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1375D" w14:textId="4F54C87E" w:rsidR="00107859" w:rsidRPr="00905DE1" w:rsidRDefault="00107859" w:rsidP="00AB04FF">
      <w:pPr>
        <w:pStyle w:val="1d"/>
        <w:ind w:left="0" w:right="142" w:firstLine="0"/>
        <w:rPr>
          <w:rFonts w:cs="Arial"/>
          <w:color w:val="auto"/>
          <w:szCs w:val="28"/>
        </w:rPr>
      </w:pPr>
      <w:r w:rsidRPr="00905DE1">
        <w:rPr>
          <w:rFonts w:cs="Arial"/>
          <w:color w:val="auto"/>
          <w:szCs w:val="28"/>
        </w:rPr>
        <w:t>ФЕДЕРАЛЬНОЕ КАЗНАЧЕЙСТВО (КАЗНАЧЕЙСТВО РОССИИ)</w:t>
      </w:r>
    </w:p>
    <w:p w14:paraId="0270B986" w14:textId="77777777" w:rsidR="00107859" w:rsidRPr="00905DE1" w:rsidRDefault="00107859" w:rsidP="00107859">
      <w:pPr>
        <w:rPr>
          <w:rFonts w:ascii="Arial" w:hAnsi="Arial" w:cs="Arial"/>
          <w:color w:val="auto"/>
        </w:rPr>
      </w:pPr>
    </w:p>
    <w:p w14:paraId="3989F2E4" w14:textId="77777777" w:rsidR="00107859" w:rsidRPr="00905DE1" w:rsidRDefault="00107859" w:rsidP="00107859">
      <w:pPr>
        <w:pStyle w:val="3a"/>
        <w:rPr>
          <w:rFonts w:cs="Arial"/>
        </w:rPr>
      </w:pPr>
      <w:r w:rsidRPr="00905DE1">
        <w:rPr>
          <w:rFonts w:cs="Arial"/>
        </w:rPr>
        <w:t>УТВЕРЖДЕН</w:t>
      </w:r>
    </w:p>
    <w:p w14:paraId="083C4544" w14:textId="51276E10" w:rsidR="00107859" w:rsidRPr="009155C5" w:rsidRDefault="000C7CC5" w:rsidP="00107859">
      <w:pPr>
        <w:pStyle w:val="a7"/>
        <w:spacing w:after="0"/>
        <w:rPr>
          <w:color w:val="auto"/>
        </w:rPr>
      </w:pPr>
      <w:r>
        <w:rPr>
          <w:color w:val="auto"/>
        </w:rPr>
        <w:t>73827463.20.09</w:t>
      </w:r>
      <w:r w:rsidR="00055AF5">
        <w:rPr>
          <w:color w:val="auto"/>
        </w:rPr>
        <w:t>,0</w:t>
      </w:r>
      <w:r>
        <w:rPr>
          <w:color w:val="auto"/>
        </w:rPr>
        <w:t>1</w:t>
      </w:r>
      <w:r w:rsidR="00055AF5">
        <w:rPr>
          <w:color w:val="auto"/>
        </w:rPr>
        <w:t>.ЭБ26.001-0</w:t>
      </w:r>
      <w:r w:rsidR="00796787">
        <w:rPr>
          <w:color w:val="auto"/>
        </w:rPr>
        <w:t>5</w:t>
      </w:r>
      <w:r w:rsidR="00055AF5">
        <w:rPr>
          <w:color w:val="auto"/>
        </w:rPr>
        <w:t>.0</w:t>
      </w:r>
      <w:r w:rsidR="00D970FD">
        <w:rPr>
          <w:color w:val="auto"/>
        </w:rPr>
        <w:t>8</w:t>
      </w:r>
      <w:r w:rsidR="00055AF5">
        <w:rPr>
          <w:color w:val="auto"/>
        </w:rPr>
        <w:t xml:space="preserve"> 1(2,5,7</w:t>
      </w:r>
      <w:r w:rsidR="00796787">
        <w:rPr>
          <w:color w:val="auto"/>
        </w:rPr>
        <w:t>,8</w:t>
      </w:r>
      <w:r w:rsidR="00055AF5">
        <w:rPr>
          <w:color w:val="auto"/>
        </w:rPr>
        <w:t>)</w:t>
      </w:r>
      <w:r w:rsidR="00107B8F" w:rsidRPr="00666135">
        <w:rPr>
          <w:color w:val="auto"/>
        </w:rPr>
        <w:t>-ЛУ</w:t>
      </w:r>
    </w:p>
    <w:p w14:paraId="0B39F9FA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4A37AF1B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55457CFE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65D90279" w14:textId="77777777" w:rsidR="00107859" w:rsidRPr="00905DE1" w:rsidRDefault="00107859" w:rsidP="008420B1">
      <w:pPr>
        <w:pStyle w:val="-7"/>
        <w:ind w:firstLine="0"/>
        <w:rPr>
          <w:rFonts w:cs="Arial"/>
        </w:rPr>
      </w:pPr>
      <w:r w:rsidRPr="00905DE1">
        <w:rPr>
          <w:rFonts w:cs="Arial"/>
        </w:rPr>
        <w:t xml:space="preserve">Государственная интегрированная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 xml:space="preserve">информационная система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 xml:space="preserve">управления общественными финансами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>«Электронный бюджет»</w:t>
      </w:r>
    </w:p>
    <w:p w14:paraId="5140D2DE" w14:textId="77777777" w:rsidR="00107859" w:rsidRPr="00905DE1" w:rsidRDefault="00107859" w:rsidP="008420B1">
      <w:pPr>
        <w:pStyle w:val="-7"/>
        <w:ind w:firstLine="0"/>
        <w:rPr>
          <w:rFonts w:cs="Arial"/>
        </w:rPr>
      </w:pPr>
    </w:p>
    <w:p w14:paraId="3EE6729A" w14:textId="77777777" w:rsidR="00107859" w:rsidRPr="00905DE1" w:rsidRDefault="00107859" w:rsidP="008420B1">
      <w:pPr>
        <w:pStyle w:val="-7"/>
        <w:ind w:firstLine="0"/>
        <w:rPr>
          <w:rFonts w:cs="Arial"/>
        </w:rPr>
      </w:pPr>
    </w:p>
    <w:p w14:paraId="0B4016BA" w14:textId="77777777" w:rsidR="001176D6" w:rsidRDefault="00901634" w:rsidP="00293156">
      <w:pPr>
        <w:pStyle w:val="-7"/>
        <w:ind w:firstLine="0"/>
        <w:rPr>
          <w:rFonts w:cs="Arial"/>
        </w:rPr>
      </w:pPr>
      <w:r>
        <w:rPr>
          <w:rFonts w:cs="Arial"/>
        </w:rPr>
        <w:t>Подсистема</w:t>
      </w:r>
      <w:r w:rsidR="00107859" w:rsidRPr="00905DE1">
        <w:rPr>
          <w:rFonts w:cs="Arial"/>
        </w:rPr>
        <w:t xml:space="preserve"> </w:t>
      </w:r>
      <w:r w:rsidR="001176D6">
        <w:rPr>
          <w:rFonts w:cs="Arial"/>
        </w:rPr>
        <w:t>учета и отчетности</w:t>
      </w:r>
    </w:p>
    <w:p w14:paraId="6145B742" w14:textId="0E0ED70B" w:rsidR="00107859" w:rsidRPr="00905DE1" w:rsidRDefault="001176D6" w:rsidP="00293156">
      <w:pPr>
        <w:pStyle w:val="-7"/>
        <w:ind w:firstLine="0"/>
        <w:rPr>
          <w:rFonts w:cs="Arial"/>
          <w:color w:val="auto"/>
        </w:rPr>
      </w:pPr>
      <w:r>
        <w:rPr>
          <w:rFonts w:cs="Arial"/>
        </w:rPr>
        <w:t>Модуль ведения бюджетного (бухгалтерского) учета учреждений</w:t>
      </w:r>
    </w:p>
    <w:p w14:paraId="4A94396A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336B7A90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1F361169" w14:textId="77777777" w:rsidR="00293156" w:rsidRDefault="00BB1E37" w:rsidP="00641C60">
      <w:pPr>
        <w:pStyle w:val="-8"/>
        <w:ind w:firstLine="0"/>
        <w:rPr>
          <w:rFonts w:cs="Arial"/>
        </w:rPr>
      </w:pPr>
      <w:r>
        <w:rPr>
          <w:rFonts w:cs="Arial"/>
        </w:rPr>
        <w:t xml:space="preserve">Приложение 1 </w:t>
      </w:r>
    </w:p>
    <w:p w14:paraId="3D49C519" w14:textId="47BDE2DB" w:rsidR="00D53AC5" w:rsidRPr="00905DE1" w:rsidRDefault="00BB1E37" w:rsidP="00D53AC5">
      <w:pPr>
        <w:pStyle w:val="-8"/>
        <w:rPr>
          <w:rFonts w:cs="Arial"/>
          <w:color w:val="auto"/>
          <w:sz w:val="28"/>
        </w:rPr>
      </w:pPr>
      <w:r>
        <w:rPr>
          <w:rFonts w:cs="Arial"/>
        </w:rPr>
        <w:t xml:space="preserve">к </w:t>
      </w:r>
      <w:r w:rsidR="008420B1" w:rsidRPr="00905DE1">
        <w:rPr>
          <w:rFonts w:cs="Arial"/>
        </w:rPr>
        <w:t>Руководств</w:t>
      </w:r>
      <w:r>
        <w:rPr>
          <w:rFonts w:cs="Arial"/>
        </w:rPr>
        <w:t>у</w:t>
      </w:r>
      <w:r w:rsidR="008420B1" w:rsidRPr="00905DE1">
        <w:rPr>
          <w:rFonts w:cs="Arial"/>
        </w:rPr>
        <w:t xml:space="preserve"> </w:t>
      </w:r>
      <w:r w:rsidR="00293156" w:rsidRPr="006A052A">
        <w:t>работников (представителей) участников системы «</w:t>
      </w:r>
      <w:r w:rsidR="001176D6" w:rsidRPr="00905DE1">
        <w:rPr>
          <w:rFonts w:cs="Arial"/>
        </w:rPr>
        <w:t>Электронный бюджет» по работе с модулем ведения бюджетного (бухгалтерского) учета учреждений подсистем</w:t>
      </w:r>
      <w:r w:rsidR="001176D6">
        <w:rPr>
          <w:rFonts w:cs="Arial"/>
        </w:rPr>
        <w:t>ы</w:t>
      </w:r>
      <w:r w:rsidR="001176D6" w:rsidRPr="00905DE1">
        <w:rPr>
          <w:rFonts w:cs="Arial"/>
        </w:rPr>
        <w:t xml:space="preserve"> учета и отчетности государственной интегрированной информационной системы управления общественными финансами «Электронный бюджет</w:t>
      </w:r>
      <w:r w:rsidR="008420B1" w:rsidRPr="00905DE1">
        <w:rPr>
          <w:rFonts w:cs="Arial"/>
        </w:rPr>
        <w:t>»</w:t>
      </w:r>
    </w:p>
    <w:p w14:paraId="521B214E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75D98347" w14:textId="1A5D2C06" w:rsidR="00107859" w:rsidRPr="009155C5" w:rsidRDefault="00107859" w:rsidP="00107859">
      <w:pPr>
        <w:pStyle w:val="afe"/>
        <w:spacing w:after="0"/>
        <w:rPr>
          <w:color w:val="auto"/>
        </w:rPr>
      </w:pPr>
      <w:r w:rsidRPr="00C30ED3">
        <w:rPr>
          <w:color w:val="auto"/>
        </w:rPr>
        <w:t>Код докумен</w:t>
      </w:r>
      <w:r w:rsidR="00E768CF" w:rsidRPr="00C30ED3">
        <w:rPr>
          <w:color w:val="auto"/>
        </w:rPr>
        <w:t xml:space="preserve">та: </w:t>
      </w:r>
      <w:r w:rsidR="00055AF5">
        <w:rPr>
          <w:color w:val="auto"/>
        </w:rPr>
        <w:t>73827463.20.0</w:t>
      </w:r>
      <w:r w:rsidR="000C7CC5">
        <w:rPr>
          <w:color w:val="auto"/>
        </w:rPr>
        <w:t>9</w:t>
      </w:r>
      <w:r w:rsidR="00055AF5">
        <w:rPr>
          <w:color w:val="auto"/>
        </w:rPr>
        <w:t>,0</w:t>
      </w:r>
      <w:r w:rsidR="000C7CC5">
        <w:rPr>
          <w:color w:val="auto"/>
        </w:rPr>
        <w:t>1</w:t>
      </w:r>
      <w:r w:rsidR="00055AF5">
        <w:rPr>
          <w:color w:val="auto"/>
        </w:rPr>
        <w:t>.ЭБ26.001-0</w:t>
      </w:r>
      <w:r w:rsidR="00796787">
        <w:rPr>
          <w:color w:val="auto"/>
        </w:rPr>
        <w:t>5</w:t>
      </w:r>
      <w:r w:rsidR="00055AF5">
        <w:rPr>
          <w:color w:val="auto"/>
        </w:rPr>
        <w:t>.0</w:t>
      </w:r>
      <w:r w:rsidR="00D970FD">
        <w:rPr>
          <w:color w:val="auto"/>
        </w:rPr>
        <w:t>8</w:t>
      </w:r>
      <w:r w:rsidR="00055AF5">
        <w:rPr>
          <w:color w:val="auto"/>
        </w:rPr>
        <w:t xml:space="preserve"> 1(2,5,7</w:t>
      </w:r>
      <w:r w:rsidR="00796787">
        <w:rPr>
          <w:color w:val="auto"/>
        </w:rPr>
        <w:t>,8</w:t>
      </w:r>
      <w:r w:rsidR="00055AF5">
        <w:rPr>
          <w:color w:val="auto"/>
        </w:rPr>
        <w:t>)</w:t>
      </w:r>
    </w:p>
    <w:p w14:paraId="348E21BF" w14:textId="77777777" w:rsidR="00107859" w:rsidRPr="009155C5" w:rsidRDefault="00107859" w:rsidP="00107859">
      <w:pPr>
        <w:pStyle w:val="afe"/>
        <w:spacing w:after="0"/>
        <w:rPr>
          <w:color w:val="auto"/>
        </w:rPr>
      </w:pPr>
    </w:p>
    <w:p w14:paraId="4BB1660A" w14:textId="77777777" w:rsidR="00107859" w:rsidRPr="009155C5" w:rsidRDefault="00107859" w:rsidP="00107859">
      <w:pPr>
        <w:pStyle w:val="afe"/>
        <w:spacing w:after="0"/>
        <w:rPr>
          <w:color w:val="auto"/>
        </w:rPr>
      </w:pPr>
    </w:p>
    <w:p w14:paraId="6FA47CAD" w14:textId="77777777" w:rsidR="00107859" w:rsidRPr="009155C5" w:rsidRDefault="00107859" w:rsidP="00107859">
      <w:pPr>
        <w:pStyle w:val="afe"/>
        <w:spacing w:after="0"/>
        <w:rPr>
          <w:color w:val="auto"/>
        </w:rPr>
      </w:pPr>
    </w:p>
    <w:p w14:paraId="144FDA08" w14:textId="66A367C2" w:rsidR="00107859" w:rsidRPr="009155C5" w:rsidRDefault="00107859" w:rsidP="00107859">
      <w:pPr>
        <w:pStyle w:val="afe"/>
        <w:spacing w:after="0"/>
        <w:rPr>
          <w:color w:val="auto"/>
        </w:rPr>
      </w:pPr>
      <w:r w:rsidRPr="009155C5">
        <w:rPr>
          <w:color w:val="auto"/>
        </w:rPr>
        <w:t xml:space="preserve">Листов: </w:t>
      </w:r>
      <w:r w:rsidR="00DA5C31" w:rsidRPr="009155C5">
        <w:fldChar w:fldCharType="begin"/>
      </w:r>
      <w:r w:rsidR="00DA5C31" w:rsidRPr="009155C5">
        <w:instrText xml:space="preserve"> = </w:instrText>
      </w:r>
      <w:r w:rsidR="00970119" w:rsidRPr="009155C5">
        <w:rPr>
          <w:noProof/>
        </w:rPr>
        <w:fldChar w:fldCharType="begin"/>
      </w:r>
      <w:r w:rsidR="00970119" w:rsidRPr="009155C5">
        <w:rPr>
          <w:noProof/>
        </w:rPr>
        <w:instrText xml:space="preserve"> NUMPAGES   \* MERGEFORMAT </w:instrText>
      </w:r>
      <w:r w:rsidR="00970119" w:rsidRPr="009155C5">
        <w:rPr>
          <w:noProof/>
        </w:rPr>
        <w:fldChar w:fldCharType="separate"/>
      </w:r>
      <w:r w:rsidR="00DA63C3">
        <w:rPr>
          <w:noProof/>
        </w:rPr>
        <w:instrText>148</w:instrText>
      </w:r>
      <w:r w:rsidR="00970119" w:rsidRPr="009155C5">
        <w:rPr>
          <w:noProof/>
        </w:rPr>
        <w:fldChar w:fldCharType="end"/>
      </w:r>
      <w:r w:rsidR="00DA5C31" w:rsidRPr="009155C5">
        <w:instrText xml:space="preserve"> </w:instrText>
      </w:r>
      <w:r w:rsidR="00DA5C31" w:rsidRPr="009155C5">
        <w:fldChar w:fldCharType="separate"/>
      </w:r>
      <w:r w:rsidR="00DA63C3">
        <w:rPr>
          <w:noProof/>
        </w:rPr>
        <w:t>148</w:t>
      </w:r>
      <w:r w:rsidR="00DA5C31" w:rsidRPr="009155C5">
        <w:fldChar w:fldCharType="end"/>
      </w:r>
      <w:bookmarkStart w:id="0" w:name="_GoBack"/>
      <w:bookmarkEnd w:id="0"/>
    </w:p>
    <w:p w14:paraId="0484A56A" w14:textId="77777777" w:rsidR="00234A85" w:rsidRDefault="00234A85">
      <w:pPr>
        <w:ind w:firstLine="0"/>
        <w:jc w:val="left"/>
        <w:rPr>
          <w:color w:val="auto"/>
        </w:rPr>
      </w:pPr>
      <w:r>
        <w:rPr>
          <w:color w:val="auto"/>
        </w:rPr>
        <w:br w:type="page"/>
      </w:r>
    </w:p>
    <w:p w14:paraId="566C2F02" w14:textId="53A88F0C" w:rsidR="00B10FB0" w:rsidRPr="00234A85" w:rsidRDefault="00B10FB0" w:rsidP="00234A85">
      <w:pPr>
        <w:pStyle w:val="ab"/>
        <w:spacing w:before="120" w:after="120"/>
        <w:jc w:val="center"/>
        <w:rPr>
          <w:rFonts w:ascii="Arial" w:hAnsi="Arial" w:cs="Arial"/>
          <w:b/>
          <w:color w:val="auto"/>
          <w:sz w:val="36"/>
          <w:szCs w:val="36"/>
        </w:rPr>
      </w:pPr>
      <w:r w:rsidRPr="00234A85">
        <w:rPr>
          <w:rFonts w:ascii="Arial" w:hAnsi="Arial" w:cs="Arial"/>
          <w:b/>
          <w:color w:val="auto"/>
          <w:sz w:val="36"/>
          <w:szCs w:val="36"/>
        </w:rPr>
        <w:lastRenderedPageBreak/>
        <w:t>Аннотация</w:t>
      </w:r>
    </w:p>
    <w:p w14:paraId="194777DB" w14:textId="77777777" w:rsidR="0027548D" w:rsidRDefault="0027548D" w:rsidP="0027548D">
      <w:pPr>
        <w:pStyle w:val="ab"/>
        <w:spacing w:before="120" w:after="120"/>
        <w:rPr>
          <w:color w:val="auto"/>
        </w:rPr>
      </w:pPr>
      <w:r w:rsidRPr="00F47A8C">
        <w:rPr>
          <w:color w:val="auto"/>
        </w:rPr>
        <w:t>Документ</w:t>
      </w:r>
      <w:r w:rsidRPr="009155C5">
        <w:rPr>
          <w:color w:val="auto"/>
        </w:rPr>
        <w:t xml:space="preserve"> содержит описание действий пользователя при работе с модулем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в части настройки механизмов статусной модели. </w:t>
      </w:r>
    </w:p>
    <w:p w14:paraId="63AFD014" w14:textId="0A38FE52" w:rsidR="003A7E8D" w:rsidRDefault="003A7E8D" w:rsidP="003A7E8D">
      <w:pPr>
        <w:ind w:firstLine="0"/>
      </w:pPr>
      <w:r>
        <w:rPr>
          <w:color w:val="auto"/>
        </w:rPr>
        <w:tab/>
      </w:r>
      <w:r w:rsidRPr="00935A0D">
        <w:rPr>
          <w:color w:val="auto"/>
        </w:rPr>
        <w:t>Документ актуализирован в рамках Государственного контракта от 30.12.2020 №ФКУ0485/12/2020/ЭГИС на оказание услуг по обеспечению эксплуатации модуля ведения бюджетного (бухгалтерского) учета учреждений Подсистемы учета и отчетности, Подсистемы управления нефинансовыми активами, Подсистемы управления оплатой труда Государственной интегрированной информационной системы управления общественными финансами «Электронный бюджет»</w:t>
      </w:r>
      <w:r w:rsidR="00981DD8">
        <w:rPr>
          <w:color w:val="auto"/>
        </w:rPr>
        <w:t xml:space="preserve"> (6</w:t>
      </w:r>
      <w:r>
        <w:t>-й отчетный</w:t>
      </w:r>
      <w:r>
        <w:rPr>
          <w:color w:val="auto"/>
        </w:rPr>
        <w:t xml:space="preserve"> период). </w:t>
      </w:r>
      <w:r>
        <w:tab/>
      </w:r>
    </w:p>
    <w:p w14:paraId="0AC68B8F" w14:textId="4590CDA4" w:rsidR="008D0142" w:rsidRPr="009155C5" w:rsidRDefault="003A7E8D" w:rsidP="003A7E8D">
      <w:pPr>
        <w:ind w:firstLine="0"/>
        <w:rPr>
          <w:b/>
          <w:sz w:val="36"/>
          <w:szCs w:val="36"/>
          <w:lang w:eastAsia="x-none"/>
        </w:rPr>
      </w:pPr>
      <w:r>
        <w:rPr>
          <w:color w:val="auto"/>
        </w:rPr>
        <w:tab/>
      </w:r>
      <w:r w:rsidRPr="00935A0D">
        <w:rPr>
          <w:color w:val="auto"/>
        </w:rPr>
        <w:t xml:space="preserve">Предыдущий документ был с кодом </w:t>
      </w:r>
      <w:r w:rsidRPr="008A088F">
        <w:rPr>
          <w:szCs w:val="24"/>
        </w:rPr>
        <w:t>73827463.20.0</w:t>
      </w:r>
      <w:r>
        <w:rPr>
          <w:szCs w:val="24"/>
        </w:rPr>
        <w:t>9</w:t>
      </w:r>
      <w:r w:rsidRPr="008A088F">
        <w:rPr>
          <w:szCs w:val="24"/>
        </w:rPr>
        <w:t>,0</w:t>
      </w:r>
      <w:r>
        <w:rPr>
          <w:szCs w:val="24"/>
        </w:rPr>
        <w:t>1</w:t>
      </w:r>
      <w:r w:rsidR="00981DD8">
        <w:rPr>
          <w:szCs w:val="24"/>
        </w:rPr>
        <w:t>.ЭБ26.001-05</w:t>
      </w:r>
      <w:r w:rsidRPr="008A088F">
        <w:rPr>
          <w:szCs w:val="24"/>
        </w:rPr>
        <w:t>.0</w:t>
      </w:r>
      <w:r w:rsidR="00D970FD">
        <w:rPr>
          <w:szCs w:val="24"/>
        </w:rPr>
        <w:t>7</w:t>
      </w:r>
      <w:r w:rsidRPr="008A088F">
        <w:rPr>
          <w:szCs w:val="24"/>
        </w:rPr>
        <w:t xml:space="preserve">  1(2,5,7</w:t>
      </w:r>
      <w:r w:rsidR="00981DD8">
        <w:rPr>
          <w:szCs w:val="24"/>
        </w:rPr>
        <w:t>,8</w:t>
      </w:r>
      <w:r w:rsidRPr="008A088F">
        <w:rPr>
          <w:szCs w:val="24"/>
        </w:rPr>
        <w:t>)</w:t>
      </w:r>
      <w:r w:rsidRPr="00935A0D">
        <w:rPr>
          <w:color w:val="auto"/>
        </w:rPr>
        <w:t>.</w:t>
      </w:r>
      <w:r>
        <w:t xml:space="preserve"> </w:t>
      </w:r>
      <w:r w:rsidRPr="00935A0D">
        <w:rPr>
          <w:color w:val="auto"/>
        </w:rPr>
        <w:t>Все этапы изменений отражены в листе регистрации изменений.</w:t>
      </w:r>
      <w:r w:rsidR="008D0142" w:rsidRPr="009155C5">
        <w:rPr>
          <w:b/>
          <w:sz w:val="36"/>
          <w:szCs w:val="36"/>
          <w:lang w:eastAsia="x-none"/>
        </w:rPr>
        <w:br w:type="page"/>
      </w:r>
    </w:p>
    <w:p w14:paraId="2DAE79BD" w14:textId="4619F697" w:rsidR="00DB5383" w:rsidRPr="00234A85" w:rsidRDefault="00DB5383" w:rsidP="00234A85">
      <w:pPr>
        <w:pStyle w:val="ab"/>
        <w:spacing w:before="120" w:after="120"/>
        <w:jc w:val="center"/>
        <w:rPr>
          <w:rFonts w:ascii="Arial" w:hAnsi="Arial" w:cs="Arial"/>
          <w:b/>
          <w:color w:val="auto"/>
          <w:sz w:val="36"/>
          <w:szCs w:val="36"/>
        </w:rPr>
      </w:pPr>
      <w:r w:rsidRPr="00234A85">
        <w:rPr>
          <w:rFonts w:ascii="Arial" w:hAnsi="Arial" w:cs="Arial"/>
          <w:b/>
          <w:color w:val="auto"/>
          <w:sz w:val="36"/>
          <w:szCs w:val="36"/>
        </w:rPr>
        <w:lastRenderedPageBreak/>
        <w:t>Содержание</w:t>
      </w:r>
    </w:p>
    <w:p w14:paraId="077500F6" w14:textId="77777777" w:rsidR="0048796A" w:rsidRDefault="001B607C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r>
        <w:rPr>
          <w:b w:val="0"/>
          <w:szCs w:val="28"/>
        </w:rPr>
        <w:fldChar w:fldCharType="begin"/>
      </w:r>
      <w:r>
        <w:rPr>
          <w:b w:val="0"/>
          <w:szCs w:val="28"/>
        </w:rPr>
        <w:instrText xml:space="preserve"> TOC \o "1-3" \h \z \u </w:instrText>
      </w:r>
      <w:r>
        <w:rPr>
          <w:b w:val="0"/>
          <w:szCs w:val="28"/>
        </w:rPr>
        <w:fldChar w:fldCharType="separate"/>
      </w:r>
      <w:hyperlink w:anchor="_Toc107228903" w:history="1">
        <w:r w:rsidR="0048796A" w:rsidRPr="0068387B">
          <w:rPr>
            <w:rStyle w:val="af0"/>
            <w:rFonts w:ascii="Times New Roman" w:hAnsi="Times New Roman"/>
            <w:noProof/>
          </w:rPr>
          <w:t>Перечень</w:t>
        </w:r>
        <w:r w:rsidR="0048796A" w:rsidRPr="0068387B">
          <w:rPr>
            <w:rStyle w:val="af0"/>
            <w:rFonts w:ascii="Times New Roman" w:hAnsi="Times New Roman"/>
            <w:noProof/>
            <w:lang w:val="x-none" w:eastAsia="x-none"/>
          </w:rPr>
          <w:t xml:space="preserve"> рисунков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_Toc107228903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5</w:t>
        </w:r>
        <w:r w:rsidR="0048796A">
          <w:rPr>
            <w:noProof/>
            <w:webHidden/>
          </w:rPr>
          <w:fldChar w:fldCharType="end"/>
        </w:r>
      </w:hyperlink>
    </w:p>
    <w:p w14:paraId="2EB28F1F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04" w:history="1">
        <w:r w:rsidR="0048796A" w:rsidRPr="0068387B">
          <w:rPr>
            <w:rStyle w:val="af0"/>
            <w:rFonts w:ascii="Times New Roman" w:hAnsi="Times New Roman"/>
            <w:noProof/>
          </w:rPr>
          <w:t>Перечень</w:t>
        </w:r>
        <w:r w:rsidR="0048796A" w:rsidRPr="0068387B">
          <w:rPr>
            <w:rStyle w:val="af0"/>
            <w:rFonts w:ascii="Times New Roman" w:hAnsi="Times New Roman"/>
            <w:noProof/>
            <w:lang w:val="x-none" w:eastAsia="x-none"/>
          </w:rPr>
          <w:t xml:space="preserve"> сокращений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_Toc107228904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11</w:t>
        </w:r>
        <w:r w:rsidR="0048796A">
          <w:rPr>
            <w:noProof/>
            <w:webHidden/>
          </w:rPr>
          <w:fldChar w:fldCharType="end"/>
        </w:r>
      </w:hyperlink>
    </w:p>
    <w:p w14:paraId="1329631E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05" w:history="1">
        <w:r w:rsidR="0048796A" w:rsidRPr="0068387B">
          <w:rPr>
            <w:rStyle w:val="af0"/>
            <w:rFonts w:ascii="Times New Roman" w:hAnsi="Times New Roman"/>
            <w:noProof/>
          </w:rPr>
          <w:t>Перечень терминов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_Toc107228905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12</w:t>
        </w:r>
        <w:r w:rsidR="0048796A">
          <w:rPr>
            <w:noProof/>
            <w:webHidden/>
          </w:rPr>
          <w:fldChar w:fldCharType="end"/>
        </w:r>
      </w:hyperlink>
    </w:p>
    <w:p w14:paraId="35CC3AFC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06" w:history="1">
        <w:r w:rsidR="0048796A" w:rsidRPr="0068387B">
          <w:rPr>
            <w:rStyle w:val="af0"/>
            <w:noProof/>
          </w:rPr>
          <w:t>1 Общие положения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_Toc107228906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14</w:t>
        </w:r>
        <w:r w:rsidR="0048796A">
          <w:rPr>
            <w:noProof/>
            <w:webHidden/>
          </w:rPr>
          <w:fldChar w:fldCharType="end"/>
        </w:r>
      </w:hyperlink>
    </w:p>
    <w:p w14:paraId="76FF9B27" w14:textId="77777777" w:rsidR="0048796A" w:rsidRDefault="000A4DE5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107228907" w:history="1">
        <w:r w:rsidR="0048796A" w:rsidRPr="0068387B">
          <w:rPr>
            <w:rStyle w:val="af0"/>
            <w:rFonts w:cs="Arial"/>
            <w:noProof/>
          </w:rPr>
          <w:t>1.1 Функциональные роли, выполняемые пользователем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_Toc107228907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14</w:t>
        </w:r>
        <w:r w:rsidR="0048796A">
          <w:rPr>
            <w:noProof/>
            <w:webHidden/>
          </w:rPr>
          <w:fldChar w:fldCharType="end"/>
        </w:r>
      </w:hyperlink>
    </w:p>
    <w:p w14:paraId="46F01D8E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08" w:history="1">
        <w:r w:rsidR="0048796A" w:rsidRPr="0068387B">
          <w:rPr>
            <w:rStyle w:val="af0"/>
            <w:noProof/>
          </w:rPr>
          <w:t>2 Подготовка к работе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_Toc107228908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15</w:t>
        </w:r>
        <w:r w:rsidR="0048796A">
          <w:rPr>
            <w:noProof/>
            <w:webHidden/>
          </w:rPr>
          <w:fldChar w:fldCharType="end"/>
        </w:r>
      </w:hyperlink>
    </w:p>
    <w:p w14:paraId="04AAAA21" w14:textId="77777777" w:rsidR="0048796A" w:rsidRDefault="000A4DE5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107228909" w:history="1">
        <w:r w:rsidR="0048796A" w:rsidRPr="0068387B">
          <w:rPr>
            <w:rStyle w:val="af0"/>
            <w:rFonts w:cs="Arial"/>
            <w:noProof/>
          </w:rPr>
          <w:t>2.1 Условия выполнения работ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_Toc107228909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15</w:t>
        </w:r>
        <w:r w:rsidR="0048796A">
          <w:rPr>
            <w:noProof/>
            <w:webHidden/>
          </w:rPr>
          <w:fldChar w:fldCharType="end"/>
        </w:r>
      </w:hyperlink>
    </w:p>
    <w:p w14:paraId="224D69CA" w14:textId="77777777" w:rsidR="0048796A" w:rsidRDefault="000A4DE5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107228910" w:history="1">
        <w:r w:rsidR="0048796A" w:rsidRPr="0068387B">
          <w:rPr>
            <w:rStyle w:val="af0"/>
            <w:rFonts w:cs="Arial"/>
            <w:noProof/>
          </w:rPr>
          <w:t>2.2 Подготовительные действия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_Toc107228910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15</w:t>
        </w:r>
        <w:r w:rsidR="0048796A">
          <w:rPr>
            <w:noProof/>
            <w:webHidden/>
          </w:rPr>
          <w:fldChar w:fldCharType="end"/>
        </w:r>
      </w:hyperlink>
    </w:p>
    <w:p w14:paraId="0EE02DE6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11" w:history="1">
        <w:r w:rsidR="0048796A" w:rsidRPr="0068387B">
          <w:rPr>
            <w:rStyle w:val="af0"/>
            <w:noProof/>
          </w:rPr>
          <w:t>3 Описание функций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_Toc107228911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17</w:t>
        </w:r>
        <w:r w:rsidR="0048796A">
          <w:rPr>
            <w:noProof/>
            <w:webHidden/>
          </w:rPr>
          <w:fldChar w:fldCharType="end"/>
        </w:r>
      </w:hyperlink>
    </w:p>
    <w:p w14:paraId="494D76EB" w14:textId="77777777" w:rsidR="0048796A" w:rsidRDefault="000A4DE5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107228912" w:history="1">
        <w:r w:rsidR="0048796A" w:rsidRPr="0068387B">
          <w:rPr>
            <w:rStyle w:val="af0"/>
            <w:rFonts w:cs="Arial"/>
            <w:noProof/>
          </w:rPr>
          <w:t>3.1 Перечень функций, выполняемых пользователем с использованием механизмов модуля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_Toc107228912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17</w:t>
        </w:r>
        <w:r w:rsidR="0048796A">
          <w:rPr>
            <w:noProof/>
            <w:webHidden/>
          </w:rPr>
          <w:fldChar w:fldCharType="end"/>
        </w:r>
      </w:hyperlink>
    </w:p>
    <w:p w14:paraId="3BD7EF36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13" w:history="1">
        <w:r w:rsidR="0048796A" w:rsidRPr="0068387B">
          <w:rPr>
            <w:rStyle w:val="af0"/>
            <w:noProof/>
          </w:rPr>
          <w:t>4 Описание операций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_Toc107228913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18</w:t>
        </w:r>
        <w:r w:rsidR="0048796A">
          <w:rPr>
            <w:noProof/>
            <w:webHidden/>
          </w:rPr>
          <w:fldChar w:fldCharType="end"/>
        </w:r>
      </w:hyperlink>
    </w:p>
    <w:p w14:paraId="6600BC49" w14:textId="77777777" w:rsidR="0048796A" w:rsidRDefault="000A4DE5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107228914" w:history="1">
        <w:r w:rsidR="0048796A" w:rsidRPr="0068387B">
          <w:rPr>
            <w:rStyle w:val="af0"/>
            <w:rFonts w:cs="Arial"/>
            <w:noProof/>
          </w:rPr>
          <w:t>4.1 Настройки модуля для использования механизма статусной модели обработки документов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_Toc107228914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18</w:t>
        </w:r>
        <w:r w:rsidR="0048796A">
          <w:rPr>
            <w:noProof/>
            <w:webHidden/>
          </w:rPr>
          <w:fldChar w:fldCharType="end"/>
        </w:r>
      </w:hyperlink>
    </w:p>
    <w:p w14:paraId="45443C46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15" w:history="1">
        <w:r w:rsidR="0048796A" w:rsidRPr="0068387B">
          <w:rPr>
            <w:rStyle w:val="af0"/>
            <w:rFonts w:cs="Arial"/>
            <w:noProof/>
          </w:rPr>
          <w:t>4.1.1</w:t>
        </w:r>
        <w:r w:rsidR="0048796A" w:rsidRPr="0068387B">
          <w:rPr>
            <w:rStyle w:val="af0"/>
            <w:noProof/>
          </w:rPr>
          <w:t xml:space="preserve"> Настройка использования электронной подписи при обработке документов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_Toc107228915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18</w:t>
        </w:r>
        <w:r w:rsidR="0048796A">
          <w:rPr>
            <w:noProof/>
            <w:webHidden/>
          </w:rPr>
          <w:fldChar w:fldCharType="end"/>
        </w:r>
      </w:hyperlink>
    </w:p>
    <w:p w14:paraId="65C917A7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16" w:history="1">
        <w:r w:rsidR="0048796A" w:rsidRPr="0068387B">
          <w:rPr>
            <w:rStyle w:val="af0"/>
            <w:rFonts w:cs="Arial"/>
            <w:noProof/>
          </w:rPr>
          <w:t>4.1.2</w:t>
        </w:r>
        <w:r w:rsidR="0048796A" w:rsidRPr="0068387B">
          <w:rPr>
            <w:rStyle w:val="af0"/>
            <w:noProof/>
          </w:rPr>
          <w:t xml:space="preserve"> Настройка шаблонов процессов обработки документов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_Toc107228916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27</w:t>
        </w:r>
        <w:r w:rsidR="0048796A">
          <w:rPr>
            <w:noProof/>
            <w:webHidden/>
          </w:rPr>
          <w:fldChar w:fldCharType="end"/>
        </w:r>
      </w:hyperlink>
    </w:p>
    <w:p w14:paraId="6E9D53C8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17" w:history="1">
        <w:r w:rsidR="0048796A" w:rsidRPr="0068387B">
          <w:rPr>
            <w:rStyle w:val="af0"/>
            <w:rFonts w:cs="Arial"/>
            <w:noProof/>
          </w:rPr>
          <w:t>4.1.3</w:t>
        </w:r>
        <w:r w:rsidR="0048796A" w:rsidRPr="0068387B">
          <w:rPr>
            <w:rStyle w:val="af0"/>
            <w:noProof/>
          </w:rPr>
          <w:t xml:space="preserve"> Настройка прав назначения исполнителей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_Toc107228917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77</w:t>
        </w:r>
        <w:r w:rsidR="0048796A">
          <w:rPr>
            <w:noProof/>
            <w:webHidden/>
          </w:rPr>
          <w:fldChar w:fldCharType="end"/>
        </w:r>
      </w:hyperlink>
    </w:p>
    <w:p w14:paraId="24A41200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18" w:history="1">
        <w:r w:rsidR="0048796A" w:rsidRPr="0068387B">
          <w:rPr>
            <w:rStyle w:val="af0"/>
            <w:rFonts w:cs="Arial"/>
            <w:noProof/>
          </w:rPr>
          <w:t>4.1.4</w:t>
        </w:r>
        <w:r w:rsidR="0048796A" w:rsidRPr="0068387B">
          <w:rPr>
            <w:rStyle w:val="af0"/>
            <w:noProof/>
          </w:rPr>
          <w:t xml:space="preserve"> Настройки графика документооборота (регламентных сроков выполнения этапов бизнес-процессов)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_Toc107228918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79</w:t>
        </w:r>
        <w:r w:rsidR="0048796A">
          <w:rPr>
            <w:noProof/>
            <w:webHidden/>
          </w:rPr>
          <w:fldChar w:fldCharType="end"/>
        </w:r>
      </w:hyperlink>
    </w:p>
    <w:p w14:paraId="45534485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19" w:history="1">
        <w:r w:rsidR="0048796A" w:rsidRPr="0068387B">
          <w:rPr>
            <w:rStyle w:val="af0"/>
            <w:rFonts w:cs="Arial"/>
            <w:noProof/>
          </w:rPr>
          <w:t>4.1.5</w:t>
        </w:r>
        <w:r w:rsidR="0048796A" w:rsidRPr="0068387B">
          <w:rPr>
            <w:rStyle w:val="af0"/>
            <w:noProof/>
          </w:rPr>
          <w:t xml:space="preserve"> Перенос настроек шаблонов бизнес-процессов в области данных учреждений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_Toc107228919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97</w:t>
        </w:r>
        <w:r w:rsidR="0048796A">
          <w:rPr>
            <w:noProof/>
            <w:webHidden/>
          </w:rPr>
          <w:fldChar w:fldCharType="end"/>
        </w:r>
      </w:hyperlink>
    </w:p>
    <w:p w14:paraId="267876D6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20" w:history="1">
        <w:r w:rsidR="0048796A" w:rsidRPr="0068387B">
          <w:rPr>
            <w:rStyle w:val="af0"/>
            <w:rFonts w:cs="Arial"/>
            <w:noProof/>
          </w:rPr>
          <w:t>4.1.6</w:t>
        </w:r>
        <w:r w:rsidR="0048796A" w:rsidRPr="0068387B">
          <w:rPr>
            <w:rStyle w:val="af0"/>
            <w:noProof/>
          </w:rPr>
          <w:t xml:space="preserve"> Дополнительные настройки и сервисы статусной модели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_Toc107228920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122</w:t>
        </w:r>
        <w:r w:rsidR="0048796A">
          <w:rPr>
            <w:noProof/>
            <w:webHidden/>
          </w:rPr>
          <w:fldChar w:fldCharType="end"/>
        </w:r>
      </w:hyperlink>
    </w:p>
    <w:p w14:paraId="7673C562" w14:textId="77777777" w:rsidR="0048796A" w:rsidRDefault="000A4DE5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107228921" w:history="1">
        <w:r w:rsidR="0048796A" w:rsidRPr="0068387B">
          <w:rPr>
            <w:rStyle w:val="af0"/>
            <w:rFonts w:cs="Arial"/>
            <w:noProof/>
          </w:rPr>
          <w:t>4.2 Выполнение настроек НСИ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_Toc107228921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135</w:t>
        </w:r>
        <w:r w:rsidR="0048796A">
          <w:rPr>
            <w:noProof/>
            <w:webHidden/>
          </w:rPr>
          <w:fldChar w:fldCharType="end"/>
        </w:r>
      </w:hyperlink>
    </w:p>
    <w:p w14:paraId="5268320B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22" w:history="1">
        <w:r w:rsidR="0048796A" w:rsidRPr="0068387B">
          <w:rPr>
            <w:rStyle w:val="af0"/>
            <w:rFonts w:cs="Arial"/>
            <w:noProof/>
          </w:rPr>
          <w:t>4.2.1</w:t>
        </w:r>
        <w:r w:rsidR="0048796A" w:rsidRPr="0068387B">
          <w:rPr>
            <w:rStyle w:val="af0"/>
            <w:noProof/>
          </w:rPr>
          <w:t xml:space="preserve"> Подготовка к работе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_Toc107228922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135</w:t>
        </w:r>
        <w:r w:rsidR="0048796A">
          <w:rPr>
            <w:noProof/>
            <w:webHidden/>
          </w:rPr>
          <w:fldChar w:fldCharType="end"/>
        </w:r>
      </w:hyperlink>
    </w:p>
    <w:p w14:paraId="0254A9FD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23" w:history="1">
        <w:r w:rsidR="0048796A" w:rsidRPr="0068387B">
          <w:rPr>
            <w:rStyle w:val="af0"/>
            <w:rFonts w:cs="Arial"/>
            <w:noProof/>
          </w:rPr>
          <w:t>4.2.2</w:t>
        </w:r>
        <w:r w:rsidR="0048796A" w:rsidRPr="0068387B">
          <w:rPr>
            <w:rStyle w:val="af0"/>
            <w:noProof/>
          </w:rPr>
          <w:t xml:space="preserve"> Общие настройки базы НСИ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_Toc107228923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136</w:t>
        </w:r>
        <w:r w:rsidR="0048796A">
          <w:rPr>
            <w:noProof/>
            <w:webHidden/>
          </w:rPr>
          <w:fldChar w:fldCharType="end"/>
        </w:r>
      </w:hyperlink>
    </w:p>
    <w:p w14:paraId="050A0829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24" w:history="1">
        <w:r w:rsidR="0048796A" w:rsidRPr="0068387B">
          <w:rPr>
            <w:rStyle w:val="af0"/>
            <w:rFonts w:cs="Arial"/>
            <w:noProof/>
          </w:rPr>
          <w:t>4.2.3</w:t>
        </w:r>
        <w:r w:rsidR="0048796A" w:rsidRPr="0068387B">
          <w:rPr>
            <w:rStyle w:val="af0"/>
            <w:noProof/>
          </w:rPr>
          <w:t xml:space="preserve"> Настройка классификаторов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_Toc107228924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136</w:t>
        </w:r>
        <w:r w:rsidR="0048796A">
          <w:rPr>
            <w:noProof/>
            <w:webHidden/>
          </w:rPr>
          <w:fldChar w:fldCharType="end"/>
        </w:r>
      </w:hyperlink>
    </w:p>
    <w:p w14:paraId="6CE7B7AE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25" w:history="1">
        <w:r w:rsidR="0048796A" w:rsidRPr="0068387B">
          <w:rPr>
            <w:rStyle w:val="af0"/>
            <w:rFonts w:cs="Arial"/>
            <w:noProof/>
          </w:rPr>
          <w:t>4.2.4</w:t>
        </w:r>
        <w:r w:rsidR="0048796A" w:rsidRPr="0068387B">
          <w:rPr>
            <w:rStyle w:val="af0"/>
            <w:noProof/>
          </w:rPr>
          <w:t xml:space="preserve"> Настройки репликации классификаторов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_Toc107228925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139</w:t>
        </w:r>
        <w:r w:rsidR="0048796A">
          <w:rPr>
            <w:noProof/>
            <w:webHidden/>
          </w:rPr>
          <w:fldChar w:fldCharType="end"/>
        </w:r>
      </w:hyperlink>
    </w:p>
    <w:p w14:paraId="107E7430" w14:textId="77777777" w:rsidR="0048796A" w:rsidRDefault="000A4DE5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107228926" w:history="1">
        <w:r w:rsidR="0048796A" w:rsidRPr="0068387B">
          <w:rPr>
            <w:rStyle w:val="af0"/>
            <w:rFonts w:cs="Arial"/>
            <w:noProof/>
          </w:rPr>
          <w:t>4.2.5</w:t>
        </w:r>
        <w:r w:rsidR="0048796A" w:rsidRPr="0068387B">
          <w:rPr>
            <w:rStyle w:val="af0"/>
            <w:noProof/>
          </w:rPr>
          <w:t xml:space="preserve"> Настройка шаблона процесса обработки заявок на пополнение/изменение элементов классификаторов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_Toc107228926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141</w:t>
        </w:r>
        <w:r w:rsidR="0048796A">
          <w:rPr>
            <w:noProof/>
            <w:webHidden/>
          </w:rPr>
          <w:fldChar w:fldCharType="end"/>
        </w:r>
      </w:hyperlink>
    </w:p>
    <w:p w14:paraId="5E3C0983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29" w:history="1">
        <w:r w:rsidR="0048796A" w:rsidRPr="0068387B">
          <w:rPr>
            <w:rStyle w:val="af0"/>
            <w:noProof/>
          </w:rPr>
          <w:t>Составили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_Toc107228929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144</w:t>
        </w:r>
        <w:r w:rsidR="0048796A">
          <w:rPr>
            <w:noProof/>
            <w:webHidden/>
          </w:rPr>
          <w:fldChar w:fldCharType="end"/>
        </w:r>
      </w:hyperlink>
    </w:p>
    <w:p w14:paraId="4045C9A5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30" w:history="1">
        <w:r w:rsidR="0048796A" w:rsidRPr="0068387B">
          <w:rPr>
            <w:rStyle w:val="af0"/>
            <w:noProof/>
          </w:rPr>
          <w:t>Согласовано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_Toc107228930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145</w:t>
        </w:r>
        <w:r w:rsidR="0048796A">
          <w:rPr>
            <w:noProof/>
            <w:webHidden/>
          </w:rPr>
          <w:fldChar w:fldCharType="end"/>
        </w:r>
      </w:hyperlink>
    </w:p>
    <w:p w14:paraId="50559DBA" w14:textId="77777777" w:rsidR="0048796A" w:rsidRDefault="000A4DE5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107228931" w:history="1">
        <w:r w:rsidR="0048796A" w:rsidRPr="0068387B">
          <w:rPr>
            <w:rStyle w:val="af0"/>
            <w:noProof/>
          </w:rPr>
          <w:t>Лист регистрации изменений</w:t>
        </w:r>
        <w:r w:rsidR="0048796A">
          <w:rPr>
            <w:noProof/>
            <w:webHidden/>
          </w:rPr>
          <w:tab/>
        </w:r>
        <w:r w:rsidR="0048796A">
          <w:rPr>
            <w:noProof/>
            <w:webHidden/>
          </w:rPr>
          <w:fldChar w:fldCharType="begin"/>
        </w:r>
        <w:r w:rsidR="0048796A">
          <w:rPr>
            <w:noProof/>
            <w:webHidden/>
          </w:rPr>
          <w:instrText xml:space="preserve"> PAGEREF _Toc107228931 \h </w:instrText>
        </w:r>
        <w:r w:rsidR="0048796A">
          <w:rPr>
            <w:noProof/>
            <w:webHidden/>
          </w:rPr>
        </w:r>
        <w:r w:rsidR="0048796A">
          <w:rPr>
            <w:noProof/>
            <w:webHidden/>
          </w:rPr>
          <w:fldChar w:fldCharType="separate"/>
        </w:r>
        <w:r w:rsidR="0048796A">
          <w:rPr>
            <w:noProof/>
            <w:webHidden/>
          </w:rPr>
          <w:t>146</w:t>
        </w:r>
        <w:r w:rsidR="0048796A">
          <w:rPr>
            <w:noProof/>
            <w:webHidden/>
          </w:rPr>
          <w:fldChar w:fldCharType="end"/>
        </w:r>
      </w:hyperlink>
    </w:p>
    <w:p w14:paraId="59D81DCA" w14:textId="1EB01C79" w:rsidR="00FC43B2" w:rsidRPr="00555F4E" w:rsidRDefault="001B607C" w:rsidP="00354F5E">
      <w:pPr>
        <w:ind w:firstLine="0"/>
        <w:rPr>
          <w:rFonts w:ascii="Arial" w:hAnsi="Arial" w:cs="Arial"/>
          <w:sz w:val="36"/>
          <w:szCs w:val="28"/>
        </w:rPr>
      </w:pPr>
      <w:r>
        <w:rPr>
          <w:rFonts w:ascii="Times New Roman Полужирный" w:hAnsi="Times New Roman Полужирный"/>
          <w:b/>
          <w:szCs w:val="28"/>
        </w:rPr>
        <w:fldChar w:fldCharType="end"/>
      </w:r>
      <w:r w:rsidR="00FC43B2" w:rsidRPr="00555F4E">
        <w:rPr>
          <w:rFonts w:ascii="Arial" w:hAnsi="Arial" w:cs="Arial"/>
          <w:sz w:val="36"/>
          <w:szCs w:val="28"/>
        </w:rPr>
        <w:br w:type="page"/>
      </w:r>
    </w:p>
    <w:p w14:paraId="21625BEC" w14:textId="3CBBE9BB" w:rsidR="005629EC" w:rsidRPr="00354F5E" w:rsidRDefault="00DB5383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</w:rPr>
      </w:pPr>
      <w:bookmarkStart w:id="1" w:name="_Toc107228903"/>
      <w:r w:rsidRPr="00354F5E">
        <w:rPr>
          <w:rFonts w:ascii="Times New Roman" w:hAnsi="Times New Roman" w:cs="Times New Roman"/>
        </w:rPr>
        <w:lastRenderedPageBreak/>
        <w:t>П</w:t>
      </w:r>
      <w:r w:rsidR="00A6170D" w:rsidRPr="00354F5E">
        <w:rPr>
          <w:rFonts w:ascii="Times New Roman" w:hAnsi="Times New Roman" w:cs="Times New Roman"/>
        </w:rPr>
        <w:t>еречень</w:t>
      </w:r>
      <w:r w:rsidR="005629EC" w:rsidRPr="00354F5E">
        <w:rPr>
          <w:rFonts w:ascii="Times New Roman" w:hAnsi="Times New Roman" w:cs="Times New Roman"/>
          <w:szCs w:val="36"/>
          <w:lang w:val="x-none" w:eastAsia="x-none"/>
        </w:rPr>
        <w:t xml:space="preserve"> рисунков</w:t>
      </w:r>
      <w:bookmarkEnd w:id="1"/>
    </w:p>
    <w:p w14:paraId="54AB0312" w14:textId="5182B234" w:rsidR="007465D4" w:rsidRDefault="00C9476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r w:rsidRPr="009155C5">
        <w:rPr>
          <w:color w:val="auto"/>
        </w:rPr>
        <w:fldChar w:fldCharType="begin"/>
      </w:r>
      <w:r w:rsidRPr="009155C5">
        <w:rPr>
          <w:color w:val="auto"/>
        </w:rPr>
        <w:instrText xml:space="preserve"> TOC \h \z \c "Рисунок" </w:instrText>
      </w:r>
      <w:r w:rsidRPr="009155C5">
        <w:rPr>
          <w:color w:val="auto"/>
        </w:rPr>
        <w:fldChar w:fldCharType="separate"/>
      </w:r>
      <w:hyperlink w:anchor="_Toc86139819" w:history="1">
        <w:r w:rsidR="007465D4" w:rsidRPr="00EC4360">
          <w:rPr>
            <w:rStyle w:val="af0"/>
          </w:rPr>
          <w:t xml:space="preserve">Рисунок 1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Раздел меню «Использовать процессы обработки документов»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_Toc86139819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15</w:t>
        </w:r>
        <w:r w:rsidR="007465D4">
          <w:rPr>
            <w:webHidden/>
          </w:rPr>
          <w:fldChar w:fldCharType="end"/>
        </w:r>
      </w:hyperlink>
    </w:p>
    <w:p w14:paraId="3FA1A494" w14:textId="381869A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0" w:history="1">
        <w:r w:rsidR="007465D4" w:rsidRPr="00EC4360">
          <w:rPr>
            <w:rStyle w:val="af0"/>
          </w:rPr>
          <w:t xml:space="preserve">Рисунок 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Включение режима использования процессов обработки документов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15</w:t>
        </w:r>
        <w:r w:rsidR="007465D4">
          <w:rPr>
            <w:webHidden/>
          </w:rPr>
          <w:fldChar w:fldCharType="end"/>
        </w:r>
      </w:hyperlink>
    </w:p>
    <w:p w14:paraId="37338FD7" w14:textId="7FA3190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1" w:history="1">
        <w:r w:rsidR="007465D4" w:rsidRPr="00EC4360">
          <w:rPr>
            <w:rStyle w:val="af0"/>
          </w:rPr>
          <w:t xml:space="preserve">Рисунок 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Включение использования ЭП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18</w:t>
        </w:r>
        <w:r w:rsidR="007465D4">
          <w:rPr>
            <w:webHidden/>
          </w:rPr>
          <w:fldChar w:fldCharType="end"/>
        </w:r>
      </w:hyperlink>
    </w:p>
    <w:p w14:paraId="50220F49" w14:textId="1284986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2" w:history="1">
        <w:r w:rsidR="007465D4" w:rsidRPr="00EC4360">
          <w:rPr>
            <w:rStyle w:val="af0"/>
          </w:rPr>
          <w:t xml:space="preserve">Рисунок 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Настройка использования ЭП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19</w:t>
        </w:r>
        <w:r w:rsidR="007465D4">
          <w:rPr>
            <w:webHidden/>
          </w:rPr>
          <w:fldChar w:fldCharType="end"/>
        </w:r>
      </w:hyperlink>
    </w:p>
    <w:p w14:paraId="45B137BD" w14:textId="5B2CE6C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3" w:history="1">
        <w:r w:rsidR="007465D4" w:rsidRPr="00EC4360">
          <w:rPr>
            <w:rStyle w:val="af0"/>
          </w:rPr>
          <w:t xml:space="preserve">Рисунок 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этапа выполняемого с использованием ЭП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20</w:t>
        </w:r>
        <w:r w:rsidR="007465D4">
          <w:rPr>
            <w:webHidden/>
          </w:rPr>
          <w:fldChar w:fldCharType="end"/>
        </w:r>
      </w:hyperlink>
    </w:p>
    <w:p w14:paraId="3AB42DCB" w14:textId="66C4BB0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4" w:history="1">
        <w:r w:rsidR="007465D4" w:rsidRPr="00EC4360">
          <w:rPr>
            <w:rStyle w:val="af0"/>
          </w:rPr>
          <w:t xml:space="preserve">Рисунок 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Переход к настройке состава ссылочных данных в ЭП из настройки зоны ответственности этапа шаблона бизнес-процесса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21</w:t>
        </w:r>
        <w:r w:rsidR="007465D4">
          <w:rPr>
            <w:webHidden/>
          </w:rPr>
          <w:fldChar w:fldCharType="end"/>
        </w:r>
      </w:hyperlink>
    </w:p>
    <w:p w14:paraId="2D4DA04F" w14:textId="23B8665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5" w:history="1">
        <w:r w:rsidR="007465D4" w:rsidRPr="00EC4360">
          <w:rPr>
            <w:rStyle w:val="af0"/>
          </w:rPr>
          <w:t xml:space="preserve">Рисунок 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Настройка состава реквизитов ссылочных данных для ЭП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22</w:t>
        </w:r>
        <w:r w:rsidR="007465D4">
          <w:rPr>
            <w:webHidden/>
          </w:rPr>
          <w:fldChar w:fldCharType="end"/>
        </w:r>
      </w:hyperlink>
    </w:p>
    <w:p w14:paraId="160BCF31" w14:textId="1D1928AC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6" w:history="1">
        <w:r w:rsidR="007465D4" w:rsidRPr="00EC4360">
          <w:rPr>
            <w:rStyle w:val="af0"/>
          </w:rPr>
          <w:t xml:space="preserve">Рисунок 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сообщения об отсутствии настройки для выбранного реквизита ссылочного типа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23</w:t>
        </w:r>
        <w:r w:rsidR="007465D4">
          <w:rPr>
            <w:webHidden/>
          </w:rPr>
          <w:fldChar w:fldCharType="end"/>
        </w:r>
      </w:hyperlink>
    </w:p>
    <w:p w14:paraId="5E185222" w14:textId="7A8A0870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7" w:history="1">
        <w:r w:rsidR="007465D4" w:rsidRPr="00EC4360">
          <w:rPr>
            <w:rStyle w:val="af0"/>
          </w:rPr>
          <w:t xml:space="preserve">Рисунок 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Параметры активации проверки ЭП перед очередным подписанием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24</w:t>
        </w:r>
        <w:r w:rsidR="007465D4">
          <w:rPr>
            <w:webHidden/>
          </w:rPr>
          <w:fldChar w:fldCharType="end"/>
        </w:r>
      </w:hyperlink>
    </w:p>
    <w:p w14:paraId="6613B931" w14:textId="79CF34D2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8" w:history="1">
        <w:r w:rsidR="007465D4" w:rsidRPr="00EC4360">
          <w:rPr>
            <w:rStyle w:val="af0"/>
          </w:rPr>
          <w:t xml:space="preserve">Рисунок 10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данных регистра сведений «Электронные подписи (ФК)»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24</w:t>
        </w:r>
        <w:r w:rsidR="007465D4">
          <w:rPr>
            <w:webHidden/>
          </w:rPr>
          <w:fldChar w:fldCharType="end"/>
        </w:r>
      </w:hyperlink>
    </w:p>
    <w:p w14:paraId="1DB47AA6" w14:textId="01571417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29" w:history="1">
        <w:r w:rsidR="007465D4" w:rsidRPr="00EC4360">
          <w:rPr>
            <w:rStyle w:val="af0"/>
          </w:rPr>
          <w:t xml:space="preserve">Рисунок 11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Функция проверки ЭП в карточке процесса обработки документа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_Toc86139829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25</w:t>
        </w:r>
        <w:r w:rsidR="007465D4">
          <w:rPr>
            <w:webHidden/>
          </w:rPr>
          <w:fldChar w:fldCharType="end"/>
        </w:r>
      </w:hyperlink>
    </w:p>
    <w:p w14:paraId="2FD1F0B9" w14:textId="3A7F4CF7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0" w:history="1">
        <w:r w:rsidR="007465D4" w:rsidRPr="00EC4360">
          <w:rPr>
            <w:rStyle w:val="af0"/>
          </w:rPr>
          <w:t xml:space="preserve">Рисунок 12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Справочник «Типы документов статусной модели»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26</w:t>
        </w:r>
        <w:r w:rsidR="007465D4">
          <w:rPr>
            <w:webHidden/>
          </w:rPr>
          <w:fldChar w:fldCharType="end"/>
        </w:r>
      </w:hyperlink>
    </w:p>
    <w:p w14:paraId="240CA873" w14:textId="589E3D3E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1" w:history="1">
        <w:r w:rsidR="007465D4" w:rsidRPr="00EC4360">
          <w:rPr>
            <w:rStyle w:val="af0"/>
          </w:rPr>
          <w:t xml:space="preserve">Рисунок 13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Справочник «Роли исполнителей»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27</w:t>
        </w:r>
        <w:r w:rsidR="007465D4">
          <w:rPr>
            <w:webHidden/>
          </w:rPr>
          <w:fldChar w:fldCharType="end"/>
        </w:r>
      </w:hyperlink>
    </w:p>
    <w:p w14:paraId="14A702F2" w14:textId="38D3BABC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2" w:history="1">
        <w:r w:rsidR="007465D4" w:rsidRPr="00EC4360">
          <w:rPr>
            <w:rStyle w:val="af0"/>
          </w:rPr>
          <w:t xml:space="preserve">Рисунок 14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Элемент справочника «Роли исполнителей»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28</w:t>
        </w:r>
        <w:r w:rsidR="007465D4">
          <w:rPr>
            <w:webHidden/>
          </w:rPr>
          <w:fldChar w:fldCharType="end"/>
        </w:r>
      </w:hyperlink>
    </w:p>
    <w:p w14:paraId="6628B61C" w14:textId="7A341569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3" w:history="1">
        <w:r w:rsidR="007465D4" w:rsidRPr="00EC4360">
          <w:rPr>
            <w:rStyle w:val="af0"/>
          </w:rPr>
          <w:t xml:space="preserve">Рисунок 15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Закладка «Централизованная бухгалтерия» элемента справочника «Роли исполнителей»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29</w:t>
        </w:r>
        <w:r w:rsidR="007465D4">
          <w:rPr>
            <w:webHidden/>
          </w:rPr>
          <w:fldChar w:fldCharType="end"/>
        </w:r>
      </w:hyperlink>
    </w:p>
    <w:p w14:paraId="42DF32DA" w14:textId="23142DA9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4" w:history="1">
        <w:r w:rsidR="007465D4" w:rsidRPr="00EC4360">
          <w:rPr>
            <w:rStyle w:val="af0"/>
          </w:rPr>
          <w:t xml:space="preserve">Рисунок 16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наполнения роли пользователями в области данных учреждения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29</w:t>
        </w:r>
        <w:r w:rsidR="007465D4">
          <w:rPr>
            <w:webHidden/>
          </w:rPr>
          <w:fldChar w:fldCharType="end"/>
        </w:r>
      </w:hyperlink>
    </w:p>
    <w:p w14:paraId="07AEB781" w14:textId="0879DF5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5" w:history="1">
        <w:r w:rsidR="007465D4" w:rsidRPr="00EC4360">
          <w:rPr>
            <w:rStyle w:val="af0"/>
          </w:rPr>
          <w:t xml:space="preserve">Рисунок 17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Справочник «Статусы документов» и его элемент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30</w:t>
        </w:r>
        <w:r w:rsidR="007465D4">
          <w:rPr>
            <w:webHidden/>
          </w:rPr>
          <w:fldChar w:fldCharType="end"/>
        </w:r>
      </w:hyperlink>
    </w:p>
    <w:p w14:paraId="54C28F54" w14:textId="74E043FC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6" w:history="1">
        <w:r w:rsidR="007465D4" w:rsidRPr="00EC4360">
          <w:rPr>
            <w:rStyle w:val="af0"/>
          </w:rPr>
          <w:t xml:space="preserve">Рисунок 18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Справочник «Этапы процессов»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31</w:t>
        </w:r>
        <w:r w:rsidR="007465D4">
          <w:rPr>
            <w:webHidden/>
          </w:rPr>
          <w:fldChar w:fldCharType="end"/>
        </w:r>
      </w:hyperlink>
    </w:p>
    <w:p w14:paraId="47015D96" w14:textId="10A8546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7" w:history="1">
        <w:r w:rsidR="007465D4" w:rsidRPr="00EC4360">
          <w:rPr>
            <w:rStyle w:val="af0"/>
          </w:rPr>
          <w:t xml:space="preserve">Рисунок 19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настройки этапа бизнес-процесса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33</w:t>
        </w:r>
        <w:r w:rsidR="007465D4">
          <w:rPr>
            <w:webHidden/>
          </w:rPr>
          <w:fldChar w:fldCharType="end"/>
        </w:r>
      </w:hyperlink>
    </w:p>
    <w:p w14:paraId="1A7015B1" w14:textId="304B974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8" w:history="1">
        <w:r w:rsidR="007465D4" w:rsidRPr="00EC4360">
          <w:rPr>
            <w:rStyle w:val="af0"/>
          </w:rPr>
          <w:t xml:space="preserve">Рисунок 20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Справочник «Шаблоны процессов»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34</w:t>
        </w:r>
        <w:r w:rsidR="007465D4">
          <w:rPr>
            <w:webHidden/>
          </w:rPr>
          <w:fldChar w:fldCharType="end"/>
        </w:r>
      </w:hyperlink>
    </w:p>
    <w:p w14:paraId="58FCE4BE" w14:textId="4A82EC60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39" w:history="1">
        <w:r w:rsidR="007465D4" w:rsidRPr="00EC4360">
          <w:rPr>
            <w:rStyle w:val="af0"/>
          </w:rPr>
          <w:t xml:space="preserve">Рисунок 21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настройки шаблона для документа «Поступление МЗ от поставщика»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_Toc86139839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35</w:t>
        </w:r>
        <w:r w:rsidR="007465D4">
          <w:rPr>
            <w:webHidden/>
          </w:rPr>
          <w:fldChar w:fldCharType="end"/>
        </w:r>
      </w:hyperlink>
    </w:p>
    <w:p w14:paraId="78E024C3" w14:textId="0A0C0E4B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0" w:history="1">
        <w:r w:rsidR="007465D4" w:rsidRPr="00EC4360">
          <w:rPr>
            <w:rStyle w:val="af0"/>
          </w:rPr>
          <w:t xml:space="preserve">Рисунок 22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этапа с наложением ЭП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37</w:t>
        </w:r>
        <w:r w:rsidR="007465D4">
          <w:rPr>
            <w:webHidden/>
          </w:rPr>
          <w:fldChar w:fldCharType="end"/>
        </w:r>
      </w:hyperlink>
    </w:p>
    <w:p w14:paraId="49EF4194" w14:textId="6A7F53A7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1" w:history="1">
        <w:r w:rsidR="007465D4" w:rsidRPr="00EC4360">
          <w:rPr>
            <w:rStyle w:val="af0"/>
          </w:rPr>
          <w:t xml:space="preserve">Рисунок 23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этапа со скрытой резолюцией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37</w:t>
        </w:r>
        <w:r w:rsidR="007465D4">
          <w:rPr>
            <w:webHidden/>
          </w:rPr>
          <w:fldChar w:fldCharType="end"/>
        </w:r>
      </w:hyperlink>
    </w:p>
    <w:p w14:paraId="7AB3A49A" w14:textId="6827AE9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2" w:history="1">
        <w:r w:rsidR="007465D4" w:rsidRPr="00EC4360">
          <w:rPr>
            <w:rStyle w:val="af0"/>
          </w:rPr>
          <w:t xml:space="preserve">Рисунок 24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Выбор роли исполнителя этапа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38</w:t>
        </w:r>
        <w:r w:rsidR="007465D4">
          <w:rPr>
            <w:webHidden/>
          </w:rPr>
          <w:fldChar w:fldCharType="end"/>
        </w:r>
      </w:hyperlink>
    </w:p>
    <w:p w14:paraId="58BE9FFB" w14:textId="5688D923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3" w:history="1">
        <w:r w:rsidR="007465D4" w:rsidRPr="00EC4360">
          <w:rPr>
            <w:rStyle w:val="af0"/>
          </w:rPr>
          <w:t xml:space="preserve">Рисунок 25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Определение исполнителя этапа по значению реквизита документа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39</w:t>
        </w:r>
        <w:r w:rsidR="007465D4">
          <w:rPr>
            <w:webHidden/>
          </w:rPr>
          <w:fldChar w:fldCharType="end"/>
        </w:r>
      </w:hyperlink>
    </w:p>
    <w:p w14:paraId="240C39BA" w14:textId="4667A7D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4" w:history="1">
        <w:r w:rsidR="007465D4" w:rsidRPr="00EC4360">
          <w:rPr>
            <w:rStyle w:val="af0"/>
          </w:rPr>
          <w:t xml:space="preserve">Рисунок 26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Реквизит «Порядок выполнения»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40</w:t>
        </w:r>
        <w:r w:rsidR="007465D4">
          <w:rPr>
            <w:webHidden/>
          </w:rPr>
          <w:fldChar w:fldCharType="end"/>
        </w:r>
      </w:hyperlink>
    </w:p>
    <w:p w14:paraId="040F4A5F" w14:textId="26D5B36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5" w:history="1">
        <w:r w:rsidR="007465D4" w:rsidRPr="00EC4360">
          <w:rPr>
            <w:rStyle w:val="af0"/>
          </w:rPr>
          <w:t xml:space="preserve">Рисунок 27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настройки порядка выполнения этапа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41</w:t>
        </w:r>
        <w:r w:rsidR="007465D4">
          <w:rPr>
            <w:webHidden/>
          </w:rPr>
          <w:fldChar w:fldCharType="end"/>
        </w:r>
      </w:hyperlink>
    </w:p>
    <w:p w14:paraId="59A4E205" w14:textId="34B9298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6" w:history="1">
        <w:r w:rsidR="007465D4" w:rsidRPr="00EC4360">
          <w:rPr>
            <w:rStyle w:val="af0"/>
          </w:rPr>
          <w:t xml:space="preserve">Рисунок 28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 Пример настройки результата выполнения этапа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42</w:t>
        </w:r>
        <w:r w:rsidR="007465D4">
          <w:rPr>
            <w:webHidden/>
          </w:rPr>
          <w:fldChar w:fldCharType="end"/>
        </w:r>
      </w:hyperlink>
    </w:p>
    <w:p w14:paraId="257FCCE9" w14:textId="43B5696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7" w:history="1">
        <w:r w:rsidR="007465D4" w:rsidRPr="00EC4360">
          <w:rPr>
            <w:rStyle w:val="af0"/>
          </w:rPr>
          <w:t xml:space="preserve">Рисунок 29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результата выполнения этапа с одной резолюцией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43</w:t>
        </w:r>
        <w:r w:rsidR="007465D4">
          <w:rPr>
            <w:webHidden/>
          </w:rPr>
          <w:fldChar w:fldCharType="end"/>
        </w:r>
      </w:hyperlink>
    </w:p>
    <w:p w14:paraId="32E4BA1F" w14:textId="1037F1B6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8" w:history="1">
        <w:r w:rsidR="007465D4" w:rsidRPr="00EC4360">
          <w:rPr>
            <w:rStyle w:val="af0"/>
          </w:rPr>
          <w:t xml:space="preserve">Рисунок 30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задания условия для старта этапа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44</w:t>
        </w:r>
        <w:r w:rsidR="007465D4">
          <w:rPr>
            <w:webHidden/>
          </w:rPr>
          <w:fldChar w:fldCharType="end"/>
        </w:r>
      </w:hyperlink>
    </w:p>
    <w:p w14:paraId="0BC508F0" w14:textId="30464BB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49" w:history="1">
        <w:r w:rsidR="007465D4" w:rsidRPr="00EC4360">
          <w:rPr>
            <w:rStyle w:val="af0"/>
          </w:rPr>
          <w:t xml:space="preserve">Рисунок 31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настройки прерывания этапа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_Toc86139849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45</w:t>
        </w:r>
        <w:r w:rsidR="007465D4">
          <w:rPr>
            <w:webHidden/>
          </w:rPr>
          <w:fldChar w:fldCharType="end"/>
        </w:r>
      </w:hyperlink>
    </w:p>
    <w:p w14:paraId="20F49237" w14:textId="73CB5A3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0" w:history="1">
        <w:r w:rsidR="007465D4" w:rsidRPr="00EC4360">
          <w:rPr>
            <w:rStyle w:val="af0"/>
          </w:rPr>
          <w:t xml:space="preserve">Рисунок 32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Реквизит «Зона ответственности»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46</w:t>
        </w:r>
        <w:r w:rsidR="007465D4">
          <w:rPr>
            <w:webHidden/>
          </w:rPr>
          <w:fldChar w:fldCharType="end"/>
        </w:r>
      </w:hyperlink>
    </w:p>
    <w:p w14:paraId="619A1634" w14:textId="1A261206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1" w:history="1">
        <w:r w:rsidR="007465D4" w:rsidRPr="00EC4360">
          <w:rPr>
            <w:rStyle w:val="af0"/>
          </w:rPr>
          <w:t xml:space="preserve">Рисунок 33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«Настройка ответственности для этапа»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47</w:t>
        </w:r>
        <w:r w:rsidR="007465D4">
          <w:rPr>
            <w:webHidden/>
          </w:rPr>
          <w:fldChar w:fldCharType="end"/>
        </w:r>
      </w:hyperlink>
    </w:p>
    <w:p w14:paraId="6F52BB01" w14:textId="7B4B645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2" w:history="1">
        <w:r w:rsidR="007465D4" w:rsidRPr="00EC4360">
          <w:rPr>
            <w:rStyle w:val="af0"/>
          </w:rPr>
          <w:t xml:space="preserve">Рисунок 34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Отражение в шаблоне этапа, для которого настроена визуализация ЭП в печатной форме документа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48</w:t>
        </w:r>
        <w:r w:rsidR="007465D4">
          <w:rPr>
            <w:webHidden/>
          </w:rPr>
          <w:fldChar w:fldCharType="end"/>
        </w:r>
      </w:hyperlink>
    </w:p>
    <w:p w14:paraId="53DD07B4" w14:textId="2D54D2DB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3" w:history="1">
        <w:r w:rsidR="007465D4" w:rsidRPr="00EC4360">
          <w:rPr>
            <w:rStyle w:val="af0"/>
          </w:rPr>
          <w:t xml:space="preserve">Рисунок 35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Ссылка для перехода к настройкам состава реквизитов ссылочных данных для ЭП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48</w:t>
        </w:r>
        <w:r w:rsidR="007465D4">
          <w:rPr>
            <w:webHidden/>
          </w:rPr>
          <w:fldChar w:fldCharType="end"/>
        </w:r>
      </w:hyperlink>
    </w:p>
    <w:p w14:paraId="617D656C" w14:textId="78E1E4D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4" w:history="1">
        <w:r w:rsidR="007465D4" w:rsidRPr="00EC4360">
          <w:rPr>
            <w:rStyle w:val="af0"/>
          </w:rPr>
          <w:t xml:space="preserve">Рисунок 36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сообщений при отсутствии настроек состава реквизитов для ЭП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49</w:t>
        </w:r>
        <w:r w:rsidR="007465D4">
          <w:rPr>
            <w:webHidden/>
          </w:rPr>
          <w:fldChar w:fldCharType="end"/>
        </w:r>
      </w:hyperlink>
    </w:p>
    <w:p w14:paraId="22A8C2B1" w14:textId="666BBE4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5" w:history="1">
        <w:r w:rsidR="007465D4" w:rsidRPr="00EC4360">
          <w:rPr>
            <w:rStyle w:val="af0"/>
          </w:rPr>
          <w:t xml:space="preserve">Рисунок 37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настройки зоны ответственности по этапу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50</w:t>
        </w:r>
        <w:r w:rsidR="007465D4">
          <w:rPr>
            <w:webHidden/>
          </w:rPr>
          <w:fldChar w:fldCharType="end"/>
        </w:r>
      </w:hyperlink>
    </w:p>
    <w:p w14:paraId="3F41CDB4" w14:textId="7E42F19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6" w:history="1">
        <w:r w:rsidR="007465D4" w:rsidRPr="00EC4360">
          <w:rPr>
            <w:rStyle w:val="af0"/>
          </w:rPr>
          <w:t xml:space="preserve">Рисунок 38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настройки требований к проведению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52</w:t>
        </w:r>
        <w:r w:rsidR="007465D4">
          <w:rPr>
            <w:webHidden/>
          </w:rPr>
          <w:fldChar w:fldCharType="end"/>
        </w:r>
      </w:hyperlink>
    </w:p>
    <w:p w14:paraId="5A7D3E37" w14:textId="39AEE62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7" w:history="1">
        <w:r w:rsidR="007465D4" w:rsidRPr="00EC4360">
          <w:rPr>
            <w:rStyle w:val="af0"/>
          </w:rPr>
          <w:t xml:space="preserve">Рисунок 39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Включение возможности перепроведения документа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52</w:t>
        </w:r>
        <w:r w:rsidR="007465D4">
          <w:rPr>
            <w:webHidden/>
          </w:rPr>
          <w:fldChar w:fldCharType="end"/>
        </w:r>
      </w:hyperlink>
    </w:p>
    <w:p w14:paraId="11C8BD4B" w14:textId="780FB980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8" w:history="1">
        <w:r w:rsidR="007465D4" w:rsidRPr="00EC4360">
          <w:rPr>
            <w:rStyle w:val="af0"/>
          </w:rPr>
          <w:t xml:space="preserve">Рисунок 40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Влияние на процессы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53</w:t>
        </w:r>
        <w:r w:rsidR="007465D4">
          <w:rPr>
            <w:webHidden/>
          </w:rPr>
          <w:fldChar w:fldCharType="end"/>
        </w:r>
      </w:hyperlink>
    </w:p>
    <w:p w14:paraId="5D129CA5" w14:textId="3308FEB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59" w:history="1">
        <w:r w:rsidR="007465D4" w:rsidRPr="00EC4360">
          <w:rPr>
            <w:rStyle w:val="af0"/>
          </w:rPr>
          <w:t xml:space="preserve">Рисунок 41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Настройка влияния этапа на этап другого шаблона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_Toc86139859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54</w:t>
        </w:r>
        <w:r w:rsidR="007465D4">
          <w:rPr>
            <w:webHidden/>
          </w:rPr>
          <w:fldChar w:fldCharType="end"/>
        </w:r>
      </w:hyperlink>
    </w:p>
    <w:p w14:paraId="2E103AD6" w14:textId="069282C7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0" w:history="1">
        <w:r w:rsidR="007465D4" w:rsidRPr="00EC4360">
          <w:rPr>
            <w:rStyle w:val="af0"/>
          </w:rPr>
          <w:t xml:space="preserve">Рисунок 42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Открытие формы настройки дополнительных обработчиков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55</w:t>
        </w:r>
        <w:r w:rsidR="007465D4">
          <w:rPr>
            <w:webHidden/>
          </w:rPr>
          <w:fldChar w:fldCharType="end"/>
        </w:r>
      </w:hyperlink>
    </w:p>
    <w:p w14:paraId="3FADF5DD" w14:textId="0478E8F2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1" w:history="1">
        <w:r w:rsidR="007465D4" w:rsidRPr="00EC4360">
          <w:rPr>
            <w:rStyle w:val="af0"/>
          </w:rPr>
          <w:t xml:space="preserve">Рисунок 43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Настройка использования дополнительных обработчиков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55</w:t>
        </w:r>
        <w:r w:rsidR="007465D4">
          <w:rPr>
            <w:webHidden/>
          </w:rPr>
          <w:fldChar w:fldCharType="end"/>
        </w:r>
      </w:hyperlink>
    </w:p>
    <w:p w14:paraId="0FBDFC20" w14:textId="5E1F7079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2" w:history="1">
        <w:r w:rsidR="007465D4" w:rsidRPr="00EC4360">
          <w:rPr>
            <w:rStyle w:val="af0"/>
          </w:rPr>
          <w:t xml:space="preserve">Рисунок 44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Переход к настройке используемого макета печатной формы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56</w:t>
        </w:r>
        <w:r w:rsidR="007465D4">
          <w:rPr>
            <w:webHidden/>
          </w:rPr>
          <w:fldChar w:fldCharType="end"/>
        </w:r>
      </w:hyperlink>
    </w:p>
    <w:p w14:paraId="067E0D21" w14:textId="6BEF16D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3" w:history="1">
        <w:r w:rsidR="007465D4" w:rsidRPr="00EC4360">
          <w:rPr>
            <w:rStyle w:val="af0"/>
          </w:rPr>
          <w:t xml:space="preserve">Рисунок 45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Настройка макета печатной формы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57</w:t>
        </w:r>
        <w:r w:rsidR="007465D4">
          <w:rPr>
            <w:webHidden/>
          </w:rPr>
          <w:fldChar w:fldCharType="end"/>
        </w:r>
      </w:hyperlink>
    </w:p>
    <w:p w14:paraId="2CCA52A0" w14:textId="530D0037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4" w:history="1">
        <w:r w:rsidR="007465D4" w:rsidRPr="00EC4360">
          <w:rPr>
            <w:rStyle w:val="af0"/>
          </w:rPr>
          <w:t xml:space="preserve">Рисунок 46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Изменение видимости панели учреждений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57</w:t>
        </w:r>
        <w:r w:rsidR="007465D4">
          <w:rPr>
            <w:webHidden/>
          </w:rPr>
          <w:fldChar w:fldCharType="end"/>
        </w:r>
      </w:hyperlink>
    </w:p>
    <w:p w14:paraId="68D0A155" w14:textId="44400F85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5" w:history="1">
        <w:r w:rsidR="007465D4" w:rsidRPr="00EC4360">
          <w:rPr>
            <w:rStyle w:val="af0"/>
          </w:rPr>
          <w:t xml:space="preserve">Рисунок 47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Панель учреждений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58</w:t>
        </w:r>
        <w:r w:rsidR="007465D4">
          <w:rPr>
            <w:webHidden/>
          </w:rPr>
          <w:fldChar w:fldCharType="end"/>
        </w:r>
      </w:hyperlink>
    </w:p>
    <w:p w14:paraId="26CA3896" w14:textId="3D44148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6" w:history="1">
        <w:r w:rsidR="007465D4" w:rsidRPr="00EC4360">
          <w:rPr>
            <w:rStyle w:val="af0"/>
          </w:rPr>
          <w:t xml:space="preserve">Рисунок 48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Показывать неиспользуемые (устаревшие) шаблоны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59</w:t>
        </w:r>
        <w:r w:rsidR="007465D4">
          <w:rPr>
            <w:webHidden/>
          </w:rPr>
          <w:fldChar w:fldCharType="end"/>
        </w:r>
      </w:hyperlink>
    </w:p>
    <w:p w14:paraId="36E98BE3" w14:textId="1E38C94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7" w:history="1">
        <w:r w:rsidR="007465D4" w:rsidRPr="00EC4360">
          <w:rPr>
            <w:rStyle w:val="af0"/>
          </w:rPr>
          <w:t xml:space="preserve">Рисунок 49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настройки использования шаблонов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60</w:t>
        </w:r>
        <w:r w:rsidR="007465D4">
          <w:rPr>
            <w:webHidden/>
          </w:rPr>
          <w:fldChar w:fldCharType="end"/>
        </w:r>
      </w:hyperlink>
    </w:p>
    <w:p w14:paraId="38A8628D" w14:textId="7A469AFE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8" w:history="1">
        <w:r w:rsidR="007465D4" w:rsidRPr="00EC4360">
          <w:rPr>
            <w:rStyle w:val="af0"/>
          </w:rPr>
          <w:t xml:space="preserve">Рисунок 50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Настройки использования шаблона ФОИВ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61</w:t>
        </w:r>
        <w:r w:rsidR="007465D4">
          <w:rPr>
            <w:webHidden/>
          </w:rPr>
          <w:fldChar w:fldCharType="end"/>
        </w:r>
      </w:hyperlink>
    </w:p>
    <w:p w14:paraId="2ED981F5" w14:textId="169257F0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69" w:history="1">
        <w:r w:rsidR="007465D4" w:rsidRPr="00EC4360">
          <w:rPr>
            <w:rStyle w:val="af0"/>
          </w:rPr>
          <w:t xml:space="preserve">Рисунок 51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Настройка условия использования шаблона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_Toc86139869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63</w:t>
        </w:r>
        <w:r w:rsidR="007465D4">
          <w:rPr>
            <w:webHidden/>
          </w:rPr>
          <w:fldChar w:fldCharType="end"/>
        </w:r>
      </w:hyperlink>
    </w:p>
    <w:p w14:paraId="695B5976" w14:textId="7B9953EB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0" w:history="1">
        <w:r w:rsidR="007465D4" w:rsidRPr="00EC4360">
          <w:rPr>
            <w:rStyle w:val="af0"/>
          </w:rPr>
          <w:t xml:space="preserve">Рисунок 52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Установка условия использования шаблона для произвольного перечня учреждений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64</w:t>
        </w:r>
        <w:r w:rsidR="007465D4">
          <w:rPr>
            <w:webHidden/>
          </w:rPr>
          <w:fldChar w:fldCharType="end"/>
        </w:r>
      </w:hyperlink>
    </w:p>
    <w:p w14:paraId="7083EC51" w14:textId="7AA8738E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1" w:history="1">
        <w:r w:rsidR="007465D4" w:rsidRPr="00EC4360">
          <w:rPr>
            <w:rStyle w:val="af0"/>
          </w:rPr>
          <w:t xml:space="preserve">Рисунок 53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Установка условия использования шаблона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64</w:t>
        </w:r>
        <w:r w:rsidR="007465D4">
          <w:rPr>
            <w:webHidden/>
          </w:rPr>
          <w:fldChar w:fldCharType="end"/>
        </w:r>
      </w:hyperlink>
    </w:p>
    <w:p w14:paraId="100DC136" w14:textId="42E4491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2" w:history="1">
        <w:r w:rsidR="007465D4" w:rsidRPr="00EC4360">
          <w:rPr>
            <w:rStyle w:val="af0"/>
          </w:rPr>
          <w:t xml:space="preserve">Рисунок 54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списка данных регистра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65</w:t>
        </w:r>
        <w:r w:rsidR="007465D4">
          <w:rPr>
            <w:webHidden/>
          </w:rPr>
          <w:fldChar w:fldCharType="end"/>
        </w:r>
      </w:hyperlink>
    </w:p>
    <w:p w14:paraId="7AB9E9BD" w14:textId="09D078E6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3" w:history="1">
        <w:r w:rsidR="007465D4" w:rsidRPr="00EC4360">
          <w:rPr>
            <w:rStyle w:val="af0"/>
          </w:rPr>
          <w:t xml:space="preserve">Рисунок 55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Показывать неиспользуемые (устаревшие) шаблоны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66</w:t>
        </w:r>
        <w:r w:rsidR="007465D4">
          <w:rPr>
            <w:webHidden/>
          </w:rPr>
          <w:fldChar w:fldCharType="end"/>
        </w:r>
      </w:hyperlink>
    </w:p>
    <w:p w14:paraId="4948EF8C" w14:textId="0D3FF496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4" w:history="1">
        <w:r w:rsidR="007465D4" w:rsidRPr="00EC4360">
          <w:rPr>
            <w:rStyle w:val="af0"/>
          </w:rPr>
          <w:t xml:space="preserve">Рисунок 56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Добавление настройки использования шаблона в регистре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67</w:t>
        </w:r>
        <w:r w:rsidR="007465D4">
          <w:rPr>
            <w:webHidden/>
          </w:rPr>
          <w:fldChar w:fldCharType="end"/>
        </w:r>
      </w:hyperlink>
    </w:p>
    <w:p w14:paraId="0E1A9951" w14:textId="1290AA0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5" w:history="1">
        <w:r w:rsidR="007465D4" w:rsidRPr="00EC4360">
          <w:rPr>
            <w:rStyle w:val="af0"/>
          </w:rPr>
          <w:t xml:space="preserve">Рисунок 57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Вызов печатной формы «Настройки ответственности»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68</w:t>
        </w:r>
        <w:r w:rsidR="007465D4">
          <w:rPr>
            <w:webHidden/>
          </w:rPr>
          <w:fldChar w:fldCharType="end"/>
        </w:r>
      </w:hyperlink>
    </w:p>
    <w:p w14:paraId="2D786888" w14:textId="6A952FF5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6" w:history="1">
        <w:r w:rsidR="007465D4" w:rsidRPr="00EC4360">
          <w:rPr>
            <w:rStyle w:val="af0"/>
          </w:rPr>
          <w:t xml:space="preserve">Рисунок 58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Вызов печатной формы из элемента справочника «Шаблоны процессов»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68</w:t>
        </w:r>
        <w:r w:rsidR="007465D4">
          <w:rPr>
            <w:webHidden/>
          </w:rPr>
          <w:fldChar w:fldCharType="end"/>
        </w:r>
      </w:hyperlink>
    </w:p>
    <w:p w14:paraId="7F4EF468" w14:textId="1F4E1466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7" w:history="1">
        <w:r w:rsidR="007465D4" w:rsidRPr="00EC4360">
          <w:rPr>
            <w:rStyle w:val="af0"/>
          </w:rPr>
          <w:t xml:space="preserve">Рисунок 59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печатной формы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69</w:t>
        </w:r>
        <w:r w:rsidR="007465D4">
          <w:rPr>
            <w:webHidden/>
          </w:rPr>
          <w:fldChar w:fldCharType="end"/>
        </w:r>
      </w:hyperlink>
    </w:p>
    <w:p w14:paraId="1303332B" w14:textId="69D218AC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8" w:history="1">
        <w:r w:rsidR="007465D4" w:rsidRPr="00EC4360">
          <w:rPr>
            <w:rStyle w:val="af0"/>
          </w:rPr>
          <w:t xml:space="preserve">Рисунок 60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Задание условия использования шаблона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69</w:t>
        </w:r>
        <w:r w:rsidR="007465D4">
          <w:rPr>
            <w:webHidden/>
          </w:rPr>
          <w:fldChar w:fldCharType="end"/>
        </w:r>
      </w:hyperlink>
    </w:p>
    <w:p w14:paraId="7CCEB5FC" w14:textId="3D3E87A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79" w:history="1">
        <w:r w:rsidR="007465D4" w:rsidRPr="00EC4360">
          <w:rPr>
            <w:rStyle w:val="af0"/>
          </w:rPr>
          <w:t xml:space="preserve">Рисунок 61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Задание условия использования шаблона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_Toc86139879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70</w:t>
        </w:r>
        <w:r w:rsidR="007465D4">
          <w:rPr>
            <w:webHidden/>
          </w:rPr>
          <w:fldChar w:fldCharType="end"/>
        </w:r>
      </w:hyperlink>
    </w:p>
    <w:p w14:paraId="21287BAF" w14:textId="7793E7C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0" w:history="1">
        <w:r w:rsidR="007465D4" w:rsidRPr="00EC4360">
          <w:rPr>
            <w:rStyle w:val="af0"/>
          </w:rPr>
          <w:t xml:space="preserve">Рисунок 62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Регистр «Настройка прав назначения исполнителей»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71</w:t>
        </w:r>
        <w:r w:rsidR="007465D4">
          <w:rPr>
            <w:webHidden/>
          </w:rPr>
          <w:fldChar w:fldCharType="end"/>
        </w:r>
      </w:hyperlink>
    </w:p>
    <w:p w14:paraId="291DBB39" w14:textId="7BA91D1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1" w:history="1">
        <w:r w:rsidR="007465D4" w:rsidRPr="00EC4360">
          <w:rPr>
            <w:rStyle w:val="af0"/>
          </w:rPr>
          <w:t xml:space="preserve">Рисунок 63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Настройка прав назначения исполнителей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72</w:t>
        </w:r>
        <w:r w:rsidR="007465D4">
          <w:rPr>
            <w:webHidden/>
          </w:rPr>
          <w:fldChar w:fldCharType="end"/>
        </w:r>
      </w:hyperlink>
    </w:p>
    <w:p w14:paraId="74A43A98" w14:textId="5081B38B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2" w:history="1">
        <w:r w:rsidR="007465D4" w:rsidRPr="00EC4360">
          <w:rPr>
            <w:rStyle w:val="af0"/>
          </w:rPr>
          <w:t xml:space="preserve">Рисунок 64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Вызов настройки графика работы учреждения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74</w:t>
        </w:r>
        <w:r w:rsidR="007465D4">
          <w:rPr>
            <w:webHidden/>
          </w:rPr>
          <w:fldChar w:fldCharType="end"/>
        </w:r>
      </w:hyperlink>
    </w:p>
    <w:p w14:paraId="5B68BE98" w14:textId="027C87B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3" w:history="1">
        <w:r w:rsidR="007465D4" w:rsidRPr="00EC4360">
          <w:rPr>
            <w:rStyle w:val="af0"/>
          </w:rPr>
          <w:t xml:space="preserve">Рисунок 65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Создание графика работы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74</w:t>
        </w:r>
        <w:r w:rsidR="007465D4">
          <w:rPr>
            <w:webHidden/>
          </w:rPr>
          <w:fldChar w:fldCharType="end"/>
        </w:r>
      </w:hyperlink>
    </w:p>
    <w:p w14:paraId="5C64C447" w14:textId="21091BD2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4" w:history="1">
        <w:r w:rsidR="007465D4" w:rsidRPr="00EC4360">
          <w:rPr>
            <w:rStyle w:val="af0"/>
          </w:rPr>
          <w:t xml:space="preserve">Рисунок 66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Заполнение реквизитов графика работы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74</w:t>
        </w:r>
        <w:r w:rsidR="007465D4">
          <w:rPr>
            <w:webHidden/>
          </w:rPr>
          <w:fldChar w:fldCharType="end"/>
        </w:r>
      </w:hyperlink>
    </w:p>
    <w:p w14:paraId="20CAC9B0" w14:textId="31472F6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5" w:history="1">
        <w:r w:rsidR="007465D4" w:rsidRPr="00EC4360">
          <w:rPr>
            <w:rStyle w:val="af0"/>
          </w:rPr>
          <w:t xml:space="preserve">Рисунок 67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Расписание работы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75</w:t>
        </w:r>
        <w:r w:rsidR="007465D4">
          <w:rPr>
            <w:webHidden/>
          </w:rPr>
          <w:fldChar w:fldCharType="end"/>
        </w:r>
      </w:hyperlink>
    </w:p>
    <w:p w14:paraId="1EA81C03" w14:textId="4D4C316B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6" w:history="1">
        <w:r w:rsidR="007465D4" w:rsidRPr="00EC4360">
          <w:rPr>
            <w:rStyle w:val="af0"/>
          </w:rPr>
          <w:t xml:space="preserve">Рисунок 68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Учитывать праздники и расписание предпраздничного рабочего дня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76</w:t>
        </w:r>
        <w:r w:rsidR="007465D4">
          <w:rPr>
            <w:webHidden/>
          </w:rPr>
          <w:fldChar w:fldCharType="end"/>
        </w:r>
      </w:hyperlink>
    </w:p>
    <w:p w14:paraId="324765F9" w14:textId="018720F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7" w:history="1">
        <w:r w:rsidR="007465D4" w:rsidRPr="00EC4360">
          <w:rPr>
            <w:rStyle w:val="af0"/>
          </w:rPr>
          <w:t xml:space="preserve">Рисунок 69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Учитывать нерабочие периоды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76</w:t>
        </w:r>
        <w:r w:rsidR="007465D4">
          <w:rPr>
            <w:webHidden/>
          </w:rPr>
          <w:fldChar w:fldCharType="end"/>
        </w:r>
      </w:hyperlink>
    </w:p>
    <w:p w14:paraId="781FD4D9" w14:textId="1E051CA0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8" w:history="1">
        <w:r w:rsidR="007465D4" w:rsidRPr="00EC4360">
          <w:rPr>
            <w:rStyle w:val="af0"/>
          </w:rPr>
          <w:t xml:space="preserve">Рисунок 70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Создание графика работы по шаблону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77</w:t>
        </w:r>
        <w:r w:rsidR="007465D4">
          <w:rPr>
            <w:webHidden/>
          </w:rPr>
          <w:fldChar w:fldCharType="end"/>
        </w:r>
      </w:hyperlink>
    </w:p>
    <w:p w14:paraId="78358F66" w14:textId="387EFBA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89" w:history="1">
        <w:r w:rsidR="007465D4" w:rsidRPr="00EC4360">
          <w:rPr>
            <w:rStyle w:val="af0"/>
          </w:rPr>
          <w:t xml:space="preserve">Рисунок 71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Вызов настройки времени напоминания о приближении срока выполнения задач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_Toc86139889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78</w:t>
        </w:r>
        <w:r w:rsidR="007465D4">
          <w:rPr>
            <w:webHidden/>
          </w:rPr>
          <w:fldChar w:fldCharType="end"/>
        </w:r>
      </w:hyperlink>
    </w:p>
    <w:p w14:paraId="39CB44F3" w14:textId="20BBA2D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0" w:history="1">
        <w:r w:rsidR="007465D4" w:rsidRPr="00EC4360">
          <w:rPr>
            <w:rStyle w:val="af0"/>
          </w:rPr>
          <w:t xml:space="preserve">Рисунок 72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Настройка времени напоминания о приближении срока выполнения этапа бизнес-процесса, включенного в состав регламентного интервала.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79</w:t>
        </w:r>
        <w:r w:rsidR="007465D4">
          <w:rPr>
            <w:webHidden/>
          </w:rPr>
          <w:fldChar w:fldCharType="end"/>
        </w:r>
      </w:hyperlink>
    </w:p>
    <w:p w14:paraId="4620F2B9" w14:textId="38FBF447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1" w:history="1">
        <w:r w:rsidR="007465D4" w:rsidRPr="00EC4360">
          <w:rPr>
            <w:rStyle w:val="af0"/>
          </w:rPr>
          <w:t xml:space="preserve">Рисунок 73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Создание типового регламентного интервала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80</w:t>
        </w:r>
        <w:r w:rsidR="007465D4">
          <w:rPr>
            <w:webHidden/>
          </w:rPr>
          <w:fldChar w:fldCharType="end"/>
        </w:r>
      </w:hyperlink>
    </w:p>
    <w:p w14:paraId="790C71E1" w14:textId="70746DD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2" w:history="1">
        <w:r w:rsidR="007465D4" w:rsidRPr="00EC4360">
          <w:rPr>
            <w:rStyle w:val="af0"/>
          </w:rPr>
          <w:t xml:space="preserve">Рисунок 74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Задание общего срока выполнения регламентного интервала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81</w:t>
        </w:r>
        <w:r w:rsidR="007465D4">
          <w:rPr>
            <w:webHidden/>
          </w:rPr>
          <w:fldChar w:fldCharType="end"/>
        </w:r>
      </w:hyperlink>
    </w:p>
    <w:p w14:paraId="6D79BA4C" w14:textId="00E809A9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3" w:history="1">
        <w:r w:rsidR="007465D4" w:rsidRPr="00EC4360">
          <w:rPr>
            <w:rStyle w:val="af0"/>
          </w:rPr>
          <w:t xml:space="preserve">Рисунок 75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Зависимость срока выполнения регламентного интервала от времени старта обработки первого его этапа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81</w:t>
        </w:r>
        <w:r w:rsidR="007465D4">
          <w:rPr>
            <w:webHidden/>
          </w:rPr>
          <w:fldChar w:fldCharType="end"/>
        </w:r>
      </w:hyperlink>
    </w:p>
    <w:p w14:paraId="71ECF5A9" w14:textId="52AA862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4" w:history="1">
        <w:r w:rsidR="007465D4" w:rsidRPr="00EC4360">
          <w:rPr>
            <w:rStyle w:val="af0"/>
          </w:rPr>
          <w:t xml:space="preserve">Рисунок 76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Заполнение регламентного интервала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82</w:t>
        </w:r>
        <w:r w:rsidR="007465D4">
          <w:rPr>
            <w:webHidden/>
          </w:rPr>
          <w:fldChar w:fldCharType="end"/>
        </w:r>
      </w:hyperlink>
    </w:p>
    <w:p w14:paraId="2A993E92" w14:textId="3D1F2323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5" w:history="1">
        <w:r w:rsidR="007465D4" w:rsidRPr="00EC4360">
          <w:rPr>
            <w:rStyle w:val="af0"/>
          </w:rPr>
          <w:t xml:space="preserve">Рисунок 77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Настройка использования регламентного интервала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83</w:t>
        </w:r>
        <w:r w:rsidR="007465D4">
          <w:rPr>
            <w:webHidden/>
          </w:rPr>
          <w:fldChar w:fldCharType="end"/>
        </w:r>
      </w:hyperlink>
    </w:p>
    <w:p w14:paraId="5402295A" w14:textId="3646AF7A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6" w:history="1">
        <w:r w:rsidR="007465D4" w:rsidRPr="00EC4360">
          <w:rPr>
            <w:rStyle w:val="af0"/>
          </w:rPr>
          <w:t xml:space="preserve">Рисунок 78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Настроенный к использованию регламентный интервал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83</w:t>
        </w:r>
        <w:r w:rsidR="007465D4">
          <w:rPr>
            <w:webHidden/>
          </w:rPr>
          <w:fldChar w:fldCharType="end"/>
        </w:r>
      </w:hyperlink>
    </w:p>
    <w:p w14:paraId="71F93204" w14:textId="7A7E52B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7" w:history="1">
        <w:r w:rsidR="007465D4" w:rsidRPr="00EC4360">
          <w:rPr>
            <w:rStyle w:val="af0"/>
          </w:rPr>
          <w:t xml:space="preserve">Рисунок 79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Тиражирование данных для контроля сроков выполнения задач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84</w:t>
        </w:r>
        <w:r w:rsidR="007465D4">
          <w:rPr>
            <w:webHidden/>
          </w:rPr>
          <w:fldChar w:fldCharType="end"/>
        </w:r>
      </w:hyperlink>
    </w:p>
    <w:p w14:paraId="0000B8DF" w14:textId="00658409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8" w:history="1">
        <w:r w:rsidR="007465D4" w:rsidRPr="00EC4360">
          <w:rPr>
            <w:rStyle w:val="af0"/>
          </w:rPr>
          <w:t xml:space="preserve">Рисунок 80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Раздел «Сроки выполнения» настроек в области данных учреждения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85</w:t>
        </w:r>
        <w:r w:rsidR="007465D4">
          <w:rPr>
            <w:webHidden/>
          </w:rPr>
          <w:fldChar w:fldCharType="end"/>
        </w:r>
      </w:hyperlink>
    </w:p>
    <w:p w14:paraId="36C0E867" w14:textId="6C14B53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899" w:history="1">
        <w:r w:rsidR="007465D4" w:rsidRPr="00EC4360">
          <w:rPr>
            <w:rStyle w:val="af0"/>
          </w:rPr>
          <w:t xml:space="preserve">Рисунок 81 </w:t>
        </w:r>
        <w:r w:rsidR="007465D4" w:rsidRPr="00EC4360">
          <w:rPr>
            <w:rStyle w:val="af0"/>
            <w:szCs w:val="28"/>
          </w:rPr>
          <w:sym w:font="Symbol" w:char="F02D"/>
        </w:r>
        <w:r w:rsidR="007465D4" w:rsidRPr="00EC4360">
          <w:rPr>
            <w:rStyle w:val="af0"/>
          </w:rPr>
          <w:t xml:space="preserve"> Варианты загрузки типовых регламентных интервалов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_Toc86139899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86</w:t>
        </w:r>
        <w:r w:rsidR="007465D4">
          <w:rPr>
            <w:webHidden/>
          </w:rPr>
          <w:fldChar w:fldCharType="end"/>
        </w:r>
      </w:hyperlink>
    </w:p>
    <w:p w14:paraId="21A08366" w14:textId="13068E99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0" w:history="1">
        <w:r w:rsidR="007465D4" w:rsidRPr="00EC4360">
          <w:rPr>
            <w:rStyle w:val="af0"/>
          </w:rPr>
          <w:t xml:space="preserve">Рисунок 82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Ссылка на вкладку «Версии шаблонов» на форме шаблона процесса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88</w:t>
        </w:r>
        <w:r w:rsidR="007465D4">
          <w:rPr>
            <w:webHidden/>
          </w:rPr>
          <w:fldChar w:fldCharType="end"/>
        </w:r>
      </w:hyperlink>
    </w:p>
    <w:p w14:paraId="25DDA85D" w14:textId="66471B4E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1" w:history="1">
        <w:r w:rsidR="007465D4" w:rsidRPr="00EC4360">
          <w:rPr>
            <w:rStyle w:val="af0"/>
          </w:rPr>
          <w:t xml:space="preserve">Рисунок 83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Вкладка «Версии шаблонов» шаблона процесса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89</w:t>
        </w:r>
        <w:r w:rsidR="007465D4">
          <w:rPr>
            <w:webHidden/>
          </w:rPr>
          <w:fldChar w:fldCharType="end"/>
        </w:r>
      </w:hyperlink>
    </w:p>
    <w:p w14:paraId="4390B620" w14:textId="488B4CD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2" w:history="1">
        <w:r w:rsidR="007465D4" w:rsidRPr="00EC4360">
          <w:rPr>
            <w:rStyle w:val="af0"/>
          </w:rPr>
          <w:t xml:space="preserve">Рисунок 84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Вызов сервиса тиражирования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91</w:t>
        </w:r>
        <w:r w:rsidR="007465D4">
          <w:rPr>
            <w:webHidden/>
          </w:rPr>
          <w:fldChar w:fldCharType="end"/>
        </w:r>
      </w:hyperlink>
    </w:p>
    <w:p w14:paraId="21A7C843" w14:textId="2F99A23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3" w:history="1">
        <w:r w:rsidR="007465D4" w:rsidRPr="00EC4360">
          <w:rPr>
            <w:rStyle w:val="af0"/>
          </w:rPr>
          <w:t xml:space="preserve">Рисунок 85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«Полное тиражирование», закладка «Шаблоны»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92</w:t>
        </w:r>
        <w:r w:rsidR="007465D4">
          <w:rPr>
            <w:webHidden/>
          </w:rPr>
          <w:fldChar w:fldCharType="end"/>
        </w:r>
      </w:hyperlink>
    </w:p>
    <w:p w14:paraId="3CBA75A0" w14:textId="2CD717F3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4" w:history="1">
        <w:r w:rsidR="007465D4" w:rsidRPr="00EC4360">
          <w:rPr>
            <w:rStyle w:val="af0"/>
          </w:rPr>
          <w:t xml:space="preserve">Рисунок 86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Пример формирования текущей версии при наличии флага «Не выполнять копирование»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93</w:t>
        </w:r>
        <w:r w:rsidR="007465D4">
          <w:rPr>
            <w:webHidden/>
          </w:rPr>
          <w:fldChar w:fldCharType="end"/>
        </w:r>
      </w:hyperlink>
    </w:p>
    <w:p w14:paraId="583F594F" w14:textId="2DF0B2A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5" w:history="1">
        <w:r w:rsidR="007465D4" w:rsidRPr="00EC4360">
          <w:rPr>
            <w:rStyle w:val="af0"/>
          </w:rPr>
          <w:t xml:space="preserve">Рисунок 87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«Полное тиражирование», закладка «Объекты тиражирования»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94</w:t>
        </w:r>
        <w:r w:rsidR="007465D4">
          <w:rPr>
            <w:webHidden/>
          </w:rPr>
          <w:fldChar w:fldCharType="end"/>
        </w:r>
      </w:hyperlink>
    </w:p>
    <w:p w14:paraId="115211E8" w14:textId="05A71C9F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6" w:history="1">
        <w:r w:rsidR="007465D4" w:rsidRPr="00EC4360">
          <w:rPr>
            <w:rStyle w:val="af0"/>
          </w:rPr>
          <w:t xml:space="preserve">Рисунок 88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«Тиражирование изменений», закладка «Шаблоны»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95</w:t>
        </w:r>
        <w:r w:rsidR="007465D4">
          <w:rPr>
            <w:webHidden/>
          </w:rPr>
          <w:fldChar w:fldCharType="end"/>
        </w:r>
      </w:hyperlink>
    </w:p>
    <w:p w14:paraId="14859B78" w14:textId="37AD531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7" w:history="1">
        <w:r w:rsidR="007465D4" w:rsidRPr="00EC4360">
          <w:rPr>
            <w:rStyle w:val="af0"/>
          </w:rPr>
          <w:t xml:space="preserve">Рисунок 89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«Тиражирование изменений», закладка «Объекты тиражирования»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96</w:t>
        </w:r>
        <w:r w:rsidR="007465D4">
          <w:rPr>
            <w:webHidden/>
          </w:rPr>
          <w:fldChar w:fldCharType="end"/>
        </w:r>
      </w:hyperlink>
    </w:p>
    <w:p w14:paraId="64AA082F" w14:textId="199A8FFB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8" w:history="1">
        <w:r w:rsidR="007465D4" w:rsidRPr="00EC4360">
          <w:rPr>
            <w:rStyle w:val="af0"/>
          </w:rPr>
          <w:t xml:space="preserve">Рисунок 90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Выбор шаблона для тиражирования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97</w:t>
        </w:r>
        <w:r w:rsidR="007465D4">
          <w:rPr>
            <w:webHidden/>
          </w:rPr>
          <w:fldChar w:fldCharType="end"/>
        </w:r>
      </w:hyperlink>
    </w:p>
    <w:p w14:paraId="6A08D8C0" w14:textId="07E2321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09" w:history="1">
        <w:r w:rsidR="007465D4" w:rsidRPr="00EC4360">
          <w:rPr>
            <w:rStyle w:val="af0"/>
          </w:rPr>
          <w:t xml:space="preserve">Рисунок 91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«Тиражирование одного шаблона», закладка «Шаблоны»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_Toc86139909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98</w:t>
        </w:r>
        <w:r w:rsidR="007465D4">
          <w:rPr>
            <w:webHidden/>
          </w:rPr>
          <w:fldChar w:fldCharType="end"/>
        </w:r>
      </w:hyperlink>
    </w:p>
    <w:p w14:paraId="70702A3E" w14:textId="5C0BD300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0" w:history="1">
        <w:r w:rsidR="007465D4" w:rsidRPr="00EC4360">
          <w:rPr>
            <w:rStyle w:val="af0"/>
          </w:rPr>
          <w:t xml:space="preserve">Рисунок 92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«Тиражирование одного шаблона», закладка «Объекты тиражирования»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99</w:t>
        </w:r>
        <w:r w:rsidR="007465D4">
          <w:rPr>
            <w:webHidden/>
          </w:rPr>
          <w:fldChar w:fldCharType="end"/>
        </w:r>
      </w:hyperlink>
    </w:p>
    <w:p w14:paraId="1A118D54" w14:textId="472EAC19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1" w:history="1">
        <w:r w:rsidR="007465D4" w:rsidRPr="00EC4360">
          <w:rPr>
            <w:rStyle w:val="af0"/>
          </w:rPr>
          <w:t xml:space="preserve">Рисунок 93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Справочник «Пакеты тиражирования настроек статусной модели»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100</w:t>
        </w:r>
        <w:r w:rsidR="007465D4">
          <w:rPr>
            <w:webHidden/>
          </w:rPr>
          <w:fldChar w:fldCharType="end"/>
        </w:r>
      </w:hyperlink>
    </w:p>
    <w:p w14:paraId="2E678C49" w14:textId="7F25DCFB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2" w:history="1">
        <w:r w:rsidR="007465D4" w:rsidRPr="00EC4360">
          <w:rPr>
            <w:rStyle w:val="af0"/>
          </w:rPr>
          <w:t xml:space="preserve">Рисунок 94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элемента справочника «Пакеты тиражирования настроек статусной модели», закладка «Основное»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101</w:t>
        </w:r>
        <w:r w:rsidR="007465D4">
          <w:rPr>
            <w:webHidden/>
          </w:rPr>
          <w:fldChar w:fldCharType="end"/>
        </w:r>
      </w:hyperlink>
    </w:p>
    <w:p w14:paraId="557D8BE8" w14:textId="7742BDA2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3" w:history="1">
        <w:r w:rsidR="007465D4" w:rsidRPr="00EC4360">
          <w:rPr>
            <w:rStyle w:val="af0"/>
          </w:rPr>
          <w:t xml:space="preserve">Рисунок 95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элемента справочника «Пакеты тиражирования настроек статусной модели», закладка «Тиражированные объекты статусной модели»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101</w:t>
        </w:r>
        <w:r w:rsidR="007465D4">
          <w:rPr>
            <w:webHidden/>
          </w:rPr>
          <w:fldChar w:fldCharType="end"/>
        </w:r>
      </w:hyperlink>
    </w:p>
    <w:p w14:paraId="4C6D36BF" w14:textId="6351BF7E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4" w:history="1">
        <w:r w:rsidR="007465D4" w:rsidRPr="00EC4360">
          <w:rPr>
            <w:rStyle w:val="af0"/>
          </w:rPr>
          <w:t xml:space="preserve">Рисунок 96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«Отчеты по настройке статусной модели»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102</w:t>
        </w:r>
        <w:r w:rsidR="007465D4">
          <w:rPr>
            <w:webHidden/>
          </w:rPr>
          <w:fldChar w:fldCharType="end"/>
        </w:r>
      </w:hyperlink>
    </w:p>
    <w:p w14:paraId="14DA13B5" w14:textId="0455EF43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5" w:history="1">
        <w:r w:rsidR="007465D4" w:rsidRPr="00EC4360">
          <w:rPr>
            <w:rStyle w:val="af0"/>
          </w:rPr>
          <w:t xml:space="preserve">Рисунок 97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параметра «Пакет тиражирования настроек»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102</w:t>
        </w:r>
        <w:r w:rsidR="007465D4">
          <w:rPr>
            <w:webHidden/>
          </w:rPr>
          <w:fldChar w:fldCharType="end"/>
        </w:r>
      </w:hyperlink>
    </w:p>
    <w:p w14:paraId="0D32C3D3" w14:textId="59E77C6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6" w:history="1">
        <w:r w:rsidR="007465D4" w:rsidRPr="00EC4360">
          <w:rPr>
            <w:rStyle w:val="af0"/>
          </w:rPr>
          <w:t xml:space="preserve">Рисунок 98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Отчет «Мониторинг тиражирования»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103</w:t>
        </w:r>
        <w:r w:rsidR="007465D4">
          <w:rPr>
            <w:webHidden/>
          </w:rPr>
          <w:fldChar w:fldCharType="end"/>
        </w:r>
      </w:hyperlink>
    </w:p>
    <w:p w14:paraId="6F8F2A8D" w14:textId="4DE46ED2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7" w:history="1">
        <w:r w:rsidR="007465D4" w:rsidRPr="00EC4360">
          <w:rPr>
            <w:rStyle w:val="af0"/>
          </w:rPr>
          <w:t xml:space="preserve">Рисунок 99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Сообщение о блокировке при тиражировании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104</w:t>
        </w:r>
        <w:r w:rsidR="007465D4">
          <w:rPr>
            <w:webHidden/>
          </w:rPr>
          <w:fldChar w:fldCharType="end"/>
        </w:r>
      </w:hyperlink>
    </w:p>
    <w:p w14:paraId="62604633" w14:textId="6E88D65C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8" w:history="1">
        <w:r w:rsidR="007465D4" w:rsidRPr="00EC4360">
          <w:rPr>
            <w:rStyle w:val="af0"/>
          </w:rPr>
          <w:t xml:space="preserve">Рисунок 100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Отмена блокировки при тиражировании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104</w:t>
        </w:r>
        <w:r w:rsidR="007465D4">
          <w:rPr>
            <w:webHidden/>
          </w:rPr>
          <w:fldChar w:fldCharType="end"/>
        </w:r>
      </w:hyperlink>
    </w:p>
    <w:p w14:paraId="227210C9" w14:textId="399EF8D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19" w:history="1">
        <w:r w:rsidR="007465D4" w:rsidRPr="00EC4360">
          <w:rPr>
            <w:rStyle w:val="af0"/>
          </w:rPr>
          <w:t xml:space="preserve">Рисунок 101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Вызов обработки выгрузки/загрузки шаблонов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_Toc86139919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105</w:t>
        </w:r>
        <w:r w:rsidR="007465D4">
          <w:rPr>
            <w:webHidden/>
          </w:rPr>
          <w:fldChar w:fldCharType="end"/>
        </w:r>
      </w:hyperlink>
    </w:p>
    <w:p w14:paraId="0CFAA4F9" w14:textId="46944720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0" w:history="1">
        <w:r w:rsidR="007465D4" w:rsidRPr="00EC4360">
          <w:rPr>
            <w:rStyle w:val="af0"/>
          </w:rPr>
          <w:t xml:space="preserve">Рисунок 102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Закладка «Выгрузка данных»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105</w:t>
        </w:r>
        <w:r w:rsidR="007465D4">
          <w:rPr>
            <w:webHidden/>
          </w:rPr>
          <w:fldChar w:fldCharType="end"/>
        </w:r>
      </w:hyperlink>
    </w:p>
    <w:p w14:paraId="06978F8B" w14:textId="4FA74625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1" w:history="1">
        <w:r w:rsidR="007465D4" w:rsidRPr="00EC4360">
          <w:rPr>
            <w:rStyle w:val="af0"/>
          </w:rPr>
          <w:t xml:space="preserve">Рисунок 103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Закладка «Загрузка данных»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107</w:t>
        </w:r>
        <w:r w:rsidR="007465D4">
          <w:rPr>
            <w:webHidden/>
          </w:rPr>
          <w:fldChar w:fldCharType="end"/>
        </w:r>
      </w:hyperlink>
    </w:p>
    <w:p w14:paraId="7F6A8BFA" w14:textId="300B639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2" w:history="1">
        <w:r w:rsidR="007465D4" w:rsidRPr="00EC4360">
          <w:rPr>
            <w:rStyle w:val="af0"/>
          </w:rPr>
          <w:t xml:space="preserve">Рисунок 104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Открытие регистра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108</w:t>
        </w:r>
        <w:r w:rsidR="007465D4">
          <w:rPr>
            <w:webHidden/>
          </w:rPr>
          <w:fldChar w:fldCharType="end"/>
        </w:r>
      </w:hyperlink>
    </w:p>
    <w:p w14:paraId="3588F6C6" w14:textId="3982CA9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3" w:history="1">
        <w:r w:rsidR="007465D4" w:rsidRPr="00EC4360">
          <w:rPr>
            <w:rStyle w:val="af0"/>
          </w:rPr>
          <w:t xml:space="preserve">Рисунок 105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Выгрузка настроек регистра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108</w:t>
        </w:r>
        <w:r w:rsidR="007465D4">
          <w:rPr>
            <w:webHidden/>
          </w:rPr>
          <w:fldChar w:fldCharType="end"/>
        </w:r>
      </w:hyperlink>
    </w:p>
    <w:p w14:paraId="626FD4A2" w14:textId="795D9447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4" w:history="1">
        <w:r w:rsidR="007465D4" w:rsidRPr="00EC4360">
          <w:rPr>
            <w:rStyle w:val="af0"/>
          </w:rPr>
          <w:t xml:space="preserve">Рисунок 106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Загрузка настроек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109</w:t>
        </w:r>
        <w:r w:rsidR="007465D4">
          <w:rPr>
            <w:webHidden/>
          </w:rPr>
          <w:fldChar w:fldCharType="end"/>
        </w:r>
      </w:hyperlink>
    </w:p>
    <w:p w14:paraId="773D285C" w14:textId="6A578B35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5" w:history="1">
        <w:r w:rsidR="007465D4" w:rsidRPr="00EC4360">
          <w:rPr>
            <w:rStyle w:val="af0"/>
          </w:rPr>
          <w:t xml:space="preserve">Рисунок 107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Настройки статусной модели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109</w:t>
        </w:r>
        <w:r w:rsidR="007465D4">
          <w:rPr>
            <w:webHidden/>
          </w:rPr>
          <w:fldChar w:fldCharType="end"/>
        </w:r>
      </w:hyperlink>
    </w:p>
    <w:p w14:paraId="004245A4" w14:textId="4EA4148E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6" w:history="1">
        <w:r w:rsidR="007465D4" w:rsidRPr="00EC4360">
          <w:rPr>
            <w:rStyle w:val="af0"/>
          </w:rPr>
          <w:t xml:space="preserve">Рисунок 108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Определение эталонной области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110</w:t>
        </w:r>
        <w:r w:rsidR="007465D4">
          <w:rPr>
            <w:webHidden/>
          </w:rPr>
          <w:fldChar w:fldCharType="end"/>
        </w:r>
      </w:hyperlink>
    </w:p>
    <w:p w14:paraId="09764D91" w14:textId="48E1D28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7" w:history="1">
        <w:r w:rsidR="007465D4" w:rsidRPr="00EC4360">
          <w:rPr>
            <w:rStyle w:val="af0"/>
          </w:rPr>
          <w:t xml:space="preserve">Рисунок 109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Установка автономной работы области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110</w:t>
        </w:r>
        <w:r w:rsidR="007465D4">
          <w:rPr>
            <w:webHidden/>
          </w:rPr>
          <w:fldChar w:fldCharType="end"/>
        </w:r>
      </w:hyperlink>
    </w:p>
    <w:p w14:paraId="1A8A74DE" w14:textId="2CB58E71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8" w:history="1">
        <w:r w:rsidR="007465D4" w:rsidRPr="00EC4360">
          <w:rPr>
            <w:rStyle w:val="af0"/>
          </w:rPr>
          <w:t xml:space="preserve">Рисунок 110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Дата последней выгрузки изменений настроек статусной модели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111</w:t>
        </w:r>
        <w:r w:rsidR="007465D4">
          <w:rPr>
            <w:webHidden/>
          </w:rPr>
          <w:fldChar w:fldCharType="end"/>
        </w:r>
      </w:hyperlink>
    </w:p>
    <w:p w14:paraId="4CB22B8D" w14:textId="6CB53D14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29" w:history="1">
        <w:r w:rsidR="007465D4" w:rsidRPr="00EC4360">
          <w:rPr>
            <w:rStyle w:val="af0"/>
          </w:rPr>
          <w:t xml:space="preserve">Рисунок 111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Дата последней полной выгрузки настроек статусной модели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_Toc86139929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111</w:t>
        </w:r>
        <w:r w:rsidR="007465D4">
          <w:rPr>
            <w:webHidden/>
          </w:rPr>
          <w:fldChar w:fldCharType="end"/>
        </w:r>
      </w:hyperlink>
    </w:p>
    <w:p w14:paraId="6A3D92AE" w14:textId="42D6BBC3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0" w:history="1">
        <w:r w:rsidR="007465D4" w:rsidRPr="00EC4360">
          <w:rPr>
            <w:rStyle w:val="af0"/>
          </w:rPr>
          <w:t xml:space="preserve">Рисунок 112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Настройка вывода печатных форм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112</w:t>
        </w:r>
        <w:r w:rsidR="007465D4">
          <w:rPr>
            <w:webHidden/>
          </w:rPr>
          <w:fldChar w:fldCharType="end"/>
        </w:r>
      </w:hyperlink>
    </w:p>
    <w:p w14:paraId="57310642" w14:textId="2F09F4C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1" w:history="1">
        <w:r w:rsidR="007465D4" w:rsidRPr="00EC4360">
          <w:rPr>
            <w:rStyle w:val="af0"/>
          </w:rPr>
          <w:t xml:space="preserve">Рисунок 113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Вид печатной формы с двумя штампами ЭП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113</w:t>
        </w:r>
        <w:r w:rsidR="007465D4">
          <w:rPr>
            <w:webHidden/>
          </w:rPr>
          <w:fldChar w:fldCharType="end"/>
        </w:r>
      </w:hyperlink>
    </w:p>
    <w:p w14:paraId="0ECA0525" w14:textId="217012D6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2" w:history="1">
        <w:r w:rsidR="007465D4" w:rsidRPr="00EC4360">
          <w:rPr>
            <w:rStyle w:val="af0"/>
          </w:rPr>
          <w:t xml:space="preserve">Рисунок 114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Параметр «Автопринятие задач к исполнению»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113</w:t>
        </w:r>
        <w:r w:rsidR="007465D4">
          <w:rPr>
            <w:webHidden/>
          </w:rPr>
          <w:fldChar w:fldCharType="end"/>
        </w:r>
      </w:hyperlink>
    </w:p>
    <w:p w14:paraId="773416E2" w14:textId="250FFE0D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3" w:history="1">
        <w:r w:rsidR="007465D4" w:rsidRPr="00EC4360">
          <w:rPr>
            <w:rStyle w:val="af0"/>
          </w:rPr>
          <w:t xml:space="preserve">Рисунок 115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Кнопка «К исполнению» в списке задач пользователя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_Toc86139933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114</w:t>
        </w:r>
        <w:r w:rsidR="007465D4">
          <w:rPr>
            <w:webHidden/>
          </w:rPr>
          <w:fldChar w:fldCharType="end"/>
        </w:r>
      </w:hyperlink>
    </w:p>
    <w:p w14:paraId="245ED005" w14:textId="27823D57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4" w:history="1">
        <w:r w:rsidR="007465D4" w:rsidRPr="00EC4360">
          <w:rPr>
            <w:rStyle w:val="af0"/>
          </w:rPr>
          <w:t xml:space="preserve">Рисунок 116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Кнопка «Принять задачу к исполнению» в документе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_Toc86139934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114</w:t>
        </w:r>
        <w:r w:rsidR="007465D4">
          <w:rPr>
            <w:webHidden/>
          </w:rPr>
          <w:fldChar w:fldCharType="end"/>
        </w:r>
      </w:hyperlink>
    </w:p>
    <w:p w14:paraId="645F034A" w14:textId="0E7174F9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5" w:history="1">
        <w:r w:rsidR="007465D4" w:rsidRPr="00EC4360">
          <w:rPr>
            <w:rStyle w:val="af0"/>
          </w:rPr>
          <w:t xml:space="preserve">Рисунок 117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Кнопки резолюций в документе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_Toc86139935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114</w:t>
        </w:r>
        <w:r w:rsidR="007465D4">
          <w:rPr>
            <w:webHidden/>
          </w:rPr>
          <w:fldChar w:fldCharType="end"/>
        </w:r>
      </w:hyperlink>
    </w:p>
    <w:p w14:paraId="2C0E25EB" w14:textId="5269643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6" w:history="1">
        <w:r w:rsidR="007465D4" w:rsidRPr="00EC4360">
          <w:rPr>
            <w:rStyle w:val="af0"/>
          </w:rPr>
          <w:t xml:space="preserve">Рисунок 118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Элемент справочника «Типы документов статусной модели»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_Toc86139936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115</w:t>
        </w:r>
        <w:r w:rsidR="007465D4">
          <w:rPr>
            <w:webHidden/>
          </w:rPr>
          <w:fldChar w:fldCharType="end"/>
        </w:r>
      </w:hyperlink>
    </w:p>
    <w:p w14:paraId="35D181C3" w14:textId="107BF10B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7" w:history="1">
        <w:r w:rsidR="007465D4" w:rsidRPr="00EC4360">
          <w:rPr>
            <w:rStyle w:val="af0"/>
          </w:rPr>
          <w:t xml:space="preserve">Рисунок 119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настройки использования дополнительной информации в списке задач пользователя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_Toc86139937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116</w:t>
        </w:r>
        <w:r w:rsidR="007465D4">
          <w:rPr>
            <w:webHidden/>
          </w:rPr>
          <w:fldChar w:fldCharType="end"/>
        </w:r>
      </w:hyperlink>
    </w:p>
    <w:p w14:paraId="416BE411" w14:textId="41C4FEBE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8" w:history="1">
        <w:r w:rsidR="007465D4" w:rsidRPr="00EC4360">
          <w:rPr>
            <w:rStyle w:val="af0"/>
          </w:rPr>
          <w:t xml:space="preserve">Рисунок 120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Элемент справочника «Типы документов статусной модели»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_Toc86139938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117</w:t>
        </w:r>
        <w:r w:rsidR="007465D4">
          <w:rPr>
            <w:webHidden/>
          </w:rPr>
          <w:fldChar w:fldCharType="end"/>
        </w:r>
      </w:hyperlink>
    </w:p>
    <w:p w14:paraId="63192BED" w14:textId="7BB9FDE5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39" w:history="1">
        <w:r w:rsidR="007465D4" w:rsidRPr="00EC4360">
          <w:rPr>
            <w:rStyle w:val="af0"/>
          </w:rPr>
          <w:t xml:space="preserve">Рисунок 121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Форма настройки дополнительной информации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_Toc86139939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118</w:t>
        </w:r>
        <w:r w:rsidR="007465D4">
          <w:rPr>
            <w:webHidden/>
          </w:rPr>
          <w:fldChar w:fldCharType="end"/>
        </w:r>
      </w:hyperlink>
    </w:p>
    <w:p w14:paraId="57B71570" w14:textId="2E7988E8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40" w:history="1">
        <w:r w:rsidR="007465D4" w:rsidRPr="00EC4360">
          <w:rPr>
            <w:rStyle w:val="af0"/>
          </w:rPr>
          <w:t xml:space="preserve">Рисунок 122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Тиражирование настроек дополнительной информации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_Toc86139940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119</w:t>
        </w:r>
        <w:r w:rsidR="007465D4">
          <w:rPr>
            <w:webHidden/>
          </w:rPr>
          <w:fldChar w:fldCharType="end"/>
        </w:r>
      </w:hyperlink>
    </w:p>
    <w:p w14:paraId="25BE4A92" w14:textId="7FE38CB0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41" w:history="1">
        <w:r w:rsidR="007465D4" w:rsidRPr="00EC4360">
          <w:rPr>
            <w:rStyle w:val="af0"/>
          </w:rPr>
          <w:t xml:space="preserve">Рисунок 123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Изменение настроек формы «Задачи пользователя» пользователем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_Toc86139941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120</w:t>
        </w:r>
        <w:r w:rsidR="007465D4">
          <w:rPr>
            <w:webHidden/>
          </w:rPr>
          <w:fldChar w:fldCharType="end"/>
        </w:r>
      </w:hyperlink>
    </w:p>
    <w:p w14:paraId="103F9790" w14:textId="3D2D2456" w:rsidR="007465D4" w:rsidRDefault="000A4DE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942" w:history="1">
        <w:r w:rsidR="007465D4" w:rsidRPr="00EC4360">
          <w:rPr>
            <w:rStyle w:val="af0"/>
          </w:rPr>
          <w:t xml:space="preserve">Рисунок 124 </w:t>
        </w:r>
        <w:r w:rsidR="007465D4" w:rsidRPr="00EC4360">
          <w:rPr>
            <w:rStyle w:val="af0"/>
          </w:rPr>
          <w:sym w:font="Symbol" w:char="F02D"/>
        </w:r>
        <w:r w:rsidR="007465D4" w:rsidRPr="00EC4360">
          <w:rPr>
            <w:rStyle w:val="af0"/>
          </w:rPr>
          <w:t xml:space="preserve"> Окно «Сообщения»</w:t>
        </w:r>
        <w:r w:rsidR="007465D4">
          <w:rPr>
            <w:webHidden/>
          </w:rPr>
          <w:tab/>
        </w:r>
        <w:r w:rsidR="007465D4">
          <w:rPr>
            <w:webHidden/>
          </w:rPr>
          <w:fldChar w:fldCharType="begin"/>
        </w:r>
        <w:r w:rsidR="007465D4">
          <w:rPr>
            <w:webHidden/>
          </w:rPr>
          <w:instrText xml:space="preserve"> PAGEREF _Toc86139942 \h </w:instrText>
        </w:r>
        <w:r w:rsidR="007465D4">
          <w:rPr>
            <w:webHidden/>
          </w:rPr>
        </w:r>
        <w:r w:rsidR="007465D4">
          <w:rPr>
            <w:webHidden/>
          </w:rPr>
          <w:fldChar w:fldCharType="separate"/>
        </w:r>
        <w:r w:rsidR="00232BF5">
          <w:rPr>
            <w:webHidden/>
          </w:rPr>
          <w:t>121</w:t>
        </w:r>
        <w:r w:rsidR="007465D4">
          <w:rPr>
            <w:webHidden/>
          </w:rPr>
          <w:fldChar w:fldCharType="end"/>
        </w:r>
      </w:hyperlink>
    </w:p>
    <w:p w14:paraId="0BF8186F" w14:textId="70F72749" w:rsidR="005629EC" w:rsidRPr="009155C5" w:rsidRDefault="00C94765" w:rsidP="005629EC">
      <w:pPr>
        <w:spacing w:before="120" w:after="120"/>
        <w:rPr>
          <w:color w:val="auto"/>
        </w:rPr>
      </w:pPr>
      <w:r w:rsidRPr="009155C5">
        <w:rPr>
          <w:noProof/>
          <w:color w:val="auto"/>
        </w:rPr>
        <w:fldChar w:fldCharType="end"/>
      </w:r>
    </w:p>
    <w:p w14:paraId="47CE1B70" w14:textId="77777777" w:rsidR="00B10FB0" w:rsidRPr="00354F5E" w:rsidRDefault="00B10FB0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</w:rPr>
      </w:pPr>
      <w:bookmarkStart w:id="2" w:name="_Toc528274079"/>
      <w:bookmarkStart w:id="3" w:name="_Toc528663449"/>
      <w:bookmarkStart w:id="4" w:name="_Toc528663891"/>
      <w:bookmarkStart w:id="5" w:name="_Toc528664318"/>
      <w:bookmarkStart w:id="6" w:name="_Toc107228904"/>
      <w:r w:rsidRPr="00354F5E">
        <w:rPr>
          <w:rFonts w:ascii="Times New Roman" w:hAnsi="Times New Roman" w:cs="Times New Roman"/>
        </w:rPr>
        <w:lastRenderedPageBreak/>
        <w:t>Перечень</w:t>
      </w:r>
      <w:r w:rsidRPr="00354F5E">
        <w:rPr>
          <w:rFonts w:ascii="Times New Roman" w:hAnsi="Times New Roman" w:cs="Times New Roman"/>
          <w:szCs w:val="36"/>
          <w:lang w:val="x-none" w:eastAsia="x-none"/>
        </w:rPr>
        <w:t xml:space="preserve"> сокращений</w:t>
      </w:r>
      <w:bookmarkEnd w:id="2"/>
      <w:bookmarkEnd w:id="3"/>
      <w:bookmarkEnd w:id="4"/>
      <w:bookmarkEnd w:id="5"/>
      <w:bookmarkEnd w:id="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B10FB0" w:rsidRPr="002C44CA" w14:paraId="0C33AD83" w14:textId="77777777" w:rsidTr="00E41504">
        <w:trPr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8FF6B9B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Сокращение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9D003EF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Полное наименование</w:t>
            </w:r>
          </w:p>
        </w:tc>
      </w:tr>
      <w:tr w:rsidR="00F4201F" w:rsidRPr="002C44CA" w14:paraId="39781E10" w14:textId="77777777" w:rsidTr="00E41504">
        <w:tc>
          <w:tcPr>
            <w:tcW w:w="2547" w:type="dxa"/>
            <w:shd w:val="clear" w:color="auto" w:fill="auto"/>
            <w:vAlign w:val="center"/>
          </w:tcPr>
          <w:p w14:paraId="639690B6" w14:textId="0230FCFA" w:rsidR="00F4201F" w:rsidRDefault="00F4201F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АРМ ЦБ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23A811E" w14:textId="40E7869B" w:rsidR="00F4201F" w:rsidRPr="002C44CA" w:rsidRDefault="00F4201F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F4201F">
              <w:rPr>
                <w:color w:val="auto"/>
                <w:sz w:val="24"/>
                <w:szCs w:val="24"/>
              </w:rPr>
              <w:t>Функциональность Подсистем, предназначенная для работы пользователя с формулярами, содержащимися в нескольких областях Подсистем</w:t>
            </w:r>
          </w:p>
        </w:tc>
      </w:tr>
      <w:tr w:rsidR="002363BC" w:rsidRPr="002C44CA" w14:paraId="0E591525" w14:textId="77777777" w:rsidTr="00E41504">
        <w:tc>
          <w:tcPr>
            <w:tcW w:w="2547" w:type="dxa"/>
            <w:shd w:val="clear" w:color="auto" w:fill="auto"/>
            <w:vAlign w:val="center"/>
          </w:tcPr>
          <w:p w14:paraId="2BAA4400" w14:textId="7D6A6B8D" w:rsidR="002363BC" w:rsidRPr="002C44CA" w:rsidRDefault="00916C4D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МВУ </w:t>
            </w:r>
            <w:proofErr w:type="spellStart"/>
            <w:r>
              <w:rPr>
                <w:color w:val="auto"/>
                <w:sz w:val="24"/>
                <w:szCs w:val="24"/>
              </w:rPr>
              <w:t>ПУиО</w:t>
            </w:r>
            <w:proofErr w:type="spellEnd"/>
          </w:p>
        </w:tc>
        <w:tc>
          <w:tcPr>
            <w:tcW w:w="6804" w:type="dxa"/>
            <w:shd w:val="clear" w:color="auto" w:fill="auto"/>
            <w:vAlign w:val="center"/>
          </w:tcPr>
          <w:p w14:paraId="3DFF8333" w14:textId="77777777" w:rsidR="002363BC" w:rsidRPr="002C44CA" w:rsidRDefault="002363B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916C4D" w:rsidRPr="00916C4D" w14:paraId="2D9B5564" w14:textId="77777777" w:rsidTr="00E41504">
        <w:tc>
          <w:tcPr>
            <w:tcW w:w="2547" w:type="dxa"/>
            <w:shd w:val="clear" w:color="auto" w:fill="auto"/>
            <w:vAlign w:val="center"/>
          </w:tcPr>
          <w:p w14:paraId="1EA84E3B" w14:textId="2DD3F958" w:rsidR="00916C4D" w:rsidRPr="00916C4D" w:rsidRDefault="00916C4D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916C4D">
              <w:rPr>
                <w:sz w:val="24"/>
                <w:szCs w:val="24"/>
              </w:rPr>
              <w:t>Подсистемы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9CDF777" w14:textId="26A2E517" w:rsidR="00916C4D" w:rsidRPr="00916C4D" w:rsidRDefault="00916C4D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916C4D">
              <w:rPr>
                <w:sz w:val="24"/>
                <w:szCs w:val="24"/>
                <w:lang w:val="x-none"/>
              </w:rPr>
              <w:t xml:space="preserve">ПУНФА, ПУОТ и МВУ </w:t>
            </w:r>
            <w:proofErr w:type="spellStart"/>
            <w:r w:rsidRPr="00916C4D">
              <w:rPr>
                <w:sz w:val="24"/>
                <w:szCs w:val="24"/>
                <w:lang w:val="x-none"/>
              </w:rPr>
              <w:t>ПУ</w:t>
            </w:r>
            <w:r w:rsidRPr="00916C4D">
              <w:rPr>
                <w:sz w:val="24"/>
                <w:szCs w:val="24"/>
              </w:rPr>
              <w:t>и</w:t>
            </w:r>
            <w:proofErr w:type="spellEnd"/>
            <w:r w:rsidRPr="00916C4D">
              <w:rPr>
                <w:sz w:val="24"/>
                <w:szCs w:val="24"/>
                <w:lang w:val="x-none"/>
              </w:rPr>
              <w:t>О при совместном упоминании</w:t>
            </w:r>
          </w:p>
        </w:tc>
      </w:tr>
      <w:tr w:rsidR="00466380" w:rsidRPr="002C44CA" w14:paraId="79CCECB7" w14:textId="77777777" w:rsidTr="00E41504">
        <w:tc>
          <w:tcPr>
            <w:tcW w:w="2547" w:type="dxa"/>
            <w:shd w:val="clear" w:color="auto" w:fill="auto"/>
            <w:vAlign w:val="center"/>
          </w:tcPr>
          <w:p w14:paraId="75A21A8E" w14:textId="2451A78B" w:rsidR="00466380" w:rsidRPr="002C44CA" w:rsidRDefault="00F4201F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ПУНФА</w:t>
            </w:r>
          </w:p>
        </w:tc>
        <w:tc>
          <w:tcPr>
            <w:tcW w:w="6804" w:type="dxa"/>
            <w:shd w:val="clear" w:color="auto" w:fill="auto"/>
          </w:tcPr>
          <w:p w14:paraId="66E1A6E7" w14:textId="6ED65B58" w:rsidR="00466380" w:rsidRPr="002C44CA" w:rsidRDefault="001B277A" w:rsidP="00466380">
            <w:pPr>
              <w:ind w:firstLine="0"/>
              <w:rPr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Подсистема </w:t>
            </w:r>
            <w:r w:rsidR="00466380" w:rsidRPr="002C44CA">
              <w:rPr>
                <w:color w:val="auto"/>
                <w:sz w:val="24"/>
                <w:szCs w:val="24"/>
              </w:rPr>
              <w:t xml:space="preserve">управления нефинансовыми активами </w:t>
            </w:r>
            <w:r w:rsidR="00466380" w:rsidRPr="002C44CA">
              <w:rPr>
                <w:sz w:val="24"/>
                <w:szCs w:val="24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AB0F98" w:rsidRPr="002C44CA" w14:paraId="7B9B5191" w14:textId="77777777" w:rsidTr="00E41504">
        <w:tc>
          <w:tcPr>
            <w:tcW w:w="2547" w:type="dxa"/>
            <w:shd w:val="clear" w:color="auto" w:fill="auto"/>
            <w:vAlign w:val="center"/>
          </w:tcPr>
          <w:p w14:paraId="45A231E6" w14:textId="77777777" w:rsidR="00AB0F98" w:rsidRPr="002C44CA" w:rsidRDefault="00AB0F98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ПУОТ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A61237C" w14:textId="4F2C3116" w:rsidR="00AB0F98" w:rsidRPr="002C44CA" w:rsidRDefault="001B277A" w:rsidP="001B277A">
            <w:pPr>
              <w:pStyle w:val="12-0"/>
              <w:jc w:val="both"/>
              <w:rPr>
                <w:color w:val="auto"/>
                <w:szCs w:val="24"/>
              </w:rPr>
            </w:pPr>
            <w:r w:rsidRPr="002C44CA">
              <w:rPr>
                <w:color w:val="auto"/>
                <w:szCs w:val="24"/>
              </w:rPr>
              <w:t xml:space="preserve">Подсистема </w:t>
            </w:r>
            <w:r w:rsidR="00AB0F98" w:rsidRPr="002C44CA">
              <w:rPr>
                <w:color w:val="auto"/>
                <w:szCs w:val="24"/>
              </w:rPr>
              <w:t xml:space="preserve">управления оплатой труда </w:t>
            </w:r>
            <w:r w:rsidR="00AB0F98" w:rsidRPr="002C44CA">
              <w:rPr>
                <w:szCs w:val="24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2126C" w:rsidRPr="002C44CA" w14:paraId="7390FB3F" w14:textId="77777777" w:rsidTr="00E41504">
        <w:tc>
          <w:tcPr>
            <w:tcW w:w="2547" w:type="dxa"/>
            <w:shd w:val="clear" w:color="auto" w:fill="auto"/>
            <w:vAlign w:val="center"/>
          </w:tcPr>
          <w:p w14:paraId="6B9F16A6" w14:textId="77777777" w:rsidR="0002126C" w:rsidRPr="002C44CA" w:rsidRDefault="0002126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ФБ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134D9B6" w14:textId="77777777" w:rsidR="0002126C" w:rsidRPr="002C44CA" w:rsidRDefault="0002126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Федеральный бюджет</w:t>
            </w:r>
          </w:p>
        </w:tc>
      </w:tr>
      <w:tr w:rsidR="002363BC" w:rsidRPr="002C44CA" w14:paraId="4E607D29" w14:textId="77777777" w:rsidTr="00E41504">
        <w:tc>
          <w:tcPr>
            <w:tcW w:w="2547" w:type="dxa"/>
            <w:shd w:val="clear" w:color="auto" w:fill="auto"/>
            <w:vAlign w:val="center"/>
          </w:tcPr>
          <w:p w14:paraId="1C03A1D1" w14:textId="77777777" w:rsidR="002363BC" w:rsidRPr="002C44CA" w:rsidRDefault="002363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ФК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2638134" w14:textId="7652D019" w:rsidR="002363BC" w:rsidRPr="002C44CA" w:rsidRDefault="006D664C" w:rsidP="002363BC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Федеральное к</w:t>
            </w:r>
            <w:r w:rsidR="002363BC" w:rsidRPr="002C44CA">
              <w:rPr>
                <w:color w:val="auto"/>
                <w:sz w:val="24"/>
                <w:szCs w:val="24"/>
              </w:rPr>
              <w:t>азначейство</w:t>
            </w:r>
          </w:p>
        </w:tc>
      </w:tr>
      <w:tr w:rsidR="00612DBC" w:rsidRPr="002C44CA" w14:paraId="7A45B200" w14:textId="77777777" w:rsidTr="00E41504">
        <w:tc>
          <w:tcPr>
            <w:tcW w:w="2547" w:type="dxa"/>
            <w:shd w:val="clear" w:color="auto" w:fill="auto"/>
            <w:vAlign w:val="center"/>
          </w:tcPr>
          <w:p w14:paraId="3209878A" w14:textId="79EB2863" w:rsidR="00612DBC" w:rsidRPr="002C44CA" w:rsidRDefault="00612DBC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ФОИВ</w:t>
            </w:r>
          </w:p>
        </w:tc>
        <w:tc>
          <w:tcPr>
            <w:tcW w:w="6804" w:type="dxa"/>
            <w:shd w:val="clear" w:color="auto" w:fill="auto"/>
          </w:tcPr>
          <w:p w14:paraId="32A18A5C" w14:textId="7D97F840" w:rsidR="00612DBC" w:rsidRPr="002C44CA" w:rsidRDefault="00612DBC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612DBC">
              <w:rPr>
                <w:color w:val="auto"/>
                <w:sz w:val="24"/>
                <w:szCs w:val="24"/>
              </w:rPr>
              <w:t>Федеральный орган исполнительной власти</w:t>
            </w:r>
          </w:p>
        </w:tc>
      </w:tr>
      <w:tr w:rsidR="00CB722E" w:rsidRPr="002C44CA" w14:paraId="5DB5D531" w14:textId="77777777" w:rsidTr="00E41504">
        <w:tc>
          <w:tcPr>
            <w:tcW w:w="2547" w:type="dxa"/>
            <w:shd w:val="clear" w:color="auto" w:fill="auto"/>
            <w:vAlign w:val="center"/>
          </w:tcPr>
          <w:p w14:paraId="2DED0C17" w14:textId="6043C6FD" w:rsidR="00CB722E" w:rsidRDefault="00CB722E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ЦБ</w:t>
            </w:r>
          </w:p>
        </w:tc>
        <w:tc>
          <w:tcPr>
            <w:tcW w:w="6804" w:type="dxa"/>
            <w:shd w:val="clear" w:color="auto" w:fill="auto"/>
          </w:tcPr>
          <w:p w14:paraId="79F5972F" w14:textId="2CF7D722" w:rsidR="00CB722E" w:rsidRPr="00612DBC" w:rsidRDefault="00CB722E" w:rsidP="00612DBC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Централизованная бухгалтерия</w:t>
            </w:r>
          </w:p>
        </w:tc>
      </w:tr>
      <w:tr w:rsidR="00612DBC" w:rsidRPr="002C44CA" w14:paraId="7CD1178C" w14:textId="77777777" w:rsidTr="00E41504">
        <w:tc>
          <w:tcPr>
            <w:tcW w:w="2547" w:type="dxa"/>
            <w:shd w:val="clear" w:color="auto" w:fill="auto"/>
            <w:vAlign w:val="center"/>
          </w:tcPr>
          <w:p w14:paraId="4CF20246" w14:textId="77777777" w:rsidR="00612DBC" w:rsidRPr="002C44CA" w:rsidRDefault="00612D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ЭП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B4E1037" w14:textId="77777777" w:rsidR="00612DBC" w:rsidRPr="002C44CA" w:rsidRDefault="00612DBC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Усиленная квалифицированная электронная подпись</w:t>
            </w:r>
          </w:p>
        </w:tc>
      </w:tr>
    </w:tbl>
    <w:p w14:paraId="7C814294" w14:textId="77777777" w:rsidR="00B10FB0" w:rsidRPr="00354F5E" w:rsidRDefault="00B10FB0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</w:rPr>
      </w:pPr>
      <w:bookmarkStart w:id="7" w:name="_Toc528274080"/>
      <w:bookmarkStart w:id="8" w:name="_Toc528663450"/>
      <w:bookmarkStart w:id="9" w:name="_Toc528663892"/>
      <w:bookmarkStart w:id="10" w:name="_Toc528664319"/>
      <w:bookmarkStart w:id="11" w:name="_Toc107228905"/>
      <w:r w:rsidRPr="00354F5E">
        <w:rPr>
          <w:rFonts w:ascii="Times New Roman" w:hAnsi="Times New Roman" w:cs="Times New Roman"/>
        </w:rPr>
        <w:lastRenderedPageBreak/>
        <w:t>Перечень терминов</w:t>
      </w:r>
      <w:bookmarkEnd w:id="7"/>
      <w:bookmarkEnd w:id="8"/>
      <w:bookmarkEnd w:id="9"/>
      <w:bookmarkEnd w:id="10"/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229"/>
      </w:tblGrid>
      <w:tr w:rsidR="00B10FB0" w:rsidRPr="002C44CA" w14:paraId="13E83EF5" w14:textId="77777777" w:rsidTr="00E41504">
        <w:trPr>
          <w:tblHeader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5E41730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Наименование термина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A5A43D0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Определение</w:t>
            </w:r>
          </w:p>
        </w:tc>
      </w:tr>
      <w:tr w:rsidR="008420B1" w:rsidRPr="002C44CA" w14:paraId="2EA561ED" w14:textId="77777777" w:rsidTr="00E41504">
        <w:tc>
          <w:tcPr>
            <w:tcW w:w="3256" w:type="dxa"/>
            <w:shd w:val="clear" w:color="auto" w:fill="auto"/>
            <w:vAlign w:val="center"/>
          </w:tcPr>
          <w:p w14:paraId="4FC3FFEA" w14:textId="04F249AF" w:rsidR="008420B1" w:rsidRPr="002C44CA" w:rsidRDefault="00CE632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Администратор прикладных подсистем</w:t>
            </w:r>
          </w:p>
        </w:tc>
        <w:tc>
          <w:tcPr>
            <w:tcW w:w="6229" w:type="dxa"/>
            <w:shd w:val="clear" w:color="auto" w:fill="auto"/>
          </w:tcPr>
          <w:p w14:paraId="2D3D95B7" w14:textId="5B369567" w:rsidR="00D70225" w:rsidRPr="002C44CA" w:rsidRDefault="00D70225" w:rsidP="00AA5DC7">
            <w:pPr>
              <w:ind w:firstLine="0"/>
              <w:rPr>
                <w:sz w:val="24"/>
                <w:szCs w:val="24"/>
                <w:lang w:val="x-none"/>
              </w:rPr>
            </w:pPr>
            <w:r>
              <w:rPr>
                <w:sz w:val="24"/>
                <w:szCs w:val="24"/>
              </w:rPr>
              <w:t>Функциональная роль, предоставляющ</w:t>
            </w:r>
            <w:r w:rsidR="00AA5DC7">
              <w:rPr>
                <w:sz w:val="24"/>
                <w:szCs w:val="24"/>
              </w:rPr>
              <w:t>ая доступ к выполнению операций по н</w:t>
            </w:r>
            <w:r w:rsidRPr="0051764B">
              <w:rPr>
                <w:sz w:val="24"/>
                <w:szCs w:val="24"/>
              </w:rPr>
              <w:t>астройк</w:t>
            </w:r>
            <w:r w:rsidR="00AA5DC7">
              <w:rPr>
                <w:sz w:val="24"/>
                <w:szCs w:val="24"/>
              </w:rPr>
              <w:t>е</w:t>
            </w:r>
            <w:r w:rsidRPr="0051764B">
              <w:rPr>
                <w:sz w:val="24"/>
                <w:szCs w:val="24"/>
              </w:rPr>
              <w:t xml:space="preserve"> подсистемы</w:t>
            </w:r>
            <w:r w:rsidR="00AA5DC7">
              <w:rPr>
                <w:sz w:val="24"/>
                <w:szCs w:val="24"/>
              </w:rPr>
              <w:t>, р</w:t>
            </w:r>
            <w:r w:rsidRPr="0051764B">
              <w:rPr>
                <w:sz w:val="24"/>
                <w:szCs w:val="24"/>
              </w:rPr>
              <w:t>едактировани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>/добавлени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справочников</w:t>
            </w:r>
            <w:r w:rsidR="00AA5DC7">
              <w:rPr>
                <w:sz w:val="24"/>
                <w:szCs w:val="24"/>
              </w:rPr>
              <w:t>, н</w:t>
            </w:r>
            <w:r w:rsidRPr="0051764B">
              <w:rPr>
                <w:sz w:val="24"/>
                <w:szCs w:val="24"/>
              </w:rPr>
              <w:t>астройк</w:t>
            </w:r>
            <w:r w:rsidR="00AA5DC7">
              <w:rPr>
                <w:sz w:val="24"/>
                <w:szCs w:val="24"/>
              </w:rPr>
              <w:t>е</w:t>
            </w:r>
            <w:r w:rsidRPr="0051764B">
              <w:rPr>
                <w:sz w:val="24"/>
                <w:szCs w:val="24"/>
              </w:rPr>
              <w:t xml:space="preserve"> обменов и интеграций</w:t>
            </w:r>
            <w:r w:rsidR="00AA5DC7">
              <w:rPr>
                <w:sz w:val="24"/>
                <w:szCs w:val="24"/>
              </w:rPr>
              <w:t>, п</w:t>
            </w:r>
            <w:r w:rsidRPr="0051764B">
              <w:rPr>
                <w:sz w:val="24"/>
                <w:szCs w:val="24"/>
              </w:rPr>
              <w:t>остроени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аналитических отчетов, </w:t>
            </w:r>
            <w:r w:rsidR="00AA5DC7">
              <w:rPr>
                <w:sz w:val="24"/>
                <w:szCs w:val="24"/>
              </w:rPr>
              <w:t>у</w:t>
            </w:r>
            <w:r w:rsidRPr="0051764B">
              <w:rPr>
                <w:sz w:val="24"/>
                <w:szCs w:val="24"/>
              </w:rPr>
              <w:t>правлени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настройками пользователей</w:t>
            </w:r>
            <w:r w:rsidR="00AA5DC7">
              <w:rPr>
                <w:sz w:val="24"/>
                <w:szCs w:val="24"/>
              </w:rPr>
              <w:t>.</w:t>
            </w:r>
          </w:p>
        </w:tc>
      </w:tr>
      <w:tr w:rsidR="00DD1FD9" w:rsidRPr="002C44CA" w14:paraId="0B3FC19B" w14:textId="77777777" w:rsidTr="00E41504">
        <w:tc>
          <w:tcPr>
            <w:tcW w:w="3256" w:type="dxa"/>
            <w:shd w:val="clear" w:color="auto" w:fill="auto"/>
            <w:vAlign w:val="center"/>
          </w:tcPr>
          <w:p w14:paraId="19AA8FC6" w14:textId="000BF663" w:rsidR="00DD1FD9" w:rsidRPr="002C44CA" w:rsidRDefault="00DD1FD9" w:rsidP="00C9679A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Персонал </w:t>
            </w:r>
            <w:r w:rsidR="00C9679A">
              <w:rPr>
                <w:color w:val="auto"/>
                <w:sz w:val="24"/>
                <w:szCs w:val="24"/>
              </w:rPr>
              <w:t>Модуля</w:t>
            </w:r>
          </w:p>
        </w:tc>
        <w:tc>
          <w:tcPr>
            <w:tcW w:w="6229" w:type="dxa"/>
            <w:shd w:val="clear" w:color="auto" w:fill="auto"/>
          </w:tcPr>
          <w:p w14:paraId="3F5A6E21" w14:textId="69833A54" w:rsidR="00DD1FD9" w:rsidRPr="00C9679A" w:rsidRDefault="00C9679A" w:rsidP="00DD1FD9">
            <w:pPr>
              <w:ind w:firstLine="0"/>
              <w:rPr>
                <w:sz w:val="24"/>
                <w:szCs w:val="24"/>
              </w:rPr>
            </w:pPr>
            <w:r w:rsidRPr="002C44CA">
              <w:rPr>
                <w:sz w:val="24"/>
                <w:szCs w:val="24"/>
                <w:lang w:val="x-none"/>
              </w:rPr>
              <w:t>Лица, отвечающие за эксплуатацию 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sz w:val="24"/>
                <w:szCs w:val="24"/>
              </w:rPr>
              <w:t>.</w:t>
            </w:r>
          </w:p>
        </w:tc>
      </w:tr>
      <w:tr w:rsidR="00DD1FD9" w:rsidRPr="002C44CA" w14:paraId="05B0B423" w14:textId="77777777" w:rsidTr="00E41504">
        <w:tc>
          <w:tcPr>
            <w:tcW w:w="3256" w:type="dxa"/>
            <w:shd w:val="clear" w:color="auto" w:fill="auto"/>
            <w:vAlign w:val="center"/>
          </w:tcPr>
          <w:p w14:paraId="27F31414" w14:textId="38A34A5C" w:rsidR="00DD1FD9" w:rsidRPr="002C44CA" w:rsidRDefault="00DD1FD9" w:rsidP="00C9679A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Пользователи </w:t>
            </w:r>
            <w:r w:rsidR="00C9679A">
              <w:rPr>
                <w:color w:val="auto"/>
                <w:sz w:val="24"/>
                <w:szCs w:val="24"/>
              </w:rPr>
              <w:t>Модуля</w:t>
            </w:r>
          </w:p>
        </w:tc>
        <w:tc>
          <w:tcPr>
            <w:tcW w:w="6229" w:type="dxa"/>
            <w:shd w:val="clear" w:color="auto" w:fill="auto"/>
          </w:tcPr>
          <w:p w14:paraId="335602A8" w14:textId="73A56ADA" w:rsidR="00DD1FD9" w:rsidRPr="00C9679A" w:rsidRDefault="00C9679A" w:rsidP="00DD1FD9">
            <w:pPr>
              <w:ind w:firstLine="0"/>
              <w:rPr>
                <w:sz w:val="24"/>
                <w:szCs w:val="24"/>
              </w:rPr>
            </w:pPr>
            <w:r w:rsidRPr="002C44CA">
              <w:rPr>
                <w:sz w:val="24"/>
                <w:szCs w:val="24"/>
                <w:lang w:val="x-none"/>
              </w:rPr>
              <w:t>Зарегистрированный в Модуле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  <w:r w:rsidRPr="002C44CA">
              <w:rPr>
                <w:sz w:val="24"/>
                <w:szCs w:val="24"/>
              </w:rPr>
              <w:t xml:space="preserve"> </w:t>
            </w:r>
            <w:r w:rsidRPr="002C44CA">
              <w:rPr>
                <w:sz w:val="24"/>
                <w:szCs w:val="24"/>
                <w:lang w:val="x-none"/>
              </w:rPr>
              <w:t>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синтетическим профилем в бизнес-процессе организации</w:t>
            </w:r>
            <w:r>
              <w:rPr>
                <w:sz w:val="24"/>
                <w:szCs w:val="24"/>
              </w:rPr>
              <w:t>.</w:t>
            </w:r>
          </w:p>
        </w:tc>
      </w:tr>
      <w:tr w:rsidR="00B10FB0" w:rsidRPr="002C44CA" w14:paraId="02DE73C5" w14:textId="77777777" w:rsidTr="00E41504">
        <w:tc>
          <w:tcPr>
            <w:tcW w:w="3256" w:type="dxa"/>
            <w:shd w:val="clear" w:color="auto" w:fill="auto"/>
            <w:vAlign w:val="center"/>
          </w:tcPr>
          <w:p w14:paraId="6FCC7906" w14:textId="77777777" w:rsidR="00B10FB0" w:rsidRPr="002C44CA" w:rsidRDefault="00B10FB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Прикладное программное обеспечение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124BD95D" w14:textId="7975C475" w:rsidR="00B10FB0" w:rsidRPr="002C44CA" w:rsidRDefault="00B10FB0" w:rsidP="00D47ED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Программное обеспечение, предназначенное для выполнения определённых задач и рассчитанн</w:t>
            </w:r>
            <w:r w:rsidR="00D47EDC">
              <w:rPr>
                <w:color w:val="auto"/>
                <w:sz w:val="24"/>
                <w:szCs w:val="24"/>
              </w:rPr>
              <w:t>ое</w:t>
            </w:r>
            <w:r w:rsidRPr="002C44CA">
              <w:rPr>
                <w:color w:val="auto"/>
                <w:sz w:val="24"/>
                <w:szCs w:val="24"/>
              </w:rPr>
              <w:t xml:space="preserve"> на непосредственное взаимодействие с пользователем. В большинстве случаев прикладные программы не могут обращаться к ресурсам компьютера напрямую, а взаимодействуют с оборудованием и другими программами посредством системного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>.</w:t>
            </w:r>
          </w:p>
        </w:tc>
      </w:tr>
      <w:tr w:rsidR="00C20E9B" w:rsidRPr="002C44CA" w14:paraId="18975883" w14:textId="77777777" w:rsidTr="00E41504">
        <w:tc>
          <w:tcPr>
            <w:tcW w:w="3256" w:type="dxa"/>
            <w:shd w:val="clear" w:color="auto" w:fill="auto"/>
            <w:vAlign w:val="center"/>
          </w:tcPr>
          <w:p w14:paraId="6613B464" w14:textId="42CC14D1" w:rsidR="00C20E9B" w:rsidRPr="002C44CA" w:rsidRDefault="00C20E9B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C20E9B">
              <w:rPr>
                <w:color w:val="auto"/>
                <w:sz w:val="24"/>
                <w:szCs w:val="24"/>
              </w:rPr>
              <w:t>Регламентный интервал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1CFC5D63" w14:textId="58D72DE9" w:rsidR="00C20E9B" w:rsidRPr="002C44CA" w:rsidRDefault="00C20E9B" w:rsidP="00D47EDC">
            <w:pPr>
              <w:ind w:firstLine="0"/>
              <w:rPr>
                <w:color w:val="auto"/>
                <w:sz w:val="24"/>
                <w:szCs w:val="24"/>
              </w:rPr>
            </w:pPr>
            <w:r w:rsidRPr="00C20E9B">
              <w:rPr>
                <w:color w:val="auto"/>
                <w:sz w:val="24"/>
                <w:szCs w:val="24"/>
              </w:rPr>
              <w:t>Последовательность этапов бизнес-процесса, следующих один за другим и функционально связанных друг с другом, с указанием регламентного срока выполнения каждого из этапов и общего времени выполнения всего контролируемого интервала</w:t>
            </w:r>
            <w:r w:rsidR="00C9679A">
              <w:rPr>
                <w:color w:val="auto"/>
                <w:sz w:val="24"/>
                <w:szCs w:val="24"/>
              </w:rPr>
              <w:t>.</w:t>
            </w:r>
          </w:p>
        </w:tc>
      </w:tr>
      <w:tr w:rsidR="00B10FB0" w:rsidRPr="002C44CA" w14:paraId="2FB95BC6" w14:textId="77777777" w:rsidTr="00E41504">
        <w:trPr>
          <w:trHeight w:val="3093"/>
        </w:trPr>
        <w:tc>
          <w:tcPr>
            <w:tcW w:w="3256" w:type="dxa"/>
            <w:shd w:val="clear" w:color="auto" w:fill="auto"/>
            <w:vAlign w:val="center"/>
          </w:tcPr>
          <w:p w14:paraId="61F7708D" w14:textId="77777777" w:rsidR="00B10FB0" w:rsidRPr="002C44CA" w:rsidRDefault="00B10FB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lastRenderedPageBreak/>
              <w:t>Системное программное обеспечение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6CA5CD14" w14:textId="6D241959" w:rsidR="00B10FB0" w:rsidRPr="002C44CA" w:rsidRDefault="00B10FB0" w:rsidP="00D22F6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Комплекс программ, которые обеспечивают управление компонентами компьютерной системы, такими как процессор, оперативная память, устройства ввода-вывода, сетевое оборудование, выступая как «межслойный интерфейс», с одной стороны которого аппаратура, а с другой </w:t>
            </w:r>
            <w:r w:rsidR="00D22F69" w:rsidRPr="002C44CA">
              <w:rPr>
                <w:color w:val="auto"/>
                <w:sz w:val="24"/>
                <w:szCs w:val="24"/>
              </w:rPr>
              <w:sym w:font="Symbol" w:char="F02D"/>
            </w:r>
            <w:r w:rsidRPr="002C44CA">
              <w:rPr>
                <w:color w:val="auto"/>
                <w:sz w:val="24"/>
                <w:szCs w:val="24"/>
              </w:rPr>
              <w:t xml:space="preserve"> базисное или прикладное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 xml:space="preserve">.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Системное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 xml:space="preserve"> ПО не решает конкретные практические задачи, а лишь обеспечивает работу других программ, предоставляя им сервисные функции, абстрагирующие детали аппаратной и микропрограммной реализации компьютерной системы, управляет ее аппаратными ресурсами.</w:t>
            </w:r>
          </w:p>
        </w:tc>
      </w:tr>
    </w:tbl>
    <w:p w14:paraId="750276CB" w14:textId="77777777" w:rsidR="00B10FB0" w:rsidRPr="00901634" w:rsidRDefault="00B10FB0" w:rsidP="004A53F9">
      <w:pPr>
        <w:pStyle w:val="11"/>
      </w:pPr>
      <w:bookmarkStart w:id="12" w:name="_Toc528274081"/>
      <w:bookmarkStart w:id="13" w:name="_Toc528663451"/>
      <w:bookmarkStart w:id="14" w:name="_Toc528663893"/>
      <w:bookmarkStart w:id="15" w:name="_Toc528664320"/>
      <w:bookmarkStart w:id="16" w:name="_Toc19219642"/>
      <w:bookmarkStart w:id="17" w:name="_Toc37692828"/>
      <w:bookmarkStart w:id="18" w:name="_Toc45021743"/>
      <w:bookmarkStart w:id="19" w:name="_Toc45022299"/>
      <w:bookmarkStart w:id="20" w:name="_Ref45031719"/>
      <w:bookmarkStart w:id="21" w:name="_Ref45031725"/>
      <w:bookmarkStart w:id="22" w:name="_Ref45100223"/>
      <w:bookmarkStart w:id="23" w:name="_Ref45100290"/>
      <w:bookmarkStart w:id="24" w:name="_Ref45100308"/>
      <w:bookmarkStart w:id="25" w:name="_Toc107228906"/>
      <w:r w:rsidRPr="00901634">
        <w:lastRenderedPageBreak/>
        <w:t>Общие положения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4B6D6A07" w14:textId="77777777" w:rsidR="00B10FB0" w:rsidRPr="000C60F8" w:rsidRDefault="00B10FB0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26" w:name="_Toc528274083"/>
      <w:bookmarkStart w:id="27" w:name="_Toc528663453"/>
      <w:bookmarkStart w:id="28" w:name="_Toc528663895"/>
      <w:bookmarkStart w:id="29" w:name="_Toc528664322"/>
      <w:bookmarkStart w:id="30" w:name="_Toc19219644"/>
      <w:bookmarkStart w:id="31" w:name="_Toc37692830"/>
      <w:bookmarkStart w:id="32" w:name="_Toc45021745"/>
      <w:bookmarkStart w:id="33" w:name="_Toc45022301"/>
      <w:bookmarkStart w:id="34" w:name="_Toc107228907"/>
      <w:r w:rsidRPr="000C60F8">
        <w:rPr>
          <w:rFonts w:cs="Arial"/>
          <w:color w:val="auto"/>
        </w:rPr>
        <w:t>Функциональные роли, выполняемые пользователем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3F897CEA" w14:textId="020FEF00" w:rsidR="00B10FB0" w:rsidRPr="00CE6320" w:rsidRDefault="00B10FB0" w:rsidP="00DD1FD9">
      <w:pPr>
        <w:pStyle w:val="ab"/>
        <w:spacing w:before="120" w:after="120"/>
        <w:rPr>
          <w:color w:val="auto"/>
        </w:rPr>
      </w:pPr>
      <w:r w:rsidRPr="00CE6320">
        <w:rPr>
          <w:color w:val="auto"/>
        </w:rPr>
        <w:t>Функциональный персонал состоит из следующих категорий:</w:t>
      </w:r>
    </w:p>
    <w:p w14:paraId="77A3D416" w14:textId="77777777" w:rsidR="00DF395A" w:rsidRPr="00DF395A" w:rsidRDefault="000C60F8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прикладных подсистем</w:t>
      </w:r>
      <w:r w:rsidR="00DF395A" w:rsidRPr="00DF395A">
        <w:rPr>
          <w:rFonts w:ascii="Times New Roman" w:hAnsi="Times New Roman"/>
        </w:rPr>
        <w:t>;</w:t>
      </w:r>
    </w:p>
    <w:p w14:paraId="134A26C3" w14:textId="36CBCF61" w:rsidR="00DF395A" w:rsidRPr="00DF395A" w:rsidRDefault="00DF395A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классификаторов общероссийского уровня (</w:t>
      </w:r>
      <w:proofErr w:type="spellStart"/>
      <w:r w:rsidRPr="00DF395A">
        <w:rPr>
          <w:rFonts w:ascii="Times New Roman" w:hAnsi="Times New Roman"/>
        </w:rPr>
        <w:t>синт</w:t>
      </w:r>
      <w:proofErr w:type="spellEnd"/>
      <w:r w:rsidRPr="00DF395A">
        <w:rPr>
          <w:rFonts w:ascii="Times New Roman" w:hAnsi="Times New Roman"/>
        </w:rPr>
        <w:t>.)</w:t>
      </w:r>
      <w:r w:rsidR="006E00EF">
        <w:rPr>
          <w:rFonts w:ascii="Times New Roman" w:hAnsi="Times New Roman"/>
        </w:rPr>
        <w:t xml:space="preserve"> (в части настроек, связанных с регламентными сроками выполнения этапов бизнес-процессов)</w:t>
      </w:r>
      <w:r w:rsidRPr="00DF395A">
        <w:rPr>
          <w:rFonts w:ascii="Times New Roman" w:hAnsi="Times New Roman"/>
        </w:rPr>
        <w:t>;</w:t>
      </w:r>
    </w:p>
    <w:p w14:paraId="1889E5D7" w14:textId="04BB6030" w:rsidR="00B10FB0" w:rsidRPr="00DF395A" w:rsidRDefault="00DF395A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классификаторов ведомственного уровня (</w:t>
      </w:r>
      <w:proofErr w:type="spellStart"/>
      <w:r w:rsidRPr="00DF395A">
        <w:rPr>
          <w:rFonts w:ascii="Times New Roman" w:hAnsi="Times New Roman"/>
        </w:rPr>
        <w:t>синт</w:t>
      </w:r>
      <w:proofErr w:type="spellEnd"/>
      <w:r w:rsidRPr="00DF395A">
        <w:rPr>
          <w:rFonts w:ascii="Times New Roman" w:hAnsi="Times New Roman"/>
        </w:rPr>
        <w:t>.)</w:t>
      </w:r>
      <w:r w:rsidR="006E00EF">
        <w:rPr>
          <w:rFonts w:ascii="Times New Roman" w:hAnsi="Times New Roman"/>
        </w:rPr>
        <w:t xml:space="preserve"> (в части настроек, связанных с регламентными сроками выполнения этапов бизнес-процессов для ФОИВ</w:t>
      </w:r>
      <w:r w:rsidR="0047553F">
        <w:rPr>
          <w:rFonts w:ascii="Times New Roman" w:hAnsi="Times New Roman"/>
        </w:rPr>
        <w:t xml:space="preserve"> и подведомственных учреждений</w:t>
      </w:r>
      <w:r w:rsidR="006E00EF">
        <w:rPr>
          <w:rFonts w:ascii="Times New Roman" w:hAnsi="Times New Roman"/>
        </w:rPr>
        <w:t>)</w:t>
      </w:r>
      <w:r w:rsidR="002C44CA" w:rsidRPr="00DF395A">
        <w:rPr>
          <w:rFonts w:ascii="Times New Roman" w:hAnsi="Times New Roman"/>
        </w:rPr>
        <w:t>.</w:t>
      </w:r>
    </w:p>
    <w:p w14:paraId="741128C8" w14:textId="77777777" w:rsidR="00B10FB0" w:rsidRPr="00901634" w:rsidRDefault="00B10FB0" w:rsidP="004A53F9">
      <w:pPr>
        <w:pStyle w:val="11"/>
      </w:pPr>
      <w:bookmarkStart w:id="35" w:name="_Toc404947390"/>
      <w:bookmarkStart w:id="36" w:name="_Toc528274087"/>
      <w:bookmarkStart w:id="37" w:name="_Toc528663457"/>
      <w:bookmarkStart w:id="38" w:name="_Toc528663899"/>
      <w:bookmarkStart w:id="39" w:name="_Toc528664326"/>
      <w:bookmarkStart w:id="40" w:name="_Toc19219648"/>
      <w:bookmarkStart w:id="41" w:name="_Toc37692834"/>
      <w:bookmarkStart w:id="42" w:name="_Toc45021749"/>
      <w:bookmarkStart w:id="43" w:name="_Toc45022305"/>
      <w:bookmarkStart w:id="44" w:name="_Toc107228908"/>
      <w:r w:rsidRPr="00901634">
        <w:lastRenderedPageBreak/>
        <w:t>Подготовка к работе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54BED97B" w14:textId="77777777" w:rsidR="000C1C6E" w:rsidRPr="000C60F8" w:rsidRDefault="000C1C6E" w:rsidP="000C1C6E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45" w:name="_Toc45021753"/>
      <w:bookmarkStart w:id="46" w:name="_Toc45022309"/>
      <w:bookmarkStart w:id="47" w:name="_Toc107228909"/>
      <w:r w:rsidRPr="000C60F8">
        <w:rPr>
          <w:rFonts w:cs="Arial"/>
          <w:color w:val="auto"/>
        </w:rPr>
        <w:t>Условия выполнения работ</w:t>
      </w:r>
      <w:bookmarkEnd w:id="45"/>
      <w:bookmarkEnd w:id="46"/>
      <w:bookmarkEnd w:id="47"/>
    </w:p>
    <w:p w14:paraId="38AA20E5" w14:textId="5D78423F" w:rsidR="000C1C6E" w:rsidRPr="009155C5" w:rsidRDefault="000C1C6E" w:rsidP="00710F74">
      <w:pPr>
        <w:pStyle w:val="affffb"/>
      </w:pPr>
      <w:r w:rsidRPr="009155C5">
        <w:t>Для учетной записи администратора, под которой будет производиться настройка</w:t>
      </w:r>
      <w:r w:rsidR="00C23EA1">
        <w:t xml:space="preserve"> механизма статусной модели</w:t>
      </w:r>
      <w:r w:rsidRPr="009155C5">
        <w:t xml:space="preserve">, установлен </w:t>
      </w:r>
      <w:r w:rsidR="006669FC">
        <w:t xml:space="preserve">синтетический </w:t>
      </w:r>
      <w:r w:rsidRPr="009155C5">
        <w:t>профиль «</w:t>
      </w:r>
      <w:r w:rsidR="006669FC" w:rsidRPr="00CE6320">
        <w:t>Администратор прикладных подсистем</w:t>
      </w:r>
      <w:r w:rsidRPr="009155C5">
        <w:t>».</w:t>
      </w:r>
    </w:p>
    <w:p w14:paraId="71BCC987" w14:textId="77777777" w:rsidR="000C1C6E" w:rsidRPr="009155C5" w:rsidRDefault="000C1C6E" w:rsidP="000C1C6E">
      <w:r w:rsidRPr="009155C5">
        <w:t xml:space="preserve">Выполнены работы по созданию резерва пустых областей и привязки к ним учреждений. </w:t>
      </w:r>
    </w:p>
    <w:p w14:paraId="728C4629" w14:textId="34A2CD77" w:rsidR="000C1C6E" w:rsidRDefault="000C1C6E" w:rsidP="000C1C6E">
      <w:r w:rsidRPr="009155C5">
        <w:t>Создана «эталонная» область</w:t>
      </w:r>
      <w:r w:rsidR="006669FC">
        <w:t xml:space="preserve"> </w:t>
      </w:r>
      <w:r w:rsidRPr="009155C5">
        <w:sym w:font="Symbol" w:char="F02D"/>
      </w:r>
      <w:r w:rsidR="006669FC">
        <w:t xml:space="preserve"> </w:t>
      </w:r>
      <w:r w:rsidRPr="009155C5">
        <w:t xml:space="preserve">разделенная область данных, предназначенная только для выполнения настроек </w:t>
      </w:r>
      <w:r w:rsidR="00CF64B3">
        <w:t xml:space="preserve">статусной модели </w:t>
      </w:r>
      <w:r w:rsidRPr="009155C5">
        <w:t>с целью их последующего тиражирования в области данных учреждений.</w:t>
      </w:r>
    </w:p>
    <w:p w14:paraId="0A6C987F" w14:textId="77777777" w:rsidR="000C1C6E" w:rsidRPr="000C60F8" w:rsidRDefault="000C1C6E" w:rsidP="000C1C6E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48" w:name="_Toc45021754"/>
      <w:bookmarkStart w:id="49" w:name="_Toc45022310"/>
      <w:bookmarkStart w:id="50" w:name="_Toc107228910"/>
      <w:r w:rsidRPr="000C60F8">
        <w:rPr>
          <w:rFonts w:cs="Arial"/>
          <w:color w:val="auto"/>
        </w:rPr>
        <w:t>Подготовительные действия</w:t>
      </w:r>
      <w:bookmarkEnd w:id="48"/>
      <w:bookmarkEnd w:id="49"/>
      <w:bookmarkEnd w:id="50"/>
      <w:r w:rsidRPr="000C60F8">
        <w:rPr>
          <w:rFonts w:cs="Arial"/>
          <w:color w:val="auto"/>
        </w:rPr>
        <w:t xml:space="preserve"> </w:t>
      </w:r>
    </w:p>
    <w:p w14:paraId="0322EE85" w14:textId="6AC3618A" w:rsidR="000C1C6E" w:rsidRPr="009155C5" w:rsidRDefault="000C1C6E" w:rsidP="000C1C6E">
      <w:pPr>
        <w:rPr>
          <w:szCs w:val="28"/>
        </w:rPr>
      </w:pPr>
      <w:r w:rsidRPr="009155C5">
        <w:rPr>
          <w:szCs w:val="28"/>
        </w:rPr>
        <w:t>В области каждого учреждения следует включить режим использования процессов обработки документов:</w:t>
      </w:r>
    </w:p>
    <w:p w14:paraId="6E252880" w14:textId="77777777" w:rsidR="000C1C6E" w:rsidRPr="009155C5" w:rsidRDefault="000C1C6E" w:rsidP="00140AE6">
      <w:pPr>
        <w:pStyle w:val="afff3"/>
        <w:numPr>
          <w:ilvl w:val="0"/>
          <w:numId w:val="65"/>
        </w:numPr>
        <w:rPr>
          <w:color w:val="auto"/>
        </w:rPr>
      </w:pPr>
      <w:r w:rsidRPr="009155C5">
        <w:rPr>
          <w:color w:val="auto"/>
        </w:rPr>
        <w:t>зайти в область данных учреждения в режиме «Предприятие»;</w:t>
      </w:r>
    </w:p>
    <w:p w14:paraId="228F9B95" w14:textId="539B92D4" w:rsidR="000C1C6E" w:rsidRPr="009155C5" w:rsidRDefault="00655F30" w:rsidP="00140AE6">
      <w:pPr>
        <w:pStyle w:val="afff3"/>
        <w:numPr>
          <w:ilvl w:val="0"/>
          <w:numId w:val="65"/>
        </w:numPr>
        <w:rPr>
          <w:color w:val="auto"/>
        </w:rPr>
      </w:pPr>
      <w:r>
        <w:rPr>
          <w:color w:val="auto"/>
        </w:rPr>
        <w:t>в панели разделов</w:t>
      </w:r>
      <w:r w:rsidR="000C1C6E" w:rsidRPr="009155C5">
        <w:rPr>
          <w:color w:val="auto"/>
        </w:rPr>
        <w:t xml:space="preserve"> выбрать раздел </w:t>
      </w:r>
      <w:r w:rsidR="000C1C6E" w:rsidRPr="001E366F">
        <w:rPr>
          <w:b/>
          <w:color w:val="auto"/>
        </w:rPr>
        <w:t>Настройки статусной модели</w:t>
      </w:r>
      <w:r w:rsidR="000C1C6E" w:rsidRPr="009155C5">
        <w:rPr>
          <w:color w:val="auto"/>
        </w:rPr>
        <w:t>;</w:t>
      </w:r>
    </w:p>
    <w:p w14:paraId="7A506EE1" w14:textId="08C95F98" w:rsidR="000C1C6E" w:rsidRPr="009155C5" w:rsidRDefault="000C1C6E" w:rsidP="00140AE6">
      <w:pPr>
        <w:pStyle w:val="afff3"/>
        <w:numPr>
          <w:ilvl w:val="0"/>
          <w:numId w:val="65"/>
        </w:numPr>
        <w:rPr>
          <w:color w:val="auto"/>
        </w:rPr>
      </w:pPr>
      <w:r w:rsidRPr="009155C5">
        <w:rPr>
          <w:color w:val="auto"/>
        </w:rPr>
        <w:t>выбрать пункт меню</w:t>
      </w:r>
      <w:proofErr w:type="gramStart"/>
      <w:r w:rsidRPr="009155C5">
        <w:rPr>
          <w:color w:val="auto"/>
        </w:rPr>
        <w:t xml:space="preserve"> </w:t>
      </w:r>
      <w:r w:rsidRPr="001E366F">
        <w:rPr>
          <w:b/>
          <w:color w:val="auto"/>
        </w:rPr>
        <w:t>И</w:t>
      </w:r>
      <w:proofErr w:type="gramEnd"/>
      <w:r w:rsidRPr="001E366F">
        <w:rPr>
          <w:b/>
          <w:color w:val="auto"/>
        </w:rPr>
        <w:t>спользовать процессы обработки документов</w:t>
      </w:r>
      <w:r w:rsidR="00651B1F">
        <w:rPr>
          <w:color w:val="auto"/>
        </w:rPr>
        <w:t>.</w:t>
      </w:r>
    </w:p>
    <w:p w14:paraId="7ABAA013" w14:textId="57A86773" w:rsidR="000C1C6E" w:rsidRPr="001E366F" w:rsidRDefault="000429C2" w:rsidP="001B277A">
      <w:pPr>
        <w:pStyle w:val="10"/>
        <w:keepNext/>
        <w:widowControl w:val="0"/>
        <w:numPr>
          <w:ilvl w:val="0"/>
          <w:numId w:val="0"/>
        </w:numPr>
        <w:jc w:val="center"/>
        <w:rPr>
          <w:rFonts w:ascii="Times New Roman" w:hAnsi="Times New Roman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4FA6E287" wp14:editId="029AE0E5">
            <wp:extent cx="6029960" cy="3315335"/>
            <wp:effectExtent l="19050" t="19050" r="27940" b="18415"/>
            <wp:docPr id="908" name="Рисунок 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153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noProof/>
          <w:szCs w:val="28"/>
        </w:rPr>
        <w:t xml:space="preserve"> </w:t>
      </w:r>
    </w:p>
    <w:p w14:paraId="649C004C" w14:textId="6FDBDEAE" w:rsidR="000C1C6E" w:rsidRPr="009155C5" w:rsidRDefault="000C1C6E" w:rsidP="000C1C6E">
      <w:pPr>
        <w:pStyle w:val="afffffb"/>
        <w:keepNext/>
        <w:spacing w:after="120"/>
        <w:rPr>
          <w:rFonts w:cs="Times New Roman"/>
          <w:szCs w:val="28"/>
        </w:rPr>
      </w:pPr>
      <w:bookmarkStart w:id="51" w:name="_Toc86139819"/>
      <w:r w:rsidRPr="009155C5">
        <w:rPr>
          <w:rFonts w:cs="Times New Roman"/>
          <w:szCs w:val="28"/>
        </w:rPr>
        <w:t xml:space="preserve">Рисунок </w:t>
      </w:r>
      <w:r w:rsidRPr="009155C5">
        <w:rPr>
          <w:rFonts w:cs="Times New Roman"/>
          <w:szCs w:val="28"/>
        </w:rPr>
        <w:fldChar w:fldCharType="begin"/>
      </w:r>
      <w:r w:rsidRPr="009155C5">
        <w:rPr>
          <w:rFonts w:cs="Times New Roman"/>
          <w:szCs w:val="28"/>
        </w:rPr>
        <w:instrText xml:space="preserve"> SEQ Рисунок \* ARABIC </w:instrText>
      </w:r>
      <w:r w:rsidRPr="009155C5">
        <w:rPr>
          <w:rFonts w:cs="Times New Roman"/>
          <w:szCs w:val="28"/>
        </w:rPr>
        <w:fldChar w:fldCharType="separate"/>
      </w:r>
      <w:r w:rsidR="005E33B6">
        <w:rPr>
          <w:rFonts w:cs="Times New Roman"/>
          <w:noProof/>
          <w:szCs w:val="28"/>
        </w:rPr>
        <w:t>1</w:t>
      </w:r>
      <w:r w:rsidRPr="009155C5">
        <w:rPr>
          <w:rFonts w:cs="Times New Roman"/>
          <w:noProof/>
          <w:szCs w:val="28"/>
        </w:rPr>
        <w:fldChar w:fldCharType="end"/>
      </w:r>
      <w:r w:rsidR="00D22F69">
        <w:rPr>
          <w:rFonts w:cs="Times New Roman"/>
          <w:noProof/>
          <w:szCs w:val="28"/>
        </w:rPr>
        <w:t xml:space="preserve"> </w:t>
      </w:r>
      <w:r w:rsidR="00D22F69">
        <w:rPr>
          <w:rFonts w:cs="Times New Roman"/>
          <w:szCs w:val="28"/>
        </w:rPr>
        <w:sym w:font="Symbol" w:char="F02D"/>
      </w:r>
      <w:r w:rsidRPr="009155C5">
        <w:rPr>
          <w:rFonts w:cs="Times New Roman"/>
          <w:szCs w:val="28"/>
        </w:rPr>
        <w:t xml:space="preserve"> </w:t>
      </w:r>
      <w:r w:rsidR="002C44CA">
        <w:rPr>
          <w:rFonts w:cs="Times New Roman"/>
          <w:szCs w:val="28"/>
        </w:rPr>
        <w:t>Раздел меню «Использовать процессы обработки документов»</w:t>
      </w:r>
      <w:bookmarkEnd w:id="51"/>
    </w:p>
    <w:p w14:paraId="4FC44624" w14:textId="6E2E2D4C" w:rsidR="000C1C6E" w:rsidRPr="009155C5" w:rsidRDefault="000C1C6E" w:rsidP="00D22F6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9155C5">
        <w:rPr>
          <w:rFonts w:ascii="Times New Roman" w:hAnsi="Times New Roman"/>
          <w:szCs w:val="28"/>
        </w:rPr>
        <w:t xml:space="preserve">В открывшемся окне </w:t>
      </w:r>
      <w:r w:rsidR="00D22F69">
        <w:rPr>
          <w:rFonts w:ascii="Times New Roman" w:hAnsi="Times New Roman"/>
          <w:szCs w:val="28"/>
        </w:rPr>
        <w:t xml:space="preserve">необходимо </w:t>
      </w:r>
      <w:r w:rsidRPr="009155C5">
        <w:rPr>
          <w:rFonts w:ascii="Times New Roman" w:hAnsi="Times New Roman"/>
          <w:szCs w:val="28"/>
        </w:rPr>
        <w:t>установить флаг</w:t>
      </w:r>
      <w:proofErr w:type="gramStart"/>
      <w:r w:rsidRPr="009155C5">
        <w:rPr>
          <w:rFonts w:ascii="Times New Roman" w:hAnsi="Times New Roman"/>
          <w:szCs w:val="28"/>
        </w:rPr>
        <w:t xml:space="preserve"> </w:t>
      </w:r>
      <w:r w:rsidRPr="001E366F">
        <w:rPr>
          <w:rFonts w:ascii="Times New Roman" w:hAnsi="Times New Roman"/>
          <w:b/>
          <w:szCs w:val="28"/>
        </w:rPr>
        <w:t>И</w:t>
      </w:r>
      <w:proofErr w:type="gramEnd"/>
      <w:r w:rsidRPr="001E366F">
        <w:rPr>
          <w:rFonts w:ascii="Times New Roman" w:hAnsi="Times New Roman"/>
          <w:b/>
          <w:szCs w:val="28"/>
        </w:rPr>
        <w:t>спользовать процессы обработки документов</w:t>
      </w:r>
      <w:r w:rsidRPr="009155C5">
        <w:rPr>
          <w:rFonts w:ascii="Times New Roman" w:hAnsi="Times New Roman"/>
          <w:szCs w:val="28"/>
        </w:rPr>
        <w:t xml:space="preserve"> и нажать кнопку </w:t>
      </w:r>
      <w:r w:rsidRPr="001E366F">
        <w:rPr>
          <w:rFonts w:ascii="Times New Roman" w:hAnsi="Times New Roman"/>
          <w:b/>
          <w:szCs w:val="28"/>
        </w:rPr>
        <w:t>Записать и закрыть</w:t>
      </w:r>
      <w:r w:rsidRPr="009155C5">
        <w:rPr>
          <w:rFonts w:ascii="Times New Roman" w:hAnsi="Times New Roman"/>
          <w:szCs w:val="28"/>
        </w:rPr>
        <w:t>.</w:t>
      </w:r>
    </w:p>
    <w:p w14:paraId="10EEED61" w14:textId="77777777" w:rsidR="000C1C6E" w:rsidRPr="009155C5" w:rsidRDefault="000C1C6E" w:rsidP="000C1C6E">
      <w:pPr>
        <w:pStyle w:val="affffff0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039CF29D" wp14:editId="371413F4">
            <wp:extent cx="5429250" cy="1724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55CFC" w14:textId="40C83358" w:rsidR="000C1C6E" w:rsidRPr="009155C5" w:rsidRDefault="000C1C6E" w:rsidP="000C1C6E">
      <w:pPr>
        <w:pStyle w:val="afffffb"/>
        <w:rPr>
          <w:rFonts w:cs="Times New Roman"/>
        </w:rPr>
      </w:pPr>
      <w:bookmarkStart w:id="52" w:name="_Toc8613982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</w:t>
      </w:r>
      <w:r w:rsidRPr="009155C5">
        <w:rPr>
          <w:rFonts w:cs="Times New Roman"/>
          <w:noProof/>
        </w:rPr>
        <w:fldChar w:fldCharType="end"/>
      </w:r>
      <w:r w:rsidR="00D22F69">
        <w:rPr>
          <w:rFonts w:cs="Times New Roman"/>
        </w:rPr>
        <w:t xml:space="preserve"> </w:t>
      </w:r>
      <w:r w:rsidR="00D22F6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Включение </w:t>
      </w:r>
      <w:proofErr w:type="gramStart"/>
      <w:r w:rsidRPr="009155C5">
        <w:rPr>
          <w:rFonts w:cs="Times New Roman"/>
        </w:rPr>
        <w:t xml:space="preserve">режима использования </w:t>
      </w:r>
      <w:r w:rsidR="00CF64B3">
        <w:rPr>
          <w:rFonts w:cs="Times New Roman"/>
        </w:rPr>
        <w:t>процессов обработки документов</w:t>
      </w:r>
      <w:bookmarkEnd w:id="52"/>
      <w:proofErr w:type="gramEnd"/>
    </w:p>
    <w:p w14:paraId="6DF2CF45" w14:textId="77777777" w:rsidR="00A21958" w:rsidRPr="009155C5" w:rsidRDefault="00A21958" w:rsidP="00B10FB0">
      <w:pPr>
        <w:pStyle w:val="special"/>
        <w:keepNext/>
        <w:spacing w:before="120" w:after="120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5447C50A" w14:textId="77777777" w:rsidR="00B10FB0" w:rsidRPr="00901634" w:rsidRDefault="00B10FB0" w:rsidP="004A53F9">
      <w:pPr>
        <w:pStyle w:val="11"/>
      </w:pPr>
      <w:bookmarkStart w:id="53" w:name="_Toc528274090"/>
      <w:bookmarkStart w:id="54" w:name="_Toc528663460"/>
      <w:bookmarkStart w:id="55" w:name="_Toc528663902"/>
      <w:bookmarkStart w:id="56" w:name="_Toc528664329"/>
      <w:bookmarkStart w:id="57" w:name="_Toc19219651"/>
      <w:bookmarkStart w:id="58" w:name="_Toc37692837"/>
      <w:bookmarkStart w:id="59" w:name="_Toc45021755"/>
      <w:bookmarkStart w:id="60" w:name="_Toc45022311"/>
      <w:bookmarkStart w:id="61" w:name="_Toc107228911"/>
      <w:bookmarkStart w:id="62" w:name="_Toc404947391"/>
      <w:r w:rsidRPr="00901634">
        <w:lastRenderedPageBreak/>
        <w:t>Описание функций</w:t>
      </w:r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605EE167" w14:textId="32EEBF70" w:rsidR="00B10FB0" w:rsidRPr="000C60F8" w:rsidRDefault="00B10FB0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63" w:name="_Toc528274091"/>
      <w:bookmarkStart w:id="64" w:name="_Toc528663461"/>
      <w:bookmarkStart w:id="65" w:name="_Toc528663903"/>
      <w:bookmarkStart w:id="66" w:name="_Toc528664330"/>
      <w:bookmarkStart w:id="67" w:name="_Toc19219652"/>
      <w:bookmarkStart w:id="68" w:name="_Toc37692838"/>
      <w:bookmarkStart w:id="69" w:name="_Toc45021756"/>
      <w:bookmarkStart w:id="70" w:name="_Toc45022312"/>
      <w:bookmarkStart w:id="71" w:name="_Toc107228912"/>
      <w:r w:rsidRPr="000C60F8">
        <w:rPr>
          <w:rFonts w:cs="Arial"/>
          <w:color w:val="auto"/>
        </w:rPr>
        <w:t xml:space="preserve">Перечень функций, выполняемых пользователем с использованием механизмов 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r w:rsidR="003B6502">
        <w:rPr>
          <w:rFonts w:cs="Arial"/>
          <w:color w:val="auto"/>
        </w:rPr>
        <w:t>модуля</w:t>
      </w:r>
      <w:bookmarkEnd w:id="71"/>
    </w:p>
    <w:p w14:paraId="32FA2547" w14:textId="58B6410B" w:rsidR="00D23B56" w:rsidRPr="009155C5" w:rsidRDefault="006D664C" w:rsidP="00D23B56">
      <w:pPr>
        <w:pStyle w:val="ab"/>
        <w:spacing w:before="120" w:after="120"/>
        <w:ind w:firstLine="851"/>
        <w:rPr>
          <w:color w:val="auto"/>
        </w:rPr>
      </w:pPr>
      <w:bookmarkStart w:id="72" w:name="_Toc528274092"/>
      <w:bookmarkStart w:id="73" w:name="_Toc528663462"/>
      <w:bookmarkStart w:id="74" w:name="_Toc528663904"/>
      <w:bookmarkStart w:id="75" w:name="_Toc528664331"/>
      <w:r>
        <w:rPr>
          <w:color w:val="auto"/>
        </w:rPr>
        <w:t xml:space="preserve">МВУ </w:t>
      </w:r>
      <w:proofErr w:type="spellStart"/>
      <w:r>
        <w:rPr>
          <w:color w:val="auto"/>
        </w:rPr>
        <w:t>ПУиО</w:t>
      </w:r>
      <w:proofErr w:type="spellEnd"/>
      <w:r w:rsidR="00D23B56" w:rsidRPr="009155C5">
        <w:rPr>
          <w:color w:val="auto"/>
        </w:rPr>
        <w:t xml:space="preserve"> предоставляет следующие функциональные возможности и механизмы:</w:t>
      </w:r>
    </w:p>
    <w:p w14:paraId="27D51791" w14:textId="6D8759A1" w:rsidR="00085BCC" w:rsidRPr="003B6502" w:rsidRDefault="003B6502" w:rsidP="003B6502">
      <w:pPr>
        <w:pStyle w:val="a2"/>
        <w:numPr>
          <w:ilvl w:val="0"/>
          <w:numId w:val="66"/>
        </w:num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м</w:t>
      </w:r>
      <w:r w:rsidRPr="009155C5">
        <w:rPr>
          <w:rFonts w:ascii="Times New Roman" w:hAnsi="Times New Roman"/>
          <w:color w:val="auto"/>
        </w:rPr>
        <w:t xml:space="preserve">еханизм настройки статусной модели для документов </w:t>
      </w:r>
      <w:r>
        <w:rPr>
          <w:rFonts w:ascii="Times New Roman" w:hAnsi="Times New Roman"/>
          <w:color w:val="auto"/>
        </w:rPr>
        <w:t>м</w:t>
      </w:r>
      <w:r w:rsidRPr="009155C5">
        <w:rPr>
          <w:rFonts w:ascii="Times New Roman" w:hAnsi="Times New Roman"/>
          <w:color w:val="auto"/>
        </w:rPr>
        <w:t>одуля ведения бюджетного (бухгалтерского) учета учреждений подсистемы учета и отчетности</w:t>
      </w:r>
      <w:r w:rsidR="00D23B56" w:rsidRPr="003B6502">
        <w:rPr>
          <w:rFonts w:ascii="Times New Roman" w:hAnsi="Times New Roman"/>
          <w:color w:val="auto"/>
        </w:rPr>
        <w:t>.</w:t>
      </w:r>
    </w:p>
    <w:p w14:paraId="2FEA4801" w14:textId="77777777" w:rsidR="00B10FB0" w:rsidRPr="00901634" w:rsidRDefault="00B10FB0" w:rsidP="004A53F9">
      <w:pPr>
        <w:pStyle w:val="11"/>
      </w:pPr>
      <w:bookmarkStart w:id="76" w:name="_Toc19219653"/>
      <w:bookmarkStart w:id="77" w:name="_Toc37692839"/>
      <w:bookmarkStart w:id="78" w:name="_Toc45021757"/>
      <w:bookmarkStart w:id="79" w:name="_Toc45022313"/>
      <w:bookmarkStart w:id="80" w:name="_Toc107228913"/>
      <w:r w:rsidRPr="00901634">
        <w:lastRenderedPageBreak/>
        <w:t>Описание операций</w:t>
      </w:r>
      <w:bookmarkEnd w:id="62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14:paraId="78ED49EA" w14:textId="48345638" w:rsidR="009155C5" w:rsidRPr="00FE294C" w:rsidRDefault="009155C5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81" w:name="_Toc45021758"/>
      <w:bookmarkStart w:id="82" w:name="_Toc45022314"/>
      <w:bookmarkStart w:id="83" w:name="_Toc107228914"/>
      <w:r w:rsidRPr="00FE294C">
        <w:rPr>
          <w:rFonts w:cs="Arial"/>
          <w:color w:val="auto"/>
        </w:rPr>
        <w:t xml:space="preserve">Настройки </w:t>
      </w:r>
      <w:r w:rsidR="00704EEC">
        <w:rPr>
          <w:rFonts w:cs="Arial"/>
          <w:color w:val="auto"/>
        </w:rPr>
        <w:t>модуля</w:t>
      </w:r>
      <w:r w:rsidRPr="00FE294C">
        <w:rPr>
          <w:rFonts w:cs="Arial"/>
          <w:color w:val="auto"/>
        </w:rPr>
        <w:t xml:space="preserve"> для использования механизма статусной модели обработки документов</w:t>
      </w:r>
      <w:bookmarkEnd w:id="81"/>
      <w:bookmarkEnd w:id="82"/>
      <w:bookmarkEnd w:id="83"/>
    </w:p>
    <w:p w14:paraId="0C0AC988" w14:textId="33AFC38A" w:rsidR="00EA5092" w:rsidRPr="009155C5" w:rsidRDefault="00EA5092" w:rsidP="000C60F8">
      <w:pPr>
        <w:spacing w:before="120" w:after="120"/>
      </w:pPr>
      <w:r w:rsidRPr="009155C5">
        <w:t>Выполнение всех действий по настройке механизма статусной модели производится в эталонной области в режиме «Предприятие».</w:t>
      </w:r>
    </w:p>
    <w:p w14:paraId="14E2183D" w14:textId="0726493D" w:rsidR="00EA5092" w:rsidRPr="005E33B6" w:rsidRDefault="00EA5092" w:rsidP="005E33B6">
      <w:pPr>
        <w:pStyle w:val="3"/>
      </w:pPr>
      <w:bookmarkStart w:id="84" w:name="_Toc45021501"/>
      <w:bookmarkStart w:id="85" w:name="_Toc45021636"/>
      <w:bookmarkStart w:id="86" w:name="_Toc45021759"/>
      <w:bookmarkStart w:id="87" w:name="_Toc45021965"/>
      <w:bookmarkStart w:id="88" w:name="_Toc45022043"/>
      <w:bookmarkStart w:id="89" w:name="_Toc45022237"/>
      <w:bookmarkStart w:id="90" w:name="_Toc45022315"/>
      <w:bookmarkStart w:id="91" w:name="_Toc45022400"/>
      <w:bookmarkStart w:id="92" w:name="_Toc45022478"/>
      <w:bookmarkStart w:id="93" w:name="_Toc45091355"/>
      <w:bookmarkStart w:id="94" w:name="_Toc45091429"/>
      <w:bookmarkStart w:id="95" w:name="_Toc45198453"/>
      <w:bookmarkStart w:id="96" w:name="_Toc45021502"/>
      <w:bookmarkStart w:id="97" w:name="_Toc45021637"/>
      <w:bookmarkStart w:id="98" w:name="_Toc45021760"/>
      <w:bookmarkStart w:id="99" w:name="_Toc45021966"/>
      <w:bookmarkStart w:id="100" w:name="_Toc45022044"/>
      <w:bookmarkStart w:id="101" w:name="_Toc45022238"/>
      <w:bookmarkStart w:id="102" w:name="_Toc45022316"/>
      <w:bookmarkStart w:id="103" w:name="_Toc45022401"/>
      <w:bookmarkStart w:id="104" w:name="_Toc45022479"/>
      <w:bookmarkStart w:id="105" w:name="_Toc45091356"/>
      <w:bookmarkStart w:id="106" w:name="_Toc45091430"/>
      <w:bookmarkStart w:id="107" w:name="_Toc45198454"/>
      <w:bookmarkStart w:id="108" w:name="_Toc45021503"/>
      <w:bookmarkStart w:id="109" w:name="_Toc45021638"/>
      <w:bookmarkStart w:id="110" w:name="_Toc45021761"/>
      <w:bookmarkStart w:id="111" w:name="_Toc45021967"/>
      <w:bookmarkStart w:id="112" w:name="_Toc45022045"/>
      <w:bookmarkStart w:id="113" w:name="_Toc45022239"/>
      <w:bookmarkStart w:id="114" w:name="_Toc45022317"/>
      <w:bookmarkStart w:id="115" w:name="_Toc45022402"/>
      <w:bookmarkStart w:id="116" w:name="_Toc45022480"/>
      <w:bookmarkStart w:id="117" w:name="_Toc45091357"/>
      <w:bookmarkStart w:id="118" w:name="_Toc45091431"/>
      <w:bookmarkStart w:id="119" w:name="_Toc45198455"/>
      <w:bookmarkStart w:id="120" w:name="_Toc45021504"/>
      <w:bookmarkStart w:id="121" w:name="_Toc45021639"/>
      <w:bookmarkStart w:id="122" w:name="_Toc45021762"/>
      <w:bookmarkStart w:id="123" w:name="_Toc45021968"/>
      <w:bookmarkStart w:id="124" w:name="_Toc45022046"/>
      <w:bookmarkStart w:id="125" w:name="_Toc45022240"/>
      <w:bookmarkStart w:id="126" w:name="_Toc45022318"/>
      <w:bookmarkStart w:id="127" w:name="_Toc45022403"/>
      <w:bookmarkStart w:id="128" w:name="_Toc45022481"/>
      <w:bookmarkStart w:id="129" w:name="_Toc45091358"/>
      <w:bookmarkStart w:id="130" w:name="_Toc45091432"/>
      <w:bookmarkStart w:id="131" w:name="_Toc45198456"/>
      <w:bookmarkStart w:id="132" w:name="_Toc45021763"/>
      <w:bookmarkStart w:id="133" w:name="_Toc45022319"/>
      <w:bookmarkStart w:id="134" w:name="_Toc107228915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r w:rsidRPr="005E33B6">
        <w:t>Настройка использования электронной подписи при обработке документов</w:t>
      </w:r>
      <w:bookmarkEnd w:id="132"/>
      <w:bookmarkEnd w:id="133"/>
      <w:bookmarkEnd w:id="134"/>
    </w:p>
    <w:p w14:paraId="40C8879E" w14:textId="48856B86" w:rsidR="00EA5092" w:rsidRPr="009155C5" w:rsidRDefault="00EA5092" w:rsidP="000C60F8">
      <w:pPr>
        <w:spacing w:before="120" w:after="120"/>
      </w:pPr>
      <w:r w:rsidRPr="009155C5">
        <w:t xml:space="preserve">В </w:t>
      </w:r>
      <w:r w:rsidR="00704EEC">
        <w:t>модуле</w:t>
      </w:r>
      <w:r w:rsidRPr="009155C5">
        <w:t xml:space="preserve"> предусмотрена возможность наложения электронной подписи (ЭП) на разных этапах обработки документов. </w:t>
      </w:r>
    </w:p>
    <w:p w14:paraId="68079FB9" w14:textId="47C97CD1" w:rsidR="00EA5092" w:rsidRPr="009155C5" w:rsidRDefault="00EA5092" w:rsidP="000C60F8">
      <w:pPr>
        <w:spacing w:before="120" w:after="120"/>
      </w:pPr>
      <w:r w:rsidRPr="009155C5">
        <w:t xml:space="preserve">Для использования таких функций как, подпись набора реквизитов, включенных в зону ответственности пользователя, </w:t>
      </w:r>
      <w:r w:rsidRPr="009155C5">
        <w:tab/>
        <w:t xml:space="preserve">вставка в печатную форму штампа ЭП или проверка ЭП, в </w:t>
      </w:r>
      <w:r w:rsidR="00704EEC">
        <w:t>модуле</w:t>
      </w:r>
      <w:r w:rsidRPr="009155C5">
        <w:t xml:space="preserve"> следует сделать предварительные настройки.</w:t>
      </w:r>
    </w:p>
    <w:p w14:paraId="0787688F" w14:textId="77777777" w:rsidR="00EA5092" w:rsidRPr="001E366F" w:rsidRDefault="00EA5092" w:rsidP="001E366F">
      <w:pPr>
        <w:pStyle w:val="40"/>
      </w:pPr>
      <w:bookmarkStart w:id="135" w:name="_Toc45021764"/>
      <w:bookmarkStart w:id="136" w:name="_Toc45022320"/>
      <w:r w:rsidRPr="001E366F">
        <w:t>Включение функции использования ЭП</w:t>
      </w:r>
      <w:bookmarkEnd w:id="135"/>
      <w:bookmarkEnd w:id="136"/>
    </w:p>
    <w:p w14:paraId="70C2DC16" w14:textId="77777777" w:rsidR="00EA5092" w:rsidRPr="009155C5" w:rsidRDefault="00EA5092" w:rsidP="000C60F8">
      <w:pPr>
        <w:spacing w:before="120" w:after="120"/>
      </w:pPr>
      <w:r w:rsidRPr="009155C5">
        <w:t>Для использования ЭП необходимо:</w:t>
      </w:r>
    </w:p>
    <w:p w14:paraId="7E822349" w14:textId="1102A0BB" w:rsidR="00EA5092" w:rsidRPr="009155C5" w:rsidRDefault="00655F30" w:rsidP="00140AE6">
      <w:pPr>
        <w:pStyle w:val="afff3"/>
        <w:numPr>
          <w:ilvl w:val="0"/>
          <w:numId w:val="47"/>
        </w:numPr>
      </w:pPr>
      <w:r>
        <w:t>в панели разделов</w:t>
      </w:r>
      <w:r w:rsidR="00EA5092" w:rsidRPr="009155C5">
        <w:t xml:space="preserve"> выбрать раздел </w:t>
      </w:r>
      <w:r w:rsidR="00EA5092" w:rsidRPr="001E366F">
        <w:rPr>
          <w:b/>
        </w:rPr>
        <w:t>Администрирование</w:t>
      </w:r>
      <w:r w:rsidR="00EA5092" w:rsidRPr="009155C5">
        <w:t>;</w:t>
      </w:r>
    </w:p>
    <w:p w14:paraId="6190ABEB" w14:textId="315C2DFF" w:rsidR="00EA5092" w:rsidRPr="009155C5" w:rsidRDefault="00EA5092" w:rsidP="00140AE6">
      <w:pPr>
        <w:pStyle w:val="afff3"/>
        <w:numPr>
          <w:ilvl w:val="0"/>
          <w:numId w:val="47"/>
        </w:numPr>
        <w:rPr>
          <w:color w:val="auto"/>
        </w:rPr>
      </w:pPr>
      <w:r w:rsidRPr="009155C5">
        <w:rPr>
          <w:color w:val="auto"/>
        </w:rPr>
        <w:t xml:space="preserve">далее выбрать пункт меню </w:t>
      </w:r>
      <w:r w:rsidRPr="001E366F">
        <w:rPr>
          <w:b/>
          <w:color w:val="auto"/>
        </w:rPr>
        <w:t>Общие настройки</w:t>
      </w:r>
      <w:r w:rsidRPr="009155C5">
        <w:rPr>
          <w:color w:val="auto"/>
        </w:rPr>
        <w:t>;</w:t>
      </w:r>
    </w:p>
    <w:p w14:paraId="06202EB7" w14:textId="0C286B27" w:rsidR="00EA5092" w:rsidRPr="009155C5" w:rsidRDefault="00EA5092" w:rsidP="00140AE6">
      <w:pPr>
        <w:pStyle w:val="afff3"/>
        <w:numPr>
          <w:ilvl w:val="0"/>
          <w:numId w:val="47"/>
        </w:numPr>
        <w:rPr>
          <w:color w:val="auto"/>
        </w:rPr>
      </w:pPr>
      <w:r w:rsidRPr="009155C5">
        <w:rPr>
          <w:color w:val="auto"/>
        </w:rPr>
        <w:t xml:space="preserve">в открывшейся форме в разделе </w:t>
      </w:r>
      <w:r w:rsidRPr="001E366F">
        <w:rPr>
          <w:b/>
          <w:color w:val="auto"/>
        </w:rPr>
        <w:t>Электронная подпись и шифрование</w:t>
      </w:r>
      <w:r w:rsidRPr="009155C5">
        <w:rPr>
          <w:color w:val="auto"/>
        </w:rPr>
        <w:t xml:space="preserve"> установить флаг у параметра </w:t>
      </w:r>
      <w:r w:rsidRPr="001E366F">
        <w:rPr>
          <w:b/>
          <w:color w:val="auto"/>
        </w:rPr>
        <w:t>Электронная подпись</w:t>
      </w:r>
      <w:r w:rsidRPr="009155C5">
        <w:rPr>
          <w:color w:val="auto"/>
        </w:rPr>
        <w:t>.</w:t>
      </w:r>
    </w:p>
    <w:p w14:paraId="1BACDBE1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4CCCD08C" wp14:editId="6869588F">
            <wp:extent cx="5940425" cy="3138170"/>
            <wp:effectExtent l="0" t="0" r="3175" b="508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BFF75" w14:textId="156FCBB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37" w:name="_Toc8613982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  <w:noProof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Включение использования ЭП</w:t>
      </w:r>
      <w:bookmarkEnd w:id="137"/>
    </w:p>
    <w:p w14:paraId="1D04189A" w14:textId="1E972886" w:rsidR="00EA5092" w:rsidRPr="00B643CA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  <w:i/>
        </w:rPr>
      </w:pPr>
      <w:r w:rsidRPr="00B643CA">
        <w:rPr>
          <w:rFonts w:cs="Times New Roman"/>
          <w:i/>
        </w:rPr>
        <w:t>Примечание</w:t>
      </w:r>
    </w:p>
    <w:p w14:paraId="36EC841B" w14:textId="6193C878" w:rsidR="00B643CA" w:rsidRPr="00B643CA" w:rsidRDefault="00EA5092" w:rsidP="007E7060">
      <w:pPr>
        <w:pStyle w:val="affffff7"/>
        <w:pBdr>
          <w:bottom w:val="single" w:sz="12" w:space="1" w:color="auto"/>
        </w:pBdr>
        <w:spacing w:line="240" w:lineRule="auto"/>
        <w:jc w:val="both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 xml:space="preserve">После активации параметра </w:t>
      </w:r>
      <w:r w:rsidRPr="001E366F">
        <w:rPr>
          <w:rFonts w:cs="Times New Roman"/>
          <w:i/>
        </w:rPr>
        <w:t>Электронная подпись</w:t>
      </w:r>
      <w:r w:rsidRPr="00B643CA">
        <w:rPr>
          <w:rFonts w:cs="Times New Roman"/>
          <w:b w:val="0"/>
          <w:i/>
        </w:rPr>
        <w:t xml:space="preserve"> становится доступен интерфейс </w:t>
      </w:r>
      <w:r w:rsidRPr="001E366F">
        <w:rPr>
          <w:rFonts w:cs="Times New Roman"/>
          <w:i/>
        </w:rPr>
        <w:t>Настройки электронной подписи и шифрования</w:t>
      </w:r>
      <w:r w:rsidRPr="00B643CA">
        <w:rPr>
          <w:rFonts w:cs="Times New Roman"/>
          <w:b w:val="0"/>
          <w:i/>
        </w:rPr>
        <w:t>, в котором производится настройка таких параметров, как:</w:t>
      </w:r>
      <w:r w:rsidR="00585454">
        <w:rPr>
          <w:rFonts w:cs="Times New Roman"/>
          <w:b w:val="0"/>
          <w:i/>
        </w:rPr>
        <w:t xml:space="preserve"> </w:t>
      </w:r>
    </w:p>
    <w:p w14:paraId="7A90BD7F" w14:textId="4225DB05" w:rsidR="00B643CA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>связи пользователей и сертификатов;</w:t>
      </w:r>
    </w:p>
    <w:p w14:paraId="3C49A430" w14:textId="77777777" w:rsidR="00B643CA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 xml:space="preserve">используемый </w:t>
      </w:r>
      <w:proofErr w:type="spellStart"/>
      <w:r w:rsidRPr="00B643CA">
        <w:rPr>
          <w:rFonts w:cs="Times New Roman"/>
          <w:b w:val="0"/>
          <w:i/>
        </w:rPr>
        <w:t>криптопровайдер</w:t>
      </w:r>
      <w:proofErr w:type="spellEnd"/>
      <w:r w:rsidRPr="00B643CA">
        <w:rPr>
          <w:rFonts w:cs="Times New Roman"/>
          <w:b w:val="0"/>
          <w:i/>
        </w:rPr>
        <w:t>;</w:t>
      </w:r>
    </w:p>
    <w:p w14:paraId="2D3B4973" w14:textId="68596214" w:rsidR="00EA5092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>дополнительные параметры.</w:t>
      </w:r>
    </w:p>
    <w:p w14:paraId="567D924C" w14:textId="77777777" w:rsidR="00EA5092" w:rsidRPr="001E366F" w:rsidRDefault="00EA5092" w:rsidP="001E366F">
      <w:pPr>
        <w:pStyle w:val="40"/>
      </w:pPr>
      <w:bookmarkStart w:id="138" w:name="_Toc45021765"/>
      <w:bookmarkStart w:id="139" w:name="_Toc45022321"/>
      <w:r w:rsidRPr="001E366F">
        <w:t>Настройка использования ЭП в процессе обработки документов</w:t>
      </w:r>
      <w:bookmarkEnd w:id="138"/>
      <w:bookmarkEnd w:id="139"/>
    </w:p>
    <w:p w14:paraId="2A625F6D" w14:textId="77777777" w:rsidR="00EA5092" w:rsidRPr="009155C5" w:rsidRDefault="00EA5092" w:rsidP="000C60F8">
      <w:pPr>
        <w:spacing w:before="120" w:after="120"/>
        <w:ind w:firstLine="360"/>
      </w:pPr>
      <w:r w:rsidRPr="009155C5">
        <w:t>Порядок настройки:</w:t>
      </w:r>
    </w:p>
    <w:p w14:paraId="1AF3AF11" w14:textId="32162AA1" w:rsidR="00EA5092" w:rsidRPr="009155C5" w:rsidRDefault="00EA5092" w:rsidP="00140AE6">
      <w:pPr>
        <w:pStyle w:val="10"/>
        <w:keepLines w:val="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панели </w:t>
      </w:r>
      <w:r w:rsidR="005D08CC">
        <w:rPr>
          <w:rFonts w:ascii="Times New Roman" w:hAnsi="Times New Roman"/>
        </w:rPr>
        <w:t>разделов</w:t>
      </w:r>
      <w:r w:rsidR="005D08CC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9155C5">
        <w:rPr>
          <w:rFonts w:ascii="Times New Roman" w:hAnsi="Times New Roman"/>
        </w:rPr>
        <w:t>;</w:t>
      </w:r>
    </w:p>
    <w:p w14:paraId="118FEA2F" w14:textId="79BFC330" w:rsidR="00EA5092" w:rsidRPr="009155C5" w:rsidRDefault="00EA5092" w:rsidP="00140AE6">
      <w:pPr>
        <w:pStyle w:val="1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</w:t>
      </w:r>
      <w:r w:rsidRPr="001E366F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5917B9BB" w14:textId="151DB1CC" w:rsidR="00EA5092" w:rsidRPr="009155C5" w:rsidRDefault="00EA5092" w:rsidP="00140AE6">
      <w:pPr>
        <w:pStyle w:val="1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установить флаг </w:t>
      </w:r>
      <w:r w:rsidRPr="001E366F">
        <w:rPr>
          <w:rFonts w:ascii="Times New Roman" w:hAnsi="Times New Roman"/>
          <w:b/>
        </w:rPr>
        <w:t>Электронная подпись</w:t>
      </w:r>
      <w:r w:rsidRPr="009155C5">
        <w:rPr>
          <w:rFonts w:ascii="Times New Roman" w:hAnsi="Times New Roman"/>
        </w:rPr>
        <w:t>;</w:t>
      </w:r>
    </w:p>
    <w:p w14:paraId="7E3D1EA9" w14:textId="356896A1" w:rsidR="00EA5092" w:rsidRPr="009155C5" w:rsidRDefault="007822E8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F73E3B9" wp14:editId="45F7E629">
            <wp:extent cx="6029960" cy="3554095"/>
            <wp:effectExtent l="19050" t="19050" r="27940" b="27305"/>
            <wp:docPr id="911" name="Рисунок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540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D08CC" w:rsidRPr="009155C5">
        <w:rPr>
          <w:rFonts w:cs="Times New Roman"/>
          <w:lang w:eastAsia="ru-RU"/>
        </w:rPr>
        <w:t xml:space="preserve"> </w:t>
      </w:r>
    </w:p>
    <w:p w14:paraId="09CE3089" w14:textId="159CAEA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0" w:name="_Toc8613982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Настройка использования ЭП</w:t>
      </w:r>
      <w:bookmarkEnd w:id="140"/>
    </w:p>
    <w:p w14:paraId="4628A40D" w14:textId="2617536B" w:rsidR="00EA5092" w:rsidRPr="009155C5" w:rsidRDefault="00EA5092" w:rsidP="000C60F8">
      <w:pPr>
        <w:pStyle w:val="afffffb"/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</w:rPr>
        <w:tab/>
        <w:t xml:space="preserve">После установки флага в реквизите </w:t>
      </w:r>
      <w:r w:rsidRPr="001E366F">
        <w:rPr>
          <w:rFonts w:cs="Times New Roman"/>
          <w:b/>
        </w:rPr>
        <w:t>Электронная подпись</w:t>
      </w:r>
      <w:r w:rsidRPr="009155C5">
        <w:rPr>
          <w:rFonts w:cs="Times New Roman"/>
        </w:rPr>
        <w:t xml:space="preserve"> становятся доступными:</w:t>
      </w:r>
    </w:p>
    <w:p w14:paraId="202A6DFA" w14:textId="4A85B082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настройка подписи ссылочных данных;</w:t>
      </w:r>
    </w:p>
    <w:p w14:paraId="05D14F1C" w14:textId="3D6C9A0B" w:rsidR="007822E8" w:rsidRPr="001B41CD" w:rsidRDefault="007822E8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настройка подписи присоединенных к документам файлов;</w:t>
      </w:r>
    </w:p>
    <w:p w14:paraId="16C9CED6" w14:textId="441388C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параметры активации проверок</w:t>
      </w:r>
      <w:r w:rsidR="00197B3F">
        <w:rPr>
          <w:rFonts w:ascii="Times New Roman" w:hAnsi="Times New Roman"/>
        </w:rPr>
        <w:t xml:space="preserve"> ЭП</w:t>
      </w:r>
      <w:r w:rsidRPr="001B41CD">
        <w:rPr>
          <w:rFonts w:ascii="Times New Roman" w:hAnsi="Times New Roman"/>
        </w:rPr>
        <w:t xml:space="preserve"> перед очередным подписанием документа.</w:t>
      </w:r>
    </w:p>
    <w:p w14:paraId="5710B85D" w14:textId="77777777" w:rsidR="00EA5092" w:rsidRPr="001E366F" w:rsidRDefault="00EA5092" w:rsidP="001E366F">
      <w:pPr>
        <w:pStyle w:val="40"/>
      </w:pPr>
      <w:bookmarkStart w:id="141" w:name="_Toc45021766"/>
      <w:bookmarkStart w:id="142" w:name="_Toc45022322"/>
      <w:r w:rsidRPr="001E366F">
        <w:t>Настройка подписи ссылочных данных</w:t>
      </w:r>
      <w:bookmarkEnd w:id="141"/>
      <w:bookmarkEnd w:id="142"/>
    </w:p>
    <w:p w14:paraId="377DB2B5" w14:textId="51DB63B1" w:rsidR="00EA5092" w:rsidRPr="009155C5" w:rsidRDefault="00EA5092" w:rsidP="000C60F8">
      <w:pPr>
        <w:spacing w:before="120" w:after="120"/>
      </w:pPr>
      <w:r w:rsidRPr="009155C5">
        <w:t xml:space="preserve">В документах </w:t>
      </w:r>
      <w:r w:rsidR="00704EEC">
        <w:t>модуля</w:t>
      </w:r>
      <w:r w:rsidRPr="009155C5">
        <w:t xml:space="preserve"> помимо простых типов реквизитов, используются и ссылочные реквизиты (заполнение которых производится данными других объектов </w:t>
      </w:r>
      <w:r w:rsidR="00704EEC">
        <w:t>модуля</w:t>
      </w:r>
      <w:r w:rsidRPr="009155C5">
        <w:t xml:space="preserve"> </w:t>
      </w:r>
      <w:r w:rsidRPr="009155C5">
        <w:sym w:font="Symbol" w:char="F02D"/>
      </w:r>
      <w:r w:rsidRPr="009155C5">
        <w:t xml:space="preserve"> справочников или документов).</w:t>
      </w:r>
    </w:p>
    <w:p w14:paraId="6C3DAB4F" w14:textId="77777777" w:rsidR="00EA5092" w:rsidRPr="009155C5" w:rsidRDefault="00EA5092" w:rsidP="000C60F8">
      <w:pPr>
        <w:spacing w:before="120" w:after="120"/>
      </w:pPr>
      <w:r w:rsidRPr="009155C5">
        <w:t>Для таких реквизитов необходимо настроить перечень свойств (реквизитов), включаемых в файл с подписываемыми ЭП данными.</w:t>
      </w:r>
    </w:p>
    <w:p w14:paraId="14E1E293" w14:textId="77777777" w:rsidR="00EA5092" w:rsidRPr="009155C5" w:rsidRDefault="00EA5092" w:rsidP="000C60F8">
      <w:pPr>
        <w:spacing w:before="120" w:after="120"/>
      </w:pPr>
      <w:r w:rsidRPr="009155C5">
        <w:t>Порядок настройки:</w:t>
      </w:r>
    </w:p>
    <w:p w14:paraId="38BDD208" w14:textId="479C0CE6" w:rsidR="00EA5092" w:rsidRPr="009155C5" w:rsidRDefault="00A73C7F" w:rsidP="00140AE6">
      <w:pPr>
        <w:pStyle w:val="10"/>
        <w:keepLines w:val="0"/>
        <w:numPr>
          <w:ilvl w:val="0"/>
          <w:numId w:val="3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необходимо </w:t>
      </w:r>
      <w:r w:rsidR="00EA5092" w:rsidRPr="009155C5">
        <w:rPr>
          <w:rFonts w:ascii="Times New Roman" w:hAnsi="Times New Roman"/>
        </w:rPr>
        <w:t xml:space="preserve">открыть регистр </w:t>
      </w:r>
      <w:r w:rsidR="00EA5092"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="00EA5092" w:rsidRPr="009155C5">
        <w:rPr>
          <w:rFonts w:ascii="Times New Roman" w:hAnsi="Times New Roman"/>
        </w:rPr>
        <w:t xml:space="preserve"> одним из возможных способов:</w:t>
      </w:r>
    </w:p>
    <w:p w14:paraId="652F5253" w14:textId="6930DBF0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="00082459"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 xml:space="preserve">, </w:t>
      </w:r>
      <w:r w:rsidR="00082459">
        <w:rPr>
          <w:rFonts w:ascii="Times New Roman" w:hAnsi="Times New Roman"/>
        </w:rPr>
        <w:t>далее</w:t>
      </w:r>
      <w:r w:rsidRPr="001B41CD">
        <w:rPr>
          <w:rFonts w:ascii="Times New Roman" w:hAnsi="Times New Roman"/>
        </w:rPr>
        <w:t xml:space="preserve"> пункт меню </w:t>
      </w:r>
      <w:r w:rsidRPr="001E366F">
        <w:rPr>
          <w:rFonts w:ascii="Times New Roman" w:hAnsi="Times New Roman"/>
          <w:b/>
        </w:rPr>
        <w:t>Настройка подписи ссылочных данных</w:t>
      </w:r>
      <w:r w:rsidRPr="001B41CD">
        <w:rPr>
          <w:rFonts w:ascii="Times New Roman" w:hAnsi="Times New Roman"/>
        </w:rPr>
        <w:t>;</w:t>
      </w:r>
    </w:p>
    <w:p w14:paraId="637616B0" w14:textId="042216BD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Pr="001B41CD">
        <w:rPr>
          <w:rFonts w:ascii="Times New Roman" w:hAnsi="Times New Roman"/>
        </w:rPr>
        <w:t xml:space="preserve"> 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 xml:space="preserve">, </w:t>
      </w:r>
      <w:r w:rsidR="00082459">
        <w:rPr>
          <w:rFonts w:ascii="Times New Roman" w:hAnsi="Times New Roman"/>
        </w:rPr>
        <w:t>далее</w:t>
      </w:r>
      <w:r w:rsidRPr="001B41CD">
        <w:rPr>
          <w:rFonts w:ascii="Times New Roman" w:hAnsi="Times New Roman"/>
        </w:rPr>
        <w:t xml:space="preserve"> пункт меню </w:t>
      </w:r>
      <w:r w:rsidRPr="001E366F">
        <w:rPr>
          <w:rFonts w:ascii="Times New Roman" w:hAnsi="Times New Roman"/>
          <w:b/>
        </w:rPr>
        <w:t>Настройки процессов обработки документов</w:t>
      </w:r>
      <w:r w:rsidRPr="001B41CD">
        <w:rPr>
          <w:rFonts w:ascii="Times New Roman" w:hAnsi="Times New Roman"/>
        </w:rPr>
        <w:t xml:space="preserve">. В открывшейся форме перейти по ссылке </w:t>
      </w:r>
      <w:r w:rsidRPr="001E366F">
        <w:rPr>
          <w:rFonts w:ascii="Times New Roman" w:hAnsi="Times New Roman"/>
          <w:b/>
        </w:rPr>
        <w:t>Настройка подписи ссылочных данных</w:t>
      </w:r>
      <w:r w:rsidRPr="001B41CD">
        <w:rPr>
          <w:rFonts w:ascii="Times New Roman" w:hAnsi="Times New Roman"/>
        </w:rPr>
        <w:t>;</w:t>
      </w:r>
    </w:p>
    <w:p w14:paraId="4451444A" w14:textId="7B270376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="00082459"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>, затем пункт</w:t>
      </w:r>
      <w:r w:rsidR="00082459">
        <w:rPr>
          <w:rFonts w:ascii="Times New Roman" w:hAnsi="Times New Roman"/>
        </w:rPr>
        <w:t xml:space="preserve"> меню</w:t>
      </w:r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Шаблоны процессов</w:t>
      </w:r>
      <w:r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sym w:font="Symbol" w:char="F02D"/>
      </w:r>
      <w:r w:rsidRPr="001B41CD">
        <w:rPr>
          <w:rFonts w:ascii="Times New Roman" w:hAnsi="Times New Roman"/>
        </w:rPr>
        <w:t xml:space="preserve"> появится список настроенных шаблонов. Далее следует выбрать нужный шаблон и открыть его двойным щелчком левой кнопки мыши. В форме настройки шаблона процесса необходимо перейти по ссылке в поле </w:t>
      </w:r>
      <w:r w:rsidRPr="001E366F">
        <w:rPr>
          <w:rFonts w:ascii="Times New Roman" w:hAnsi="Times New Roman"/>
          <w:b/>
        </w:rPr>
        <w:t>Зона ответственности</w:t>
      </w:r>
      <w:r w:rsidRPr="001B41CD">
        <w:rPr>
          <w:rFonts w:ascii="Times New Roman" w:hAnsi="Times New Roman"/>
        </w:rPr>
        <w:t xml:space="preserve"> любого этапа, для которого настроено использование электронной подписи, например, на рисунке ниже это этап </w:t>
      </w:r>
      <w:r w:rsidR="00082459">
        <w:rPr>
          <w:rFonts w:ascii="Times New Roman" w:hAnsi="Times New Roman"/>
        </w:rPr>
        <w:t>«</w:t>
      </w:r>
      <w:r w:rsidR="00A90FE7">
        <w:rPr>
          <w:rFonts w:ascii="Times New Roman" w:hAnsi="Times New Roman"/>
        </w:rPr>
        <w:t>Формирование</w:t>
      </w:r>
      <w:r w:rsidRPr="001B41CD">
        <w:rPr>
          <w:rFonts w:ascii="Times New Roman" w:hAnsi="Times New Roman"/>
        </w:rPr>
        <w:t>».</w:t>
      </w:r>
    </w:p>
    <w:p w14:paraId="7CB5A95D" w14:textId="72A9C7B6" w:rsidR="00EA5092" w:rsidRPr="009155C5" w:rsidRDefault="00A90FE7" w:rsidP="00A90FE7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0153604D" wp14:editId="747BF30D">
            <wp:extent cx="6029960" cy="3559175"/>
            <wp:effectExtent l="19050" t="19050" r="27940" b="222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5917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02F56DC" w14:textId="4503A396" w:rsidR="00EA5092" w:rsidRPr="009155C5" w:rsidRDefault="00EA5092" w:rsidP="00A90FE7">
      <w:pPr>
        <w:pStyle w:val="afffffb"/>
        <w:spacing w:after="120" w:line="240" w:lineRule="auto"/>
        <w:rPr>
          <w:rFonts w:cs="Times New Roman"/>
        </w:rPr>
      </w:pPr>
      <w:bookmarkStart w:id="143" w:name="_Toc8613982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этапа выполняемого с использованием ЭП</w:t>
      </w:r>
      <w:bookmarkEnd w:id="143"/>
    </w:p>
    <w:p w14:paraId="13241C5A" w14:textId="6881E96A" w:rsidR="00EA5092" w:rsidRPr="009155C5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В открывшейся форме </w:t>
      </w:r>
      <w:r w:rsidRPr="001E366F">
        <w:rPr>
          <w:rFonts w:ascii="Times New Roman" w:hAnsi="Times New Roman"/>
          <w:b/>
        </w:rPr>
        <w:t>Настройка ответственности для этапа</w:t>
      </w:r>
      <w:r w:rsidRPr="009155C5">
        <w:rPr>
          <w:rFonts w:ascii="Times New Roman" w:hAnsi="Times New Roman"/>
        </w:rPr>
        <w:t xml:space="preserve"> перейти по ссылке </w:t>
      </w:r>
      <w:r w:rsidR="003A0910" w:rsidRPr="001E366F">
        <w:rPr>
          <w:rFonts w:ascii="Times New Roman" w:hAnsi="Times New Roman"/>
          <w:b/>
        </w:rPr>
        <w:t>н</w:t>
      </w:r>
      <w:r w:rsidRPr="001E366F">
        <w:rPr>
          <w:rFonts w:ascii="Times New Roman" w:hAnsi="Times New Roman"/>
          <w:b/>
        </w:rPr>
        <w:t>астроить</w:t>
      </w:r>
      <w:r w:rsidRPr="009155C5">
        <w:rPr>
          <w:rFonts w:ascii="Times New Roman" w:hAnsi="Times New Roman"/>
        </w:rPr>
        <w:t xml:space="preserve"> (см. рис. ниже).</w:t>
      </w:r>
    </w:p>
    <w:p w14:paraId="6B6067C8" w14:textId="5AE46D8F" w:rsidR="00EA5092" w:rsidRPr="009155C5" w:rsidRDefault="003A0910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2129787" wp14:editId="56BC42EA">
            <wp:extent cx="6029960" cy="4103370"/>
            <wp:effectExtent l="0" t="0" r="8890" b="0"/>
            <wp:docPr id="913" name="Рисунок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A619C" w14:textId="72E3A937" w:rsidR="00EA5092" w:rsidRPr="009155C5" w:rsidRDefault="00EA5092" w:rsidP="000C60F8">
      <w:pPr>
        <w:pStyle w:val="afffffb"/>
        <w:pBdr>
          <w:bottom w:val="single" w:sz="12" w:space="1" w:color="auto"/>
        </w:pBdr>
        <w:spacing w:after="120" w:line="240" w:lineRule="auto"/>
        <w:rPr>
          <w:rFonts w:cs="Times New Roman"/>
        </w:rPr>
      </w:pPr>
      <w:bookmarkStart w:id="144" w:name="_Toc8613982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6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  <w:noProof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3A0910">
        <w:rPr>
          <w:rFonts w:cs="Times New Roman"/>
        </w:rPr>
        <w:t xml:space="preserve">Переход к настройке </w:t>
      </w:r>
      <w:r w:rsidR="00C55638">
        <w:rPr>
          <w:rFonts w:cs="Times New Roman"/>
        </w:rPr>
        <w:t xml:space="preserve">состава </w:t>
      </w:r>
      <w:r w:rsidR="003A0910">
        <w:rPr>
          <w:rFonts w:cs="Times New Roman"/>
        </w:rPr>
        <w:t xml:space="preserve">ссылочных данных </w:t>
      </w:r>
      <w:r w:rsidR="00C55638">
        <w:rPr>
          <w:rFonts w:cs="Times New Roman"/>
        </w:rPr>
        <w:t xml:space="preserve">в ЭП </w:t>
      </w:r>
      <w:r w:rsidR="003A0910">
        <w:rPr>
          <w:rFonts w:cs="Times New Roman"/>
        </w:rPr>
        <w:t xml:space="preserve">из </w:t>
      </w:r>
      <w:r w:rsidRPr="009155C5">
        <w:rPr>
          <w:rFonts w:cs="Times New Roman"/>
        </w:rPr>
        <w:t xml:space="preserve">настройки </w:t>
      </w:r>
      <w:proofErr w:type="gramStart"/>
      <w:r w:rsidRPr="009155C5">
        <w:rPr>
          <w:rFonts w:cs="Times New Roman"/>
        </w:rPr>
        <w:t>зоны ответственности</w:t>
      </w:r>
      <w:r w:rsidR="003A0910">
        <w:rPr>
          <w:rFonts w:cs="Times New Roman"/>
        </w:rPr>
        <w:t xml:space="preserve"> этапа шаблона бизнес-процесса</w:t>
      </w:r>
      <w:bookmarkEnd w:id="144"/>
      <w:proofErr w:type="gramEnd"/>
    </w:p>
    <w:p w14:paraId="2DFF848D" w14:textId="77777777" w:rsidR="00EA5092" w:rsidRPr="009155C5" w:rsidRDefault="00EA5092" w:rsidP="007E7060">
      <w:pPr>
        <w:pStyle w:val="affffff7"/>
        <w:keepNext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3E8CD7D6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В случае</w:t>
      </w:r>
      <w:proofErr w:type="gramStart"/>
      <w:r w:rsidRPr="009155C5">
        <w:rPr>
          <w:i/>
        </w:rPr>
        <w:t>,</w:t>
      </w:r>
      <w:proofErr w:type="gramEnd"/>
      <w:r w:rsidRPr="009155C5">
        <w:rPr>
          <w:i/>
        </w:rPr>
        <w:t xml:space="preserve"> если в настройках процессов обработки документов отключен параметр «Электронная подпись», то ссылка «Настройка подписи ссылочных данных» в меню «Настройка процессов обработки документов» будет заблокирована, и ссылка «настроить» в настройках шаблонов процессов будет недоступна.</w:t>
      </w:r>
    </w:p>
    <w:p w14:paraId="3C40F293" w14:textId="39A7971D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</w:t>
      </w:r>
      <w:r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="003A0910">
        <w:rPr>
          <w:rFonts w:ascii="Times New Roman" w:hAnsi="Times New Roman"/>
        </w:rPr>
        <w:t xml:space="preserve"> следует</w:t>
      </w:r>
      <w:r w:rsidRPr="009155C5">
        <w:rPr>
          <w:rFonts w:ascii="Times New Roman" w:hAnsi="Times New Roman"/>
        </w:rPr>
        <w:t xml:space="preserve"> создать новый объект или выбрать существующий (при необходимости его редактирования).</w:t>
      </w:r>
    </w:p>
    <w:p w14:paraId="22A6D655" w14:textId="77777777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форме:</w:t>
      </w:r>
    </w:p>
    <w:p w14:paraId="7579480D" w14:textId="22E00FB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в реквизите </w:t>
      </w:r>
      <w:r w:rsidRPr="001E366F">
        <w:rPr>
          <w:rFonts w:ascii="Times New Roman" w:hAnsi="Times New Roman"/>
          <w:b/>
        </w:rPr>
        <w:t>Тип данных</w:t>
      </w:r>
      <w:r w:rsidRPr="009155C5">
        <w:rPr>
          <w:rFonts w:ascii="Times New Roman" w:hAnsi="Times New Roman"/>
        </w:rPr>
        <w:t xml:space="preserve"> указать необходимый объект метаданных из списка, например, «Организации (Справочник)».  При этом в нижней части формы отразится полный набор реквизитов данного объекта;</w:t>
      </w:r>
    </w:p>
    <w:p w14:paraId="48CE1E5F" w14:textId="42551865" w:rsidR="00EA5092" w:rsidRPr="009155C5" w:rsidRDefault="003A0910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3B4923B9" wp14:editId="2BD25FF0">
            <wp:extent cx="6029960" cy="3162935"/>
            <wp:effectExtent l="0" t="0" r="8890" b="0"/>
            <wp:docPr id="914" name="Рисунок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001E6" w14:textId="0042B4B0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5" w:name="_Toc8613982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7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C55638">
        <w:rPr>
          <w:rFonts w:cs="Times New Roman"/>
        </w:rPr>
        <w:t>Настройка состава реквизитов ссылочных данных для ЭП</w:t>
      </w:r>
      <w:bookmarkEnd w:id="145"/>
    </w:p>
    <w:p w14:paraId="320590CC" w14:textId="6F9FBEDA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выбрать требуемые для включения в электронный документ реквизиты, установив для них флаг (например, для реквизитов «Наименование» и «</w:t>
      </w:r>
      <w:r w:rsidR="00C55638">
        <w:rPr>
          <w:rFonts w:ascii="Times New Roman" w:hAnsi="Times New Roman"/>
        </w:rPr>
        <w:t>ИНН</w:t>
      </w:r>
      <w:r w:rsidRPr="009155C5">
        <w:rPr>
          <w:rFonts w:ascii="Times New Roman" w:hAnsi="Times New Roman"/>
        </w:rPr>
        <w:t>»);</w:t>
      </w:r>
    </w:p>
    <w:p w14:paraId="1A90BD73" w14:textId="13637A4C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9155C5">
        <w:rPr>
          <w:rFonts w:ascii="Times New Roman" w:hAnsi="Times New Roman"/>
        </w:rPr>
        <w:t>.</w:t>
      </w:r>
    </w:p>
    <w:p w14:paraId="3DC0A85D" w14:textId="77777777" w:rsidR="00EA5092" w:rsidRPr="009155C5" w:rsidRDefault="00EA5092" w:rsidP="000C60F8">
      <w:pPr>
        <w:spacing w:before="120" w:after="120"/>
      </w:pPr>
      <w:r w:rsidRPr="009155C5">
        <w:t xml:space="preserve">В случае выбора для включения в ЭП реквизита ссылочного типа, для которого не настроен состав подписываемых данных, в момент сохранения изменений система выдаст предупреждение: </w:t>
      </w:r>
      <w:r w:rsidRPr="009155C5">
        <w:rPr>
          <w:i/>
        </w:rPr>
        <w:t>«Отмечены ссылочные реквизиты с незаданной настройкой свой</w:t>
      </w:r>
      <w:proofErr w:type="gramStart"/>
      <w:r w:rsidRPr="009155C5">
        <w:rPr>
          <w:i/>
        </w:rPr>
        <w:t>ств дл</w:t>
      </w:r>
      <w:proofErr w:type="gramEnd"/>
      <w:r w:rsidRPr="009155C5">
        <w:rPr>
          <w:i/>
        </w:rPr>
        <w:t>я включения в состав электронной подписи»</w:t>
      </w:r>
      <w:r w:rsidRPr="009155C5">
        <w:t>.</w:t>
      </w:r>
    </w:p>
    <w:p w14:paraId="2307CB7B" w14:textId="77777777" w:rsidR="00EA5092" w:rsidRPr="009155C5" w:rsidRDefault="00EA5092" w:rsidP="000C60F8">
      <w:pPr>
        <w:spacing w:before="120" w:after="120"/>
      </w:pPr>
      <w:r w:rsidRPr="009155C5">
        <w:t>Также в этом случае на форме появится сообщение с указанием ненастроенного реквизита (см. рис. ниже).</w:t>
      </w:r>
    </w:p>
    <w:p w14:paraId="7D160366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53BF9508" wp14:editId="77C54199">
            <wp:extent cx="5940425" cy="3459480"/>
            <wp:effectExtent l="0" t="0" r="3175" b="762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D5877" w14:textId="5EDB4FD1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6" w:name="_Toc8613982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8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C55638">
        <w:rPr>
          <w:rFonts w:cs="Times New Roman"/>
        </w:rPr>
        <w:t xml:space="preserve">Пример сообщения об отсутствии настройки для выбранного </w:t>
      </w:r>
      <w:r w:rsidR="001F596E">
        <w:rPr>
          <w:rFonts w:cs="Times New Roman"/>
        </w:rPr>
        <w:t>реквизита ссылочного типа</w:t>
      </w:r>
      <w:bookmarkEnd w:id="146"/>
    </w:p>
    <w:p w14:paraId="50382570" w14:textId="1021B5F1" w:rsidR="001F596E" w:rsidRDefault="001F596E" w:rsidP="001E366F">
      <w:pPr>
        <w:pStyle w:val="40"/>
      </w:pPr>
      <w:bookmarkStart w:id="147" w:name="_Toc45021767"/>
      <w:bookmarkStart w:id="148" w:name="_Toc45022323"/>
      <w:r>
        <w:t>Н</w:t>
      </w:r>
      <w:r w:rsidRPr="001E366F">
        <w:t>астройка подписи присоединенных к документам файлов</w:t>
      </w:r>
    </w:p>
    <w:p w14:paraId="784D940C" w14:textId="19743DAB" w:rsidR="001F596E" w:rsidRDefault="005F3697" w:rsidP="001E366F">
      <w:pPr>
        <w:spacing w:before="120" w:after="120"/>
      </w:pPr>
      <w:r>
        <w:t>При необходимости подписания присоединенных файлов в момент выполнения этапа бизнес-процесса необходимо установить флаг</w:t>
      </w:r>
      <w:proofErr w:type="gramStart"/>
      <w:r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одписывать присоединенные файлы</w:t>
      </w:r>
      <w:r>
        <w:t xml:space="preserve"> (</w:t>
      </w:r>
      <w:r w:rsidR="00F458D2">
        <w:t xml:space="preserve">доступ из </w:t>
      </w:r>
      <w:r w:rsidR="00F458D2" w:rsidRPr="009155C5">
        <w:t>раздел</w:t>
      </w:r>
      <w:r w:rsidR="00F458D2">
        <w:t>а</w:t>
      </w:r>
      <w:r w:rsidR="00F458D2" w:rsidRPr="009155C5">
        <w:t xml:space="preserve"> </w:t>
      </w:r>
      <w:r w:rsidR="00F458D2" w:rsidRPr="00F458D2">
        <w:rPr>
          <w:b/>
        </w:rPr>
        <w:t>Настройки статусной модели</w:t>
      </w:r>
      <w:r w:rsidR="00F458D2">
        <w:rPr>
          <w:b/>
        </w:rPr>
        <w:t xml:space="preserve"> </w:t>
      </w:r>
      <w:r w:rsidR="00F458D2">
        <w:rPr>
          <w:b/>
        </w:rPr>
        <w:sym w:font="Symbol" w:char="F02D"/>
      </w:r>
      <w:r w:rsidR="00F458D2">
        <w:rPr>
          <w:b/>
        </w:rPr>
        <w:t xml:space="preserve"> </w:t>
      </w:r>
      <w:r w:rsidR="00F458D2" w:rsidRPr="009155C5">
        <w:t>пункт</w:t>
      </w:r>
      <w:r w:rsidR="00F458D2">
        <w:t xml:space="preserve"> меню </w:t>
      </w:r>
      <w:r w:rsidR="00F458D2" w:rsidRPr="009155C5">
        <w:t xml:space="preserve"> </w:t>
      </w:r>
      <w:r w:rsidR="00F458D2" w:rsidRPr="00F458D2">
        <w:rPr>
          <w:b/>
        </w:rPr>
        <w:t>Настройки процессов обработки документов</w:t>
      </w:r>
      <w:r w:rsidR="00F458D2">
        <w:t>)</w:t>
      </w:r>
      <w:r>
        <w:t>.</w:t>
      </w:r>
    </w:p>
    <w:p w14:paraId="37D265A9" w14:textId="42386C8E" w:rsidR="005F3697" w:rsidRPr="001F596E" w:rsidRDefault="005F3697" w:rsidP="001E366F">
      <w:pPr>
        <w:pStyle w:val="a7"/>
      </w:pPr>
      <w:r>
        <w:rPr>
          <w:noProof/>
          <w:snapToGrid/>
        </w:rPr>
        <w:drawing>
          <wp:inline distT="0" distB="0" distL="0" distR="0" wp14:anchorId="09A96A3E" wp14:editId="656A3347">
            <wp:extent cx="6029960" cy="414655"/>
            <wp:effectExtent l="19050" t="19050" r="27940" b="23495"/>
            <wp:docPr id="915" name="Рисунок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46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87A32C" w14:textId="263812DB" w:rsidR="00EA5092" w:rsidRPr="001E366F" w:rsidRDefault="00EA5092" w:rsidP="001E366F">
      <w:pPr>
        <w:pStyle w:val="40"/>
      </w:pPr>
      <w:r w:rsidRPr="001E366F">
        <w:t>Проверка электронной подписи перед очередным подписанием документа</w:t>
      </w:r>
      <w:bookmarkEnd w:id="147"/>
      <w:bookmarkEnd w:id="148"/>
    </w:p>
    <w:p w14:paraId="438BB5F0" w14:textId="6C768F8C" w:rsidR="00EA5092" w:rsidRPr="009155C5" w:rsidRDefault="00EA5092" w:rsidP="000C60F8">
      <w:pPr>
        <w:spacing w:before="120" w:after="120"/>
      </w:pPr>
      <w:r w:rsidRPr="009155C5">
        <w:t>Перед подписанием документа предусмотрены следующие проверки, активируемые соответствующими параметрами</w:t>
      </w:r>
      <w:r w:rsidR="00F458D2">
        <w:t xml:space="preserve"> (доступ из </w:t>
      </w:r>
      <w:r w:rsidR="00F458D2" w:rsidRPr="009155C5">
        <w:t>раздел</w:t>
      </w:r>
      <w:r w:rsidR="00F458D2">
        <w:t>а</w:t>
      </w:r>
      <w:r w:rsidR="00F458D2" w:rsidRPr="009155C5">
        <w:t xml:space="preserve"> </w:t>
      </w:r>
      <w:r w:rsidR="00F458D2" w:rsidRPr="00F458D2">
        <w:rPr>
          <w:b/>
        </w:rPr>
        <w:t>Настройки статусной модели</w:t>
      </w:r>
      <w:r w:rsidR="00F458D2">
        <w:rPr>
          <w:b/>
        </w:rPr>
        <w:t xml:space="preserve"> </w:t>
      </w:r>
      <w:r w:rsidR="00F458D2">
        <w:rPr>
          <w:b/>
        </w:rPr>
        <w:sym w:font="Symbol" w:char="F02D"/>
      </w:r>
      <w:r w:rsidR="00F458D2">
        <w:rPr>
          <w:b/>
        </w:rPr>
        <w:t xml:space="preserve"> </w:t>
      </w:r>
      <w:r w:rsidR="00F458D2" w:rsidRPr="009155C5">
        <w:t>пункт</w:t>
      </w:r>
      <w:r w:rsidR="00F458D2">
        <w:t xml:space="preserve"> меню </w:t>
      </w:r>
      <w:r w:rsidR="00F458D2" w:rsidRPr="009155C5">
        <w:t xml:space="preserve"> </w:t>
      </w:r>
      <w:r w:rsidR="00F458D2" w:rsidRPr="00F458D2">
        <w:rPr>
          <w:b/>
        </w:rPr>
        <w:t>Настройки процессов обработки документов</w:t>
      </w:r>
      <w:r w:rsidR="00F458D2">
        <w:t>)</w:t>
      </w:r>
      <w:r w:rsidRPr="009155C5">
        <w:t>:</w:t>
      </w:r>
    </w:p>
    <w:p w14:paraId="61CF81B1" w14:textId="77777777" w:rsidR="00EA5092" w:rsidRPr="001B41CD" w:rsidRDefault="00EA5092" w:rsidP="00140AE6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66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проверить электронные подписи средствами </w:t>
      </w:r>
      <w:proofErr w:type="spellStart"/>
      <w:r w:rsidRPr="001E366F">
        <w:rPr>
          <w:rFonts w:ascii="Times New Roman" w:hAnsi="Times New Roman" w:cs="Times New Roman"/>
          <w:b/>
          <w:sz w:val="28"/>
          <w:szCs w:val="28"/>
        </w:rPr>
        <w:t>криптопровайдера</w:t>
      </w:r>
      <w:proofErr w:type="spellEnd"/>
      <w:r w:rsidRPr="001B41CD">
        <w:rPr>
          <w:rFonts w:ascii="Times New Roman" w:hAnsi="Times New Roman" w:cs="Times New Roman"/>
          <w:sz w:val="28"/>
          <w:szCs w:val="28"/>
        </w:rPr>
        <w:t>;</w:t>
      </w:r>
    </w:p>
    <w:p w14:paraId="70AF4468" w14:textId="77777777" w:rsidR="00EA5092" w:rsidRPr="001B41CD" w:rsidRDefault="00EA5092" w:rsidP="00140AE6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66F">
        <w:rPr>
          <w:rFonts w:ascii="Times New Roman" w:hAnsi="Times New Roman" w:cs="Times New Roman"/>
          <w:b/>
          <w:sz w:val="28"/>
          <w:szCs w:val="28"/>
        </w:rPr>
        <w:t>проверить соответствие ранее подписанных и текущих данных документа</w:t>
      </w:r>
      <w:r w:rsidRPr="001B41CD">
        <w:rPr>
          <w:rFonts w:ascii="Times New Roman" w:hAnsi="Times New Roman" w:cs="Times New Roman"/>
          <w:sz w:val="28"/>
          <w:szCs w:val="28"/>
        </w:rPr>
        <w:t>.</w:t>
      </w:r>
    </w:p>
    <w:p w14:paraId="0EE03335" w14:textId="77777777" w:rsidR="00EA5092" w:rsidRPr="009155C5" w:rsidRDefault="00EA5092" w:rsidP="000C60F8">
      <w:pPr>
        <w:spacing w:before="120" w:after="120"/>
        <w:ind w:firstLine="0"/>
      </w:pPr>
      <w:r w:rsidRPr="009155C5">
        <w:rPr>
          <w:noProof/>
        </w:rPr>
        <w:drawing>
          <wp:inline distT="0" distB="0" distL="0" distR="0" wp14:anchorId="657287C9" wp14:editId="75D017F0">
            <wp:extent cx="5940425" cy="56642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9419C" w14:textId="6A6277E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9" w:name="_Toc8613982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9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Параметры активации проверки ЭП перед очередным подписанием</w:t>
      </w:r>
      <w:bookmarkEnd w:id="149"/>
    </w:p>
    <w:p w14:paraId="45F6D0D8" w14:textId="2C61A4E3" w:rsidR="00EA5092" w:rsidRPr="009155C5" w:rsidRDefault="00EA5092" w:rsidP="000C60F8">
      <w:pPr>
        <w:keepNext/>
        <w:spacing w:before="120" w:after="120"/>
      </w:pPr>
      <w:r w:rsidRPr="009155C5">
        <w:t xml:space="preserve">При включенной константе </w:t>
      </w:r>
      <w:r w:rsidRPr="001E366F">
        <w:rPr>
          <w:b/>
        </w:rPr>
        <w:t xml:space="preserve">проверить электронные подписи средствами </w:t>
      </w:r>
      <w:proofErr w:type="spellStart"/>
      <w:r w:rsidRPr="001E366F">
        <w:rPr>
          <w:b/>
        </w:rPr>
        <w:t>криптопровайдера</w:t>
      </w:r>
      <w:proofErr w:type="spellEnd"/>
      <w:r w:rsidRPr="009155C5">
        <w:t xml:space="preserve"> перед очередным подписанием документа выполняется обращение к </w:t>
      </w:r>
      <w:proofErr w:type="spellStart"/>
      <w:r w:rsidRPr="009155C5">
        <w:t>криптопровайдеру</w:t>
      </w:r>
      <w:proofErr w:type="spellEnd"/>
      <w:r w:rsidRPr="009155C5">
        <w:t xml:space="preserve"> для проверки </w:t>
      </w:r>
      <w:proofErr w:type="spellStart"/>
      <w:r w:rsidRPr="009155C5">
        <w:t>валидности</w:t>
      </w:r>
      <w:proofErr w:type="spellEnd"/>
      <w:r w:rsidRPr="009155C5">
        <w:t xml:space="preserve"> подписи. В случае</w:t>
      </w:r>
      <w:proofErr w:type="gramStart"/>
      <w:r w:rsidRPr="009155C5">
        <w:t>,</w:t>
      </w:r>
      <w:proofErr w:type="gramEnd"/>
      <w:r w:rsidRPr="009155C5">
        <w:t xml:space="preserve"> если данная проверка отключена, информация о статусе подписи берется из регистра сведений </w:t>
      </w:r>
      <w:r w:rsidRPr="001E366F">
        <w:rPr>
          <w:b/>
        </w:rPr>
        <w:t>Электронные подписи (ФК)</w:t>
      </w:r>
      <w:r w:rsidRPr="009155C5">
        <w:t>.</w:t>
      </w:r>
    </w:p>
    <w:p w14:paraId="28B6B9C6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4B333DEF" wp14:editId="07DBDB76">
            <wp:extent cx="5940425" cy="45878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1A977" w14:textId="51BB7E43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50" w:name="_Toc86139828"/>
      <w:r w:rsidRPr="009155C5">
        <w:rPr>
          <w:rFonts w:cs="Times New Roman"/>
        </w:rPr>
        <w:lastRenderedPageBreak/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10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данных регистра сведений «Электронные подписи (ФК)»</w:t>
      </w:r>
      <w:bookmarkEnd w:id="150"/>
    </w:p>
    <w:p w14:paraId="2BCEE71D" w14:textId="026454F9" w:rsidR="00EA5092" w:rsidRPr="009155C5" w:rsidRDefault="00EA5092" w:rsidP="000C60F8">
      <w:pPr>
        <w:spacing w:before="120" w:after="120"/>
        <w:ind w:firstLine="708"/>
      </w:pPr>
      <w:r w:rsidRPr="009155C5">
        <w:t xml:space="preserve">Для обновления информации о подписи в регистре сведений </w:t>
      </w:r>
      <w:r w:rsidRPr="001E366F">
        <w:rPr>
          <w:b/>
        </w:rPr>
        <w:t>Электронные подписи (ФК)</w:t>
      </w:r>
      <w:r w:rsidRPr="009155C5">
        <w:t xml:space="preserve"> необходимо воспользоваться функцией</w:t>
      </w:r>
      <w:proofErr w:type="gramStart"/>
      <w:r w:rsidRPr="009155C5"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роверить</w:t>
      </w:r>
      <w:r w:rsidRPr="009155C5">
        <w:t xml:space="preserve"> на форме </w:t>
      </w:r>
      <w:r w:rsidRPr="001E366F">
        <w:rPr>
          <w:b/>
        </w:rPr>
        <w:t>Процесс</w:t>
      </w:r>
      <w:r w:rsidRPr="009155C5">
        <w:t xml:space="preserve"> обрабатываемого документа.</w:t>
      </w:r>
    </w:p>
    <w:p w14:paraId="3B8515CF" w14:textId="7243107C" w:rsidR="00EA5092" w:rsidRPr="009155C5" w:rsidRDefault="00EA0E1C" w:rsidP="000C60F8">
      <w:pPr>
        <w:keepNext/>
        <w:spacing w:before="120" w:after="120"/>
        <w:ind w:firstLine="0"/>
      </w:pPr>
      <w:r>
        <w:rPr>
          <w:noProof/>
          <w:snapToGrid/>
        </w:rPr>
        <w:drawing>
          <wp:inline distT="0" distB="0" distL="0" distR="0" wp14:anchorId="4C0FD6BD" wp14:editId="497E72BA">
            <wp:extent cx="6029960" cy="3596005"/>
            <wp:effectExtent l="19050" t="19050" r="27940" b="23495"/>
            <wp:docPr id="919" name="Рисунок 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9600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A26A9B" w14:textId="185681D2" w:rsidR="00EA5092" w:rsidRPr="009155C5" w:rsidRDefault="00EA5092" w:rsidP="000C60F8">
      <w:pPr>
        <w:keepNext/>
        <w:spacing w:before="120" w:after="120"/>
        <w:ind w:firstLine="0"/>
        <w:jc w:val="center"/>
      </w:pPr>
      <w:bookmarkStart w:id="151" w:name="_Toc86139829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5E33B6">
        <w:rPr>
          <w:noProof/>
        </w:rPr>
        <w:t>11</w:t>
      </w:r>
      <w:r w:rsidR="000A4DE5">
        <w:rPr>
          <w:noProof/>
        </w:rPr>
        <w:fldChar w:fldCharType="end"/>
      </w:r>
      <w:r w:rsidR="00B66889">
        <w:t xml:space="preserve"> </w:t>
      </w:r>
      <w:r w:rsidR="00B66889">
        <w:sym w:font="Symbol" w:char="F02D"/>
      </w:r>
      <w:r w:rsidRPr="009155C5">
        <w:t xml:space="preserve"> Функция проверки ЭП в карточке </w:t>
      </w:r>
      <w:r w:rsidR="00EA0E1C">
        <w:t>процесса обработки документа</w:t>
      </w:r>
      <w:bookmarkEnd w:id="151"/>
    </w:p>
    <w:p w14:paraId="20E0B64B" w14:textId="06E3F59E" w:rsidR="00EA5092" w:rsidRPr="009155C5" w:rsidRDefault="00EA5092" w:rsidP="000C60F8">
      <w:pPr>
        <w:spacing w:before="120" w:after="120"/>
      </w:pPr>
      <w:r w:rsidRPr="009155C5">
        <w:t xml:space="preserve">Константа </w:t>
      </w:r>
      <w:r w:rsidRPr="001E366F">
        <w:rPr>
          <w:b/>
        </w:rPr>
        <w:t>проверить соответствие ранее подписанных и текущих данных документа</w:t>
      </w:r>
      <w:r w:rsidRPr="009155C5">
        <w:t xml:space="preserve"> отвечает за проверку ранее подписанных данных (содержащихся в подписанном слепке) и текущих данных документа при его очередном подписании.</w:t>
      </w:r>
    </w:p>
    <w:p w14:paraId="67BE29FE" w14:textId="77777777" w:rsidR="00EA5092" w:rsidRPr="001E366F" w:rsidRDefault="00EA5092" w:rsidP="001E366F">
      <w:pPr>
        <w:pStyle w:val="40"/>
      </w:pPr>
      <w:bookmarkStart w:id="152" w:name="_Toc45021768"/>
      <w:bookmarkStart w:id="153" w:name="_Toc45022324"/>
      <w:r w:rsidRPr="001E366F">
        <w:t>Дополнительные настройки при использовании ЭП</w:t>
      </w:r>
      <w:bookmarkEnd w:id="152"/>
      <w:bookmarkEnd w:id="153"/>
    </w:p>
    <w:p w14:paraId="055DF1CF" w14:textId="77777777" w:rsidR="00EA5092" w:rsidRPr="009155C5" w:rsidRDefault="00EA5092" w:rsidP="000C60F8">
      <w:pPr>
        <w:spacing w:before="120" w:after="120"/>
      </w:pPr>
      <w:r w:rsidRPr="009155C5">
        <w:t>В области каждого учреждения следует активировать следующие параметры:</w:t>
      </w:r>
    </w:p>
    <w:p w14:paraId="00124155" w14:textId="6C7F27A5" w:rsidR="00EA5092" w:rsidRPr="009155C5" w:rsidRDefault="00C0404D" w:rsidP="00140AE6">
      <w:pPr>
        <w:pStyle w:val="10"/>
        <w:keepLines w:val="0"/>
        <w:numPr>
          <w:ilvl w:val="0"/>
          <w:numId w:val="40"/>
        </w:numPr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 xml:space="preserve">Использовать подпись </w:t>
      </w:r>
      <w:proofErr w:type="spellStart"/>
      <w:r w:rsidR="00EA5092" w:rsidRPr="001E366F">
        <w:rPr>
          <w:rFonts w:ascii="Times New Roman" w:hAnsi="Times New Roman"/>
          <w:b/>
        </w:rPr>
        <w:t>Jinn</w:t>
      </w:r>
      <w:proofErr w:type="spellEnd"/>
      <w:r w:rsidR="00EA5092" w:rsidRPr="001E366F">
        <w:rPr>
          <w:rFonts w:ascii="Times New Roman" w:hAnsi="Times New Roman"/>
          <w:b/>
        </w:rPr>
        <w:t xml:space="preserve"> (Статусная модель)</w:t>
      </w:r>
      <w:r w:rsidR="00EA5092" w:rsidRPr="009155C5">
        <w:rPr>
          <w:rFonts w:ascii="Times New Roman" w:hAnsi="Times New Roman"/>
        </w:rPr>
        <w:t>:</w:t>
      </w:r>
    </w:p>
    <w:p w14:paraId="57611705" w14:textId="7777777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lastRenderedPageBreak/>
        <w:t>необходимо зайти в область данных учреждения в режиме «Предприятие»;</w:t>
      </w:r>
    </w:p>
    <w:p w14:paraId="42BCFD0D" w14:textId="5747172B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1B41CD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1B41CD">
        <w:rPr>
          <w:rFonts w:ascii="Times New Roman" w:hAnsi="Times New Roman"/>
        </w:rPr>
        <w:t>;</w:t>
      </w:r>
    </w:p>
    <w:p w14:paraId="6744A1DA" w14:textId="7AEC2494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выбрать пункт меню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И</w:t>
      </w:r>
      <w:proofErr w:type="gramEnd"/>
      <w:r w:rsidRPr="001E366F">
        <w:rPr>
          <w:rFonts w:ascii="Times New Roman" w:hAnsi="Times New Roman"/>
          <w:b/>
        </w:rPr>
        <w:t xml:space="preserve">спользовать подпись </w:t>
      </w:r>
      <w:proofErr w:type="spellStart"/>
      <w:r w:rsidRPr="001E366F">
        <w:rPr>
          <w:rFonts w:ascii="Times New Roman" w:hAnsi="Times New Roman"/>
          <w:b/>
        </w:rPr>
        <w:t>Jinn</w:t>
      </w:r>
      <w:proofErr w:type="spellEnd"/>
      <w:r w:rsidRPr="001E366F">
        <w:rPr>
          <w:rFonts w:ascii="Times New Roman" w:hAnsi="Times New Roman"/>
          <w:b/>
        </w:rPr>
        <w:t xml:space="preserve"> (Статусная модель)</w:t>
      </w:r>
      <w:r w:rsidRPr="001B41CD">
        <w:rPr>
          <w:rFonts w:ascii="Times New Roman" w:hAnsi="Times New Roman"/>
        </w:rPr>
        <w:t>;</w:t>
      </w:r>
    </w:p>
    <w:p w14:paraId="4F0228FF" w14:textId="6402CBAA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в открывшемся окне установить флаг и нажать кнопку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1B41CD">
        <w:rPr>
          <w:rFonts w:ascii="Times New Roman" w:hAnsi="Times New Roman"/>
        </w:rPr>
        <w:t>.</w:t>
      </w:r>
    </w:p>
    <w:p w14:paraId="20EBA1B2" w14:textId="38C7ABD3" w:rsidR="00EA5092" w:rsidRPr="009155C5" w:rsidRDefault="00EA5092" w:rsidP="00140AE6">
      <w:pPr>
        <w:pStyle w:val="10"/>
        <w:keepLines w:val="0"/>
        <w:numPr>
          <w:ilvl w:val="0"/>
          <w:numId w:val="40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 xml:space="preserve">Использовать при подписании </w:t>
      </w:r>
      <w:proofErr w:type="spellStart"/>
      <w:r w:rsidRPr="001E366F">
        <w:rPr>
          <w:rFonts w:ascii="Times New Roman" w:hAnsi="Times New Roman"/>
          <w:b/>
        </w:rPr>
        <w:t>Jinn</w:t>
      </w:r>
      <w:proofErr w:type="spellEnd"/>
      <w:r w:rsidRPr="001E366F">
        <w:rPr>
          <w:rFonts w:ascii="Times New Roman" w:hAnsi="Times New Roman"/>
          <w:b/>
        </w:rPr>
        <w:t>-сервер (Статусная модель)</w:t>
      </w:r>
      <w:r w:rsidRPr="009155C5">
        <w:rPr>
          <w:rFonts w:ascii="Times New Roman" w:hAnsi="Times New Roman"/>
        </w:rPr>
        <w:t>:</w:t>
      </w:r>
    </w:p>
    <w:p w14:paraId="0AA6E217" w14:textId="7777777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14:paraId="3F3C3737" w14:textId="262DAD36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1B41CD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1B41CD">
        <w:rPr>
          <w:rFonts w:ascii="Times New Roman" w:hAnsi="Times New Roman"/>
        </w:rPr>
        <w:t>;</w:t>
      </w:r>
    </w:p>
    <w:p w14:paraId="041F0EED" w14:textId="1A22F09E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>ыбрать пункт меню</w:t>
      </w:r>
      <w:proofErr w:type="gramStart"/>
      <w:r w:rsidR="00EA5092" w:rsidRPr="001B41CD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И</w:t>
      </w:r>
      <w:proofErr w:type="gramEnd"/>
      <w:r w:rsidR="00EA5092" w:rsidRPr="001E366F">
        <w:rPr>
          <w:rFonts w:ascii="Times New Roman" w:hAnsi="Times New Roman"/>
          <w:b/>
        </w:rPr>
        <w:t xml:space="preserve">спользовать при подписании </w:t>
      </w:r>
      <w:proofErr w:type="spellStart"/>
      <w:r w:rsidR="00EA5092" w:rsidRPr="001E366F">
        <w:rPr>
          <w:rFonts w:ascii="Times New Roman" w:hAnsi="Times New Roman"/>
          <w:b/>
        </w:rPr>
        <w:t>Jinn</w:t>
      </w:r>
      <w:proofErr w:type="spellEnd"/>
      <w:r w:rsidR="00EA5092" w:rsidRPr="001E366F">
        <w:rPr>
          <w:rFonts w:ascii="Times New Roman" w:hAnsi="Times New Roman"/>
          <w:b/>
        </w:rPr>
        <w:t>-сервер (Статусная модель)</w:t>
      </w:r>
      <w:r w:rsidR="00EA5092" w:rsidRPr="001B41CD">
        <w:rPr>
          <w:rFonts w:ascii="Times New Roman" w:hAnsi="Times New Roman"/>
        </w:rPr>
        <w:t>;</w:t>
      </w:r>
    </w:p>
    <w:p w14:paraId="368C5AB0" w14:textId="419C4C82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в открывшемся окне установить флаг и нажать кнопку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1B41CD">
        <w:rPr>
          <w:rFonts w:ascii="Times New Roman" w:hAnsi="Times New Roman"/>
        </w:rPr>
        <w:t>.</w:t>
      </w:r>
    </w:p>
    <w:p w14:paraId="417FDB71" w14:textId="77777777" w:rsidR="00EA5092" w:rsidRPr="00BD1688" w:rsidRDefault="00EA5092" w:rsidP="00D66B35">
      <w:pPr>
        <w:pStyle w:val="3"/>
      </w:pPr>
      <w:bookmarkStart w:id="154" w:name="_Toc45021769"/>
      <w:bookmarkStart w:id="155" w:name="_Toc45022325"/>
      <w:bookmarkStart w:id="156" w:name="_Toc107228916"/>
      <w:r w:rsidRPr="00BD1688">
        <w:t>Настройка шаблонов процессов обработки документов</w:t>
      </w:r>
      <w:bookmarkEnd w:id="154"/>
      <w:bookmarkEnd w:id="155"/>
      <w:bookmarkEnd w:id="156"/>
    </w:p>
    <w:p w14:paraId="61125F28" w14:textId="674AC8D4" w:rsidR="00EA5092" w:rsidRPr="001E366F" w:rsidRDefault="00EA5092" w:rsidP="001E366F">
      <w:pPr>
        <w:pStyle w:val="40"/>
      </w:pPr>
      <w:bookmarkStart w:id="157" w:name="_Toc45021770"/>
      <w:bookmarkStart w:id="158" w:name="_Toc45022326"/>
      <w:bookmarkStart w:id="159" w:name="_Toc45022489"/>
      <w:bookmarkStart w:id="160" w:name="_Toc45021771"/>
      <w:bookmarkStart w:id="161" w:name="_Toc45022327"/>
      <w:bookmarkStart w:id="162" w:name="_Ref45100202"/>
      <w:bookmarkStart w:id="163" w:name="_Ref45100236"/>
      <w:bookmarkStart w:id="164" w:name="_Ref64456909"/>
      <w:bookmarkEnd w:id="157"/>
      <w:bookmarkEnd w:id="158"/>
      <w:bookmarkEnd w:id="159"/>
      <w:r w:rsidRPr="001E366F">
        <w:t>Настройка справочника «Типы документов статусной модели»</w:t>
      </w:r>
      <w:bookmarkEnd w:id="160"/>
      <w:bookmarkEnd w:id="161"/>
      <w:bookmarkEnd w:id="162"/>
      <w:bookmarkEnd w:id="163"/>
      <w:bookmarkEnd w:id="164"/>
    </w:p>
    <w:p w14:paraId="18D96AF5" w14:textId="77777777" w:rsidR="00EA5092" w:rsidRPr="009155C5" w:rsidRDefault="00EA5092" w:rsidP="000C60F8">
      <w:pPr>
        <w:spacing w:before="120" w:after="120"/>
      </w:pPr>
      <w:r w:rsidRPr="009155C5">
        <w:t>Данный справочник является служебным, его содержимое используется для отображения и группировки по типам документов списка задач пользователя. Настройка справочника производится в эталонной области.</w:t>
      </w:r>
    </w:p>
    <w:p w14:paraId="67E90248" w14:textId="77777777" w:rsidR="00EA5092" w:rsidRPr="009155C5" w:rsidRDefault="00EA5092" w:rsidP="000C60F8">
      <w:pPr>
        <w:spacing w:before="120" w:after="120"/>
      </w:pPr>
      <w:r w:rsidRPr="009155C5">
        <w:t>Порядок настройки справочника в эталонной области:</w:t>
      </w:r>
    </w:p>
    <w:p w14:paraId="710976B8" w14:textId="29D46989" w:rsidR="00EA5092" w:rsidRPr="009155C5" w:rsidRDefault="00C0404D" w:rsidP="001E366F">
      <w:pPr>
        <w:pStyle w:val="10"/>
        <w:keepLines w:val="0"/>
        <w:numPr>
          <w:ilvl w:val="0"/>
          <w:numId w:val="2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31C66A2" w14:textId="688BDC26" w:rsidR="00EA5092" w:rsidRPr="009155C5" w:rsidRDefault="00C0404D" w:rsidP="001E366F">
      <w:pPr>
        <w:pStyle w:val="10"/>
        <w:keepLines w:val="0"/>
        <w:numPr>
          <w:ilvl w:val="0"/>
          <w:numId w:val="2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Типы документов статусной модели</w:t>
      </w:r>
      <w:r w:rsidR="00EA5092" w:rsidRPr="009155C5">
        <w:rPr>
          <w:rFonts w:ascii="Times New Roman" w:hAnsi="Times New Roman"/>
        </w:rPr>
        <w:t>;</w:t>
      </w:r>
    </w:p>
    <w:p w14:paraId="439A1D02" w14:textId="2D3B610E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открывшемся окне справочника осуществить его первоначальное заполнение по кнопке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аполнить (обновить) справочник</w:t>
      </w:r>
      <w:r w:rsidRPr="009155C5">
        <w:rPr>
          <w:rFonts w:ascii="Times New Roman" w:hAnsi="Times New Roman"/>
        </w:rPr>
        <w:t>.</w:t>
      </w:r>
    </w:p>
    <w:p w14:paraId="0A57AC7F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7EF3C301" wp14:editId="688D00DC">
            <wp:extent cx="5940425" cy="223774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144A6" w14:textId="3A5D4B8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65" w:name="_Toc8613983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12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«Типы документов статусной модели»</w:t>
      </w:r>
      <w:bookmarkEnd w:id="165"/>
    </w:p>
    <w:p w14:paraId="5A337D34" w14:textId="08B7D514" w:rsidR="00EA5092" w:rsidRPr="001E366F" w:rsidRDefault="00EA5092" w:rsidP="001E366F">
      <w:pPr>
        <w:pStyle w:val="40"/>
      </w:pPr>
      <w:bookmarkStart w:id="166" w:name="_Toc45021772"/>
      <w:bookmarkStart w:id="167" w:name="_Toc45022328"/>
      <w:bookmarkStart w:id="168" w:name="_Ref45031821"/>
      <w:bookmarkStart w:id="169" w:name="_Ref64456943"/>
      <w:r w:rsidRPr="001E366F">
        <w:t>Настройка набора ролей исполнителей</w:t>
      </w:r>
      <w:bookmarkEnd w:id="166"/>
      <w:bookmarkEnd w:id="167"/>
      <w:bookmarkEnd w:id="168"/>
      <w:r w:rsidRPr="001E366F">
        <w:t xml:space="preserve"> </w:t>
      </w:r>
      <w:r w:rsidR="009B19DB" w:rsidRPr="001E366F">
        <w:t>задач статусной модели</w:t>
      </w:r>
      <w:bookmarkEnd w:id="169"/>
    </w:p>
    <w:p w14:paraId="0457191F" w14:textId="4469D480" w:rsidR="00EA5092" w:rsidRPr="009155C5" w:rsidRDefault="00EA5092" w:rsidP="000C60F8">
      <w:pPr>
        <w:spacing w:before="120" w:after="120"/>
      </w:pPr>
      <w:r w:rsidRPr="009155C5">
        <w:t xml:space="preserve">Настройка производится в справочнике </w:t>
      </w:r>
      <w:r w:rsidRPr="001E366F">
        <w:rPr>
          <w:b/>
        </w:rPr>
        <w:t>Роли исполнителей</w:t>
      </w:r>
      <w:r w:rsidRPr="009155C5">
        <w:t>. В справочнике хранится перечень ролей пользователей, которые будут использоваться для определения исполнителей этапов обработки документов (при настройке шаблона бизнес-процесса обработки документа).</w:t>
      </w:r>
    </w:p>
    <w:p w14:paraId="1C6B7CF3" w14:textId="77777777" w:rsidR="00EA5092" w:rsidRPr="009155C5" w:rsidRDefault="00EA5092" w:rsidP="000C60F8">
      <w:pPr>
        <w:spacing w:before="120" w:after="120"/>
      </w:pPr>
      <w:r w:rsidRPr="009155C5">
        <w:t>В эталонной области настраивается только заголовочный перечень ролей исполнителей, который впоследствии тиражируется в области данных учреждений.</w:t>
      </w:r>
    </w:p>
    <w:p w14:paraId="62A54314" w14:textId="77777777" w:rsidR="00EA5092" w:rsidRPr="009155C5" w:rsidRDefault="00EA5092" w:rsidP="000C60F8">
      <w:pPr>
        <w:spacing w:before="120" w:after="120"/>
      </w:pPr>
      <w:r w:rsidRPr="009155C5">
        <w:t>Порядок добавления ролей в справочник:</w:t>
      </w:r>
    </w:p>
    <w:p w14:paraId="790B3712" w14:textId="06029D10" w:rsidR="00EA5092" w:rsidRPr="009155C5" w:rsidRDefault="00255F02" w:rsidP="001E366F">
      <w:pPr>
        <w:pStyle w:val="10"/>
        <w:keepLines w:val="0"/>
        <w:numPr>
          <w:ilvl w:val="0"/>
          <w:numId w:val="29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3E4CA174" w14:textId="780C2DDC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 для открытия справочника;</w:t>
      </w:r>
    </w:p>
    <w:p w14:paraId="1CDAB8FB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0466EFBC" wp14:editId="7C07C3C7">
            <wp:extent cx="5076825" cy="2799293"/>
            <wp:effectExtent l="19050" t="0" r="9525" b="0"/>
            <wp:docPr id="2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799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F746DC" w14:textId="51369DD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0" w:name="_Toc8613983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13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«Роли исполнителей»</w:t>
      </w:r>
      <w:bookmarkEnd w:id="170"/>
    </w:p>
    <w:p w14:paraId="626618F2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справочника;</w:t>
      </w:r>
    </w:p>
    <w:p w14:paraId="01D7F082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50EEAA3E" wp14:editId="0869CCAF">
            <wp:extent cx="4086225" cy="3930205"/>
            <wp:effectExtent l="0" t="0" r="0" b="0"/>
            <wp:docPr id="916" name="Рисунок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150" cy="3949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2509D" w14:textId="2E29458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1" w:name="_Toc8613983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14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9B19DB">
        <w:rPr>
          <w:rFonts w:cs="Times New Roman"/>
        </w:rPr>
        <w:t>Э</w:t>
      </w:r>
      <w:r w:rsidRPr="009155C5">
        <w:rPr>
          <w:rFonts w:cs="Times New Roman"/>
        </w:rPr>
        <w:t>лемент справочника</w:t>
      </w:r>
      <w:r w:rsidR="009B19DB">
        <w:rPr>
          <w:rFonts w:cs="Times New Roman"/>
        </w:rPr>
        <w:t xml:space="preserve"> «Роли исполнителей»</w:t>
      </w:r>
      <w:bookmarkEnd w:id="171"/>
    </w:p>
    <w:p w14:paraId="294B8961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в форме ввода элемента справочника следует заполнить реквизиты:</w:t>
      </w:r>
    </w:p>
    <w:p w14:paraId="51E21FC2" w14:textId="1E37D79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 xml:space="preserve"> (наименование роли исполнителя),</w:t>
      </w:r>
    </w:p>
    <w:p w14:paraId="6AE9474A" w14:textId="7036466E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Краткое представление</w:t>
      </w:r>
      <w:r w:rsidRPr="009155C5">
        <w:rPr>
          <w:rFonts w:ascii="Times New Roman" w:hAnsi="Times New Roman"/>
        </w:rPr>
        <w:t xml:space="preserve"> (сокращенное наименование роли для удобства работы со списком ролей),</w:t>
      </w:r>
    </w:p>
    <w:p w14:paraId="1260DEB7" w14:textId="3B84BEB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установить флаг </w:t>
      </w:r>
      <w:r w:rsidRPr="001E366F">
        <w:rPr>
          <w:rFonts w:ascii="Times New Roman" w:hAnsi="Times New Roman"/>
          <w:b/>
        </w:rPr>
        <w:t>Роль может назначаться исполнителям без указания уточняющих объектов</w:t>
      </w:r>
      <w:r w:rsidRPr="009155C5">
        <w:rPr>
          <w:rFonts w:ascii="Times New Roman" w:hAnsi="Times New Roman"/>
        </w:rPr>
        <w:t>;</w:t>
      </w:r>
    </w:p>
    <w:p w14:paraId="294CDDA3" w14:textId="19AE77C7" w:rsidR="00EA5092" w:rsidRPr="009155C5" w:rsidRDefault="00255F0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по ссылке</w:t>
      </w:r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Централизованная бухгалтерия</w:t>
      </w:r>
      <w:r w:rsidR="00EA5092" w:rsidRPr="009155C5">
        <w:rPr>
          <w:rFonts w:ascii="Times New Roman" w:hAnsi="Times New Roman"/>
        </w:rPr>
        <w:t>, при необходимости, установить</w:t>
      </w:r>
      <w:r>
        <w:rPr>
          <w:rFonts w:ascii="Times New Roman" w:hAnsi="Times New Roman"/>
        </w:rPr>
        <w:t xml:space="preserve"> на форме</w:t>
      </w:r>
      <w:r w:rsidR="00EA5092" w:rsidRPr="009155C5">
        <w:rPr>
          <w:rFonts w:ascii="Times New Roman" w:hAnsi="Times New Roman"/>
        </w:rPr>
        <w:t xml:space="preserve"> флаг </w:t>
      </w:r>
      <w:r w:rsidR="00EA5092" w:rsidRPr="001E366F">
        <w:rPr>
          <w:rFonts w:ascii="Times New Roman" w:hAnsi="Times New Roman"/>
          <w:b/>
        </w:rPr>
        <w:t>Роль исполнителя централизованной бухгалтерии</w:t>
      </w:r>
      <w:r w:rsidR="00EA5092" w:rsidRPr="009155C5">
        <w:rPr>
          <w:rFonts w:ascii="Times New Roman" w:hAnsi="Times New Roman"/>
        </w:rPr>
        <w:t>. При создании задачи по обработке документа с такой ролью исполнителя</w:t>
      </w:r>
      <w:r w:rsidR="009B19DB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sym w:font="Symbol" w:char="F02D"/>
      </w:r>
      <w:r w:rsidR="009B19DB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t>она будет выгружаться в АРМ ЦБ.</w:t>
      </w:r>
    </w:p>
    <w:p w14:paraId="04DF70D0" w14:textId="77777777" w:rsidR="00EA5092" w:rsidRPr="009155C5" w:rsidRDefault="00EA5092" w:rsidP="001E366F">
      <w:pPr>
        <w:pStyle w:val="10"/>
        <w:keepNext/>
        <w:keepLines w:val="0"/>
        <w:numPr>
          <w:ilvl w:val="0"/>
          <w:numId w:val="0"/>
        </w:numPr>
        <w:ind w:left="357"/>
        <w:jc w:val="center"/>
        <w:rPr>
          <w:rFonts w:ascii="Times New Roman" w:hAnsi="Times New Roman"/>
        </w:rPr>
      </w:pPr>
      <w:r w:rsidRPr="009155C5">
        <w:rPr>
          <w:rFonts w:ascii="Times New Roman" w:hAnsi="Times New Roman"/>
          <w:noProof/>
        </w:rPr>
        <w:drawing>
          <wp:inline distT="0" distB="0" distL="0" distR="0" wp14:anchorId="53DE675D" wp14:editId="16304F00">
            <wp:extent cx="3987909" cy="1476375"/>
            <wp:effectExtent l="0" t="0" r="0" b="0"/>
            <wp:docPr id="917" name="Рисунок 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381" cy="147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790B1" w14:textId="2E346DE6" w:rsidR="00EA5092" w:rsidRPr="009155C5" w:rsidRDefault="00EA5092" w:rsidP="001E366F">
      <w:pPr>
        <w:pStyle w:val="10"/>
        <w:numPr>
          <w:ilvl w:val="0"/>
          <w:numId w:val="0"/>
        </w:numPr>
        <w:jc w:val="center"/>
        <w:rPr>
          <w:rFonts w:ascii="Times New Roman" w:hAnsi="Times New Roman"/>
        </w:rPr>
      </w:pPr>
      <w:bookmarkStart w:id="172" w:name="_Toc86139833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15</w:t>
      </w:r>
      <w:r w:rsidRPr="009155C5">
        <w:rPr>
          <w:rFonts w:ascii="Times New Roman" w:hAnsi="Times New Roman"/>
          <w:noProof/>
        </w:rPr>
        <w:fldChar w:fldCharType="end"/>
      </w:r>
      <w:r w:rsidR="009B19DB">
        <w:rPr>
          <w:rFonts w:ascii="Times New Roman" w:hAnsi="Times New Roman"/>
          <w:noProof/>
        </w:rPr>
        <w:t xml:space="preserve"> </w:t>
      </w:r>
      <w:r w:rsidR="009B19DB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Закладка «Централизованная бухгалтерия» элемента справочника «Роли исполнителей»</w:t>
      </w:r>
      <w:bookmarkEnd w:id="172"/>
    </w:p>
    <w:p w14:paraId="56768175" w14:textId="24F15DC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</w:t>
      </w:r>
      <w:r w:rsidR="006225D6">
        <w:rPr>
          <w:rFonts w:ascii="Times New Roman" w:hAnsi="Times New Roman"/>
        </w:rPr>
        <w:t xml:space="preserve">необходимо </w:t>
      </w:r>
      <w:r w:rsidRPr="009155C5">
        <w:rPr>
          <w:rFonts w:ascii="Times New Roman" w:hAnsi="Times New Roman"/>
        </w:rPr>
        <w:t>записать и закрыть созданный элемент.</w:t>
      </w:r>
    </w:p>
    <w:p w14:paraId="1B515753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1A8FBB42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170F9DFC" w14:textId="173B9A7A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 xml:space="preserve">В областях данных учреждений наполнение списка «Исполнители роли» конечными пользователями (ссылка «Исполнители роли» на форме элемента справочника, см. рисунок ниже) осуществляется автоматически на основании назначенных пользователям синтетическим профилям в </w:t>
      </w:r>
      <w:r w:rsidR="00AF723C">
        <w:rPr>
          <w:i/>
        </w:rPr>
        <w:t>м</w:t>
      </w:r>
      <w:r w:rsidR="00901634">
        <w:rPr>
          <w:i/>
        </w:rPr>
        <w:t>одуле</w:t>
      </w:r>
      <w:r w:rsidRPr="009155C5">
        <w:rPr>
          <w:i/>
        </w:rPr>
        <w:t xml:space="preserve"> НСИ ЭБ.</w:t>
      </w:r>
    </w:p>
    <w:p w14:paraId="4D2C7934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56538246" wp14:editId="5CB99803">
            <wp:extent cx="4004310" cy="212473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284" cy="213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2A39F" w14:textId="77C7CE3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3" w:name="_Toc8613983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16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наполнения роли пользователями в </w:t>
      </w:r>
      <w:r w:rsidR="009B19DB">
        <w:rPr>
          <w:rFonts w:cs="Times New Roman"/>
        </w:rPr>
        <w:t>области данных</w:t>
      </w:r>
      <w:r w:rsidRPr="009155C5">
        <w:rPr>
          <w:rFonts w:cs="Times New Roman"/>
        </w:rPr>
        <w:t xml:space="preserve"> учреждения</w:t>
      </w:r>
      <w:bookmarkEnd w:id="173"/>
    </w:p>
    <w:p w14:paraId="37BBDB89" w14:textId="77777777" w:rsidR="00EA5092" w:rsidRPr="001E366F" w:rsidRDefault="00EA5092" w:rsidP="001E366F">
      <w:pPr>
        <w:pStyle w:val="40"/>
      </w:pPr>
      <w:bookmarkStart w:id="174" w:name="_Toc45021773"/>
      <w:bookmarkStart w:id="175" w:name="_Toc45022329"/>
      <w:bookmarkStart w:id="176" w:name="_Ref45031785"/>
      <w:bookmarkStart w:id="177" w:name="_Ref64456980"/>
      <w:r w:rsidRPr="001E366F">
        <w:t>Настройка набора статусов документов</w:t>
      </w:r>
      <w:bookmarkEnd w:id="174"/>
      <w:bookmarkEnd w:id="175"/>
      <w:bookmarkEnd w:id="176"/>
      <w:bookmarkEnd w:id="177"/>
    </w:p>
    <w:p w14:paraId="3CE1E944" w14:textId="2AB8B095" w:rsidR="00EA5092" w:rsidRPr="009155C5" w:rsidRDefault="00EA5092" w:rsidP="000C60F8">
      <w:pPr>
        <w:spacing w:before="120" w:after="120"/>
      </w:pPr>
      <w:r w:rsidRPr="009155C5">
        <w:t xml:space="preserve">Настройка статусов документов производится в одноименном справочнике </w:t>
      </w:r>
      <w:r w:rsidRPr="001E366F">
        <w:rPr>
          <w:b/>
        </w:rPr>
        <w:t>Статусы документов</w:t>
      </w:r>
      <w:r w:rsidRPr="009155C5">
        <w:t>.</w:t>
      </w:r>
    </w:p>
    <w:p w14:paraId="41BEAF05" w14:textId="77777777" w:rsidR="00EA5092" w:rsidRPr="009155C5" w:rsidRDefault="00EA5092" w:rsidP="000C60F8">
      <w:pPr>
        <w:spacing w:before="120" w:after="120"/>
      </w:pPr>
      <w:r w:rsidRPr="009155C5">
        <w:t>Справочник предназначен для хранения перечня наименований статусов документов, применяемых для обозначения состояний документов в процессе их обработки ответственными исполнителями.</w:t>
      </w:r>
    </w:p>
    <w:p w14:paraId="4B4D1A13" w14:textId="77777777" w:rsidR="00EA5092" w:rsidRPr="009155C5" w:rsidRDefault="00EA5092" w:rsidP="000C60F8">
      <w:pPr>
        <w:spacing w:before="120" w:after="120"/>
      </w:pPr>
      <w:r w:rsidRPr="009155C5">
        <w:t>Порядок добавления статуса в справочник:</w:t>
      </w:r>
    </w:p>
    <w:p w14:paraId="67EE1AC6" w14:textId="62F5D7A5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панели закладок 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9155C5">
        <w:rPr>
          <w:rFonts w:ascii="Times New Roman" w:hAnsi="Times New Roman"/>
        </w:rPr>
        <w:t>;</w:t>
      </w:r>
    </w:p>
    <w:p w14:paraId="34860FE6" w14:textId="2B40D3D7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Статусы документов</w:t>
      </w:r>
      <w:r w:rsidRPr="009155C5">
        <w:rPr>
          <w:rFonts w:ascii="Times New Roman" w:hAnsi="Times New Roman"/>
        </w:rPr>
        <w:t>;</w:t>
      </w:r>
    </w:p>
    <w:p w14:paraId="161CA899" w14:textId="69F6AB41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создать новый элемент и в открывшейся форме ввода заполнить реквизит </w:t>
      </w: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>. Записать изменения.</w:t>
      </w:r>
    </w:p>
    <w:p w14:paraId="647CB857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57098A19" wp14:editId="2403C736">
            <wp:extent cx="5380924" cy="2895600"/>
            <wp:effectExtent l="1905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24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B8DBBE" w14:textId="5C293044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8" w:name="_Toc8613983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17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«Статусы документов» и его элемент</w:t>
      </w:r>
      <w:bookmarkEnd w:id="178"/>
    </w:p>
    <w:p w14:paraId="11D2BE59" w14:textId="77777777" w:rsidR="00EA5092" w:rsidRPr="009155C5" w:rsidRDefault="00EA5092" w:rsidP="000C60F8">
      <w:pPr>
        <w:spacing w:before="120" w:after="120"/>
      </w:pPr>
      <w:r w:rsidRPr="009155C5">
        <w:t>Наименование статуса будет использоваться при настройке шаблона процесса обработки документа, а также отображаться на форме документа и интерфейсе списка задач пользователя.</w:t>
      </w:r>
    </w:p>
    <w:p w14:paraId="5CDD2A42" w14:textId="77777777" w:rsidR="00EA5092" w:rsidRPr="001E366F" w:rsidRDefault="00EA5092" w:rsidP="001E366F">
      <w:pPr>
        <w:pStyle w:val="40"/>
      </w:pPr>
      <w:bookmarkStart w:id="179" w:name="_Toc45021774"/>
      <w:bookmarkStart w:id="180" w:name="_Toc45022330"/>
      <w:bookmarkStart w:id="181" w:name="_Ref45031707"/>
      <w:bookmarkStart w:id="182" w:name="_Ref45031862"/>
      <w:bookmarkStart w:id="183" w:name="_Ref64457032"/>
      <w:r w:rsidRPr="001E366F">
        <w:t xml:space="preserve">Настройка </w:t>
      </w:r>
      <w:proofErr w:type="gramStart"/>
      <w:r w:rsidRPr="001E366F">
        <w:t>набора этапов процессов обработки документов</w:t>
      </w:r>
      <w:bookmarkEnd w:id="179"/>
      <w:bookmarkEnd w:id="180"/>
      <w:bookmarkEnd w:id="181"/>
      <w:bookmarkEnd w:id="182"/>
      <w:bookmarkEnd w:id="183"/>
      <w:proofErr w:type="gramEnd"/>
    </w:p>
    <w:p w14:paraId="2BAAFC38" w14:textId="3B206CFB" w:rsidR="00EA5092" w:rsidRPr="009155C5" w:rsidRDefault="00EA5092" w:rsidP="000C60F8">
      <w:pPr>
        <w:spacing w:before="120" w:after="120"/>
      </w:pPr>
      <w:r w:rsidRPr="009155C5">
        <w:t xml:space="preserve">Настройка этапов обработки документов, которые впоследствии используются при построении шаблонов процессов обработки документов, производится в справочнике </w:t>
      </w:r>
      <w:r w:rsidRPr="001E366F">
        <w:rPr>
          <w:b/>
        </w:rPr>
        <w:t>Этапы процессов</w:t>
      </w:r>
      <w:r w:rsidRPr="009155C5">
        <w:t>.</w:t>
      </w:r>
    </w:p>
    <w:p w14:paraId="599ACCCE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3FFE2C32" wp14:editId="14F2623E">
            <wp:extent cx="5940425" cy="2803621"/>
            <wp:effectExtent l="19050" t="0" r="3175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3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AFDA39" w14:textId="5B6F26A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4" w:name="_Toc8613983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18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«Этапы процессов»</w:t>
      </w:r>
      <w:bookmarkEnd w:id="184"/>
    </w:p>
    <w:p w14:paraId="4F5378F3" w14:textId="77777777" w:rsidR="00EA5092" w:rsidRPr="009155C5" w:rsidRDefault="00EA5092" w:rsidP="000C60F8">
      <w:pPr>
        <w:spacing w:before="120" w:after="120"/>
      </w:pPr>
      <w:r w:rsidRPr="009155C5">
        <w:t xml:space="preserve">Этап подразумевает под собой определенную стадию обработки документа согласно утвержденной </w:t>
      </w:r>
      <w:proofErr w:type="gramStart"/>
      <w:r w:rsidRPr="009155C5">
        <w:t>бизнес-логике</w:t>
      </w:r>
      <w:proofErr w:type="gramEnd"/>
      <w:r w:rsidRPr="009155C5">
        <w:t xml:space="preserve"> (например, согласование документа бухгалтером и отражение в учете) и предполагает наличие возможных резолюций, накладываемых по итогам обработки документа.</w:t>
      </w:r>
    </w:p>
    <w:p w14:paraId="5053DD9D" w14:textId="77777777" w:rsidR="00EA5092" w:rsidRPr="009155C5" w:rsidRDefault="00EA5092" w:rsidP="000C60F8">
      <w:pPr>
        <w:spacing w:before="120" w:after="120"/>
      </w:pPr>
      <w:r w:rsidRPr="009155C5">
        <w:t xml:space="preserve">Порядок </w:t>
      </w:r>
      <w:proofErr w:type="gramStart"/>
      <w:r w:rsidRPr="009155C5">
        <w:t>настройки этапа процесса обработки документа</w:t>
      </w:r>
      <w:proofErr w:type="gramEnd"/>
      <w:r w:rsidRPr="009155C5">
        <w:t>:</w:t>
      </w:r>
    </w:p>
    <w:p w14:paraId="3C69B9FC" w14:textId="0E81FBBC" w:rsidR="00EA5092" w:rsidRPr="009155C5" w:rsidRDefault="00B41E1A" w:rsidP="001E366F">
      <w:pPr>
        <w:pStyle w:val="10"/>
        <w:keepLines w:val="0"/>
        <w:numPr>
          <w:ilvl w:val="0"/>
          <w:numId w:val="31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Pr="009155C5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t xml:space="preserve">необходимо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3F10CC3E" w14:textId="2A7A6818" w:rsidR="00EA5092" w:rsidRPr="009155C5" w:rsidRDefault="00B41E1A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Этапы процессов</w:t>
      </w:r>
      <w:r w:rsidR="00EA5092" w:rsidRPr="009155C5">
        <w:rPr>
          <w:rFonts w:ascii="Times New Roman" w:hAnsi="Times New Roman"/>
        </w:rPr>
        <w:t>;</w:t>
      </w:r>
    </w:p>
    <w:p w14:paraId="02783C3F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открывшейся форме ввода заполнить реквизиты:</w:t>
      </w:r>
    </w:p>
    <w:p w14:paraId="59ABE892" w14:textId="2EA1178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 xml:space="preserve"> (наименование этапа обработки документа)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используется при настройке шаблона процесса обработки документа, а также отражается на форме документа и в интерфейсе списка задач пользователя;</w:t>
      </w:r>
    </w:p>
    <w:p w14:paraId="3305FEE9" w14:textId="7E4B4CFB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(произвольная информация об этапе процесса для идентификации в формах списка и выбора);</w:t>
      </w:r>
    </w:p>
    <w:p w14:paraId="08110145" w14:textId="71557BB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Комментарий служебный</w:t>
      </w:r>
      <w:r w:rsidRPr="009155C5">
        <w:rPr>
          <w:rFonts w:ascii="Times New Roman" w:hAnsi="Times New Roman"/>
        </w:rPr>
        <w:t xml:space="preserve"> (произвольная информация об этапе процесса, используемая в служебных целях, например, технического содержания).</w:t>
      </w:r>
    </w:p>
    <w:p w14:paraId="0F6A78A1" w14:textId="65A762C2" w:rsidR="003D459C" w:rsidRDefault="003D459C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  <w:r>
        <w:rPr>
          <w:rFonts w:cs="Times New Roman"/>
        </w:rPr>
        <w:lastRenderedPageBreak/>
        <w:br w:type="page"/>
      </w:r>
    </w:p>
    <w:p w14:paraId="1AD99921" w14:textId="77777777" w:rsidR="003D459C" w:rsidRPr="009155C5" w:rsidRDefault="003D459C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02A273B0" w14:textId="77777777" w:rsidR="00EA5092" w:rsidRPr="009155C5" w:rsidRDefault="00EA5092" w:rsidP="00076AF9">
      <w:pPr>
        <w:pStyle w:val="affffff7"/>
        <w:keepNext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2D3CC715" w14:textId="5C25CA28" w:rsidR="00EA5092" w:rsidRPr="009155C5" w:rsidRDefault="00EA5092" w:rsidP="000C60F8">
      <w:pPr>
        <w:pBdr>
          <w:bottom w:val="single" w:sz="12" w:space="1" w:color="auto"/>
        </w:pBdr>
        <w:spacing w:before="120" w:after="120"/>
        <w:ind w:firstLine="0"/>
        <w:rPr>
          <w:i/>
        </w:rPr>
      </w:pPr>
      <w:r w:rsidRPr="009155C5">
        <w:rPr>
          <w:i/>
        </w:rPr>
        <w:t xml:space="preserve">При использовании в работе процессов обработки документов по каждому из этапов, указываемых в шаблоне </w:t>
      </w:r>
      <w:r w:rsidR="00B41E1A">
        <w:rPr>
          <w:i/>
        </w:rPr>
        <w:t>бизнес-</w:t>
      </w:r>
      <w:r w:rsidRPr="009155C5">
        <w:rPr>
          <w:i/>
        </w:rPr>
        <w:t>процесса, в программе формируется отдельная задача для передачи ее исполнителю.</w:t>
      </w:r>
    </w:p>
    <w:p w14:paraId="0FAE478D" w14:textId="0380EBEA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следует заполнить табличную часть </w:t>
      </w:r>
      <w:r w:rsidRPr="001E366F">
        <w:rPr>
          <w:rFonts w:ascii="Times New Roman" w:hAnsi="Times New Roman"/>
          <w:b/>
        </w:rPr>
        <w:t>Резолюции</w:t>
      </w:r>
      <w:r w:rsidRPr="009155C5">
        <w:rPr>
          <w:rFonts w:ascii="Times New Roman" w:hAnsi="Times New Roman"/>
        </w:rPr>
        <w:t xml:space="preserve"> элемента справочника.</w:t>
      </w:r>
    </w:p>
    <w:p w14:paraId="2BFBAB50" w14:textId="77777777" w:rsidR="00EA5092" w:rsidRPr="009155C5" w:rsidRDefault="00EA5092" w:rsidP="000C60F8">
      <w:pPr>
        <w:spacing w:before="120" w:after="120"/>
      </w:pPr>
      <w:r w:rsidRPr="009155C5">
        <w:t xml:space="preserve">Резолюции </w:t>
      </w:r>
      <w:r w:rsidRPr="009155C5">
        <w:sym w:font="Symbol" w:char="F02D"/>
      </w:r>
      <w:r w:rsidRPr="009155C5">
        <w:t xml:space="preserve"> это возможные решения, которые могут быть вынесены по итогам обработки документа на соответствующем этапе. Перечень введенных в табличной части резолюций будет определять набор отображаемых в форме документа кнопок с командами выполнения этапа.</w:t>
      </w:r>
    </w:p>
    <w:p w14:paraId="70E7F3A7" w14:textId="77777777" w:rsidR="00EA5092" w:rsidRPr="009155C5" w:rsidRDefault="00EA5092" w:rsidP="000C60F8">
      <w:pPr>
        <w:spacing w:before="120" w:after="120"/>
      </w:pPr>
      <w:r w:rsidRPr="009155C5">
        <w:t>Для каждой резолюции необходимо заполнить реквизиты:</w:t>
      </w:r>
    </w:p>
    <w:p w14:paraId="0D7B3479" w14:textId="55829B22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Представление</w:t>
      </w:r>
      <w:r w:rsidRPr="009155C5">
        <w:rPr>
          <w:rFonts w:ascii="Times New Roman" w:hAnsi="Times New Roman"/>
        </w:rPr>
        <w:t xml:space="preserve"> – результат выполнения этапа обработки документа. Указываемое значение определяет заголовок кнопки-команды, отображаемой на форме документа.</w:t>
      </w:r>
    </w:p>
    <w:p w14:paraId="4A98C186" w14:textId="4E94111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Статус после выполнения</w:t>
      </w:r>
      <w:r w:rsidRPr="009155C5">
        <w:rPr>
          <w:rFonts w:ascii="Times New Roman" w:hAnsi="Times New Roman"/>
        </w:rPr>
        <w:t xml:space="preserve"> – статус, присваиваемый документу при выборе соответствующей резолюции. Если выполнение этапа не предполагает изменение статуса документа, то реквизит не заполняется.</w:t>
      </w:r>
    </w:p>
    <w:p w14:paraId="61451B07" w14:textId="7AAC18E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1E366F">
        <w:rPr>
          <w:rFonts w:ascii="Times New Roman" w:hAnsi="Times New Roman"/>
          <w:b/>
        </w:rPr>
        <w:t>Отрицательный</w:t>
      </w:r>
      <w:proofErr w:type="gramEnd"/>
      <w:r w:rsidRPr="009155C5">
        <w:rPr>
          <w:rFonts w:ascii="Times New Roman" w:hAnsi="Times New Roman"/>
        </w:rPr>
        <w:t xml:space="preserve"> – характеристика резолюции. При установленном флаге указываемое решение соответствует отказу в согласовании документа. </w:t>
      </w:r>
      <w:r w:rsidRPr="009155C5">
        <w:rPr>
          <w:rFonts w:ascii="Times New Roman" w:hAnsi="Times New Roman"/>
        </w:rPr>
        <w:br/>
        <w:t>Значение реквизита влияет на цвет кнопки с командой выполнения этапа: положительные решения отображаются зеленым цветом, а отрицательные – красным.</w:t>
      </w:r>
    </w:p>
    <w:p w14:paraId="332AC438" w14:textId="77777777" w:rsidR="00EA5092" w:rsidRPr="009155C5" w:rsidRDefault="00EA5092" w:rsidP="000C60F8">
      <w:pPr>
        <w:pStyle w:val="21"/>
        <w:numPr>
          <w:ilvl w:val="0"/>
          <w:numId w:val="0"/>
        </w:numPr>
        <w:ind w:left="142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случае выбора при обработке документа отрицательной резолюции:</w:t>
      </w:r>
    </w:p>
    <w:p w14:paraId="0AB668AC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предусматривается обязательное заполнение комментария с указанием причины принятия такого решения;</w:t>
      </w:r>
    </w:p>
    <w:p w14:paraId="12DA372C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выполняется проверка обязательности заполнения реквизитов;</w:t>
      </w:r>
    </w:p>
    <w:p w14:paraId="58835EA9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выполняется проведение документа.</w:t>
      </w:r>
    </w:p>
    <w:p w14:paraId="42D364C4" w14:textId="4DD2AB9F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Требуется ЭП</w:t>
      </w:r>
      <w:r w:rsidRPr="009155C5">
        <w:rPr>
          <w:rFonts w:ascii="Times New Roman" w:hAnsi="Times New Roman"/>
        </w:rPr>
        <w:t xml:space="preserve"> – признак необходимости </w:t>
      </w:r>
      <w:r w:rsidR="006C390A">
        <w:rPr>
          <w:rFonts w:ascii="Times New Roman" w:hAnsi="Times New Roman"/>
        </w:rPr>
        <w:t>наложения электронной подписи</w:t>
      </w:r>
      <w:r w:rsidRPr="009155C5">
        <w:rPr>
          <w:rFonts w:ascii="Times New Roman" w:hAnsi="Times New Roman"/>
        </w:rPr>
        <w:t xml:space="preserve"> при вынесении соответствующей резолюции (реквизит отображается только в том случае, если включено использование электронной подписи).</w:t>
      </w:r>
    </w:p>
    <w:p w14:paraId="09A9D689" w14:textId="547303A4" w:rsidR="00327DA4" w:rsidRPr="009155C5" w:rsidRDefault="00327DA4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Скрытый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при установленном флаге резолюция не отображается на форме документа</w:t>
      </w:r>
      <w:r w:rsidR="00DD1628">
        <w:rPr>
          <w:rFonts w:ascii="Times New Roman" w:hAnsi="Times New Roman"/>
        </w:rPr>
        <w:t>/отчета</w:t>
      </w:r>
      <w:r>
        <w:rPr>
          <w:rFonts w:ascii="Times New Roman" w:hAnsi="Times New Roman"/>
        </w:rPr>
        <w:t xml:space="preserve">, а также на интерфейсах </w:t>
      </w:r>
      <w:r w:rsidRPr="001E366F">
        <w:rPr>
          <w:rFonts w:ascii="Times New Roman" w:hAnsi="Times New Roman"/>
          <w:b/>
        </w:rPr>
        <w:t>Задачи пользователя</w:t>
      </w:r>
      <w:r>
        <w:rPr>
          <w:rFonts w:ascii="Times New Roman" w:hAnsi="Times New Roman"/>
        </w:rPr>
        <w:t xml:space="preserve"> и </w:t>
      </w:r>
      <w:r w:rsidRPr="001E366F">
        <w:rPr>
          <w:rFonts w:ascii="Times New Roman" w:hAnsi="Times New Roman"/>
          <w:b/>
        </w:rPr>
        <w:t>Задачи пользователя ЦБ</w:t>
      </w:r>
      <w:r w:rsidR="00801366">
        <w:rPr>
          <w:rFonts w:ascii="Times New Roman" w:hAnsi="Times New Roman"/>
          <w:b/>
        </w:rPr>
        <w:t xml:space="preserve"> </w:t>
      </w:r>
      <w:r w:rsidR="00801366" w:rsidRPr="001E366F">
        <w:rPr>
          <w:rFonts w:ascii="Times New Roman" w:hAnsi="Times New Roman"/>
        </w:rPr>
        <w:t>(АРМ ЦБ)</w:t>
      </w:r>
      <w:r>
        <w:rPr>
          <w:rFonts w:ascii="Times New Roman" w:hAnsi="Times New Roman"/>
        </w:rPr>
        <w:t>.</w:t>
      </w:r>
      <w:r w:rsidR="00106EDF">
        <w:rPr>
          <w:rFonts w:ascii="Times New Roman" w:hAnsi="Times New Roman"/>
        </w:rPr>
        <w:t xml:space="preserve"> Флаг может использоваться для резолюции, </w:t>
      </w:r>
      <w:r w:rsidR="00A41600">
        <w:rPr>
          <w:rFonts w:ascii="Times New Roman" w:hAnsi="Times New Roman"/>
        </w:rPr>
        <w:t>присваиваемой</w:t>
      </w:r>
      <w:r w:rsidR="00106EDF">
        <w:rPr>
          <w:rFonts w:ascii="Times New Roman" w:hAnsi="Times New Roman"/>
        </w:rPr>
        <w:t xml:space="preserve"> </w:t>
      </w:r>
      <w:r w:rsidR="00A41600">
        <w:rPr>
          <w:rFonts w:ascii="Times New Roman" w:hAnsi="Times New Roman"/>
        </w:rPr>
        <w:t xml:space="preserve">автоматически </w:t>
      </w:r>
      <w:r w:rsidR="00106EDF">
        <w:rPr>
          <w:rFonts w:ascii="Times New Roman" w:hAnsi="Times New Roman"/>
        </w:rPr>
        <w:t>в результате программного выполнения этапа.</w:t>
      </w:r>
    </w:p>
    <w:p w14:paraId="42CD9835" w14:textId="518DE30E" w:rsidR="00EA5092" w:rsidRPr="009155C5" w:rsidRDefault="00327DA4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70814F4" wp14:editId="4A309864">
            <wp:extent cx="6029960" cy="4006215"/>
            <wp:effectExtent l="0" t="0" r="8890" b="0"/>
            <wp:docPr id="909" name="Рисунок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4FD66" w14:textId="10B0AFE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5" w:name="_Toc8613983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19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этапа </w:t>
      </w:r>
      <w:r w:rsidR="009B19DB">
        <w:rPr>
          <w:rFonts w:cs="Times New Roman"/>
        </w:rPr>
        <w:t>бизнес-</w:t>
      </w:r>
      <w:r w:rsidRPr="009155C5">
        <w:rPr>
          <w:rFonts w:cs="Times New Roman"/>
        </w:rPr>
        <w:t>процесса</w:t>
      </w:r>
      <w:bookmarkEnd w:id="185"/>
    </w:p>
    <w:p w14:paraId="2B8A0B39" w14:textId="77777777" w:rsidR="00EA5092" w:rsidRPr="001E366F" w:rsidRDefault="00EA5092" w:rsidP="001E366F">
      <w:pPr>
        <w:pStyle w:val="40"/>
      </w:pPr>
      <w:bookmarkStart w:id="186" w:name="_Toc45021775"/>
      <w:bookmarkStart w:id="187" w:name="_Toc45022331"/>
      <w:r w:rsidRPr="001E366F">
        <w:t>Настройка шаблона процесса обработки документа</w:t>
      </w:r>
      <w:bookmarkEnd w:id="186"/>
      <w:bookmarkEnd w:id="187"/>
    </w:p>
    <w:p w14:paraId="69DD4306" w14:textId="7A8EF43B" w:rsidR="00EA5092" w:rsidRPr="009155C5" w:rsidRDefault="00EA5092" w:rsidP="000C60F8">
      <w:pPr>
        <w:spacing w:before="120" w:after="120"/>
      </w:pPr>
      <w:r w:rsidRPr="009155C5">
        <w:t>Шаблон процесса обработки документа представляет собой набор этапов с определением порядка их выполнения.</w:t>
      </w:r>
    </w:p>
    <w:p w14:paraId="68613BA8" w14:textId="7F79F84E" w:rsidR="00EA5092" w:rsidRDefault="00EA5092" w:rsidP="000C60F8">
      <w:pPr>
        <w:spacing w:before="120" w:after="120"/>
      </w:pPr>
      <w:r w:rsidRPr="009155C5">
        <w:lastRenderedPageBreak/>
        <w:t xml:space="preserve">Настройка шаблонов производится в справочнике </w:t>
      </w:r>
      <w:r w:rsidRPr="001E366F">
        <w:rPr>
          <w:b/>
        </w:rPr>
        <w:t>Шаблоны процессов</w:t>
      </w:r>
      <w:r w:rsidRPr="009155C5">
        <w:t xml:space="preserve"> согласно принятым в учреждениях схемам </w:t>
      </w:r>
      <w:r w:rsidR="009B19DB">
        <w:t>документооборота</w:t>
      </w:r>
      <w:r w:rsidRPr="009155C5">
        <w:t>.</w:t>
      </w:r>
    </w:p>
    <w:p w14:paraId="28D2133B" w14:textId="6E18FB21" w:rsidR="0001607D" w:rsidRPr="009155C5" w:rsidRDefault="0001607D" w:rsidP="001E366F">
      <w:pPr>
        <w:keepNext/>
        <w:spacing w:before="120" w:after="120"/>
        <w:ind w:firstLine="0"/>
      </w:pPr>
      <w:r>
        <w:rPr>
          <w:noProof/>
          <w:snapToGrid/>
        </w:rPr>
        <w:drawing>
          <wp:inline distT="0" distB="0" distL="0" distR="0" wp14:anchorId="4F6711AE" wp14:editId="51752A94">
            <wp:extent cx="6029960" cy="1852930"/>
            <wp:effectExtent l="19050" t="19050" r="27940" b="139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529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499555" w14:textId="3C779C1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8" w:name="_Toc8613983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20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«Шаблоны процессов»</w:t>
      </w:r>
      <w:bookmarkEnd w:id="188"/>
    </w:p>
    <w:p w14:paraId="2D70B1FB" w14:textId="77777777" w:rsidR="007675A6" w:rsidRDefault="00EA5092" w:rsidP="001E366F">
      <w:pPr>
        <w:keepNext/>
        <w:spacing w:before="120" w:after="120"/>
      </w:pPr>
      <w:r w:rsidRPr="009155C5">
        <w:t xml:space="preserve">Настройка шаблонов производится отдельно для каждого типа документа конфигурации. </w:t>
      </w:r>
    </w:p>
    <w:p w14:paraId="59CFAAFB" w14:textId="169FF702" w:rsidR="007675A6" w:rsidRDefault="007675A6" w:rsidP="001E366F">
      <w:pPr>
        <w:keepNext/>
        <w:spacing w:before="120" w:after="120"/>
      </w:pPr>
      <w:r>
        <w:t>Предусмотрена в</w:t>
      </w:r>
      <w:r w:rsidR="00EA5092" w:rsidRPr="009155C5">
        <w:t>озможн</w:t>
      </w:r>
      <w:r>
        <w:t>ость</w:t>
      </w:r>
      <w:r w:rsidR="00EA5092" w:rsidRPr="009155C5">
        <w:t xml:space="preserve"> настройк</w:t>
      </w:r>
      <w:r>
        <w:t>и:</w:t>
      </w:r>
    </w:p>
    <w:p w14:paraId="6F59562A" w14:textId="02CA2B2E" w:rsidR="007675A6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 xml:space="preserve">шаблона, предназначенного для </w:t>
      </w:r>
      <w:r w:rsidR="007675A6" w:rsidRPr="001E366F">
        <w:rPr>
          <w:rFonts w:ascii="Times New Roman" w:hAnsi="Times New Roman" w:cs="Times New Roman"/>
          <w:sz w:val="28"/>
          <w:szCs w:val="28"/>
        </w:rPr>
        <w:t>отдельного</w:t>
      </w:r>
      <w:r w:rsidRPr="001E366F">
        <w:rPr>
          <w:rFonts w:ascii="Times New Roman" w:hAnsi="Times New Roman" w:cs="Times New Roman"/>
          <w:sz w:val="28"/>
          <w:szCs w:val="28"/>
        </w:rPr>
        <w:t xml:space="preserve"> учреждения; </w:t>
      </w:r>
    </w:p>
    <w:p w14:paraId="2549A98E" w14:textId="5F51743A" w:rsidR="007675A6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 xml:space="preserve">шаблона, предназначенного для всех учреждений, подведомственных </w:t>
      </w:r>
      <w:proofErr w:type="gramStart"/>
      <w:r w:rsidR="007675A6" w:rsidRPr="001E366F">
        <w:rPr>
          <w:rFonts w:ascii="Times New Roman" w:hAnsi="Times New Roman" w:cs="Times New Roman"/>
          <w:sz w:val="28"/>
          <w:szCs w:val="28"/>
        </w:rPr>
        <w:t>отдельному</w:t>
      </w:r>
      <w:proofErr w:type="gramEnd"/>
      <w:r w:rsidR="007675A6" w:rsidRPr="001E366F">
        <w:rPr>
          <w:rFonts w:ascii="Times New Roman" w:hAnsi="Times New Roman" w:cs="Times New Roman"/>
          <w:sz w:val="28"/>
          <w:szCs w:val="28"/>
        </w:rPr>
        <w:t xml:space="preserve"> </w:t>
      </w:r>
      <w:r w:rsidRPr="001E366F">
        <w:rPr>
          <w:rFonts w:ascii="Times New Roman" w:hAnsi="Times New Roman" w:cs="Times New Roman"/>
          <w:sz w:val="28"/>
          <w:szCs w:val="28"/>
        </w:rPr>
        <w:t xml:space="preserve">ФОИВ; </w:t>
      </w:r>
    </w:p>
    <w:p w14:paraId="3BF2CA00" w14:textId="29D7B52A" w:rsidR="00EA5092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>шаблона, предназначенного для всех учреждений</w:t>
      </w:r>
      <w:r w:rsidR="00EA5092" w:rsidRPr="001E366F">
        <w:rPr>
          <w:rFonts w:ascii="Times New Roman" w:hAnsi="Times New Roman" w:cs="Times New Roman"/>
          <w:sz w:val="28"/>
          <w:szCs w:val="28"/>
        </w:rPr>
        <w:t>.</w:t>
      </w:r>
    </w:p>
    <w:p w14:paraId="37AFA451" w14:textId="77777777" w:rsidR="007675A6" w:rsidRDefault="007675A6">
      <w:pPr>
        <w:keepNext/>
        <w:pBdr>
          <w:bottom w:val="single" w:sz="12" w:space="1" w:color="auto"/>
        </w:pBdr>
        <w:spacing w:before="120" w:after="120"/>
      </w:pPr>
    </w:p>
    <w:p w14:paraId="6C3C3FF5" w14:textId="77777777" w:rsidR="00EA5092" w:rsidRPr="001E366F" w:rsidRDefault="00EA5092" w:rsidP="000C60F8">
      <w:pPr>
        <w:spacing w:before="120" w:after="120"/>
        <w:ind w:firstLine="708"/>
        <w:rPr>
          <w:b/>
          <w:i/>
          <w:color w:val="auto"/>
        </w:rPr>
      </w:pPr>
      <w:r w:rsidRPr="001E366F">
        <w:rPr>
          <w:b/>
          <w:i/>
          <w:color w:val="auto"/>
        </w:rPr>
        <w:t>ВНИМАНИЕ!!!</w:t>
      </w:r>
    </w:p>
    <w:p w14:paraId="5E6E91AA" w14:textId="77777777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tab/>
        <w:t>В случае</w:t>
      </w:r>
      <w:proofErr w:type="gramStart"/>
      <w:r w:rsidRPr="009155C5">
        <w:rPr>
          <w:i/>
        </w:rPr>
        <w:t>,</w:t>
      </w:r>
      <w:proofErr w:type="gramEnd"/>
      <w:r w:rsidRPr="009155C5">
        <w:rPr>
          <w:i/>
        </w:rPr>
        <w:t xml:space="preserve"> если шаблон уже используется в процессе обработки документа, для внесения изменений в шаблон необходимо создать его копию, отредактировать и привязать новую версию шаблона к типу документа.</w:t>
      </w:r>
    </w:p>
    <w:p w14:paraId="52D703BE" w14:textId="77777777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tab/>
        <w:t>В таком случае ранее созданные документы продолжат процесс обработки по старой версии шаблона, а новые документы будут обрабатываться по новой версии шаблона.</w:t>
      </w:r>
    </w:p>
    <w:p w14:paraId="1DB779D3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ind w:firstLine="0"/>
        <w:rPr>
          <w:b/>
          <w:i/>
        </w:rPr>
      </w:pPr>
      <w:r w:rsidRPr="009155C5">
        <w:rPr>
          <w:b/>
          <w:i/>
        </w:rPr>
        <w:tab/>
        <w:t>Внесение изменений в действующую версию шаблона может привести к необратимым последствиям и утере данных.</w:t>
      </w:r>
    </w:p>
    <w:p w14:paraId="22C9596A" w14:textId="77777777" w:rsidR="00EA5092" w:rsidRPr="009155C5" w:rsidRDefault="00EA5092" w:rsidP="000C60F8">
      <w:pPr>
        <w:spacing w:before="120" w:after="120"/>
        <w:ind w:firstLine="0"/>
      </w:pPr>
    </w:p>
    <w:p w14:paraId="2177EF1B" w14:textId="096FC274" w:rsidR="00EA5092" w:rsidRPr="009155C5" w:rsidRDefault="00A90FE7" w:rsidP="00A90FE7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21420D9" wp14:editId="62D1CD90">
            <wp:extent cx="6029960" cy="4885055"/>
            <wp:effectExtent l="19050" t="19050" r="27940" b="10795"/>
            <wp:docPr id="898" name="Рисунок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88505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EA5092" w:rsidRPr="009155C5">
        <w:rPr>
          <w:rFonts w:cs="Times New Roman"/>
          <w:lang w:eastAsia="ru-RU"/>
        </w:rPr>
        <w:t xml:space="preserve"> </w:t>
      </w:r>
    </w:p>
    <w:p w14:paraId="111CB01C" w14:textId="7C91A255" w:rsidR="00EA5092" w:rsidRPr="003D459C" w:rsidRDefault="00EA5092" w:rsidP="00A90FE7">
      <w:pPr>
        <w:pStyle w:val="afffffb"/>
        <w:spacing w:after="120" w:line="240" w:lineRule="auto"/>
        <w:rPr>
          <w:rFonts w:cs="Times New Roman"/>
        </w:rPr>
      </w:pPr>
      <w:bookmarkStart w:id="189" w:name="_Toc8613983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21</w:t>
      </w:r>
      <w:r w:rsidRPr="009155C5">
        <w:rPr>
          <w:rFonts w:cs="Times New Roman"/>
          <w:noProof/>
        </w:rPr>
        <w:fldChar w:fldCharType="end"/>
      </w:r>
      <w:r w:rsidR="0046150B">
        <w:rPr>
          <w:rFonts w:cs="Times New Roman"/>
          <w:noProof/>
        </w:rPr>
        <w:t xml:space="preserve"> </w:t>
      </w:r>
      <w:r w:rsidR="0046150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шаблона для документа «Поступление МЗ от поставщика»</w:t>
      </w:r>
      <w:bookmarkEnd w:id="189"/>
    </w:p>
    <w:p w14:paraId="149CD8B9" w14:textId="77777777" w:rsidR="00EA5092" w:rsidRPr="009155C5" w:rsidRDefault="00EA5092" w:rsidP="000C60F8">
      <w:pPr>
        <w:keepNext/>
        <w:spacing w:before="120" w:after="120"/>
      </w:pPr>
      <w:r w:rsidRPr="009155C5">
        <w:t>Порядок настройка шаблона:</w:t>
      </w:r>
    </w:p>
    <w:p w14:paraId="6032EDAC" w14:textId="69269A73" w:rsidR="00EA5092" w:rsidRPr="009155C5" w:rsidRDefault="0033036E" w:rsidP="001E366F">
      <w:pPr>
        <w:pStyle w:val="10"/>
        <w:keepLines w:val="0"/>
        <w:numPr>
          <w:ilvl w:val="0"/>
          <w:numId w:val="32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необходимо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CD4CFBB" w14:textId="6510BD73" w:rsidR="00EA5092" w:rsidRPr="009155C5" w:rsidRDefault="0033036E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Шаблоны процессов</w:t>
      </w:r>
      <w:r w:rsidR="00EA5092" w:rsidRPr="009155C5">
        <w:rPr>
          <w:rFonts w:ascii="Times New Roman" w:hAnsi="Times New Roman"/>
        </w:rPr>
        <w:t>;</w:t>
      </w:r>
    </w:p>
    <w:p w14:paraId="2B31F028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открывшейся форме ввода заполнить реквизиты:</w:t>
      </w:r>
    </w:p>
    <w:p w14:paraId="35D7035A" w14:textId="152F350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Тип документа</w:t>
      </w:r>
      <w:r w:rsidRPr="009155C5">
        <w:rPr>
          <w:rFonts w:ascii="Times New Roman" w:hAnsi="Times New Roman"/>
        </w:rPr>
        <w:t xml:space="preserve"> – тип документа, для обработки которого предназначен шаблон. Выбирается из справочника </w:t>
      </w:r>
      <w:r w:rsidRPr="001E366F">
        <w:rPr>
          <w:rFonts w:ascii="Times New Roman" w:hAnsi="Times New Roman"/>
          <w:b/>
        </w:rPr>
        <w:t>Идентификаторы объектов метаданных</w:t>
      </w:r>
      <w:r w:rsidRPr="009155C5">
        <w:rPr>
          <w:rFonts w:ascii="Times New Roman" w:hAnsi="Times New Roman"/>
        </w:rPr>
        <w:t>.</w:t>
      </w:r>
    </w:p>
    <w:p w14:paraId="14A85EDA" w14:textId="5E6D79B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 xml:space="preserve"> – наименование шаблона.</w:t>
      </w:r>
    </w:p>
    <w:p w14:paraId="1A4B8BCB" w14:textId="2674BD0C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Начальный статус</w:t>
      </w:r>
      <w:r w:rsidRPr="009155C5">
        <w:rPr>
          <w:rFonts w:ascii="Times New Roman" w:hAnsi="Times New Roman"/>
        </w:rPr>
        <w:t xml:space="preserve"> – статус, который будет присвоен документу при его создании.</w:t>
      </w:r>
    </w:p>
    <w:p w14:paraId="06B12869" w14:textId="44E84927" w:rsidR="000A4CDD" w:rsidRDefault="000A4CDD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Идентификатор поддержки</w:t>
      </w:r>
      <w:r w:rsidR="004A7ADC">
        <w:rPr>
          <w:rFonts w:ascii="Times New Roman" w:hAnsi="Times New Roman"/>
        </w:rPr>
        <w:t xml:space="preserve"> </w:t>
      </w:r>
      <w:r w:rsidR="0033036E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r w:rsidR="0033036E">
        <w:rPr>
          <w:rFonts w:ascii="Times New Roman" w:hAnsi="Times New Roman"/>
        </w:rPr>
        <w:t>уникальный ключ</w:t>
      </w:r>
      <w:r w:rsidR="004A7ADC">
        <w:rPr>
          <w:rFonts w:ascii="Times New Roman" w:hAnsi="Times New Roman"/>
        </w:rPr>
        <w:t>, который автоматически формируется при создании шаблона.</w:t>
      </w:r>
    </w:p>
    <w:p w14:paraId="6477FF19" w14:textId="7063FAE1" w:rsidR="00C76A16" w:rsidRDefault="00C76A16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Учреждение</w:t>
      </w:r>
      <w:r w:rsidR="004A7ADC">
        <w:rPr>
          <w:rFonts w:ascii="Times New Roman" w:hAnsi="Times New Roman"/>
        </w:rPr>
        <w:t xml:space="preserve"> </w:t>
      </w:r>
      <w:r w:rsidR="00983F40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proofErr w:type="spellStart"/>
      <w:r w:rsidR="004A7ADC">
        <w:rPr>
          <w:rFonts w:ascii="Times New Roman" w:hAnsi="Times New Roman"/>
        </w:rPr>
        <w:t>учреждение</w:t>
      </w:r>
      <w:proofErr w:type="spellEnd"/>
      <w:r w:rsidR="004A7ADC">
        <w:rPr>
          <w:rFonts w:ascii="Times New Roman" w:hAnsi="Times New Roman"/>
        </w:rPr>
        <w:t xml:space="preserve">, </w:t>
      </w:r>
      <w:r w:rsidR="00983F40">
        <w:rPr>
          <w:rFonts w:ascii="Times New Roman" w:hAnsi="Times New Roman"/>
        </w:rPr>
        <w:t>для</w:t>
      </w:r>
      <w:r w:rsidR="004A7ADC">
        <w:rPr>
          <w:rFonts w:ascii="Times New Roman" w:hAnsi="Times New Roman"/>
        </w:rPr>
        <w:t xml:space="preserve"> которо</w:t>
      </w:r>
      <w:r w:rsidR="00983F40">
        <w:rPr>
          <w:rFonts w:ascii="Times New Roman" w:hAnsi="Times New Roman"/>
        </w:rPr>
        <w:t>го</w:t>
      </w:r>
      <w:r w:rsidR="004A7ADC">
        <w:rPr>
          <w:rFonts w:ascii="Times New Roman" w:hAnsi="Times New Roman"/>
        </w:rPr>
        <w:t xml:space="preserve"> </w:t>
      </w:r>
      <w:r w:rsidR="00983F40">
        <w:rPr>
          <w:rFonts w:ascii="Times New Roman" w:hAnsi="Times New Roman"/>
        </w:rPr>
        <w:t>настраивается</w:t>
      </w:r>
      <w:r w:rsidR="004A7ADC">
        <w:rPr>
          <w:rFonts w:ascii="Times New Roman" w:hAnsi="Times New Roman"/>
        </w:rPr>
        <w:t xml:space="preserve"> шаблон. </w:t>
      </w:r>
      <w:r w:rsidR="004A7ADC" w:rsidRPr="009155C5">
        <w:rPr>
          <w:rFonts w:ascii="Times New Roman" w:hAnsi="Times New Roman"/>
        </w:rPr>
        <w:t>Выбирается из справочника</w:t>
      </w:r>
      <w:r w:rsidR="004A7ADC">
        <w:rPr>
          <w:rFonts w:ascii="Times New Roman" w:hAnsi="Times New Roman"/>
        </w:rPr>
        <w:t xml:space="preserve"> </w:t>
      </w:r>
      <w:r w:rsidR="004A7ADC" w:rsidRPr="001E366F">
        <w:rPr>
          <w:rFonts w:ascii="Times New Roman" w:hAnsi="Times New Roman"/>
          <w:b/>
        </w:rPr>
        <w:t>(ОС) Учреждения</w:t>
      </w:r>
      <w:r w:rsidR="004A7ADC">
        <w:rPr>
          <w:rFonts w:ascii="Times New Roman" w:hAnsi="Times New Roman"/>
        </w:rPr>
        <w:t>.</w:t>
      </w:r>
      <w:r w:rsidR="00983F40">
        <w:rPr>
          <w:rFonts w:ascii="Times New Roman" w:hAnsi="Times New Roman"/>
        </w:rPr>
        <w:t xml:space="preserve"> Если реквизит не заполнен, то шаблон считается «общим» и может быть использован всеми учреждениями. Если учреждение указано, то шаблон может быть использован только данным учреждением. Если в качестве учреждения выбран ФОИВ</w:t>
      </w:r>
      <w:r w:rsidR="00AE3E94">
        <w:rPr>
          <w:rFonts w:ascii="Times New Roman" w:hAnsi="Times New Roman"/>
        </w:rPr>
        <w:t>,</w:t>
      </w:r>
      <w:r w:rsidR="00983F40">
        <w:rPr>
          <w:rFonts w:ascii="Times New Roman" w:hAnsi="Times New Roman"/>
        </w:rPr>
        <w:t xml:space="preserve"> и дополнительно установлен флаг </w:t>
      </w:r>
      <w:r w:rsidR="00983F40" w:rsidRPr="001E366F">
        <w:rPr>
          <w:rFonts w:ascii="Times New Roman" w:hAnsi="Times New Roman"/>
          <w:b/>
        </w:rPr>
        <w:t>Шаблон ФОИВ</w:t>
      </w:r>
      <w:r w:rsidR="00983F40">
        <w:rPr>
          <w:rFonts w:ascii="Times New Roman" w:hAnsi="Times New Roman"/>
        </w:rPr>
        <w:t xml:space="preserve">, то использование шаблона может быть настроено </w:t>
      </w:r>
      <w:proofErr w:type="gramStart"/>
      <w:r w:rsidR="00983F40">
        <w:rPr>
          <w:rFonts w:ascii="Times New Roman" w:hAnsi="Times New Roman"/>
        </w:rPr>
        <w:t>для</w:t>
      </w:r>
      <w:proofErr w:type="gramEnd"/>
      <w:r w:rsidR="00983F40">
        <w:rPr>
          <w:rFonts w:ascii="Times New Roman" w:hAnsi="Times New Roman"/>
        </w:rPr>
        <w:t xml:space="preserve"> </w:t>
      </w:r>
      <w:proofErr w:type="gramStart"/>
      <w:r w:rsidR="00983F40">
        <w:rPr>
          <w:rFonts w:ascii="Times New Roman" w:hAnsi="Times New Roman"/>
        </w:rPr>
        <w:t>указанного</w:t>
      </w:r>
      <w:proofErr w:type="gramEnd"/>
      <w:r w:rsidR="00983F40">
        <w:rPr>
          <w:rFonts w:ascii="Times New Roman" w:hAnsi="Times New Roman"/>
        </w:rPr>
        <w:t xml:space="preserve"> ФОИВ и его подведомственных учреждений.   </w:t>
      </w:r>
    </w:p>
    <w:p w14:paraId="06A08540" w14:textId="55091862" w:rsidR="00C76A16" w:rsidRPr="009155C5" w:rsidRDefault="00C76A16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Шаблон ФОИВ</w:t>
      </w:r>
      <w:r w:rsidR="004A7ADC">
        <w:rPr>
          <w:rFonts w:ascii="Times New Roman" w:hAnsi="Times New Roman"/>
        </w:rPr>
        <w:t xml:space="preserve"> </w:t>
      </w:r>
      <w:r w:rsidR="00AE3E94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r w:rsidR="00AE3E94">
        <w:rPr>
          <w:rFonts w:ascii="Times New Roman" w:hAnsi="Times New Roman"/>
        </w:rPr>
        <w:t xml:space="preserve">признак </w:t>
      </w:r>
      <w:r w:rsidR="00AE3E94" w:rsidRPr="00180E19">
        <w:rPr>
          <w:rFonts w:ascii="Times New Roman" w:hAnsi="Times New Roman"/>
          <w:szCs w:val="28"/>
        </w:rPr>
        <w:t xml:space="preserve">шаблона, предназначенного </w:t>
      </w:r>
      <w:r w:rsidR="00AE3E94">
        <w:rPr>
          <w:rFonts w:ascii="Times New Roman" w:hAnsi="Times New Roman"/>
          <w:szCs w:val="28"/>
        </w:rPr>
        <w:t xml:space="preserve">к использованию ФОИВ и </w:t>
      </w:r>
      <w:r w:rsidR="00AE3E94" w:rsidRPr="00180E19">
        <w:rPr>
          <w:rFonts w:ascii="Times New Roman" w:hAnsi="Times New Roman"/>
          <w:szCs w:val="28"/>
        </w:rPr>
        <w:t>учреждени</w:t>
      </w:r>
      <w:r w:rsidR="00AE3E94">
        <w:rPr>
          <w:rFonts w:ascii="Times New Roman" w:hAnsi="Times New Roman"/>
          <w:szCs w:val="28"/>
        </w:rPr>
        <w:t>ями</w:t>
      </w:r>
      <w:r w:rsidR="00AE3E94" w:rsidRPr="00180E19">
        <w:rPr>
          <w:rFonts w:ascii="Times New Roman" w:hAnsi="Times New Roman"/>
          <w:szCs w:val="28"/>
        </w:rPr>
        <w:t>, подведомственны</w:t>
      </w:r>
      <w:r w:rsidR="00AE3E94">
        <w:rPr>
          <w:rFonts w:ascii="Times New Roman" w:hAnsi="Times New Roman"/>
          <w:szCs w:val="28"/>
        </w:rPr>
        <w:t>ми</w:t>
      </w:r>
      <w:r w:rsidR="00AE3E94" w:rsidRPr="00180E19">
        <w:rPr>
          <w:rFonts w:ascii="Times New Roman" w:hAnsi="Times New Roman"/>
          <w:szCs w:val="28"/>
        </w:rPr>
        <w:t xml:space="preserve"> </w:t>
      </w:r>
      <w:r w:rsidR="00AE3E94">
        <w:rPr>
          <w:rFonts w:ascii="Times New Roman" w:hAnsi="Times New Roman"/>
          <w:szCs w:val="28"/>
        </w:rPr>
        <w:t xml:space="preserve">указанному </w:t>
      </w:r>
      <w:r w:rsidR="00AE3E94" w:rsidRPr="00180E19">
        <w:rPr>
          <w:rFonts w:ascii="Times New Roman" w:hAnsi="Times New Roman"/>
          <w:szCs w:val="28"/>
        </w:rPr>
        <w:t>ФОИВ</w:t>
      </w:r>
      <w:r w:rsidR="00AE3E94">
        <w:rPr>
          <w:rFonts w:ascii="Times New Roman" w:hAnsi="Times New Roman"/>
          <w:szCs w:val="28"/>
        </w:rPr>
        <w:t xml:space="preserve"> (в реквизите </w:t>
      </w:r>
      <w:r w:rsidR="00AE3E94" w:rsidRPr="001E366F">
        <w:rPr>
          <w:rFonts w:ascii="Times New Roman" w:hAnsi="Times New Roman"/>
          <w:b/>
          <w:szCs w:val="28"/>
        </w:rPr>
        <w:t>Учреждение</w:t>
      </w:r>
      <w:r w:rsidR="00AE3E94">
        <w:rPr>
          <w:rFonts w:ascii="Times New Roman" w:hAnsi="Times New Roman"/>
          <w:b/>
          <w:szCs w:val="28"/>
        </w:rPr>
        <w:t>)</w:t>
      </w:r>
      <w:r w:rsidR="004A7ADC">
        <w:rPr>
          <w:rFonts w:ascii="Times New Roman" w:hAnsi="Times New Roman"/>
        </w:rPr>
        <w:t>.</w:t>
      </w:r>
    </w:p>
    <w:p w14:paraId="5F3E9FDE" w14:textId="4A7296D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– произвольная информация о шаблоне для </w:t>
      </w:r>
      <w:r w:rsidR="00932782">
        <w:rPr>
          <w:rFonts w:ascii="Times New Roman" w:hAnsi="Times New Roman"/>
        </w:rPr>
        <w:t xml:space="preserve">его </w:t>
      </w:r>
      <w:r w:rsidRPr="009155C5">
        <w:rPr>
          <w:rFonts w:ascii="Times New Roman" w:hAnsi="Times New Roman"/>
        </w:rPr>
        <w:t>идентификации в формах списка и выбора.</w:t>
      </w:r>
    </w:p>
    <w:p w14:paraId="0087FF8A" w14:textId="52595961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следует заполнить табличную часть закладки </w:t>
      </w:r>
      <w:r w:rsidRPr="001E366F">
        <w:rPr>
          <w:rFonts w:ascii="Times New Roman" w:hAnsi="Times New Roman"/>
          <w:b/>
        </w:rPr>
        <w:t>Этапы</w:t>
      </w:r>
      <w:r w:rsidRPr="009155C5">
        <w:rPr>
          <w:rFonts w:ascii="Times New Roman" w:hAnsi="Times New Roman"/>
        </w:rPr>
        <w:t>.</w:t>
      </w:r>
    </w:p>
    <w:p w14:paraId="7C62F638" w14:textId="0D6AC818" w:rsidR="00EA5092" w:rsidRPr="009155C5" w:rsidRDefault="00EA5092" w:rsidP="000C60F8">
      <w:pPr>
        <w:spacing w:before="120" w:after="120"/>
      </w:pPr>
      <w:r w:rsidRPr="009155C5">
        <w:t xml:space="preserve">На закладке </w:t>
      </w:r>
      <w:r w:rsidRPr="001E366F">
        <w:rPr>
          <w:b/>
        </w:rPr>
        <w:t>Этапы</w:t>
      </w:r>
      <w:r w:rsidRPr="009155C5">
        <w:t xml:space="preserve"> указывается перечень этапов обработки документа. Рекомендуется располагать этапы в порядке их следования, согласно утвержденному в учреждении бизнес-процессу, для облегчения читаемости настроек шаблона. </w:t>
      </w:r>
    </w:p>
    <w:p w14:paraId="7B8CBF2C" w14:textId="77777777" w:rsidR="00EA5092" w:rsidRPr="009155C5" w:rsidRDefault="00EA5092" w:rsidP="000C60F8">
      <w:pPr>
        <w:spacing w:before="120" w:after="120"/>
      </w:pPr>
      <w:r w:rsidRPr="009155C5">
        <w:t>Для каждого из этапов указываются следующие данные:</w:t>
      </w:r>
    </w:p>
    <w:p w14:paraId="618EF7E3" w14:textId="339171D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Этап</w:t>
      </w:r>
      <w:r w:rsidRPr="009155C5">
        <w:rPr>
          <w:rFonts w:ascii="Times New Roman" w:hAnsi="Times New Roman"/>
        </w:rPr>
        <w:t xml:space="preserve"> – этап процесса обработки документа. Выбор из справочника </w:t>
      </w:r>
      <w:r w:rsidRPr="001E366F">
        <w:rPr>
          <w:rFonts w:ascii="Times New Roman" w:hAnsi="Times New Roman"/>
          <w:b/>
        </w:rPr>
        <w:t>Этапы процессов</w:t>
      </w:r>
      <w:r w:rsidRPr="009155C5">
        <w:rPr>
          <w:rFonts w:ascii="Times New Roman" w:hAnsi="Times New Roman"/>
        </w:rPr>
        <w:t xml:space="preserve">. </w:t>
      </w:r>
    </w:p>
    <w:p w14:paraId="44C8B7E0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6342E23E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17EE4482" w14:textId="3E501EC5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lastRenderedPageBreak/>
        <w:t xml:space="preserve">В том случае, если в справочнике </w:t>
      </w:r>
      <w:r w:rsidRPr="001E366F">
        <w:rPr>
          <w:b/>
          <w:i/>
        </w:rPr>
        <w:t>Этапы процессов</w:t>
      </w:r>
      <w:r w:rsidRPr="009155C5">
        <w:rPr>
          <w:i/>
        </w:rPr>
        <w:t xml:space="preserve"> у выбранного этапа хотя бы для одной из резолюций установлен флаг</w:t>
      </w:r>
      <w:proofErr w:type="gramStart"/>
      <w:r w:rsidRPr="009155C5">
        <w:rPr>
          <w:i/>
        </w:rPr>
        <w:t xml:space="preserve"> </w:t>
      </w:r>
      <w:r w:rsidRPr="001E366F">
        <w:rPr>
          <w:b/>
          <w:i/>
        </w:rPr>
        <w:t>Т</w:t>
      </w:r>
      <w:proofErr w:type="gramEnd"/>
      <w:r w:rsidRPr="001E366F">
        <w:rPr>
          <w:b/>
          <w:i/>
        </w:rPr>
        <w:t>ребуется ЭП</w:t>
      </w:r>
      <w:r w:rsidRPr="009155C5">
        <w:rPr>
          <w:i/>
        </w:rPr>
        <w:t>, то при его выборе в шаблоне отображается одна из следующих пиктограмм:</w:t>
      </w:r>
    </w:p>
    <w:p w14:paraId="2AC6FCDB" w14:textId="77777777" w:rsidR="00EA5092" w:rsidRPr="009155C5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 w:rsidRPr="009155C5">
        <w:rPr>
          <w:rFonts w:ascii="Times New Roman" w:hAnsi="Times New Roman"/>
          <w:i/>
          <w:noProof/>
        </w:rPr>
        <w:drawing>
          <wp:inline distT="0" distB="0" distL="0" distR="0" wp14:anchorId="38DFB7E1" wp14:editId="799DFEA3">
            <wp:extent cx="152381" cy="152381"/>
            <wp:effectExtent l="0" t="0" r="63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i/>
        </w:rPr>
        <w:t xml:space="preserve"> - означает подпись документа на данном этапе без добавления штампа визуализации электронной подписи в печатные формы документа</w:t>
      </w:r>
    </w:p>
    <w:p w14:paraId="2EDF17EE" w14:textId="77777777" w:rsidR="00EA5092" w:rsidRPr="009155C5" w:rsidRDefault="00EA5092" w:rsidP="000C60F8">
      <w:pPr>
        <w:pStyle w:val="30"/>
        <w:numPr>
          <w:ilvl w:val="0"/>
          <w:numId w:val="0"/>
        </w:numPr>
        <w:spacing w:before="120" w:after="120"/>
        <w:rPr>
          <w:i/>
        </w:rPr>
      </w:pPr>
      <w:r w:rsidRPr="009155C5">
        <w:rPr>
          <w:i/>
        </w:rPr>
        <w:t>либо</w:t>
      </w:r>
    </w:p>
    <w:p w14:paraId="3FA5CC0B" w14:textId="77777777" w:rsidR="00EA5092" w:rsidRPr="009155C5" w:rsidRDefault="00EA5092" w:rsidP="001E366F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 w:rsidRPr="009155C5">
        <w:rPr>
          <w:rFonts w:ascii="Times New Roman" w:hAnsi="Times New Roman"/>
          <w:i/>
          <w:noProof/>
        </w:rPr>
        <w:drawing>
          <wp:inline distT="0" distB="0" distL="0" distR="0" wp14:anchorId="3D3EB37E" wp14:editId="2978C16A">
            <wp:extent cx="152400" cy="152400"/>
            <wp:effectExtent l="0" t="0" r="0" b="0"/>
            <wp:docPr id="9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i/>
        </w:rPr>
        <w:t xml:space="preserve"> - означает подпись документа на данном этапе с добавлением штампа визуализации электронной подписи в печатные формы документа.</w:t>
      </w:r>
    </w:p>
    <w:p w14:paraId="56919FE1" w14:textId="77777777" w:rsidR="00EA5092" w:rsidRPr="001E366F" w:rsidRDefault="00EA5092" w:rsidP="001E366F">
      <w:pPr>
        <w:pStyle w:val="21"/>
        <w:numPr>
          <w:ilvl w:val="0"/>
          <w:numId w:val="0"/>
        </w:numPr>
        <w:rPr>
          <w:rFonts w:ascii="Times New Roman" w:hAnsi="Times New Roman"/>
          <w:sz w:val="2"/>
          <w:szCs w:val="2"/>
        </w:rPr>
      </w:pPr>
    </w:p>
    <w:p w14:paraId="2BAF6B6F" w14:textId="4C87050B" w:rsidR="00EA5092" w:rsidRPr="009155C5" w:rsidRDefault="00A90FE7" w:rsidP="001E366F">
      <w:pPr>
        <w:pStyle w:val="21"/>
        <w:numPr>
          <w:ilvl w:val="0"/>
          <w:numId w:val="0"/>
        </w:numPr>
        <w:rPr>
          <w:rFonts w:ascii="Times New Roman" w:hAnsi="Times New Roman"/>
        </w:rPr>
      </w:pPr>
      <w:r>
        <w:rPr>
          <w:noProof/>
          <w:snapToGrid/>
        </w:rPr>
        <w:drawing>
          <wp:inline distT="0" distB="0" distL="0" distR="0" wp14:anchorId="5DAB0EFF" wp14:editId="5E6AC81C">
            <wp:extent cx="6029960" cy="1893570"/>
            <wp:effectExtent l="19050" t="19050" r="27940" b="11430"/>
            <wp:docPr id="918" name="Рисунок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9357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D047A0" w:rsidRPr="009155C5">
        <w:rPr>
          <w:rFonts w:ascii="Times New Roman" w:hAnsi="Times New Roman"/>
          <w:noProof/>
        </w:rPr>
        <w:t xml:space="preserve"> </w:t>
      </w:r>
    </w:p>
    <w:p w14:paraId="03B93BFF" w14:textId="74290C88" w:rsidR="00EA5092" w:rsidRDefault="00EA5092" w:rsidP="001E366F">
      <w:pPr>
        <w:pStyle w:val="afffffb"/>
        <w:spacing w:after="120" w:line="240" w:lineRule="auto"/>
        <w:rPr>
          <w:rFonts w:cs="Times New Roman"/>
        </w:rPr>
      </w:pPr>
      <w:bookmarkStart w:id="190" w:name="_Toc8613984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22</w:t>
      </w:r>
      <w:r w:rsidRPr="009155C5">
        <w:rPr>
          <w:rFonts w:cs="Times New Roman"/>
          <w:noProof/>
        </w:rPr>
        <w:fldChar w:fldCharType="end"/>
      </w:r>
      <w:r w:rsidR="00BC440C">
        <w:rPr>
          <w:rFonts w:cs="Times New Roman"/>
          <w:noProof/>
        </w:rPr>
        <w:t xml:space="preserve"> </w:t>
      </w:r>
      <w:r w:rsidR="00BC440C">
        <w:rPr>
          <w:rFonts w:cs="Times New Roman"/>
        </w:rPr>
        <w:sym w:font="Symbol" w:char="F02D"/>
      </w:r>
      <w:r w:rsidR="00BC440C">
        <w:rPr>
          <w:rFonts w:cs="Times New Roman"/>
        </w:rPr>
        <w:t xml:space="preserve"> </w:t>
      </w:r>
      <w:r w:rsidRPr="009155C5">
        <w:rPr>
          <w:rFonts w:cs="Times New Roman"/>
        </w:rPr>
        <w:t>Пример этапа с наложением ЭП</w:t>
      </w:r>
      <w:bookmarkEnd w:id="190"/>
    </w:p>
    <w:p w14:paraId="62A824B3" w14:textId="7B2B4CA0" w:rsidR="00D047A0" w:rsidRPr="009155C5" w:rsidRDefault="00D047A0" w:rsidP="001E366F">
      <w:pPr>
        <w:spacing w:before="120" w:after="120"/>
        <w:ind w:firstLine="0"/>
        <w:rPr>
          <w:i/>
        </w:rPr>
      </w:pPr>
      <w:r w:rsidRPr="009155C5">
        <w:rPr>
          <w:i/>
        </w:rPr>
        <w:t xml:space="preserve">В том случае, если в справочнике </w:t>
      </w:r>
      <w:r w:rsidRPr="00180E19">
        <w:rPr>
          <w:b/>
          <w:i/>
        </w:rPr>
        <w:t>Этапы процессов</w:t>
      </w:r>
      <w:r w:rsidRPr="009155C5">
        <w:rPr>
          <w:i/>
        </w:rPr>
        <w:t xml:space="preserve"> у выбранного этапа хотя бы для одной из резолюций установлен флаг </w:t>
      </w:r>
      <w:r>
        <w:rPr>
          <w:b/>
          <w:i/>
        </w:rPr>
        <w:t>Скрытый</w:t>
      </w:r>
      <w:r w:rsidRPr="009155C5">
        <w:rPr>
          <w:i/>
        </w:rPr>
        <w:t>, то при его выборе в шаблоне отображается пиктограмм</w:t>
      </w:r>
      <w:r w:rsidR="00F25346">
        <w:rPr>
          <w:i/>
        </w:rPr>
        <w:t xml:space="preserve">а </w:t>
      </w:r>
      <w:r w:rsidR="00F25346">
        <w:rPr>
          <w:noProof/>
          <w:snapToGrid/>
        </w:rPr>
        <w:drawing>
          <wp:inline distT="0" distB="0" distL="0" distR="0" wp14:anchorId="6ED26302" wp14:editId="2EC96251">
            <wp:extent cx="247619" cy="200000"/>
            <wp:effectExtent l="19050" t="19050" r="19685" b="10160"/>
            <wp:docPr id="925" name="Рисунок 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000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25346">
        <w:rPr>
          <w:i/>
        </w:rPr>
        <w:t>.</w:t>
      </w:r>
    </w:p>
    <w:p w14:paraId="7A5EAB66" w14:textId="779B12AF" w:rsidR="00D047A0" w:rsidRDefault="00A90FE7" w:rsidP="001E366F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23E1D787" wp14:editId="08F39234">
            <wp:extent cx="6029960" cy="1887855"/>
            <wp:effectExtent l="19050" t="19050" r="27940" b="1714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8785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3B67E45" w14:textId="1A7CA166" w:rsidR="00E45879" w:rsidRDefault="00E45879" w:rsidP="001E366F">
      <w:pPr>
        <w:pStyle w:val="afffffb"/>
        <w:spacing w:after="120" w:line="240" w:lineRule="auto"/>
        <w:rPr>
          <w:rFonts w:cs="Times New Roman"/>
        </w:rPr>
      </w:pPr>
      <w:bookmarkStart w:id="191" w:name="_Toc8613984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23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>
        <w:rPr>
          <w:rFonts w:cs="Times New Roman"/>
        </w:rPr>
        <w:t xml:space="preserve"> </w:t>
      </w:r>
      <w:r w:rsidRPr="009155C5">
        <w:rPr>
          <w:rFonts w:cs="Times New Roman"/>
        </w:rPr>
        <w:t>Пример этапа с</w:t>
      </w:r>
      <w:r>
        <w:rPr>
          <w:rFonts w:cs="Times New Roman"/>
        </w:rPr>
        <w:t>о скрытой резолюцией</w:t>
      </w:r>
      <w:bookmarkEnd w:id="191"/>
    </w:p>
    <w:p w14:paraId="6330839B" w14:textId="77777777" w:rsidR="00D047A0" w:rsidRPr="009155C5" w:rsidRDefault="00D047A0" w:rsidP="000C60F8">
      <w:pPr>
        <w:pStyle w:val="afffffb"/>
        <w:pBdr>
          <w:bottom w:val="single" w:sz="12" w:space="1" w:color="auto"/>
        </w:pBdr>
        <w:spacing w:after="120" w:line="240" w:lineRule="auto"/>
        <w:rPr>
          <w:rFonts w:cs="Times New Roman"/>
        </w:rPr>
      </w:pPr>
    </w:p>
    <w:p w14:paraId="743F61BA" w14:textId="5753CDF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Исполнитель</w:t>
      </w:r>
      <w:r w:rsidRPr="009155C5">
        <w:rPr>
          <w:rFonts w:ascii="Times New Roman" w:hAnsi="Times New Roman"/>
        </w:rPr>
        <w:t xml:space="preserve"> – </w:t>
      </w:r>
      <w:r w:rsidR="00F576A7">
        <w:rPr>
          <w:rFonts w:ascii="Times New Roman" w:hAnsi="Times New Roman"/>
        </w:rPr>
        <w:t xml:space="preserve">роль </w:t>
      </w:r>
      <w:proofErr w:type="gramStart"/>
      <w:r w:rsidRPr="009155C5">
        <w:rPr>
          <w:rFonts w:ascii="Times New Roman" w:hAnsi="Times New Roman"/>
        </w:rPr>
        <w:t>исполнител</w:t>
      </w:r>
      <w:r w:rsidR="00F576A7">
        <w:rPr>
          <w:rFonts w:ascii="Times New Roman" w:hAnsi="Times New Roman"/>
        </w:rPr>
        <w:t>я</w:t>
      </w:r>
      <w:r w:rsidRPr="009155C5">
        <w:rPr>
          <w:rFonts w:ascii="Times New Roman" w:hAnsi="Times New Roman"/>
        </w:rPr>
        <w:t xml:space="preserve"> этапа процесса обработки документа</w:t>
      </w:r>
      <w:proofErr w:type="gramEnd"/>
      <w:r w:rsidRPr="009155C5">
        <w:rPr>
          <w:rFonts w:ascii="Times New Roman" w:hAnsi="Times New Roman"/>
        </w:rPr>
        <w:t>.</w:t>
      </w:r>
    </w:p>
    <w:p w14:paraId="3E951056" w14:textId="79A4B0DA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При выборе исполнителя открывается форма </w:t>
      </w:r>
      <w:r w:rsidRPr="001E366F">
        <w:rPr>
          <w:rFonts w:ascii="Times New Roman" w:hAnsi="Times New Roman"/>
          <w:b/>
        </w:rPr>
        <w:t>Выбор исполнителя этапа</w:t>
      </w:r>
      <w:r w:rsidRPr="009155C5">
        <w:rPr>
          <w:rFonts w:ascii="Times New Roman" w:hAnsi="Times New Roman"/>
        </w:rPr>
        <w:t xml:space="preserve">, где в качестве исполнителя этапа необходимо указать роль из справочника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>.</w:t>
      </w:r>
    </w:p>
    <w:p w14:paraId="77A07F24" w14:textId="2F0F213F" w:rsidR="00EA5092" w:rsidRPr="009155C5" w:rsidRDefault="00EB33A3" w:rsidP="00EB33A3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6BFDCAD0" wp14:editId="1A2A483A">
            <wp:extent cx="6029960" cy="5559425"/>
            <wp:effectExtent l="19050" t="19050" r="27940" b="222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555942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33A885B" w14:textId="02F07FD0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2" w:name="_Toc8613984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24</w:t>
      </w:r>
      <w:r w:rsidRPr="009155C5">
        <w:rPr>
          <w:rFonts w:cs="Times New Roman"/>
          <w:noProof/>
        </w:rPr>
        <w:fldChar w:fldCharType="end"/>
      </w:r>
      <w:r w:rsidR="00E147CB">
        <w:rPr>
          <w:rFonts w:cs="Times New Roman"/>
          <w:noProof/>
        </w:rPr>
        <w:t xml:space="preserve"> </w:t>
      </w:r>
      <w:r w:rsidR="00E147CB">
        <w:rPr>
          <w:rFonts w:cs="Times New Roman"/>
        </w:rPr>
        <w:sym w:font="Symbol" w:char="F02D"/>
      </w:r>
      <w:r w:rsidR="00E147CB">
        <w:rPr>
          <w:rFonts w:cs="Times New Roman"/>
        </w:rPr>
        <w:t xml:space="preserve"> </w:t>
      </w:r>
      <w:r w:rsidRPr="009155C5">
        <w:rPr>
          <w:rFonts w:cs="Times New Roman"/>
        </w:rPr>
        <w:t xml:space="preserve">Выбор </w:t>
      </w:r>
      <w:r w:rsidR="00436CE7">
        <w:rPr>
          <w:rFonts w:cs="Times New Roman"/>
        </w:rPr>
        <w:t xml:space="preserve">роли </w:t>
      </w:r>
      <w:r w:rsidRPr="009155C5">
        <w:rPr>
          <w:rFonts w:cs="Times New Roman"/>
        </w:rPr>
        <w:t>исполнителя этапа</w:t>
      </w:r>
      <w:bookmarkEnd w:id="192"/>
    </w:p>
    <w:p w14:paraId="578DE3B3" w14:textId="0CB3658B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В случае</w:t>
      </w:r>
      <w:proofErr w:type="gramStart"/>
      <w:r w:rsidRPr="009155C5">
        <w:rPr>
          <w:rFonts w:ascii="Times New Roman" w:hAnsi="Times New Roman"/>
        </w:rPr>
        <w:t>,</w:t>
      </w:r>
      <w:proofErr w:type="gramEnd"/>
      <w:r w:rsidRPr="009155C5">
        <w:rPr>
          <w:rFonts w:ascii="Times New Roman" w:hAnsi="Times New Roman"/>
        </w:rPr>
        <w:t xml:space="preserve"> если исполнитель может быть определен автоматически по значению реквизита обрабатываемого документа, то после выбора роли в форме </w:t>
      </w:r>
      <w:r w:rsidRPr="001E366F">
        <w:rPr>
          <w:rFonts w:ascii="Times New Roman" w:hAnsi="Times New Roman"/>
          <w:b/>
        </w:rPr>
        <w:t>Выбор роли исполнителя этапа</w:t>
      </w:r>
      <w:r w:rsidRPr="009155C5">
        <w:rPr>
          <w:rFonts w:ascii="Times New Roman" w:hAnsi="Times New Roman"/>
        </w:rPr>
        <w:t xml:space="preserve"> в разделе </w:t>
      </w:r>
      <w:r w:rsidRPr="001E366F">
        <w:rPr>
          <w:rFonts w:ascii="Times New Roman" w:hAnsi="Times New Roman"/>
          <w:b/>
        </w:rPr>
        <w:t>Основной объект адресации определяется</w:t>
      </w:r>
      <w:r w:rsidR="00BE7BA1">
        <w:rPr>
          <w:rFonts w:ascii="Times New Roman" w:hAnsi="Times New Roman"/>
          <w:b/>
        </w:rPr>
        <w:t>: Реквизитом документа</w:t>
      </w:r>
      <w:r w:rsidRPr="009155C5">
        <w:rPr>
          <w:rFonts w:ascii="Times New Roman" w:hAnsi="Times New Roman"/>
        </w:rPr>
        <w:t xml:space="preserve"> </w:t>
      </w:r>
      <w:r w:rsidR="002853B4">
        <w:rPr>
          <w:rFonts w:ascii="Times New Roman" w:hAnsi="Times New Roman"/>
        </w:rPr>
        <w:sym w:font="Symbol" w:char="F02D"/>
      </w:r>
      <w:r w:rsidR="002853B4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из списка значений указывается соответствующий реквизит документа </w:t>
      </w:r>
      <w:r w:rsidRPr="00901634">
        <w:rPr>
          <w:rFonts w:ascii="Times New Roman" w:hAnsi="Times New Roman"/>
        </w:rPr>
        <w:t>(см.</w:t>
      </w:r>
      <w:r w:rsidR="002853B4" w:rsidRPr="002853B4">
        <w:rPr>
          <w:rFonts w:ascii="Times New Roman" w:hAnsi="Times New Roman"/>
        </w:rPr>
        <w:t xml:space="preserve"> «</w:t>
      </w:r>
      <w:r w:rsidR="002853B4" w:rsidRPr="009631E0">
        <w:rPr>
          <w:rFonts w:ascii="Times New Roman" w:hAnsi="Times New Roman"/>
        </w:rPr>
        <w:fldChar w:fldCharType="begin"/>
      </w:r>
      <w:r w:rsidR="002853B4" w:rsidRPr="002853B4">
        <w:rPr>
          <w:rFonts w:ascii="Times New Roman" w:hAnsi="Times New Roman"/>
        </w:rPr>
        <w:instrText xml:space="preserve"> REF _Ref63848741 \h </w:instrText>
      </w:r>
      <w:r w:rsidR="002853B4">
        <w:rPr>
          <w:rFonts w:ascii="Times New Roman" w:hAnsi="Times New Roman"/>
        </w:rPr>
        <w:instrText xml:space="preserve"> \* MERGEFORMAT </w:instrText>
      </w:r>
      <w:r w:rsidR="002853B4" w:rsidRPr="009631E0">
        <w:rPr>
          <w:rFonts w:ascii="Times New Roman" w:hAnsi="Times New Roman"/>
        </w:rPr>
      </w:r>
      <w:r w:rsidR="002853B4" w:rsidRPr="009631E0">
        <w:rPr>
          <w:rFonts w:ascii="Times New Roman" w:hAnsi="Times New Roman"/>
        </w:rPr>
        <w:fldChar w:fldCharType="separate"/>
      </w:r>
      <w:r w:rsidR="005E33B6" w:rsidRPr="005E33B6">
        <w:rPr>
          <w:rFonts w:ascii="Times New Roman" w:hAnsi="Times New Roman"/>
        </w:rPr>
        <w:t xml:space="preserve">Рисунок </w:t>
      </w:r>
      <w:r w:rsidR="005E33B6" w:rsidRPr="005E33B6">
        <w:rPr>
          <w:rFonts w:ascii="Times New Roman" w:hAnsi="Times New Roman"/>
          <w:noProof/>
        </w:rPr>
        <w:t xml:space="preserve">25 </w:t>
      </w:r>
      <w:r w:rsidR="005E33B6" w:rsidRPr="005E33B6">
        <w:rPr>
          <w:rFonts w:ascii="Times New Roman" w:hAnsi="Times New Roman"/>
        </w:rPr>
        <w:sym w:font="Symbol" w:char="F02D"/>
      </w:r>
      <w:r w:rsidR="005E33B6" w:rsidRPr="005E33B6">
        <w:rPr>
          <w:rFonts w:ascii="Times New Roman" w:hAnsi="Times New Roman"/>
        </w:rPr>
        <w:t xml:space="preserve"> Определение исполнителя этапа по значению реквизита документа</w:t>
      </w:r>
      <w:r w:rsidR="002853B4" w:rsidRPr="009631E0">
        <w:rPr>
          <w:rFonts w:ascii="Times New Roman" w:hAnsi="Times New Roman"/>
        </w:rPr>
        <w:fldChar w:fldCharType="end"/>
      </w:r>
      <w:r w:rsidR="002853B4" w:rsidRPr="002853B4">
        <w:rPr>
          <w:rFonts w:ascii="Times New Roman" w:hAnsi="Times New Roman"/>
        </w:rPr>
        <w:t>»</w:t>
      </w:r>
      <w:r w:rsidRPr="00901634">
        <w:rPr>
          <w:rFonts w:ascii="Times New Roman" w:hAnsi="Times New Roman"/>
        </w:rPr>
        <w:t>).</w:t>
      </w:r>
    </w:p>
    <w:p w14:paraId="79651F4B" w14:textId="051C237E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Получение значения пользователя выполняется в </w:t>
      </w:r>
      <w:r w:rsidR="00704EEC">
        <w:rPr>
          <w:rFonts w:ascii="Times New Roman" w:hAnsi="Times New Roman"/>
        </w:rPr>
        <w:t>модуле</w:t>
      </w:r>
      <w:r w:rsidRPr="009155C5">
        <w:rPr>
          <w:rFonts w:ascii="Times New Roman" w:hAnsi="Times New Roman"/>
        </w:rPr>
        <w:t xml:space="preserve"> для реквизитов следующих типов:</w:t>
      </w:r>
    </w:p>
    <w:p w14:paraId="376E7536" w14:textId="77777777" w:rsidR="00EA5092" w:rsidRPr="009155C5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Пользователи;</w:t>
      </w:r>
    </w:p>
    <w:p w14:paraId="239360ED" w14:textId="77777777" w:rsidR="00EA5092" w:rsidRPr="009155C5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Физические лица;</w:t>
      </w:r>
    </w:p>
    <w:p w14:paraId="67FA2270" w14:textId="77777777" w:rsidR="00EA5092" w:rsidRPr="009155C5" w:rsidRDefault="00EA5092" w:rsidP="00140AE6">
      <w:pPr>
        <w:pStyle w:val="10"/>
        <w:keepLines w:val="0"/>
        <w:numPr>
          <w:ilvl w:val="0"/>
          <w:numId w:val="43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Центры материальной ответственности.</w:t>
      </w:r>
    </w:p>
    <w:p w14:paraId="02080153" w14:textId="7EB58EE1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отсутствии необходимости</w:t>
      </w:r>
      <w:r w:rsidR="000D4A42">
        <w:rPr>
          <w:rFonts w:ascii="Times New Roman" w:hAnsi="Times New Roman"/>
        </w:rPr>
        <w:t xml:space="preserve"> определения исполнителя по реквизиту документа</w:t>
      </w:r>
      <w:r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форму следует закрыть по кнопке </w:t>
      </w:r>
      <w:proofErr w:type="gramStart"/>
      <w:r w:rsidRPr="001E366F">
        <w:rPr>
          <w:rFonts w:ascii="Times New Roman" w:hAnsi="Times New Roman"/>
          <w:b/>
        </w:rPr>
        <w:t>ОК</w:t>
      </w:r>
      <w:proofErr w:type="gramEnd"/>
      <w:r w:rsidR="000D4A42" w:rsidRPr="001E366F">
        <w:rPr>
          <w:rFonts w:ascii="Times New Roman" w:hAnsi="Times New Roman"/>
        </w:rPr>
        <w:t xml:space="preserve"> без внесения изменений</w:t>
      </w:r>
      <w:r w:rsidRPr="009155C5">
        <w:rPr>
          <w:rFonts w:ascii="Times New Roman" w:hAnsi="Times New Roman"/>
        </w:rPr>
        <w:t>.</w:t>
      </w:r>
    </w:p>
    <w:p w14:paraId="08279071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0E653DDA" wp14:editId="5D02971B">
            <wp:extent cx="4324350" cy="3028950"/>
            <wp:effectExtent l="19050" t="0" r="0" b="0"/>
            <wp:docPr id="2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DCF6DF" w14:textId="535E42CB" w:rsidR="00EA5092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3" w:name="_Ref63848741"/>
      <w:bookmarkStart w:id="194" w:name="_Toc8613984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25</w:t>
      </w:r>
      <w:r w:rsidRPr="009155C5">
        <w:rPr>
          <w:rFonts w:cs="Times New Roman"/>
          <w:noProof/>
        </w:rPr>
        <w:fldChar w:fldCharType="end"/>
      </w:r>
      <w:r w:rsidR="00E32B36">
        <w:rPr>
          <w:rFonts w:cs="Times New Roman"/>
          <w:noProof/>
        </w:rPr>
        <w:t xml:space="preserve"> </w:t>
      </w:r>
      <w:r w:rsidR="00E32B36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Определение исполнителя этапа по значению реквизита документа</w:t>
      </w:r>
      <w:bookmarkEnd w:id="193"/>
      <w:bookmarkEnd w:id="194"/>
    </w:p>
    <w:p w14:paraId="67F7C635" w14:textId="384209C2" w:rsidR="00EA5092" w:rsidRPr="001E366F" w:rsidRDefault="00EA5092" w:rsidP="001E366F">
      <w:pPr>
        <w:pStyle w:val="5"/>
        <w:rPr>
          <w:rFonts w:ascii="Arial" w:hAnsi="Arial" w:cs="Arial"/>
        </w:rPr>
      </w:pPr>
      <w:bookmarkStart w:id="195" w:name="_Toc45022332"/>
      <w:r w:rsidRPr="001E366F">
        <w:rPr>
          <w:rFonts w:ascii="Arial" w:hAnsi="Arial" w:cs="Arial"/>
        </w:rPr>
        <w:t>Настройка порядка выполнения этапа</w:t>
      </w:r>
      <w:bookmarkEnd w:id="195"/>
    </w:p>
    <w:p w14:paraId="5130971D" w14:textId="17DF0955" w:rsidR="00EA5092" w:rsidRPr="00D31CF2" w:rsidRDefault="00E32B36" w:rsidP="00E32B36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EA5092" w:rsidRPr="009155C5">
        <w:rPr>
          <w:rFonts w:ascii="Times New Roman" w:hAnsi="Times New Roman"/>
        </w:rPr>
        <w:t xml:space="preserve">астройка порядка выполнения этапа производится в отдельной форме </w:t>
      </w:r>
      <w:r w:rsidR="00EA5092" w:rsidRPr="001E366F">
        <w:rPr>
          <w:rFonts w:ascii="Times New Roman" w:hAnsi="Times New Roman"/>
          <w:b/>
        </w:rPr>
        <w:t>Порядок выполнения этапа</w:t>
      </w:r>
      <w:r w:rsidR="00EA5092" w:rsidRPr="009155C5">
        <w:rPr>
          <w:rFonts w:ascii="Times New Roman" w:hAnsi="Times New Roman"/>
        </w:rPr>
        <w:t xml:space="preserve">. Для ее открытия следует перейти по ссылке, </w:t>
      </w:r>
      <w:r w:rsidR="00EA5092" w:rsidRPr="009155C5">
        <w:rPr>
          <w:rFonts w:ascii="Times New Roman" w:hAnsi="Times New Roman"/>
        </w:rPr>
        <w:lastRenderedPageBreak/>
        <w:t xml:space="preserve">отображаемой в реквизите </w:t>
      </w:r>
      <w:r w:rsidR="00EA5092" w:rsidRPr="001E366F">
        <w:rPr>
          <w:rFonts w:ascii="Times New Roman" w:hAnsi="Times New Roman"/>
          <w:b/>
        </w:rPr>
        <w:t>Порядок выполнения</w:t>
      </w:r>
      <w:r w:rsidR="00EA5092" w:rsidRPr="009155C5">
        <w:rPr>
          <w:rFonts w:ascii="Times New Roman" w:hAnsi="Times New Roman"/>
        </w:rPr>
        <w:t xml:space="preserve"> табличной части закладки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>.</w:t>
      </w:r>
    </w:p>
    <w:p w14:paraId="4240B1C1" w14:textId="42F66FB4" w:rsidR="00C76A16" w:rsidRDefault="00134444" w:rsidP="00134444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0328190C" wp14:editId="2EDD8BF1">
            <wp:extent cx="5943600" cy="3859334"/>
            <wp:effectExtent l="19050" t="19050" r="19050" b="273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4444" cy="385988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60EA60C" w14:textId="4B9645B7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6" w:name="_Toc8613984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26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Реквизит «Порядок выполнения»</w:t>
      </w:r>
      <w:bookmarkEnd w:id="196"/>
    </w:p>
    <w:p w14:paraId="3B04EAE8" w14:textId="74B97949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следует осуществить настройки на закладках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 xml:space="preserve"> и </w:t>
      </w:r>
      <w:r w:rsidRPr="001E366F">
        <w:rPr>
          <w:rFonts w:ascii="Times New Roman" w:hAnsi="Times New Roman"/>
          <w:b/>
        </w:rPr>
        <w:t>Прерывание этапа</w:t>
      </w:r>
      <w:r w:rsidRPr="009155C5">
        <w:rPr>
          <w:rFonts w:ascii="Times New Roman" w:hAnsi="Times New Roman"/>
        </w:rPr>
        <w:t>.</w:t>
      </w:r>
    </w:p>
    <w:p w14:paraId="46B4AA3C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69D5C829" wp14:editId="496CC262">
            <wp:extent cx="5553075" cy="4146513"/>
            <wp:effectExtent l="19050" t="0" r="9525" b="0"/>
            <wp:docPr id="2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146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F3A57A" w14:textId="36F1E3E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7" w:name="_Toc8613984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27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порядка выполнения этапа</w:t>
      </w:r>
      <w:bookmarkEnd w:id="197"/>
    </w:p>
    <w:p w14:paraId="6D1FFF73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198" w:name="_Toc45022333"/>
      <w:r w:rsidRPr="001E366F">
        <w:rPr>
          <w:rFonts w:ascii="Arial" w:hAnsi="Arial" w:cs="Arial"/>
        </w:rPr>
        <w:t>Закладка «Старт этапа»</w:t>
      </w:r>
      <w:bookmarkEnd w:id="198"/>
    </w:p>
    <w:p w14:paraId="7F97DF93" w14:textId="580E82F4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закладке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 xml:space="preserve"> определяются условия запуска этапа обработки документа.</w:t>
      </w:r>
    </w:p>
    <w:p w14:paraId="006913E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каждого этапа необходимо заполнить условие старта, которое зависит от результатов выполнения предыдущих этапов и, при необходимости, от некоторого условия, определяемого значениями реквизитов документа.</w:t>
      </w:r>
    </w:p>
    <w:p w14:paraId="5A2D1E05" w14:textId="2D1DC6F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Рассмотрим набор реквизитов закладки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>:</w:t>
      </w:r>
    </w:p>
    <w:p w14:paraId="0FE579E4" w14:textId="007D812D" w:rsidR="00EA5092" w:rsidRPr="009155C5" w:rsidRDefault="00EA5092" w:rsidP="00541C56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Является стартовым этапом процесса</w:t>
      </w:r>
      <w:r w:rsidRPr="009155C5">
        <w:rPr>
          <w:rFonts w:ascii="Times New Roman" w:hAnsi="Times New Roman"/>
        </w:rPr>
        <w:t xml:space="preserve"> – флаг, устанавливаемый для этапа, который должен быть запущен при создании документа. Стартовый этап может быть только один.</w:t>
      </w:r>
    </w:p>
    <w:p w14:paraId="7181DA0B" w14:textId="20284B0A" w:rsidR="00EA5092" w:rsidRPr="009155C5" w:rsidRDefault="008D6547" w:rsidP="00541C56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Стартовый этап также может быть запущен повторно согласно указанному порядку</w:t>
      </w:r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sym w:font="Symbol" w:char="F02D"/>
      </w:r>
      <w:r w:rsidR="00EA5092" w:rsidRPr="009155C5">
        <w:rPr>
          <w:rFonts w:ascii="Times New Roman" w:hAnsi="Times New Roman"/>
        </w:rPr>
        <w:t xml:space="preserve"> переключатель, выбирается одно из </w:t>
      </w:r>
      <w:r>
        <w:rPr>
          <w:rFonts w:ascii="Times New Roman" w:hAnsi="Times New Roman"/>
        </w:rPr>
        <w:t xml:space="preserve">указанных ниже </w:t>
      </w:r>
      <w:r w:rsidR="00EA5092" w:rsidRPr="009155C5">
        <w:rPr>
          <w:rFonts w:ascii="Times New Roman" w:hAnsi="Times New Roman"/>
        </w:rPr>
        <w:t>значений:</w:t>
      </w:r>
    </w:p>
    <w:p w14:paraId="1D96DD5F" w14:textId="5553F6A1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 xml:space="preserve">Стартовать этап после выполнения всех отмеченных </w:t>
      </w:r>
      <w:r w:rsidR="008D6547" w:rsidRPr="001E366F">
        <w:rPr>
          <w:rFonts w:ascii="Times New Roman" w:hAnsi="Times New Roman"/>
          <w:b/>
        </w:rPr>
        <w:t xml:space="preserve">ниже </w:t>
      </w:r>
      <w:proofErr w:type="gramStart"/>
      <w:r w:rsidRPr="001E366F">
        <w:rPr>
          <w:rFonts w:ascii="Times New Roman" w:hAnsi="Times New Roman"/>
          <w:b/>
        </w:rPr>
        <w:t>этапов</w:t>
      </w:r>
      <w:proofErr w:type="gramEnd"/>
      <w:r w:rsidR="008D6547">
        <w:rPr>
          <w:rFonts w:ascii="Times New Roman" w:hAnsi="Times New Roman"/>
          <w:b/>
        </w:rPr>
        <w:t xml:space="preserve"> </w:t>
      </w:r>
      <w:r w:rsidR="008D6547">
        <w:rPr>
          <w:rFonts w:ascii="Times New Roman" w:hAnsi="Times New Roman"/>
          <w:b/>
        </w:rPr>
        <w:sym w:font="Symbol" w:char="F02D"/>
      </w:r>
      <w:r w:rsidRPr="00EE3614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если старт этапа зависит от результатов выполнения </w:t>
      </w:r>
      <w:r w:rsidR="008D6547">
        <w:rPr>
          <w:rFonts w:ascii="Times New Roman" w:hAnsi="Times New Roman"/>
        </w:rPr>
        <w:t>выбранных</w:t>
      </w:r>
      <w:r w:rsidR="008D6547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>этапов по логическому «И»;</w:t>
      </w:r>
    </w:p>
    <w:p w14:paraId="3FB74547" w14:textId="7B7C29A5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 xml:space="preserve">Стартовать этап после выполнения любого из отмеченных </w:t>
      </w:r>
      <w:r w:rsidR="008D6547">
        <w:rPr>
          <w:rFonts w:ascii="Times New Roman" w:hAnsi="Times New Roman"/>
          <w:b/>
        </w:rPr>
        <w:t xml:space="preserve">ниже </w:t>
      </w:r>
      <w:proofErr w:type="gramStart"/>
      <w:r w:rsidRPr="001E366F">
        <w:rPr>
          <w:rFonts w:ascii="Times New Roman" w:hAnsi="Times New Roman"/>
          <w:b/>
        </w:rPr>
        <w:t>этапов</w:t>
      </w:r>
      <w:proofErr w:type="gramEnd"/>
      <w:r w:rsidRPr="00EE3614">
        <w:rPr>
          <w:rFonts w:ascii="Times New Roman" w:hAnsi="Times New Roman"/>
        </w:rPr>
        <w:t xml:space="preserve"> </w:t>
      </w:r>
      <w:r w:rsidR="008D6547">
        <w:rPr>
          <w:rFonts w:ascii="Times New Roman" w:hAnsi="Times New Roman"/>
        </w:rPr>
        <w:sym w:font="Symbol" w:char="F02D"/>
      </w:r>
      <w:r w:rsidR="008D6547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если старт этапа зависит от результатов выполнения </w:t>
      </w:r>
      <w:r w:rsidR="008D6547">
        <w:rPr>
          <w:rFonts w:ascii="Times New Roman" w:hAnsi="Times New Roman"/>
        </w:rPr>
        <w:t>выбранных</w:t>
      </w:r>
      <w:r w:rsidR="008D6547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>этапов по логическому «ИЛИ».</w:t>
      </w:r>
    </w:p>
    <w:p w14:paraId="74E97E5F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Табличная часть будет автоматически заполнена этапами шаблона. В ней необходимо отметить предшествующие этапы, результаты их выполнения и условия, при соблюдении которых этап будет запущен.</w:t>
      </w:r>
    </w:p>
    <w:p w14:paraId="3CA1EA96" w14:textId="478B9B88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качестве результата выполнения предшествующего этапа можно указать одну из предусмотренных для него резолюций либо предопределенное значение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Л</w:t>
      </w:r>
      <w:proofErr w:type="gramEnd"/>
      <w:r w:rsidRPr="001E366F">
        <w:rPr>
          <w:rFonts w:ascii="Times New Roman" w:hAnsi="Times New Roman"/>
          <w:b/>
        </w:rPr>
        <w:t>юбой результат</w:t>
      </w:r>
      <w:r w:rsidRPr="009155C5">
        <w:rPr>
          <w:rFonts w:ascii="Times New Roman" w:hAnsi="Times New Roman"/>
        </w:rPr>
        <w:t>.</w:t>
      </w:r>
    </w:p>
    <w:p w14:paraId="2AB161DF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6C69FC3F" wp14:editId="774BF254">
            <wp:extent cx="4772025" cy="3563298"/>
            <wp:effectExtent l="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494" cy="356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478A2" w14:textId="624AC46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9" w:name="_Toc8613984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28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 Пример настройки результата выполнения этапа</w:t>
      </w:r>
      <w:bookmarkEnd w:id="199"/>
    </w:p>
    <w:p w14:paraId="3094C9C7" w14:textId="49B3F083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Если для предшествующего этапа предусмотрена только одна резолюция, то в качестве результата автоматически устанавливается значение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П</w:t>
      </w:r>
      <w:proofErr w:type="gramEnd"/>
      <w:r w:rsidRPr="001E366F">
        <w:rPr>
          <w:rFonts w:ascii="Times New Roman" w:hAnsi="Times New Roman"/>
          <w:b/>
        </w:rPr>
        <w:t>осле успешного выполнения</w:t>
      </w:r>
      <w:r w:rsidRPr="009155C5">
        <w:rPr>
          <w:rFonts w:ascii="Times New Roman" w:hAnsi="Times New Roman"/>
        </w:rPr>
        <w:t>.</w:t>
      </w:r>
    </w:p>
    <w:p w14:paraId="570D928F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2582F83F" wp14:editId="24C48EC8">
            <wp:extent cx="4905375" cy="3349051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342" cy="3352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C6BCA" w14:textId="5E3C6B03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0" w:name="_Toc8613984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29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результата выполнения этапа с одной резолюцией</w:t>
      </w:r>
      <w:bookmarkEnd w:id="200"/>
    </w:p>
    <w:p w14:paraId="5D7FF72D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Также можно задать условие старта этапа. Условие задается в виде отбора, составленного из значений реквизитов документа. Таким образом, можно настроить маршрутизацию обработки документа в рамках одного шаблона в зависимости от некоторой комбинации ключевых реквизитов документа.</w:t>
      </w:r>
    </w:p>
    <w:p w14:paraId="113A6E8A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691FA54F" wp14:editId="45D1A5D2">
            <wp:extent cx="5705475" cy="3447621"/>
            <wp:effectExtent l="0" t="0" r="0" b="63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66" cy="345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AF5AE9" w14:textId="1B9451C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1" w:name="_Toc8613984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30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задания условия для старта этапа</w:t>
      </w:r>
      <w:bookmarkEnd w:id="201"/>
    </w:p>
    <w:p w14:paraId="273F47A8" w14:textId="171EB865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02" w:name="_Toc45022334"/>
      <w:r w:rsidRPr="001E366F">
        <w:rPr>
          <w:rFonts w:ascii="Arial" w:hAnsi="Arial" w:cs="Arial"/>
        </w:rPr>
        <w:t>Закладка «Прерывание этапа»</w:t>
      </w:r>
      <w:bookmarkEnd w:id="202"/>
    </w:p>
    <w:p w14:paraId="41ACB58C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 данной закладке производится настройка порядка досрочного прерывания этапа обработки документа (например, в случае параллельного выполнения этапов, когда один из этапов завершен с отрицательной резолюцией, и выполнение других должно быть приостановлено).</w:t>
      </w:r>
    </w:p>
    <w:p w14:paraId="19BD9A92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Для настройки прерывания текущего этапа необходимо отметить предшествующие этапы, результаты их выполнения и условия, при выполнении которых этап будет прерван. </w:t>
      </w:r>
    </w:p>
    <w:p w14:paraId="19DF9D4C" w14:textId="57A487A2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Выбор результатов выполнения предшествующих этапов и задание дополнительных условий на закладке </w:t>
      </w:r>
      <w:r w:rsidRPr="001E366F">
        <w:rPr>
          <w:rFonts w:ascii="Times New Roman" w:hAnsi="Times New Roman"/>
          <w:b/>
        </w:rPr>
        <w:t>Прерывание этапа</w:t>
      </w:r>
      <w:r w:rsidRPr="009155C5">
        <w:rPr>
          <w:rFonts w:ascii="Times New Roman" w:hAnsi="Times New Roman"/>
        </w:rPr>
        <w:t xml:space="preserve"> аналогично закладке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>.</w:t>
      </w:r>
    </w:p>
    <w:p w14:paraId="32A22050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Прерывание этапа зависит от результатов выполнения других этапов только по логическому «ИЛИ».</w:t>
      </w:r>
    </w:p>
    <w:p w14:paraId="10BE5D47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2027CE31" wp14:editId="34CE9AAB">
            <wp:extent cx="5486400" cy="3670814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351" cy="3677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D39D1" w14:textId="723B5A01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3" w:name="_Toc8613984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31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прерывания этапа</w:t>
      </w:r>
      <w:bookmarkEnd w:id="203"/>
    </w:p>
    <w:p w14:paraId="006FFCA4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04" w:name="_Toc45022335"/>
      <w:r w:rsidRPr="001E366F">
        <w:rPr>
          <w:rFonts w:ascii="Arial" w:hAnsi="Arial" w:cs="Arial"/>
        </w:rPr>
        <w:t>Настройка зоны ответственности для этапа</w:t>
      </w:r>
      <w:bookmarkEnd w:id="204"/>
    </w:p>
    <w:p w14:paraId="0B2D79F7" w14:textId="28B59A4F" w:rsidR="00EA5092" w:rsidRPr="009155C5" w:rsidRDefault="00612F22" w:rsidP="00612F22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EA5092" w:rsidRPr="009155C5">
        <w:rPr>
          <w:rFonts w:ascii="Times New Roman" w:hAnsi="Times New Roman"/>
        </w:rPr>
        <w:t>од зоной ответственности исполнителя понимается набор реквизитов и действий над документом, за которые отвечает исполнитель на выбранном этапе обработки документа.</w:t>
      </w:r>
    </w:p>
    <w:p w14:paraId="6AACC03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настройках программы предусмотрены следующие возможности:</w:t>
      </w:r>
    </w:p>
    <w:p w14:paraId="0056BC6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разграничение зон ответственности исполнителей по реквизитам документа;</w:t>
      </w:r>
    </w:p>
    <w:p w14:paraId="1A86544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доступностью реквизитов для редактирования;</w:t>
      </w:r>
    </w:p>
    <w:p w14:paraId="2E5CA6C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доступностью реквизитов для изменения;</w:t>
      </w:r>
    </w:p>
    <w:p w14:paraId="3376E6D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настройка обязательности заполнения реквизитов;</w:t>
      </w:r>
    </w:p>
    <w:p w14:paraId="7383454F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необходимостью проведения документа на соответствующем этапе обработки документа;</w:t>
      </w:r>
    </w:p>
    <w:p w14:paraId="0E06DB2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возможность настройки отображения в печатной форме документа штампа электронной подписи.</w:t>
      </w:r>
    </w:p>
    <w:p w14:paraId="3812B0A7" w14:textId="1F488C3C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Настройка зоны ответственности производится в отдельной форме, открытие которой осуществляется по ссылке, отображаемой в одноименном реквизите </w:t>
      </w:r>
      <w:r w:rsidRPr="001E366F">
        <w:rPr>
          <w:rFonts w:ascii="Times New Roman" w:hAnsi="Times New Roman"/>
          <w:b/>
        </w:rPr>
        <w:t>Зона ответственности</w:t>
      </w:r>
      <w:r w:rsidRPr="009155C5">
        <w:rPr>
          <w:rFonts w:ascii="Times New Roman" w:hAnsi="Times New Roman"/>
        </w:rPr>
        <w:t xml:space="preserve"> табличной части закладки </w:t>
      </w:r>
      <w:r w:rsidRPr="001E366F">
        <w:rPr>
          <w:rFonts w:ascii="Times New Roman" w:hAnsi="Times New Roman"/>
          <w:b/>
        </w:rPr>
        <w:t>Этапы</w:t>
      </w:r>
      <w:r w:rsidRPr="009155C5">
        <w:rPr>
          <w:rFonts w:ascii="Times New Roman" w:hAnsi="Times New Roman"/>
        </w:rPr>
        <w:t>.</w:t>
      </w:r>
    </w:p>
    <w:p w14:paraId="35A505E6" w14:textId="67298B0F" w:rsidR="00036CAC" w:rsidRDefault="00134444" w:rsidP="00134444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5E53C1B0" wp14:editId="18C26DA5">
            <wp:extent cx="6029960" cy="3848100"/>
            <wp:effectExtent l="19050" t="19050" r="27940" b="190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8481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7A6288" w14:textId="4FCD529E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5" w:name="_Toc8613985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32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Реквизит «Зона ответственности»</w:t>
      </w:r>
      <w:bookmarkEnd w:id="205"/>
    </w:p>
    <w:p w14:paraId="1022DEC4" w14:textId="7950B900" w:rsidR="00EA5092" w:rsidRPr="009155C5" w:rsidRDefault="0084792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A3CD042" wp14:editId="40EA1FDF">
            <wp:extent cx="6029960" cy="4109085"/>
            <wp:effectExtent l="0" t="0" r="889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8B323" w14:textId="589E6BF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6" w:name="_Toc8613985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33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Форма «Настройка ответственности для этапа»</w:t>
      </w:r>
      <w:bookmarkEnd w:id="206"/>
      <w:r w:rsidRPr="009155C5">
        <w:rPr>
          <w:rFonts w:cs="Times New Roman"/>
        </w:rPr>
        <w:t xml:space="preserve"> </w:t>
      </w:r>
    </w:p>
    <w:p w14:paraId="566F9B14" w14:textId="0A46DC79" w:rsidR="00847928" w:rsidRPr="00134444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34444">
        <w:rPr>
          <w:rFonts w:ascii="Times New Roman" w:hAnsi="Times New Roman"/>
        </w:rPr>
        <w:t xml:space="preserve">В открывшейся форме </w:t>
      </w:r>
      <w:r w:rsidRPr="00134444">
        <w:rPr>
          <w:rFonts w:ascii="Times New Roman" w:hAnsi="Times New Roman"/>
          <w:b/>
        </w:rPr>
        <w:t>Настройка ответственности для этапа</w:t>
      </w:r>
      <w:r w:rsidRPr="00134444">
        <w:rPr>
          <w:rFonts w:ascii="Times New Roman" w:hAnsi="Times New Roman"/>
        </w:rPr>
        <w:t xml:space="preserve"> следует определить необходимость отображения штампа ЭП в печатной форме документа</w:t>
      </w:r>
      <w:r w:rsidR="00847928" w:rsidRPr="00134444">
        <w:rPr>
          <w:rFonts w:ascii="Times New Roman" w:hAnsi="Times New Roman"/>
        </w:rPr>
        <w:t>. Флаг</w:t>
      </w:r>
      <w:proofErr w:type="gramStart"/>
      <w:r w:rsidR="00847928" w:rsidRPr="00134444">
        <w:rPr>
          <w:rFonts w:ascii="Times New Roman" w:hAnsi="Times New Roman"/>
        </w:rPr>
        <w:t xml:space="preserve"> </w:t>
      </w:r>
      <w:r w:rsidRPr="00134444">
        <w:rPr>
          <w:rFonts w:ascii="Times New Roman" w:hAnsi="Times New Roman"/>
          <w:b/>
        </w:rPr>
        <w:t>Д</w:t>
      </w:r>
      <w:proofErr w:type="gramEnd"/>
      <w:r w:rsidRPr="00134444">
        <w:rPr>
          <w:rFonts w:ascii="Times New Roman" w:hAnsi="Times New Roman"/>
          <w:b/>
        </w:rPr>
        <w:t>обавлять штамп визуализации электронной подписи в печатные формы документа</w:t>
      </w:r>
      <w:r w:rsidRPr="00134444">
        <w:rPr>
          <w:rFonts w:ascii="Times New Roman" w:hAnsi="Times New Roman"/>
        </w:rPr>
        <w:t xml:space="preserve"> устанавливается, если в печатны</w:t>
      </w:r>
      <w:r w:rsidR="00847928" w:rsidRPr="00134444">
        <w:rPr>
          <w:rFonts w:ascii="Times New Roman" w:hAnsi="Times New Roman"/>
        </w:rPr>
        <w:t>х</w:t>
      </w:r>
      <w:r w:rsidRPr="00134444">
        <w:rPr>
          <w:rFonts w:ascii="Times New Roman" w:hAnsi="Times New Roman"/>
        </w:rPr>
        <w:t xml:space="preserve"> форм</w:t>
      </w:r>
      <w:r w:rsidR="00847928" w:rsidRPr="00134444">
        <w:rPr>
          <w:rFonts w:ascii="Times New Roman" w:hAnsi="Times New Roman"/>
        </w:rPr>
        <w:t>ах</w:t>
      </w:r>
      <w:r w:rsidRPr="00134444">
        <w:rPr>
          <w:rFonts w:ascii="Times New Roman" w:hAnsi="Times New Roman"/>
        </w:rPr>
        <w:t xml:space="preserve"> документа требуется выводить штамп электронной подписи, которой документ был подписан на данном этапе. Реквизит отражается на форме только в том случае, если для этапа предусмотрено использование электронной подписи (в настройках этапа для резолюций установлен флаг</w:t>
      </w:r>
      <w:proofErr w:type="gramStart"/>
      <w:r w:rsidRPr="00134444">
        <w:rPr>
          <w:rFonts w:ascii="Times New Roman" w:hAnsi="Times New Roman"/>
        </w:rPr>
        <w:t xml:space="preserve"> </w:t>
      </w:r>
      <w:r w:rsidRPr="00134444">
        <w:rPr>
          <w:rFonts w:ascii="Times New Roman" w:hAnsi="Times New Roman"/>
          <w:b/>
        </w:rPr>
        <w:t>Т</w:t>
      </w:r>
      <w:proofErr w:type="gramEnd"/>
      <w:r w:rsidRPr="00134444">
        <w:rPr>
          <w:rFonts w:ascii="Times New Roman" w:hAnsi="Times New Roman"/>
          <w:b/>
        </w:rPr>
        <w:t>ребуется ЭП</w:t>
      </w:r>
      <w:r w:rsidRPr="00134444">
        <w:rPr>
          <w:rFonts w:ascii="Times New Roman" w:hAnsi="Times New Roman"/>
        </w:rPr>
        <w:t xml:space="preserve">). </w:t>
      </w:r>
    </w:p>
    <w:p w14:paraId="49BB97FE" w14:textId="74A8C215" w:rsidR="00EA5092" w:rsidRPr="009155C5" w:rsidRDefault="00EA5092" w:rsidP="001E366F">
      <w:pPr>
        <w:pStyle w:val="10"/>
        <w:numPr>
          <w:ilvl w:val="0"/>
          <w:numId w:val="0"/>
        </w:numPr>
        <w:ind w:firstLine="709"/>
      </w:pPr>
      <w:r w:rsidRPr="001E366F">
        <w:rPr>
          <w:rFonts w:ascii="Times New Roman" w:hAnsi="Times New Roman"/>
        </w:rPr>
        <w:t>При установленном флаге</w:t>
      </w:r>
      <w:proofErr w:type="gramStart"/>
      <w:r w:rsidRPr="001E366F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Д</w:t>
      </w:r>
      <w:proofErr w:type="gramEnd"/>
      <w:r w:rsidRPr="001E366F">
        <w:rPr>
          <w:rFonts w:ascii="Times New Roman" w:hAnsi="Times New Roman"/>
          <w:b/>
        </w:rPr>
        <w:t>обавлять штамп визуализации электронной подписи в печатные формы документа</w:t>
      </w:r>
      <w:r w:rsidRPr="001E366F">
        <w:rPr>
          <w:rFonts w:ascii="Times New Roman" w:hAnsi="Times New Roman"/>
        </w:rPr>
        <w:t xml:space="preserve"> на закладке </w:t>
      </w:r>
      <w:r w:rsidRPr="001E366F">
        <w:rPr>
          <w:rFonts w:ascii="Times New Roman" w:hAnsi="Times New Roman"/>
          <w:b/>
        </w:rPr>
        <w:t>Этапы</w:t>
      </w:r>
      <w:r w:rsidRPr="001E366F">
        <w:rPr>
          <w:rFonts w:ascii="Times New Roman" w:hAnsi="Times New Roman"/>
        </w:rPr>
        <w:t xml:space="preserve"> у данного этапа отражается пиктограмма</w:t>
      </w:r>
      <w:r w:rsidRPr="009155C5">
        <w:rPr>
          <w:noProof/>
        </w:rPr>
        <w:drawing>
          <wp:inline distT="0" distB="0" distL="0" distR="0" wp14:anchorId="27E19AF2" wp14:editId="1501FB87">
            <wp:extent cx="257175" cy="228600"/>
            <wp:effectExtent l="19050" t="0" r="9525" b="0"/>
            <wp:docPr id="3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55C5">
        <w:t>.</w:t>
      </w:r>
    </w:p>
    <w:p w14:paraId="17B761CB" w14:textId="4B99ACDA" w:rsidR="00B2636E" w:rsidRDefault="000D4A3A" w:rsidP="000D4A3A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6CEF5D02" wp14:editId="082760D8">
            <wp:extent cx="6029960" cy="2039620"/>
            <wp:effectExtent l="19050" t="19050" r="27940" b="1778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3962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835F04" w14:textId="15C7AEEB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7" w:name="_Toc8613985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34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Отражение в шаблоне этапа, для которого настроена визуализация ЭП в печатной форме документа</w:t>
      </w:r>
      <w:bookmarkEnd w:id="207"/>
    </w:p>
    <w:p w14:paraId="5FE0E5CE" w14:textId="5A2F87FD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По ссылке </w:t>
      </w:r>
      <w:r w:rsidRPr="001E366F">
        <w:rPr>
          <w:rFonts w:ascii="Times New Roman" w:hAnsi="Times New Roman"/>
          <w:b/>
        </w:rPr>
        <w:t>настроить</w:t>
      </w:r>
      <w:r w:rsidRPr="009155C5">
        <w:rPr>
          <w:rFonts w:ascii="Times New Roman" w:hAnsi="Times New Roman"/>
        </w:rPr>
        <w:t xml:space="preserve"> на форме настройки зоны ответственности можно перейти к регистру </w:t>
      </w:r>
      <w:r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Pr="009155C5">
        <w:rPr>
          <w:rFonts w:ascii="Times New Roman" w:hAnsi="Times New Roman"/>
        </w:rPr>
        <w:t xml:space="preserve"> для определения состава реквизитов, включаемых в ЭП.</w:t>
      </w:r>
    </w:p>
    <w:p w14:paraId="51DD095E" w14:textId="0F038835" w:rsidR="00EA5092" w:rsidRPr="009155C5" w:rsidRDefault="006F30D2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5C99B6E4" wp14:editId="7DD034F5">
            <wp:extent cx="6029960" cy="4109085"/>
            <wp:effectExtent l="0" t="0" r="8890" b="571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D4CD1" w14:textId="331C8387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8" w:name="_Toc8613985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35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Ссылка для перехода к настройкам состава реквизитов ссылочных данных для ЭП</w:t>
      </w:r>
      <w:bookmarkEnd w:id="208"/>
    </w:p>
    <w:p w14:paraId="2438B675" w14:textId="1F803191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Если в указанном регистре отсутствуют настройки для объектов конфигурации, входящих в зону ответственности исполнителей этапов, то при попытке сохранения настроек шаблона появится служебное сообщение следующего вида: </w:t>
      </w:r>
      <w:r w:rsidRPr="009155C5">
        <w:rPr>
          <w:rFonts w:ascii="Times New Roman" w:hAnsi="Times New Roman"/>
          <w:i/>
        </w:rPr>
        <w:t>«Реквизит «</w:t>
      </w:r>
      <w:r w:rsidR="00DE53D4">
        <w:rPr>
          <w:rFonts w:ascii="Times New Roman" w:hAnsi="Times New Roman"/>
          <w:i/>
        </w:rPr>
        <w:t>наименование реквизита</w:t>
      </w:r>
      <w:r w:rsidRPr="009155C5">
        <w:rPr>
          <w:rFonts w:ascii="Times New Roman" w:hAnsi="Times New Roman"/>
          <w:i/>
        </w:rPr>
        <w:t>» включен в зону ответственности одного из исполнителей. При этом для типа данных «</w:t>
      </w:r>
      <w:r w:rsidR="00DE53D4">
        <w:rPr>
          <w:rFonts w:ascii="Times New Roman" w:hAnsi="Times New Roman"/>
          <w:i/>
        </w:rPr>
        <w:t>наименование ссылочного типа данных</w:t>
      </w:r>
      <w:r w:rsidRPr="009155C5">
        <w:rPr>
          <w:rFonts w:ascii="Times New Roman" w:hAnsi="Times New Roman"/>
          <w:i/>
        </w:rPr>
        <w:t>» не задана настройка состава реквизитов для электронной подписи</w:t>
      </w:r>
      <w:proofErr w:type="gramStart"/>
      <w:r w:rsidRPr="009155C5">
        <w:rPr>
          <w:rFonts w:ascii="Times New Roman" w:hAnsi="Times New Roman"/>
          <w:i/>
        </w:rPr>
        <w:t>.»</w:t>
      </w:r>
      <w:r w:rsidRPr="009155C5">
        <w:rPr>
          <w:rFonts w:ascii="Times New Roman" w:hAnsi="Times New Roman"/>
        </w:rPr>
        <w:t>.</w:t>
      </w:r>
      <w:proofErr w:type="gramEnd"/>
    </w:p>
    <w:p w14:paraId="2EBC79C0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2E29B5F1" wp14:editId="4F33AAD8">
            <wp:extent cx="5939790" cy="2712025"/>
            <wp:effectExtent l="19050" t="19050" r="22860" b="12700"/>
            <wp:docPr id="9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2"/>
                    <a:srcRect t="34352" b="1"/>
                    <a:stretch/>
                  </pic:blipFill>
                  <pic:spPr bwMode="auto">
                    <a:xfrm>
                      <a:off x="0" y="0"/>
                      <a:ext cx="5940425" cy="27123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78D06" w14:textId="7529952B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9" w:name="_Toc8613985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36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сообщений при отсутствии настроек состава реквизитов для ЭП</w:t>
      </w:r>
      <w:bookmarkEnd w:id="209"/>
    </w:p>
    <w:p w14:paraId="4409E397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сохранения изменений в шаблоне необходимо сначала произвести настройку состава реквизитов ссылочных данных, после этого записать изменения в шаблоне.</w:t>
      </w:r>
    </w:p>
    <w:p w14:paraId="4A6CEB7A" w14:textId="73E86007" w:rsidR="00EA5092" w:rsidRPr="001E366F" w:rsidRDefault="00EA5092" w:rsidP="001E366F">
      <w:pPr>
        <w:pStyle w:val="5"/>
        <w:keepNext/>
        <w:widowControl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0" w:name="_Toc45022336"/>
      <w:r w:rsidRPr="001E366F">
        <w:rPr>
          <w:rFonts w:ascii="Arial" w:hAnsi="Arial" w:cs="Arial"/>
        </w:rPr>
        <w:lastRenderedPageBreak/>
        <w:t>Назначение реквизитов табличной части</w:t>
      </w:r>
      <w:r w:rsidR="006D3971" w:rsidRPr="001E366F">
        <w:rPr>
          <w:rFonts w:ascii="Arial" w:hAnsi="Arial" w:cs="Arial"/>
        </w:rPr>
        <w:t xml:space="preserve"> «</w:t>
      </w:r>
      <w:r w:rsidRPr="001E366F">
        <w:rPr>
          <w:rFonts w:ascii="Arial" w:hAnsi="Arial" w:cs="Arial"/>
        </w:rPr>
        <w:t>Реквизиты в зоне ответственности исполнителя»</w:t>
      </w:r>
      <w:bookmarkEnd w:id="210"/>
    </w:p>
    <w:p w14:paraId="783E369B" w14:textId="77777777" w:rsidR="00CB77CA" w:rsidRPr="009155C5" w:rsidRDefault="00CB77CA" w:rsidP="00CB77CA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6F27E79" wp14:editId="4FEAEAC8">
            <wp:extent cx="6029960" cy="4109085"/>
            <wp:effectExtent l="0" t="0" r="8890" b="5715"/>
            <wp:docPr id="996" name="Рисунок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1CD6D" w14:textId="4B71FD9A" w:rsidR="00CB77CA" w:rsidRPr="009155C5" w:rsidRDefault="00CB77CA" w:rsidP="00CB77CA">
      <w:pPr>
        <w:pStyle w:val="afffffb"/>
        <w:spacing w:after="120" w:line="240" w:lineRule="auto"/>
        <w:rPr>
          <w:rFonts w:cs="Times New Roman"/>
        </w:rPr>
      </w:pPr>
      <w:bookmarkStart w:id="211" w:name="_Toc8613985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37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зоны ответственности по этапу</w:t>
      </w:r>
      <w:bookmarkEnd w:id="211"/>
    </w:p>
    <w:p w14:paraId="40C866B5" w14:textId="3351E8AA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Имя реквизита</w:t>
      </w:r>
      <w:r w:rsidR="00B80444">
        <w:rPr>
          <w:rFonts w:cs="Times New Roman"/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>
        <w:rPr>
          <w:rFonts w:cs="Times New Roman"/>
          <w:color w:val="auto"/>
        </w:rPr>
        <w:t xml:space="preserve"> </w:t>
      </w:r>
      <w:r w:rsidRPr="001E366F">
        <w:rPr>
          <w:rFonts w:cs="Times New Roman"/>
          <w:color w:val="auto"/>
        </w:rPr>
        <w:t>заполняется автоматически согласно метаданным выбранного в настройках шаблона типа документа. Реквизиты документа отражаются в виде дерева (группировка осуществляется по расположению реквизитов в документе и их принадлежности к реквизитам шапки либо реквизитам табличных частей).</w:t>
      </w:r>
    </w:p>
    <w:p w14:paraId="519E6B64" w14:textId="04A7B2CF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Ответственность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включения реквизита в зону </w:t>
      </w:r>
      <w:proofErr w:type="gramStart"/>
      <w:r w:rsidRPr="001E366F">
        <w:rPr>
          <w:rFonts w:cs="Times New Roman"/>
          <w:color w:val="auto"/>
        </w:rPr>
        <w:t>ответственности исполнителя текущего этапа обработки документа</w:t>
      </w:r>
      <w:proofErr w:type="gramEnd"/>
      <w:r w:rsidRPr="001E366F">
        <w:rPr>
          <w:rFonts w:cs="Times New Roman"/>
          <w:color w:val="auto"/>
        </w:rPr>
        <w:t xml:space="preserve">. Данные в зоне ответственности недоступны для изменения следующим исполнителям (при выполнении ими последующих этапов обработки документа). Если для выполнения этапа требуется электронная подпись, то данные в зоне ответственности включаются в состав подписываемых </w:t>
      </w:r>
      <w:proofErr w:type="gramStart"/>
      <w:r w:rsidRPr="001E366F">
        <w:rPr>
          <w:rFonts w:cs="Times New Roman"/>
          <w:color w:val="auto"/>
        </w:rPr>
        <w:t>данных</w:t>
      </w:r>
      <w:proofErr w:type="gramEnd"/>
      <w:r w:rsidRPr="001E366F">
        <w:rPr>
          <w:rFonts w:cs="Times New Roman"/>
          <w:color w:val="auto"/>
        </w:rPr>
        <w:t xml:space="preserve"> как текущего этапа, так и последующих этапов обработки документа, требующих подписания.</w:t>
      </w:r>
    </w:p>
    <w:p w14:paraId="7696F5CE" w14:textId="4F150B0D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lastRenderedPageBreak/>
        <w:t>Редактирование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возможности редактирования пользователем реквизита на данном этапе процесса обработки документа. При установке флага в графе </w:t>
      </w:r>
      <w:r w:rsidRPr="001E366F">
        <w:rPr>
          <w:rFonts w:cs="Times New Roman"/>
          <w:b/>
          <w:color w:val="auto"/>
        </w:rPr>
        <w:t>Редактирование</w:t>
      </w:r>
      <w:r w:rsidRPr="001E366F">
        <w:rPr>
          <w:rFonts w:cs="Times New Roman"/>
          <w:color w:val="auto"/>
        </w:rPr>
        <w:t xml:space="preserve"> автоматически устанавливается флаг в графе </w:t>
      </w:r>
      <w:r w:rsidRPr="001E366F">
        <w:rPr>
          <w:rFonts w:cs="Times New Roman"/>
          <w:b/>
          <w:color w:val="auto"/>
        </w:rPr>
        <w:t>Изменение</w:t>
      </w:r>
      <w:r w:rsidRPr="001E366F">
        <w:rPr>
          <w:rFonts w:cs="Times New Roman"/>
          <w:color w:val="auto"/>
        </w:rPr>
        <w:t>.</w:t>
      </w:r>
    </w:p>
    <w:p w14:paraId="57407439" w14:textId="52406300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Изменение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возможности </w:t>
      </w:r>
      <w:proofErr w:type="spellStart"/>
      <w:r w:rsidRPr="001E366F">
        <w:rPr>
          <w:rFonts w:cs="Times New Roman"/>
          <w:color w:val="auto"/>
        </w:rPr>
        <w:t>неинтерактивного</w:t>
      </w:r>
      <w:proofErr w:type="spellEnd"/>
      <w:r w:rsidRPr="001E366F">
        <w:rPr>
          <w:rFonts w:cs="Times New Roman"/>
          <w:color w:val="auto"/>
        </w:rPr>
        <w:t xml:space="preserve"> изменения реквизита на данном этапе процесса обработки документа (т.е. реквизит пользователем не может быть отредактирован, но при этом программно может быть изменен).</w:t>
      </w:r>
    </w:p>
    <w:p w14:paraId="450EF13A" w14:textId="5E2B6D25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Обязательный</w:t>
      </w:r>
      <w:r w:rsidR="00B80444" w:rsidRPr="00B80444">
        <w:rPr>
          <w:b/>
          <w:color w:val="auto"/>
        </w:rPr>
        <w:t xml:space="preserve"> </w:t>
      </w:r>
      <w:r w:rsidR="00B80444">
        <w:rPr>
          <w:rFonts w:cs="Times New Roman"/>
          <w:b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>признак обязательности заполнения реквизита на данном этапе процесса обработки документа.</w:t>
      </w:r>
    </w:p>
    <w:p w14:paraId="5520C8BB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2" w:name="_Toc45022337"/>
      <w:r w:rsidRPr="001E366F">
        <w:rPr>
          <w:rFonts w:ascii="Arial" w:hAnsi="Arial" w:cs="Arial"/>
        </w:rPr>
        <w:t>Правила настройки зоны ответственности</w:t>
      </w:r>
      <w:bookmarkEnd w:id="212"/>
    </w:p>
    <w:p w14:paraId="65C18812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осуществлении настройки зоны ответственности необходимо учитывать следующие особенности:</w:t>
      </w:r>
    </w:p>
    <w:p w14:paraId="4C8E0815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один реквизит может входить в зону ответственности только одного этапа.</w:t>
      </w:r>
    </w:p>
    <w:p w14:paraId="7FD8FCE5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входит в зону ответственности этапа, то он по умолчанию доступен для редактирования и/или изменения на этом этапе с возможностью отключить доступность редактирования/изменения.</w:t>
      </w:r>
    </w:p>
    <w:p w14:paraId="426AD347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не входит ни в чью зону ответственности, то он доступен для редактирования/изменения на всех этапах с возможностью отключить редактирование/изменение.</w:t>
      </w:r>
    </w:p>
    <w:p w14:paraId="17382ED3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входит в чужую зону ответственности, то можно сделать его доступным для редактирования и/или изменения только в том случае, если чужой этап выполняется позже.</w:t>
      </w:r>
    </w:p>
    <w:p w14:paraId="61691AEF" w14:textId="0B40C3F9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Если реквизит включен в зону ответственности предшествующих этапов, то в настройках последующих этапов установка флагов в графах </w:t>
      </w:r>
      <w:r w:rsidRPr="001E366F">
        <w:rPr>
          <w:rFonts w:cs="Times New Roman"/>
          <w:b/>
          <w:color w:val="auto"/>
        </w:rPr>
        <w:t>Ответственность</w:t>
      </w:r>
      <w:r w:rsidRPr="0039732F">
        <w:rPr>
          <w:rFonts w:cs="Times New Roman"/>
          <w:color w:val="auto"/>
        </w:rPr>
        <w:t xml:space="preserve">, </w:t>
      </w:r>
      <w:r w:rsidRPr="001E366F">
        <w:rPr>
          <w:rFonts w:cs="Times New Roman"/>
          <w:b/>
          <w:color w:val="auto"/>
        </w:rPr>
        <w:t>Редактирование</w:t>
      </w:r>
      <w:r w:rsidRPr="0039732F">
        <w:rPr>
          <w:rFonts w:cs="Times New Roman"/>
          <w:color w:val="auto"/>
        </w:rPr>
        <w:t xml:space="preserve">, </w:t>
      </w:r>
      <w:r w:rsidRPr="001E366F">
        <w:rPr>
          <w:rFonts w:cs="Times New Roman"/>
          <w:b/>
          <w:color w:val="auto"/>
        </w:rPr>
        <w:t>Изменение</w:t>
      </w:r>
      <w:r w:rsidRPr="0039732F">
        <w:rPr>
          <w:rFonts w:cs="Times New Roman"/>
          <w:color w:val="auto"/>
        </w:rPr>
        <w:t xml:space="preserve"> и </w:t>
      </w:r>
      <w:r w:rsidRPr="001E366F">
        <w:rPr>
          <w:rFonts w:cs="Times New Roman"/>
          <w:b/>
          <w:color w:val="auto"/>
        </w:rPr>
        <w:t>Обязательность</w:t>
      </w:r>
      <w:r w:rsidRPr="0039732F">
        <w:rPr>
          <w:rFonts w:cs="Times New Roman"/>
          <w:color w:val="auto"/>
        </w:rPr>
        <w:t xml:space="preserve"> для него невозможна.</w:t>
      </w:r>
    </w:p>
    <w:p w14:paraId="183B2B34" w14:textId="0DD6FAE5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Установка флага </w:t>
      </w:r>
      <w:r w:rsidRPr="001E366F">
        <w:rPr>
          <w:rFonts w:cs="Times New Roman"/>
          <w:b/>
          <w:color w:val="auto"/>
        </w:rPr>
        <w:t>Ответственность</w:t>
      </w:r>
      <w:r w:rsidRPr="0039732F">
        <w:rPr>
          <w:rFonts w:cs="Times New Roman"/>
          <w:color w:val="auto"/>
        </w:rPr>
        <w:t xml:space="preserve"> у табличной части определяет ответственность за количество и порядок строк этой табличной части.</w:t>
      </w:r>
    </w:p>
    <w:p w14:paraId="30F51E57" w14:textId="26D9E7BE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Наличие флагов </w:t>
      </w:r>
      <w:r w:rsidRPr="001E366F">
        <w:rPr>
          <w:rFonts w:cs="Times New Roman"/>
          <w:b/>
          <w:color w:val="auto"/>
        </w:rPr>
        <w:t>Редактирование</w:t>
      </w:r>
      <w:r w:rsidRPr="0039732F">
        <w:rPr>
          <w:rFonts w:cs="Times New Roman"/>
          <w:color w:val="auto"/>
        </w:rPr>
        <w:t xml:space="preserve"> и </w:t>
      </w:r>
      <w:r w:rsidRPr="001E366F">
        <w:rPr>
          <w:rFonts w:cs="Times New Roman"/>
          <w:b/>
          <w:color w:val="auto"/>
        </w:rPr>
        <w:t>Изменение</w:t>
      </w:r>
      <w:r w:rsidRPr="0039732F">
        <w:rPr>
          <w:rFonts w:cs="Times New Roman"/>
          <w:color w:val="auto"/>
        </w:rPr>
        <w:t xml:space="preserve"> у табличной части определяет возможность </w:t>
      </w:r>
      <w:proofErr w:type="gramStart"/>
      <w:r w:rsidRPr="0039732F">
        <w:rPr>
          <w:rFonts w:cs="Times New Roman"/>
          <w:color w:val="auto"/>
        </w:rPr>
        <w:t>добавления</w:t>
      </w:r>
      <w:proofErr w:type="gramEnd"/>
      <w:r w:rsidRPr="0039732F">
        <w:rPr>
          <w:rFonts w:cs="Times New Roman"/>
          <w:color w:val="auto"/>
        </w:rPr>
        <w:t xml:space="preserve"> и удаления строк этой табличной части.</w:t>
      </w:r>
    </w:p>
    <w:p w14:paraId="4699CF24" w14:textId="5423A2C9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Установка флага </w:t>
      </w:r>
      <w:proofErr w:type="gramStart"/>
      <w:r w:rsidRPr="001E366F">
        <w:rPr>
          <w:rFonts w:cs="Times New Roman"/>
          <w:b/>
          <w:color w:val="auto"/>
        </w:rPr>
        <w:t>Обязательный</w:t>
      </w:r>
      <w:proofErr w:type="gramEnd"/>
      <w:r w:rsidRPr="0039732F">
        <w:rPr>
          <w:rFonts w:cs="Times New Roman"/>
          <w:color w:val="auto"/>
        </w:rPr>
        <w:t xml:space="preserve"> у табличной части предполагает обязательное наличие в табличной части хотя бы одной строки.</w:t>
      </w:r>
    </w:p>
    <w:p w14:paraId="15AC6243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3" w:name="_Toc45022338"/>
      <w:r w:rsidRPr="001E366F">
        <w:rPr>
          <w:rFonts w:ascii="Arial" w:hAnsi="Arial" w:cs="Arial"/>
        </w:rPr>
        <w:t>Требования к проведению</w:t>
      </w:r>
      <w:bookmarkEnd w:id="213"/>
    </w:p>
    <w:p w14:paraId="66D9505D" w14:textId="1A4DBFB6" w:rsidR="00D02EF8" w:rsidRDefault="00EA5092" w:rsidP="000C60F8">
      <w:pPr>
        <w:spacing w:before="120" w:after="120"/>
      </w:pPr>
      <w:proofErr w:type="gramStart"/>
      <w:r w:rsidRPr="009155C5">
        <w:lastRenderedPageBreak/>
        <w:t xml:space="preserve">На закладке </w:t>
      </w:r>
      <w:r w:rsidRPr="001E366F">
        <w:rPr>
          <w:b/>
        </w:rPr>
        <w:t>Требования к проведению</w:t>
      </w:r>
      <w:r w:rsidRPr="009155C5">
        <w:t xml:space="preserve"> настроек ответственности предусмотрена возможность настройки требований к проведению документа в целом для этапа</w:t>
      </w:r>
      <w:proofErr w:type="gramEnd"/>
      <w:r w:rsidRPr="009155C5">
        <w:t>, а также для каждой из резолюций этапа</w:t>
      </w:r>
      <w:r w:rsidR="007E1017">
        <w:t>.</w:t>
      </w:r>
    </w:p>
    <w:p w14:paraId="463AB94E" w14:textId="2217995E" w:rsidR="00D02EF8" w:rsidRDefault="00D02EF8" w:rsidP="001E366F">
      <w:pPr>
        <w:keepNext/>
        <w:spacing w:before="120" w:after="120"/>
        <w:ind w:firstLine="0"/>
        <w:jc w:val="center"/>
      </w:pPr>
      <w:r>
        <w:rPr>
          <w:noProof/>
          <w:snapToGrid/>
        </w:rPr>
        <w:drawing>
          <wp:inline distT="0" distB="0" distL="0" distR="0" wp14:anchorId="4140B2C8" wp14:editId="77A5C4E1">
            <wp:extent cx="6029960" cy="2785745"/>
            <wp:effectExtent l="0" t="0" r="8890" b="0"/>
            <wp:docPr id="997" name="Рисунок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238B3" w14:textId="6F0EFD31" w:rsidR="00D02EF8" w:rsidRPr="00612F22" w:rsidRDefault="00D02EF8" w:rsidP="00D02EF8">
      <w:pPr>
        <w:pStyle w:val="afffffb"/>
        <w:spacing w:after="120" w:line="240" w:lineRule="auto"/>
        <w:rPr>
          <w:rFonts w:cs="Times New Roman"/>
        </w:rPr>
      </w:pPr>
      <w:bookmarkStart w:id="214" w:name="_Toc8613985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38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</w:t>
      </w:r>
      <w:r>
        <w:rPr>
          <w:rFonts w:cs="Times New Roman"/>
        </w:rPr>
        <w:t>и требований к проведению</w:t>
      </w:r>
      <w:bookmarkEnd w:id="214"/>
    </w:p>
    <w:p w14:paraId="22E088CD" w14:textId="7BA715FC" w:rsidR="00000FCF" w:rsidRPr="009631E0" w:rsidRDefault="00000FCF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0F636B">
        <w:rPr>
          <w:color w:val="auto"/>
        </w:rPr>
        <w:t>Ф</w:t>
      </w:r>
      <w:r w:rsidR="007E1017" w:rsidRPr="0039732F">
        <w:rPr>
          <w:rFonts w:cs="Times New Roman"/>
          <w:color w:val="auto"/>
        </w:rPr>
        <w:t>лаг</w:t>
      </w:r>
      <w:proofErr w:type="gramStart"/>
      <w:r w:rsidR="007E1017" w:rsidRPr="0039732F">
        <w:rPr>
          <w:rFonts w:cs="Times New Roman"/>
          <w:color w:val="auto"/>
        </w:rPr>
        <w:t xml:space="preserve"> </w:t>
      </w:r>
      <w:r w:rsidR="007E1017" w:rsidRPr="001E366F">
        <w:rPr>
          <w:b/>
          <w:color w:val="auto"/>
        </w:rPr>
        <w:t>З</w:t>
      </w:r>
      <w:proofErr w:type="gramEnd"/>
      <w:r w:rsidR="007E1017" w:rsidRPr="001E366F">
        <w:rPr>
          <w:b/>
          <w:color w:val="auto"/>
        </w:rPr>
        <w:t>апретить проведение, отмену проведения</w:t>
      </w:r>
      <w:r w:rsidR="007E1017" w:rsidRPr="0039732F">
        <w:rPr>
          <w:rFonts w:cs="Times New Roman"/>
          <w:color w:val="auto"/>
        </w:rPr>
        <w:t xml:space="preserve"> </w:t>
      </w:r>
      <w:r w:rsidR="00EA5092" w:rsidRPr="0039732F">
        <w:rPr>
          <w:rFonts w:cs="Times New Roman"/>
          <w:color w:val="auto"/>
        </w:rPr>
        <w:t>устан</w:t>
      </w:r>
      <w:r w:rsidR="007E1017" w:rsidRPr="000F636B">
        <w:rPr>
          <w:rFonts w:cs="Times New Roman"/>
          <w:color w:val="auto"/>
        </w:rPr>
        <w:t>авливает</w:t>
      </w:r>
      <w:r w:rsidR="00EA5092" w:rsidRPr="0039732F">
        <w:rPr>
          <w:rFonts w:cs="Times New Roman"/>
          <w:color w:val="auto"/>
        </w:rPr>
        <w:t xml:space="preserve"> запрет проведения, отмены проведения документа для </w:t>
      </w:r>
      <w:r w:rsidR="007E1017" w:rsidRPr="000F636B">
        <w:rPr>
          <w:rFonts w:cs="Times New Roman"/>
          <w:color w:val="auto"/>
        </w:rPr>
        <w:t xml:space="preserve">настраиваемого </w:t>
      </w:r>
      <w:r w:rsidR="00EA5092" w:rsidRPr="0039732F">
        <w:rPr>
          <w:rFonts w:cs="Times New Roman"/>
          <w:color w:val="auto"/>
        </w:rPr>
        <w:t>этапа</w:t>
      </w:r>
      <w:r w:rsidRPr="000F636B">
        <w:rPr>
          <w:rFonts w:cs="Times New Roman"/>
          <w:color w:val="auto"/>
        </w:rPr>
        <w:t>. В</w:t>
      </w:r>
      <w:r>
        <w:rPr>
          <w:rFonts w:cs="Times New Roman"/>
          <w:color w:val="auto"/>
        </w:rPr>
        <w:t xml:space="preserve"> </w:t>
      </w:r>
      <w:r w:rsidR="00C20FD6">
        <w:rPr>
          <w:rFonts w:cs="Times New Roman"/>
          <w:color w:val="auto"/>
        </w:rPr>
        <w:t>случае установки флага для этапа</w:t>
      </w:r>
      <w:r w:rsidR="005B0C2F">
        <w:rPr>
          <w:rFonts w:cs="Times New Roman"/>
          <w:color w:val="auto"/>
        </w:rPr>
        <w:t xml:space="preserve"> в настройках</w:t>
      </w:r>
      <w:r w:rsidR="00C20FD6">
        <w:rPr>
          <w:rFonts w:cs="Times New Roman"/>
          <w:color w:val="auto"/>
        </w:rPr>
        <w:t xml:space="preserve"> шаблона </w:t>
      </w:r>
      <w:r w:rsidR="005B0C2F">
        <w:rPr>
          <w:rFonts w:cs="Times New Roman"/>
          <w:color w:val="auto"/>
        </w:rPr>
        <w:t xml:space="preserve">процесса </w:t>
      </w:r>
      <w:r w:rsidRPr="000F636B">
        <w:rPr>
          <w:rFonts w:cs="Times New Roman"/>
          <w:color w:val="auto"/>
        </w:rPr>
        <w:t xml:space="preserve">для этапа </w:t>
      </w:r>
      <w:r w:rsidR="00C20FD6">
        <w:rPr>
          <w:rFonts w:cs="Times New Roman"/>
          <w:color w:val="auto"/>
        </w:rPr>
        <w:t>от</w:t>
      </w:r>
      <w:r w:rsidRPr="000F636B">
        <w:rPr>
          <w:rFonts w:cs="Times New Roman"/>
          <w:color w:val="auto"/>
        </w:rPr>
        <w:t>об</w:t>
      </w:r>
      <w:r w:rsidR="00C20FD6">
        <w:rPr>
          <w:rFonts w:cs="Times New Roman"/>
          <w:color w:val="auto"/>
        </w:rPr>
        <w:t xml:space="preserve">ражается пиктограмма </w:t>
      </w:r>
      <w:r w:rsidR="00C20FD6" w:rsidRPr="001E366F">
        <w:rPr>
          <w:rFonts w:cs="Times New Roman"/>
          <w:noProof/>
          <w:color w:val="auto"/>
          <w:lang w:eastAsia="ru-RU"/>
        </w:rPr>
        <w:drawing>
          <wp:inline distT="0" distB="0" distL="0" distR="0" wp14:anchorId="2723E0F6" wp14:editId="267A1329">
            <wp:extent cx="209524" cy="228571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636B">
        <w:rPr>
          <w:rFonts w:cs="Times New Roman"/>
          <w:color w:val="auto"/>
        </w:rPr>
        <w:t>.</w:t>
      </w:r>
    </w:p>
    <w:p w14:paraId="38B13582" w14:textId="7F713FAB" w:rsidR="00000FCF" w:rsidRPr="001E366F" w:rsidRDefault="00000FCF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1E366F">
        <w:rPr>
          <w:rFonts w:cs="Times New Roman"/>
          <w:color w:val="auto"/>
        </w:rPr>
        <w:t xml:space="preserve">Флаг </w:t>
      </w:r>
      <w:r w:rsidRPr="001E366F">
        <w:rPr>
          <w:rFonts w:cs="Times New Roman"/>
          <w:b/>
          <w:color w:val="auto"/>
        </w:rPr>
        <w:t>(</w:t>
      </w:r>
      <w:r w:rsidRPr="000F636B">
        <w:rPr>
          <w:rFonts w:cs="Times New Roman"/>
          <w:b/>
          <w:color w:val="auto"/>
        </w:rPr>
        <w:sym w:font="Symbol" w:char="F07F"/>
      </w:r>
      <w:r w:rsidRPr="001E366F">
        <w:rPr>
          <w:rFonts w:cs="Times New Roman"/>
          <w:b/>
          <w:color w:val="auto"/>
        </w:rPr>
        <w:t xml:space="preserve"> в том числе </w:t>
      </w:r>
      <w:proofErr w:type="spellStart"/>
      <w:r w:rsidRPr="001E366F">
        <w:rPr>
          <w:rFonts w:cs="Times New Roman"/>
          <w:b/>
          <w:color w:val="auto"/>
        </w:rPr>
        <w:t>перепроведение</w:t>
      </w:r>
      <w:proofErr w:type="spellEnd"/>
      <w:r w:rsidRPr="001E366F">
        <w:rPr>
          <w:rFonts w:cs="Times New Roman"/>
          <w:b/>
          <w:color w:val="auto"/>
        </w:rPr>
        <w:t>) документа</w:t>
      </w:r>
      <w:r w:rsidRPr="000F636B">
        <w:rPr>
          <w:rFonts w:cs="Times New Roman"/>
          <w:color w:val="auto"/>
        </w:rPr>
        <w:t xml:space="preserve"> </w:t>
      </w:r>
      <w:r w:rsidRPr="0039732F">
        <w:rPr>
          <w:rFonts w:cs="Times New Roman"/>
          <w:color w:val="auto"/>
        </w:rPr>
        <w:t>устан</w:t>
      </w:r>
      <w:r w:rsidRPr="000F636B">
        <w:rPr>
          <w:rFonts w:cs="Times New Roman"/>
          <w:color w:val="auto"/>
        </w:rPr>
        <w:t>авливает</w:t>
      </w:r>
      <w:r w:rsidRPr="0039732F">
        <w:rPr>
          <w:rFonts w:cs="Times New Roman"/>
          <w:color w:val="auto"/>
        </w:rPr>
        <w:t xml:space="preserve"> запрет </w:t>
      </w:r>
      <w:r w:rsidRPr="000F636B">
        <w:rPr>
          <w:rFonts w:cs="Times New Roman"/>
          <w:color w:val="auto"/>
        </w:rPr>
        <w:t xml:space="preserve">на </w:t>
      </w:r>
      <w:proofErr w:type="spellStart"/>
      <w:r w:rsidRPr="000F636B">
        <w:rPr>
          <w:rFonts w:cs="Times New Roman"/>
          <w:color w:val="auto"/>
        </w:rPr>
        <w:t>пере</w:t>
      </w:r>
      <w:r w:rsidRPr="0039732F">
        <w:rPr>
          <w:rFonts w:cs="Times New Roman"/>
          <w:color w:val="auto"/>
        </w:rPr>
        <w:t>проведени</w:t>
      </w:r>
      <w:r w:rsidRPr="000F636B">
        <w:rPr>
          <w:rFonts w:cs="Times New Roman"/>
          <w:color w:val="auto"/>
        </w:rPr>
        <w:t>е</w:t>
      </w:r>
      <w:proofErr w:type="spellEnd"/>
      <w:r w:rsidRPr="0039732F">
        <w:rPr>
          <w:rFonts w:cs="Times New Roman"/>
          <w:color w:val="auto"/>
        </w:rPr>
        <w:t xml:space="preserve"> документа для </w:t>
      </w:r>
      <w:r w:rsidRPr="000F636B">
        <w:rPr>
          <w:rFonts w:cs="Times New Roman"/>
          <w:color w:val="auto"/>
        </w:rPr>
        <w:t xml:space="preserve">настраиваемого </w:t>
      </w:r>
      <w:r w:rsidRPr="0039732F">
        <w:rPr>
          <w:rFonts w:cs="Times New Roman"/>
          <w:color w:val="auto"/>
        </w:rPr>
        <w:t>этапа</w:t>
      </w:r>
      <w:r w:rsidRPr="000F636B">
        <w:rPr>
          <w:rFonts w:cs="Times New Roman"/>
          <w:color w:val="auto"/>
        </w:rPr>
        <w:t>.</w:t>
      </w:r>
      <w:r w:rsidRPr="009631E0">
        <w:rPr>
          <w:rFonts w:cs="Times New Roman"/>
          <w:color w:val="auto"/>
        </w:rPr>
        <w:t xml:space="preserve"> Флаг проставляется автоматически при установке </w:t>
      </w:r>
      <w:r w:rsidRPr="001E366F">
        <w:rPr>
          <w:rFonts w:cs="Times New Roman"/>
          <w:color w:val="auto"/>
        </w:rPr>
        <w:t>основного флага</w:t>
      </w:r>
      <w:proofErr w:type="gramStart"/>
      <w:r w:rsidRPr="001E366F">
        <w:rPr>
          <w:rFonts w:cs="Times New Roman"/>
          <w:color w:val="auto"/>
        </w:rPr>
        <w:t xml:space="preserve"> </w:t>
      </w:r>
      <w:r w:rsidRPr="00324B14">
        <w:rPr>
          <w:rFonts w:cs="Times New Roman"/>
          <w:b/>
          <w:color w:val="auto"/>
        </w:rPr>
        <w:t>З</w:t>
      </w:r>
      <w:proofErr w:type="gramEnd"/>
      <w:r w:rsidRPr="00324B14">
        <w:rPr>
          <w:rFonts w:cs="Times New Roman"/>
          <w:b/>
          <w:color w:val="auto"/>
        </w:rPr>
        <w:t>апретить проведение, отмену проведения</w:t>
      </w:r>
      <w:r w:rsidRPr="000F636B">
        <w:rPr>
          <w:rFonts w:cs="Times New Roman"/>
          <w:color w:val="auto"/>
        </w:rPr>
        <w:t xml:space="preserve">. Для включения возможности </w:t>
      </w:r>
      <w:proofErr w:type="spellStart"/>
      <w:r w:rsidRPr="000F636B">
        <w:rPr>
          <w:rFonts w:cs="Times New Roman"/>
          <w:color w:val="auto"/>
        </w:rPr>
        <w:t>перепро</w:t>
      </w:r>
      <w:r w:rsidRPr="009631E0">
        <w:rPr>
          <w:rFonts w:cs="Times New Roman"/>
          <w:color w:val="auto"/>
        </w:rPr>
        <w:t>ведения</w:t>
      </w:r>
      <w:proofErr w:type="spellEnd"/>
      <w:r w:rsidRPr="009631E0">
        <w:rPr>
          <w:rFonts w:cs="Times New Roman"/>
          <w:color w:val="auto"/>
        </w:rPr>
        <w:t xml:space="preserve"> </w:t>
      </w:r>
      <w:r w:rsidRPr="000F636B">
        <w:rPr>
          <w:rFonts w:cs="Times New Roman"/>
          <w:color w:val="auto"/>
        </w:rPr>
        <w:sym w:font="Symbol" w:char="F02D"/>
      </w:r>
      <w:r w:rsidR="00947EA8">
        <w:rPr>
          <w:rFonts w:cs="Times New Roman"/>
          <w:color w:val="auto"/>
        </w:rPr>
        <w:t xml:space="preserve"> флаг</w:t>
      </w:r>
      <w:r w:rsidRPr="000F636B">
        <w:rPr>
          <w:rFonts w:cs="Times New Roman"/>
          <w:color w:val="auto"/>
        </w:rPr>
        <w:t xml:space="preserve"> </w:t>
      </w:r>
      <w:r w:rsidRPr="009631E0">
        <w:rPr>
          <w:rFonts w:cs="Times New Roman"/>
          <w:color w:val="auto"/>
        </w:rPr>
        <w:t>должен</w:t>
      </w:r>
      <w:r w:rsidRPr="001E366F">
        <w:rPr>
          <w:rFonts w:cs="Times New Roman"/>
          <w:color w:val="auto"/>
        </w:rPr>
        <w:t xml:space="preserve"> быть снят.</w:t>
      </w:r>
    </w:p>
    <w:p w14:paraId="4817FD71" w14:textId="77777777" w:rsidR="00000FCF" w:rsidRDefault="00000FCF" w:rsidP="001E366F">
      <w:pPr>
        <w:keepNext/>
        <w:spacing w:before="120" w:after="120"/>
        <w:ind w:firstLine="0"/>
        <w:jc w:val="center"/>
        <w:rPr>
          <w:color w:val="auto"/>
        </w:rPr>
      </w:pPr>
      <w:r>
        <w:rPr>
          <w:noProof/>
          <w:snapToGrid/>
        </w:rPr>
        <w:lastRenderedPageBreak/>
        <w:drawing>
          <wp:inline distT="0" distB="0" distL="0" distR="0" wp14:anchorId="356ABC0D" wp14:editId="3BFCECB3">
            <wp:extent cx="6029960" cy="2110105"/>
            <wp:effectExtent l="0" t="0" r="8890" b="4445"/>
            <wp:docPr id="998" name="Рисунок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27340" w14:textId="63AFAF6A" w:rsidR="00000FCF" w:rsidRPr="00612F22" w:rsidRDefault="00000FCF" w:rsidP="00000FCF">
      <w:pPr>
        <w:pStyle w:val="afffffb"/>
        <w:spacing w:after="120" w:line="240" w:lineRule="auto"/>
        <w:rPr>
          <w:rFonts w:cs="Times New Roman"/>
        </w:rPr>
      </w:pPr>
      <w:bookmarkStart w:id="215" w:name="_Toc8613985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39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 xml:space="preserve">Включение возможности </w:t>
      </w:r>
      <w:proofErr w:type="spellStart"/>
      <w:r>
        <w:rPr>
          <w:rFonts w:cs="Times New Roman"/>
        </w:rPr>
        <w:t>перепроведения</w:t>
      </w:r>
      <w:proofErr w:type="spellEnd"/>
      <w:r>
        <w:rPr>
          <w:rFonts w:cs="Times New Roman"/>
        </w:rPr>
        <w:t xml:space="preserve"> документа</w:t>
      </w:r>
      <w:bookmarkEnd w:id="215"/>
    </w:p>
    <w:p w14:paraId="32EE92D0" w14:textId="26020866" w:rsidR="00EA5092" w:rsidRPr="0039732F" w:rsidRDefault="003D44AD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>У</w:t>
      </w:r>
      <w:r w:rsidR="00EA5092" w:rsidRPr="0039732F">
        <w:rPr>
          <w:rFonts w:cs="Times New Roman"/>
          <w:color w:val="auto"/>
        </w:rPr>
        <w:t>становка необходимости проведения документа в случае принятия определенной резолюции</w:t>
      </w:r>
      <w:r>
        <w:rPr>
          <w:rFonts w:cs="Times New Roman"/>
          <w:color w:val="auto"/>
        </w:rPr>
        <w:t xml:space="preserve">: </w:t>
      </w:r>
      <w:r w:rsidR="00EA5092" w:rsidRPr="0039732F">
        <w:rPr>
          <w:rFonts w:cs="Times New Roman"/>
          <w:color w:val="auto"/>
        </w:rPr>
        <w:t xml:space="preserve">в графе </w:t>
      </w:r>
      <w:r w:rsidR="00EA5092" w:rsidRPr="001E366F">
        <w:rPr>
          <w:rFonts w:cs="Times New Roman"/>
          <w:b/>
          <w:color w:val="auto"/>
        </w:rPr>
        <w:t>Результат выполнения текущего этапа</w:t>
      </w:r>
      <w:r w:rsidR="00EA5092" w:rsidRPr="0039732F">
        <w:rPr>
          <w:rFonts w:cs="Times New Roman"/>
          <w:color w:val="auto"/>
        </w:rPr>
        <w:t xml:space="preserve"> указывается требуемая резолюция, в графе </w:t>
      </w:r>
      <w:r w:rsidR="00EA5092" w:rsidRPr="001E366F">
        <w:rPr>
          <w:rFonts w:cs="Times New Roman"/>
          <w:b/>
          <w:color w:val="auto"/>
        </w:rPr>
        <w:t>Требование к проведению документа</w:t>
      </w:r>
      <w:r w:rsidR="00EA5092" w:rsidRPr="0039732F">
        <w:rPr>
          <w:rFonts w:cs="Times New Roman"/>
          <w:color w:val="auto"/>
        </w:rPr>
        <w:t xml:space="preserve"> </w:t>
      </w:r>
      <w:proofErr w:type="gramStart"/>
      <w:r w:rsidR="00EA5092" w:rsidRPr="0039732F">
        <w:rPr>
          <w:rFonts w:cs="Times New Roman"/>
          <w:color w:val="auto"/>
        </w:rPr>
        <w:t xml:space="preserve">указывается значение </w:t>
      </w:r>
      <w:r w:rsidR="00EA5092" w:rsidRPr="001E366F">
        <w:rPr>
          <w:rFonts w:cs="Times New Roman"/>
          <w:b/>
          <w:color w:val="auto"/>
        </w:rPr>
        <w:t>Должен</w:t>
      </w:r>
      <w:proofErr w:type="gramEnd"/>
      <w:r w:rsidR="00EA5092" w:rsidRPr="001E366F">
        <w:rPr>
          <w:rFonts w:cs="Times New Roman"/>
          <w:b/>
          <w:color w:val="auto"/>
        </w:rPr>
        <w:t xml:space="preserve"> быть проведен</w:t>
      </w:r>
      <w:r>
        <w:rPr>
          <w:rFonts w:cs="Times New Roman"/>
          <w:color w:val="auto"/>
        </w:rPr>
        <w:t>.</w:t>
      </w:r>
    </w:p>
    <w:p w14:paraId="05830870" w14:textId="691B9BF0" w:rsidR="00EA5092" w:rsidRPr="0039732F" w:rsidRDefault="003D44AD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>З</w:t>
      </w:r>
      <w:r w:rsidR="00EA5092" w:rsidRPr="0039732F">
        <w:rPr>
          <w:rFonts w:cs="Times New Roman"/>
          <w:color w:val="auto"/>
        </w:rPr>
        <w:t>апрет проведения документа в случае принятия определенной резолюции</w:t>
      </w:r>
      <w:r>
        <w:rPr>
          <w:rFonts w:cs="Times New Roman"/>
          <w:color w:val="auto"/>
        </w:rPr>
        <w:t xml:space="preserve">: </w:t>
      </w:r>
      <w:r w:rsidR="00EA5092" w:rsidRPr="0039732F">
        <w:rPr>
          <w:rFonts w:cs="Times New Roman"/>
          <w:color w:val="auto"/>
        </w:rPr>
        <w:t xml:space="preserve">в графе </w:t>
      </w:r>
      <w:r w:rsidR="00EA5092" w:rsidRPr="001E366F">
        <w:rPr>
          <w:rFonts w:cs="Times New Roman"/>
          <w:b/>
          <w:color w:val="auto"/>
        </w:rPr>
        <w:t>Результат выполнения текущего этапа</w:t>
      </w:r>
      <w:r w:rsidR="00EA5092" w:rsidRPr="0039732F">
        <w:rPr>
          <w:rFonts w:cs="Times New Roman"/>
          <w:color w:val="auto"/>
        </w:rPr>
        <w:t xml:space="preserve"> указывается требуемая резолюция, в графе </w:t>
      </w:r>
      <w:r w:rsidR="00EA5092" w:rsidRPr="001E366F">
        <w:rPr>
          <w:rFonts w:cs="Times New Roman"/>
          <w:b/>
          <w:color w:val="auto"/>
        </w:rPr>
        <w:t>Требование к проведению документа</w:t>
      </w:r>
      <w:r w:rsidR="00EA5092" w:rsidRPr="0039732F">
        <w:rPr>
          <w:rFonts w:cs="Times New Roman"/>
          <w:color w:val="auto"/>
        </w:rPr>
        <w:t xml:space="preserve"> </w:t>
      </w:r>
      <w:proofErr w:type="gramStart"/>
      <w:r w:rsidR="00EA5092" w:rsidRPr="0039732F">
        <w:rPr>
          <w:rFonts w:cs="Times New Roman"/>
          <w:color w:val="auto"/>
        </w:rPr>
        <w:t xml:space="preserve">указывается значение </w:t>
      </w:r>
      <w:r w:rsidR="00EA5092" w:rsidRPr="001E366F">
        <w:rPr>
          <w:rFonts w:cs="Times New Roman"/>
          <w:b/>
          <w:color w:val="auto"/>
        </w:rPr>
        <w:t>Должен</w:t>
      </w:r>
      <w:proofErr w:type="gramEnd"/>
      <w:r w:rsidR="00EA5092" w:rsidRPr="001E366F">
        <w:rPr>
          <w:rFonts w:cs="Times New Roman"/>
          <w:b/>
          <w:color w:val="auto"/>
        </w:rPr>
        <w:t xml:space="preserve"> быть не проведен</w:t>
      </w:r>
      <w:r w:rsidR="00EA5092" w:rsidRPr="0039732F">
        <w:rPr>
          <w:rFonts w:cs="Times New Roman"/>
          <w:color w:val="auto"/>
        </w:rPr>
        <w:t>.</w:t>
      </w:r>
    </w:p>
    <w:p w14:paraId="5D5F37E9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6" w:name="_Toc45022339"/>
      <w:r w:rsidRPr="001E366F">
        <w:rPr>
          <w:rFonts w:ascii="Arial" w:hAnsi="Arial" w:cs="Arial"/>
        </w:rPr>
        <w:t>Настройка влияния этапа на другие процессы обработки документов</w:t>
      </w:r>
      <w:bookmarkEnd w:id="216"/>
    </w:p>
    <w:p w14:paraId="3B781579" w14:textId="5CBE4A9F" w:rsidR="00EA5092" w:rsidRPr="009155C5" w:rsidRDefault="002D57FB" w:rsidP="002D57FB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графе </w:t>
      </w:r>
      <w:r w:rsidR="00EA5092" w:rsidRPr="001E366F">
        <w:rPr>
          <w:rFonts w:ascii="Times New Roman" w:hAnsi="Times New Roman"/>
          <w:b/>
        </w:rPr>
        <w:t>Влияние на процессы</w:t>
      </w:r>
      <w:r w:rsidR="00EA5092" w:rsidRPr="009155C5">
        <w:rPr>
          <w:rFonts w:ascii="Times New Roman" w:hAnsi="Times New Roman"/>
        </w:rPr>
        <w:t xml:space="preserve"> табличной части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 xml:space="preserve"> осуществляется настройка влияния выполнения текущего этапа на процессы обработки других документов (например, возможность автоматического выполнения этапов обработки других документов в случае успешного выполнения текущего этапа). Данная функция может быть использована при наличии связанных документов и необходимости их синхронной обработки. Обязательным условием возможности настройки такой связи является наличие ссылок на зависимые документы в метаданных текущего документа.</w:t>
      </w:r>
    </w:p>
    <w:p w14:paraId="08DC8D11" w14:textId="711CEB5A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Для открытия формы настройки необходимо перейти по ссылке, отображаемой в реквизите </w:t>
      </w:r>
      <w:r w:rsidRPr="001E366F">
        <w:rPr>
          <w:rFonts w:ascii="Times New Roman" w:hAnsi="Times New Roman"/>
          <w:b/>
        </w:rPr>
        <w:t>Влияние на процессы</w:t>
      </w:r>
      <w:r w:rsidRPr="009155C5">
        <w:rPr>
          <w:rFonts w:ascii="Times New Roman" w:hAnsi="Times New Roman"/>
        </w:rPr>
        <w:t>.</w:t>
      </w:r>
    </w:p>
    <w:p w14:paraId="075B2884" w14:textId="4314F9A6" w:rsidR="00036CAC" w:rsidRDefault="006A2A55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16BA246F" wp14:editId="1422260D">
            <wp:extent cx="6029960" cy="2895600"/>
            <wp:effectExtent l="19050" t="19050" r="27940" b="190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D3F6802" w14:textId="4D84719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17" w:name="_Toc8613985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40</w:t>
      </w:r>
      <w:r w:rsidRPr="009155C5">
        <w:rPr>
          <w:rFonts w:cs="Times New Roman"/>
          <w:noProof/>
        </w:rPr>
        <w:fldChar w:fldCharType="end"/>
      </w:r>
      <w:r w:rsidR="002D57FB">
        <w:rPr>
          <w:rFonts w:cs="Times New Roman"/>
        </w:rPr>
        <w:t xml:space="preserve"> </w:t>
      </w:r>
      <w:r w:rsidR="002D57F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Влияние на процессы</w:t>
      </w:r>
      <w:bookmarkEnd w:id="217"/>
    </w:p>
    <w:p w14:paraId="7485E100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При переходе по ссылке будет открыта форма для настройки </w:t>
      </w:r>
      <w:proofErr w:type="gramStart"/>
      <w:r w:rsidRPr="009155C5">
        <w:rPr>
          <w:rFonts w:ascii="Times New Roman" w:hAnsi="Times New Roman"/>
        </w:rPr>
        <w:t>связей этапов шаблонов обработки документов</w:t>
      </w:r>
      <w:proofErr w:type="gramEnd"/>
      <w:r w:rsidRPr="009155C5">
        <w:rPr>
          <w:rFonts w:ascii="Times New Roman" w:hAnsi="Times New Roman"/>
        </w:rPr>
        <w:t>.</w:t>
      </w:r>
    </w:p>
    <w:p w14:paraId="251C2B51" w14:textId="689ED911" w:rsidR="00036CAC" w:rsidRDefault="00036CAC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30FA4ECC" wp14:editId="62BB3260">
            <wp:extent cx="6029960" cy="2234565"/>
            <wp:effectExtent l="0" t="0" r="8890" b="0"/>
            <wp:docPr id="897" name="Рисунок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0B97" w14:textId="62F42AE4" w:rsidR="00EA5092" w:rsidRPr="009155C5" w:rsidRDefault="00EA5092" w:rsidP="000C60F8">
      <w:pPr>
        <w:pStyle w:val="10"/>
        <w:numPr>
          <w:ilvl w:val="0"/>
          <w:numId w:val="0"/>
        </w:numPr>
        <w:ind w:left="360"/>
        <w:jc w:val="center"/>
        <w:rPr>
          <w:rFonts w:ascii="Times New Roman" w:hAnsi="Times New Roman"/>
        </w:rPr>
      </w:pPr>
      <w:bookmarkStart w:id="218" w:name="_Toc86139859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41</w:t>
      </w:r>
      <w:r w:rsidRPr="009155C5">
        <w:rPr>
          <w:rFonts w:ascii="Times New Roman" w:hAnsi="Times New Roman"/>
          <w:noProof/>
        </w:rPr>
        <w:fldChar w:fldCharType="end"/>
      </w:r>
      <w:r w:rsidR="00195DB3">
        <w:rPr>
          <w:rFonts w:ascii="Times New Roman" w:hAnsi="Times New Roman"/>
          <w:noProof/>
        </w:rPr>
        <w:t xml:space="preserve"> </w:t>
      </w:r>
      <w:r w:rsidR="00195DB3">
        <w:sym w:font="Symbol" w:char="F02D"/>
      </w:r>
      <w:r w:rsidRPr="009155C5">
        <w:rPr>
          <w:rFonts w:ascii="Times New Roman" w:hAnsi="Times New Roman"/>
        </w:rPr>
        <w:t xml:space="preserve"> Настройка влияния этапа на этап другого шаблона</w:t>
      </w:r>
      <w:bookmarkEnd w:id="218"/>
    </w:p>
    <w:p w14:paraId="57BD579A" w14:textId="77777777" w:rsidR="00EA5092" w:rsidRPr="009155C5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форме настроек заполняются (при необходимости) следующие реквизиты:</w:t>
      </w:r>
    </w:p>
    <w:p w14:paraId="15D68E2F" w14:textId="3F23F80C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Результат выполнения текущего этапа</w:t>
      </w:r>
      <w:r w:rsidRPr="0039732F">
        <w:rPr>
          <w:rFonts w:ascii="Times New Roman" w:hAnsi="Times New Roman"/>
        </w:rPr>
        <w:t xml:space="preserve"> – выбор результата выполнения текущего этапа из предусмотренных для этапа резолюций;</w:t>
      </w:r>
    </w:p>
    <w:p w14:paraId="63194F61" w14:textId="03CF8821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Зависимый шаблон</w:t>
      </w:r>
      <w:r w:rsidRPr="0039732F">
        <w:rPr>
          <w:rFonts w:ascii="Times New Roman" w:hAnsi="Times New Roman"/>
        </w:rPr>
        <w:t xml:space="preserve"> – зависимый шаблон, этап которого необходимо синхронно выполнить. Выбирается из справочника </w:t>
      </w:r>
      <w:r w:rsidRPr="001E366F">
        <w:rPr>
          <w:rFonts w:ascii="Times New Roman" w:hAnsi="Times New Roman"/>
          <w:b/>
        </w:rPr>
        <w:t>Шаблоны процессов</w:t>
      </w:r>
      <w:r w:rsidRPr="0039732F">
        <w:rPr>
          <w:rFonts w:ascii="Times New Roman" w:hAnsi="Times New Roman"/>
        </w:rPr>
        <w:t>;</w:t>
      </w:r>
    </w:p>
    <w:p w14:paraId="5D071FD1" w14:textId="3DBE1020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Зависимый этап</w:t>
      </w:r>
      <w:r w:rsidRPr="0039732F">
        <w:rPr>
          <w:rFonts w:ascii="Times New Roman" w:hAnsi="Times New Roman"/>
        </w:rPr>
        <w:t xml:space="preserve"> – этап зависимого шаблона, который необходимо выполнить. Выбирается из предопределенного списка этапов зависимого шаблона;</w:t>
      </w:r>
    </w:p>
    <w:p w14:paraId="755C7E1F" w14:textId="4A63AFA9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Установить статус</w:t>
      </w:r>
      <w:r w:rsidRPr="0039732F">
        <w:rPr>
          <w:rFonts w:ascii="Times New Roman" w:hAnsi="Times New Roman"/>
        </w:rPr>
        <w:t xml:space="preserve"> – статус, который должен быть установлен при выполнении зависимого этапа. Выбирается из предопределенного списка результатов зависимого этапа;</w:t>
      </w:r>
    </w:p>
    <w:p w14:paraId="785F6C5C" w14:textId="3697B2C2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Связь с объектом</w:t>
      </w:r>
      <w:r w:rsidRPr="0039732F">
        <w:rPr>
          <w:rFonts w:ascii="Times New Roman" w:hAnsi="Times New Roman"/>
        </w:rPr>
        <w:t xml:space="preserve"> – путь к реквизиту документа, содержащему ссылку на зависимый документ. Выбирается из списка значений, ограниченного подходящими типами реквизитов.</w:t>
      </w:r>
    </w:p>
    <w:p w14:paraId="7FCD046C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9" w:name="_Toc45022340"/>
      <w:r w:rsidRPr="001E366F">
        <w:rPr>
          <w:rFonts w:ascii="Arial" w:hAnsi="Arial" w:cs="Arial"/>
        </w:rPr>
        <w:t>Настройка дополнительных обработчиков для этапа шаблона</w:t>
      </w:r>
      <w:bookmarkEnd w:id="219"/>
    </w:p>
    <w:p w14:paraId="78F15931" w14:textId="0D4E1753" w:rsidR="00EA5092" w:rsidRPr="009155C5" w:rsidRDefault="00195DB3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EA5092" w:rsidRPr="009155C5">
        <w:rPr>
          <w:rFonts w:ascii="Times New Roman" w:hAnsi="Times New Roman"/>
        </w:rPr>
        <w:t>з графы</w:t>
      </w:r>
      <w:proofErr w:type="gramStart"/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Д</w:t>
      </w:r>
      <w:proofErr w:type="gramEnd"/>
      <w:r w:rsidR="00EA5092" w:rsidRPr="001E366F">
        <w:rPr>
          <w:rFonts w:ascii="Times New Roman" w:hAnsi="Times New Roman"/>
          <w:b/>
        </w:rPr>
        <w:t>оп. обработчики</w:t>
      </w:r>
      <w:r w:rsidR="00DF5063">
        <w:rPr>
          <w:rFonts w:ascii="Times New Roman" w:hAnsi="Times New Roman"/>
          <w:b/>
        </w:rPr>
        <w:t>/События</w:t>
      </w:r>
      <w:r w:rsidR="00EA5092" w:rsidRPr="009155C5">
        <w:rPr>
          <w:rFonts w:ascii="Times New Roman" w:hAnsi="Times New Roman"/>
        </w:rPr>
        <w:t xml:space="preserve"> табличной части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 xml:space="preserve"> осуществляется переход в форму настройки использования дополнительных обработчиков, которые необходимо выполнить на данном этапе.</w:t>
      </w:r>
    </w:p>
    <w:p w14:paraId="587085FE" w14:textId="6237D2CE" w:rsidR="00036CAC" w:rsidRDefault="006A2A55" w:rsidP="006A2A55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129F12DD" wp14:editId="3DB5FA09">
            <wp:extent cx="6029960" cy="2895600"/>
            <wp:effectExtent l="19050" t="19050" r="27940" b="190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816A74" w14:textId="06BA893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0" w:name="_Toc8613986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42</w:t>
      </w:r>
      <w:r w:rsidRPr="009155C5">
        <w:rPr>
          <w:rFonts w:cs="Times New Roman"/>
          <w:noProof/>
        </w:rPr>
        <w:fldChar w:fldCharType="end"/>
      </w:r>
      <w:r w:rsidR="00195DB3">
        <w:rPr>
          <w:rFonts w:cs="Times New Roman"/>
          <w:noProof/>
        </w:rPr>
        <w:t xml:space="preserve"> </w:t>
      </w:r>
      <w:r w:rsidR="00195DB3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AC6CA9">
        <w:rPr>
          <w:rFonts w:cs="Times New Roman"/>
        </w:rPr>
        <w:t>Открытие формы н</w:t>
      </w:r>
      <w:r w:rsidR="00195DB3">
        <w:rPr>
          <w:rFonts w:cs="Times New Roman"/>
        </w:rPr>
        <w:t>астройк</w:t>
      </w:r>
      <w:r w:rsidR="00AC6CA9">
        <w:rPr>
          <w:rFonts w:cs="Times New Roman"/>
        </w:rPr>
        <w:t>и</w:t>
      </w:r>
      <w:r w:rsidR="00195DB3">
        <w:rPr>
          <w:rFonts w:cs="Times New Roman"/>
        </w:rPr>
        <w:t xml:space="preserve"> дополнительных</w:t>
      </w:r>
      <w:r w:rsidRPr="009155C5">
        <w:rPr>
          <w:rFonts w:cs="Times New Roman"/>
        </w:rPr>
        <w:t xml:space="preserve"> обработчик</w:t>
      </w:r>
      <w:r w:rsidR="00195DB3">
        <w:rPr>
          <w:rFonts w:cs="Times New Roman"/>
        </w:rPr>
        <w:t>ов</w:t>
      </w:r>
      <w:bookmarkEnd w:id="220"/>
    </w:p>
    <w:p w14:paraId="22DDECF6" w14:textId="1FF85FE1" w:rsidR="00EA5092" w:rsidRPr="009155C5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форме настройки табличная часть автоматически заполняется списком резолюций текущего этапа (графа </w:t>
      </w:r>
      <w:r w:rsidRPr="001E366F">
        <w:rPr>
          <w:rFonts w:ascii="Times New Roman" w:hAnsi="Times New Roman"/>
          <w:b/>
        </w:rPr>
        <w:t>Результат выполнения текущего этапа</w:t>
      </w:r>
      <w:r w:rsidRPr="009155C5">
        <w:rPr>
          <w:rFonts w:ascii="Times New Roman" w:hAnsi="Times New Roman"/>
        </w:rPr>
        <w:t xml:space="preserve">). </w:t>
      </w:r>
    </w:p>
    <w:p w14:paraId="36D866EB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34DCCD60" wp14:editId="15BFBB43">
            <wp:extent cx="5940425" cy="2543883"/>
            <wp:effectExtent l="19050" t="0" r="3175" b="0"/>
            <wp:docPr id="99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F11F23" w14:textId="7ADA4ABE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1" w:name="_Toc8613986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43</w:t>
      </w:r>
      <w:r w:rsidRPr="009155C5">
        <w:rPr>
          <w:rFonts w:cs="Times New Roman"/>
          <w:noProof/>
        </w:rPr>
        <w:fldChar w:fldCharType="end"/>
      </w:r>
      <w:r w:rsidR="00195DB3">
        <w:rPr>
          <w:rFonts w:cs="Times New Roman"/>
        </w:rPr>
        <w:t xml:space="preserve"> </w:t>
      </w:r>
      <w:r w:rsidR="00195DB3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195DB3">
        <w:rPr>
          <w:rFonts w:cs="Times New Roman"/>
        </w:rPr>
        <w:t>Н</w:t>
      </w:r>
      <w:r w:rsidRPr="009155C5">
        <w:rPr>
          <w:rFonts w:cs="Times New Roman"/>
        </w:rPr>
        <w:t>астройк</w:t>
      </w:r>
      <w:r w:rsidR="00195DB3">
        <w:rPr>
          <w:rFonts w:cs="Times New Roman"/>
        </w:rPr>
        <w:t>а</w:t>
      </w:r>
      <w:r w:rsidRPr="009155C5">
        <w:rPr>
          <w:rFonts w:cs="Times New Roman"/>
        </w:rPr>
        <w:t xml:space="preserve"> использования дополнительных обработчиков</w:t>
      </w:r>
      <w:bookmarkEnd w:id="221"/>
    </w:p>
    <w:p w14:paraId="0B444C6C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выбранной резолюции возможно заполнение следующих реквизитов:</w:t>
      </w:r>
    </w:p>
    <w:p w14:paraId="56348261" w14:textId="3BCAD9AF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Клиент</w:t>
      </w:r>
      <w:r w:rsidRPr="0039732F">
        <w:rPr>
          <w:rFonts w:ascii="Times New Roman" w:hAnsi="Times New Roman"/>
        </w:rPr>
        <w:t xml:space="preserve"> – имя дополнительного клиентского обработчика (например, в качестве клиентского обработчика можно указать: вопрос о создании новой версии документа, проверку </w:t>
      </w:r>
      <w:proofErr w:type="spellStart"/>
      <w:r w:rsidRPr="0039732F">
        <w:rPr>
          <w:rFonts w:ascii="Times New Roman" w:hAnsi="Times New Roman"/>
        </w:rPr>
        <w:t>заполненности</w:t>
      </w:r>
      <w:proofErr w:type="spellEnd"/>
      <w:r w:rsidRPr="0039732F">
        <w:rPr>
          <w:rFonts w:ascii="Times New Roman" w:hAnsi="Times New Roman"/>
        </w:rPr>
        <w:t xml:space="preserve"> документа до передачи на согласование, запуск выгрузки данных в ФК).</w:t>
      </w:r>
    </w:p>
    <w:p w14:paraId="377AB774" w14:textId="5D865F9D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Сервер, до транзакции</w:t>
      </w:r>
      <w:r w:rsidRPr="0039732F">
        <w:rPr>
          <w:rFonts w:ascii="Times New Roman" w:hAnsi="Times New Roman"/>
        </w:rPr>
        <w:t xml:space="preserve"> – имя дополнительного серверного обработчика, который необходимо выполнить до транзакции выполнения этапа.</w:t>
      </w:r>
    </w:p>
    <w:p w14:paraId="79DCAC69" w14:textId="63B5BE1C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Сервер, в транзакции</w:t>
      </w:r>
      <w:r w:rsidRPr="0039732F">
        <w:rPr>
          <w:rFonts w:ascii="Times New Roman" w:hAnsi="Times New Roman"/>
        </w:rPr>
        <w:t xml:space="preserve"> – имя дополнительного серверного обработчика, который необходимо выполнить в одной транзакции с выполнением этапа. К серверным обработчикам относятся такие, как: проведение документа, создание копии документа при аннулировании исходной версии и другие.</w:t>
      </w:r>
    </w:p>
    <w:p w14:paraId="21CF3F18" w14:textId="72CAC4AC" w:rsidR="00EA5092" w:rsidRPr="001E366F" w:rsidRDefault="006C1AA4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22" w:name="_Toc45022341"/>
      <w:r w:rsidRPr="001E366F">
        <w:rPr>
          <w:rFonts w:ascii="Arial" w:hAnsi="Arial" w:cs="Arial"/>
        </w:rPr>
        <w:t xml:space="preserve"> </w:t>
      </w:r>
      <w:r w:rsidR="00EA5092" w:rsidRPr="001E366F">
        <w:rPr>
          <w:rFonts w:ascii="Arial" w:hAnsi="Arial" w:cs="Arial"/>
        </w:rPr>
        <w:t>Настройка используемого для шаблона макета печатной формы</w:t>
      </w:r>
      <w:bookmarkEnd w:id="222"/>
    </w:p>
    <w:p w14:paraId="26B43471" w14:textId="645F7B09" w:rsidR="00EA5092" w:rsidRPr="009155C5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Настройка </w:t>
      </w:r>
      <w:proofErr w:type="gramStart"/>
      <w:r w:rsidRPr="009155C5">
        <w:rPr>
          <w:rFonts w:ascii="Times New Roman" w:hAnsi="Times New Roman"/>
        </w:rPr>
        <w:t>связи шаблона процесса обработки документа</w:t>
      </w:r>
      <w:proofErr w:type="gramEnd"/>
      <w:r w:rsidRPr="009155C5">
        <w:rPr>
          <w:rFonts w:ascii="Times New Roman" w:hAnsi="Times New Roman"/>
        </w:rPr>
        <w:t xml:space="preserve"> с печатной формой, отображаемой в момент подписания документа с использованием ЭП, осуществляется на форме элемента справочника </w:t>
      </w:r>
      <w:r w:rsidRPr="001E366F">
        <w:rPr>
          <w:rFonts w:ascii="Times New Roman" w:hAnsi="Times New Roman"/>
          <w:b/>
        </w:rPr>
        <w:t>Шаблоны процессов</w:t>
      </w:r>
      <w:r w:rsidRPr="009155C5">
        <w:rPr>
          <w:rFonts w:ascii="Times New Roman" w:hAnsi="Times New Roman"/>
        </w:rPr>
        <w:t xml:space="preserve"> по ссылке </w:t>
      </w:r>
      <w:r w:rsidRPr="001E366F">
        <w:rPr>
          <w:rFonts w:ascii="Times New Roman" w:hAnsi="Times New Roman"/>
          <w:b/>
        </w:rPr>
        <w:t>Связи шаблонов процессов с макетами печатных форм</w:t>
      </w:r>
      <w:r w:rsidRPr="009155C5">
        <w:rPr>
          <w:rFonts w:ascii="Times New Roman" w:hAnsi="Times New Roman"/>
        </w:rPr>
        <w:t xml:space="preserve"> (расположена в верхней части формы настраиваемого шаблона).</w:t>
      </w:r>
    </w:p>
    <w:p w14:paraId="3F7C7134" w14:textId="06A441CE" w:rsidR="00036CAC" w:rsidRDefault="00030219" w:rsidP="00030219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18371C05" wp14:editId="2A57F863">
            <wp:extent cx="6029960" cy="2895600"/>
            <wp:effectExtent l="19050" t="19050" r="27940" b="190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7B4797B" w14:textId="546838D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3" w:name="_Toc8613986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44</w:t>
      </w:r>
      <w:r w:rsidRPr="009155C5">
        <w:rPr>
          <w:rFonts w:cs="Times New Roman"/>
          <w:noProof/>
        </w:rPr>
        <w:fldChar w:fldCharType="end"/>
      </w:r>
      <w:r w:rsidR="006C1AA4">
        <w:rPr>
          <w:rFonts w:cs="Times New Roman"/>
          <w:noProof/>
        </w:rPr>
        <w:t xml:space="preserve"> </w:t>
      </w:r>
      <w:r w:rsidR="006C1AA4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EB5786">
        <w:rPr>
          <w:rFonts w:cs="Times New Roman"/>
        </w:rPr>
        <w:t>П</w:t>
      </w:r>
      <w:r w:rsidRPr="009155C5">
        <w:rPr>
          <w:rFonts w:cs="Times New Roman"/>
        </w:rPr>
        <w:t xml:space="preserve">ереход к настройке </w:t>
      </w:r>
      <w:r w:rsidR="006C1AA4">
        <w:rPr>
          <w:rFonts w:cs="Times New Roman"/>
        </w:rPr>
        <w:t xml:space="preserve">используемого </w:t>
      </w:r>
      <w:r w:rsidRPr="009155C5">
        <w:rPr>
          <w:rFonts w:cs="Times New Roman"/>
        </w:rPr>
        <w:t>макета печатной формы</w:t>
      </w:r>
      <w:bookmarkEnd w:id="223"/>
    </w:p>
    <w:p w14:paraId="01A525C6" w14:textId="3C891A0A" w:rsidR="00EA5092" w:rsidRPr="009155C5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следует выбрать нужный макет печатной формы из списка. </w:t>
      </w:r>
    </w:p>
    <w:p w14:paraId="37A6D859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56C6EF41" wp14:editId="28D56B5A">
            <wp:extent cx="5095875" cy="2399993"/>
            <wp:effectExtent l="0" t="0" r="0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42" cy="240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6A9C0" w14:textId="4AFD5433" w:rsidR="00EA5092" w:rsidRPr="009155C5" w:rsidRDefault="00EA5092" w:rsidP="000C60F8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4" w:name="_Toc86139863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45</w:t>
      </w:r>
      <w:r w:rsidRPr="009155C5">
        <w:rPr>
          <w:rFonts w:ascii="Times New Roman" w:hAnsi="Times New Roman"/>
          <w:noProof/>
        </w:rPr>
        <w:fldChar w:fldCharType="end"/>
      </w:r>
      <w:r w:rsidR="00FF3B99">
        <w:rPr>
          <w:rFonts w:ascii="Times New Roman" w:hAnsi="Times New Roman"/>
          <w:noProof/>
        </w:rPr>
        <w:t xml:space="preserve"> </w:t>
      </w:r>
      <w:r w:rsidR="00FF3B99">
        <w:sym w:font="Symbol" w:char="F02D"/>
      </w:r>
      <w:r w:rsidRPr="009155C5">
        <w:rPr>
          <w:rFonts w:ascii="Times New Roman" w:hAnsi="Times New Roman"/>
        </w:rPr>
        <w:t xml:space="preserve"> Настройка макета печатной формы</w:t>
      </w:r>
      <w:bookmarkEnd w:id="224"/>
    </w:p>
    <w:p w14:paraId="5E6ADA67" w14:textId="2CF0D3AF" w:rsidR="00EA5092" w:rsidRPr="009155C5" w:rsidRDefault="00EA5092" w:rsidP="00FF3B9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Редактирование ранее настроенной связи шаблона процесса и макета печатной формы производится с использованием </w:t>
      </w:r>
      <w:r w:rsidR="00345851">
        <w:rPr>
          <w:rFonts w:ascii="Times New Roman" w:hAnsi="Times New Roman"/>
        </w:rPr>
        <w:t>команды</w:t>
      </w:r>
      <w:proofErr w:type="gramStart"/>
      <w:r w:rsidR="00345851"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И</w:t>
      </w:r>
      <w:proofErr w:type="gramEnd"/>
      <w:r w:rsidRPr="001E366F">
        <w:rPr>
          <w:rFonts w:ascii="Times New Roman" w:hAnsi="Times New Roman"/>
          <w:b/>
        </w:rPr>
        <w:t>зменить</w:t>
      </w:r>
      <w:r w:rsidRPr="009155C5">
        <w:rPr>
          <w:rFonts w:ascii="Times New Roman" w:hAnsi="Times New Roman"/>
        </w:rPr>
        <w:t xml:space="preserve"> контекстного меню.</w:t>
      </w:r>
    </w:p>
    <w:p w14:paraId="3D786998" w14:textId="35579628" w:rsidR="00E822E6" w:rsidRDefault="00E822E6" w:rsidP="001E366F">
      <w:pPr>
        <w:pStyle w:val="40"/>
      </w:pPr>
      <w:bookmarkStart w:id="225" w:name="_Toc45021776"/>
      <w:bookmarkStart w:id="226" w:name="_Toc45022342"/>
      <w:r>
        <w:t>Форма списка шаблонов и панель учреждений</w:t>
      </w:r>
    </w:p>
    <w:p w14:paraId="4F9B8A29" w14:textId="583CE88A" w:rsidR="00424F4D" w:rsidRDefault="000551B3" w:rsidP="000551B3">
      <w:pPr>
        <w:pStyle w:val="EBNormal"/>
        <w:ind w:firstLine="709"/>
      </w:pPr>
      <w:r>
        <w:lastRenderedPageBreak/>
        <w:t xml:space="preserve">В справочнике </w:t>
      </w:r>
      <w:r w:rsidRPr="001E366F">
        <w:rPr>
          <w:b/>
        </w:rPr>
        <w:t>Шаблоны процессов</w:t>
      </w:r>
      <w:r>
        <w:t xml:space="preserve"> предусмотрена возможность отбора шаблонов бизнес-процессов, настроенных для отдельных учреждений, ФОИВ. Для этого предназначена панель учреждений</w:t>
      </w:r>
      <w:r w:rsidR="00424F4D">
        <w:t>.</w:t>
      </w:r>
      <w:r w:rsidR="009D4CDE">
        <w:t xml:space="preserve"> По команде</w:t>
      </w:r>
      <w:proofErr w:type="gramStart"/>
      <w:r w:rsidR="009D4CDE">
        <w:t xml:space="preserve"> </w:t>
      </w:r>
      <w:r w:rsidR="009D4CDE" w:rsidRPr="001E366F">
        <w:rPr>
          <w:b/>
        </w:rPr>
        <w:t>Е</w:t>
      </w:r>
      <w:proofErr w:type="gramEnd"/>
      <w:r w:rsidR="009D4CDE" w:rsidRPr="001E366F">
        <w:rPr>
          <w:b/>
        </w:rPr>
        <w:t>ще – Изменить видимость панели учреждений</w:t>
      </w:r>
      <w:r w:rsidR="006301D3">
        <w:rPr>
          <w:b/>
        </w:rPr>
        <w:t xml:space="preserve"> </w:t>
      </w:r>
      <w:r w:rsidR="006301D3" w:rsidRPr="001E366F">
        <w:t>либо по кнопке на панели инструментов</w:t>
      </w:r>
      <w:r w:rsidR="009D4CDE">
        <w:t xml:space="preserve"> можно скрывать и восстанавливать ее отображение в справочнике.</w:t>
      </w:r>
    </w:p>
    <w:p w14:paraId="2AAF437B" w14:textId="05DA503B" w:rsidR="00960960" w:rsidRDefault="00960960" w:rsidP="001E366F">
      <w:pPr>
        <w:pStyle w:val="EBNormal"/>
        <w:keepNext/>
        <w:ind w:firstLine="0"/>
        <w:jc w:val="center"/>
      </w:pPr>
      <w:r>
        <w:rPr>
          <w:noProof/>
        </w:rPr>
        <w:drawing>
          <wp:inline distT="0" distB="0" distL="0" distR="0" wp14:anchorId="18787B7B" wp14:editId="51689DB6">
            <wp:extent cx="6029960" cy="2581275"/>
            <wp:effectExtent l="19050" t="19050" r="27940" b="28575"/>
            <wp:docPr id="920" name="Рисунок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5812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489C1" w14:textId="6A2ADE7A" w:rsidR="006301D3" w:rsidRPr="009631E0" w:rsidRDefault="006301D3" w:rsidP="001E366F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</w:pPr>
      <w:bookmarkStart w:id="227" w:name="_Toc86139864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46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Изменение видимости панели учреждений</w:t>
      </w:r>
      <w:bookmarkEnd w:id="227"/>
    </w:p>
    <w:p w14:paraId="31F5021B" w14:textId="70689AFE" w:rsidR="00424F4D" w:rsidRDefault="00424F4D" w:rsidP="001E366F">
      <w:pPr>
        <w:pStyle w:val="EBNormal"/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77A8D3A" wp14:editId="0B07E0B4">
            <wp:extent cx="6029960" cy="4751070"/>
            <wp:effectExtent l="19050" t="19050" r="27940" b="11430"/>
            <wp:docPr id="1000" name="Рисунок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7510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9438C4" w14:textId="6DE9141B" w:rsidR="009D4CDE" w:rsidRPr="009155C5" w:rsidRDefault="009D4CDE" w:rsidP="009D4CDE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8" w:name="_Toc86139865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47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Панель учреждений</w:t>
      </w:r>
      <w:bookmarkEnd w:id="228"/>
    </w:p>
    <w:p w14:paraId="1CA08CEF" w14:textId="68A34C28" w:rsidR="000551B3" w:rsidRDefault="009D4CDE">
      <w:pPr>
        <w:pStyle w:val="EBNormal"/>
        <w:ind w:firstLine="709"/>
      </w:pPr>
      <w:r>
        <w:t xml:space="preserve">В панели </w:t>
      </w:r>
      <w:r w:rsidR="000551B3">
        <w:t>учреждения</w:t>
      </w:r>
      <w:r w:rsidR="00424F4D">
        <w:t xml:space="preserve"> представлены</w:t>
      </w:r>
      <w:r w:rsidR="000551B3">
        <w:t xml:space="preserve"> в виде следующей иерархии: </w:t>
      </w:r>
    </w:p>
    <w:p w14:paraId="564B68B1" w14:textId="71D5F9B6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первый уровень – </w:t>
      </w:r>
      <w:proofErr w:type="gramStart"/>
      <w:r w:rsidRPr="001E366F">
        <w:rPr>
          <w:b/>
        </w:rPr>
        <w:t>Общие</w:t>
      </w:r>
      <w:proofErr w:type="gramEnd"/>
      <w:r w:rsidR="000B7078">
        <w:t xml:space="preserve"> </w:t>
      </w:r>
      <w:r w:rsidR="000B7078">
        <w:sym w:font="Symbol" w:char="F02D"/>
      </w:r>
      <w:r>
        <w:t xml:space="preserve"> предназначен для отбора </w:t>
      </w:r>
      <w:r w:rsidR="00B3229A">
        <w:t>шаблонов</w:t>
      </w:r>
      <w:r>
        <w:t>, не привязанных к какому-либо учреждению либо ФОИВ;</w:t>
      </w:r>
    </w:p>
    <w:p w14:paraId="25FC2D29" w14:textId="038703F9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второй уровень – </w:t>
      </w:r>
      <w:r w:rsidRPr="001E366F">
        <w:rPr>
          <w:b/>
        </w:rPr>
        <w:t>ФОИВ</w:t>
      </w:r>
      <w:r w:rsidR="00251F24">
        <w:t xml:space="preserve"> </w:t>
      </w:r>
      <w:r w:rsidR="00251F24">
        <w:sym w:font="Symbol" w:char="F02D"/>
      </w:r>
      <w:r>
        <w:t xml:space="preserve"> на нем отобража</w:t>
      </w:r>
      <w:r w:rsidR="00251F24">
        <w:t>ю</w:t>
      </w:r>
      <w:r>
        <w:t xml:space="preserve">тся все учреждения с </w:t>
      </w:r>
      <w:r w:rsidR="00A031D9">
        <w:t xml:space="preserve">установленным </w:t>
      </w:r>
      <w:r>
        <w:t xml:space="preserve">признаком </w:t>
      </w:r>
      <w:r w:rsidR="00A031D9" w:rsidRPr="001E366F">
        <w:rPr>
          <w:b/>
        </w:rPr>
        <w:t>Тип организации</w:t>
      </w:r>
      <w:r w:rsidRPr="001E366F">
        <w:rPr>
          <w:b/>
        </w:rPr>
        <w:t xml:space="preserve"> ФОИВ</w:t>
      </w:r>
      <w:r w:rsidR="00251F24" w:rsidRPr="001E366F">
        <w:t xml:space="preserve"> (</w:t>
      </w:r>
      <w:r w:rsidR="00A031D9">
        <w:t xml:space="preserve">указывается </w:t>
      </w:r>
      <w:r w:rsidR="00A031D9" w:rsidRPr="001E366F">
        <w:t xml:space="preserve">в справочнике </w:t>
      </w:r>
      <w:r w:rsidR="00A031D9">
        <w:rPr>
          <w:b/>
        </w:rPr>
        <w:t>(</w:t>
      </w:r>
      <w:proofErr w:type="gramStart"/>
      <w:r w:rsidR="00A031D9">
        <w:rPr>
          <w:b/>
        </w:rPr>
        <w:t>ОС) </w:t>
      </w:r>
      <w:proofErr w:type="gramEnd"/>
      <w:r w:rsidR="00A031D9">
        <w:rPr>
          <w:b/>
        </w:rPr>
        <w:t>Учреждения</w:t>
      </w:r>
      <w:r w:rsidR="00251F24" w:rsidRPr="001E366F">
        <w:t>)</w:t>
      </w:r>
      <w:r w:rsidR="00251F24" w:rsidRPr="000F636B">
        <w:t>,</w:t>
      </w:r>
      <w:r w:rsidR="00251F24">
        <w:t xml:space="preserve"> предназначен</w:t>
      </w:r>
      <w:r>
        <w:t xml:space="preserve"> для отбора </w:t>
      </w:r>
      <w:r w:rsidR="00B3229A">
        <w:t>шаблонов</w:t>
      </w:r>
      <w:r>
        <w:t xml:space="preserve"> с ограничением по соответствующему ФОИВ;</w:t>
      </w:r>
    </w:p>
    <w:p w14:paraId="565D5616" w14:textId="23565D51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третий уровень – </w:t>
      </w:r>
      <w:r w:rsidRPr="001E366F">
        <w:rPr>
          <w:b/>
        </w:rPr>
        <w:t>Учреждение</w:t>
      </w:r>
      <w:r>
        <w:t xml:space="preserve"> </w:t>
      </w:r>
      <w:r w:rsidR="00B3229A">
        <w:sym w:font="Symbol" w:char="F02D"/>
      </w:r>
      <w:r w:rsidR="00B3229A">
        <w:t xml:space="preserve"> </w:t>
      </w:r>
      <w:r>
        <w:t>на</w:t>
      </w:r>
      <w:r w:rsidR="00B3229A">
        <w:t xml:space="preserve"> нем</w:t>
      </w:r>
      <w:r>
        <w:t xml:space="preserve"> отобража</w:t>
      </w:r>
      <w:r w:rsidR="00B3229A">
        <w:t>ю</w:t>
      </w:r>
      <w:r>
        <w:t xml:space="preserve">тся учреждения, подведомственные </w:t>
      </w:r>
      <w:proofErr w:type="gramStart"/>
      <w:r>
        <w:t>соответствующему</w:t>
      </w:r>
      <w:proofErr w:type="gramEnd"/>
      <w:r>
        <w:t xml:space="preserve"> ФОИВ</w:t>
      </w:r>
      <w:r w:rsidR="00B3229A">
        <w:t>, предназначен</w:t>
      </w:r>
      <w:r>
        <w:t xml:space="preserve"> для отбора </w:t>
      </w:r>
      <w:r w:rsidR="00B3229A">
        <w:t>шаблонов</w:t>
      </w:r>
      <w:r>
        <w:t xml:space="preserve"> соответствующего учреждения.</w:t>
      </w:r>
    </w:p>
    <w:p w14:paraId="55BC5BD0" w14:textId="4B8DD409" w:rsidR="000551B3" w:rsidRDefault="00B3229A" w:rsidP="000551B3">
      <w:pPr>
        <w:pStyle w:val="EBNormal"/>
        <w:ind w:firstLine="709"/>
      </w:pPr>
      <w:r>
        <w:lastRenderedPageBreak/>
        <w:t>О</w:t>
      </w:r>
      <w:r w:rsidR="00B7343F">
        <w:t>т</w:t>
      </w:r>
      <w:r>
        <w:t>бор шаблонов в зависимости от выбранной в панели учреждений ветви дерева зависит также от флага</w:t>
      </w:r>
      <w:proofErr w:type="gramStart"/>
      <w:r>
        <w:t xml:space="preserve"> </w:t>
      </w:r>
      <w:r w:rsidR="000551B3" w:rsidRPr="001E366F">
        <w:rPr>
          <w:b/>
        </w:rPr>
        <w:t>П</w:t>
      </w:r>
      <w:proofErr w:type="gramEnd"/>
      <w:r w:rsidR="000551B3" w:rsidRPr="001E366F">
        <w:rPr>
          <w:b/>
        </w:rPr>
        <w:t>оказывать подчиненные</w:t>
      </w:r>
      <w:r w:rsidR="000551B3">
        <w:t>. В случае</w:t>
      </w:r>
      <w:proofErr w:type="gramStart"/>
      <w:r w:rsidR="000551B3">
        <w:t>,</w:t>
      </w:r>
      <w:proofErr w:type="gramEnd"/>
      <w:r w:rsidR="000551B3">
        <w:t xml:space="preserve"> если </w:t>
      </w:r>
      <w:r>
        <w:t>флаг</w:t>
      </w:r>
      <w:r w:rsidR="000551B3">
        <w:t xml:space="preserve"> установлен, то:</w:t>
      </w:r>
    </w:p>
    <w:p w14:paraId="361B21E4" w14:textId="55F10204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первого уровня – </w:t>
      </w:r>
      <w:r w:rsidRPr="001E366F">
        <w:rPr>
          <w:b/>
        </w:rPr>
        <w:t>Общие</w:t>
      </w:r>
      <w:r>
        <w:t xml:space="preserve"> –</w:t>
      </w:r>
      <w:r w:rsidR="00B3229A">
        <w:t xml:space="preserve"> </w:t>
      </w:r>
      <w:r>
        <w:t>отобража</w:t>
      </w:r>
      <w:r w:rsidR="00B3229A">
        <w:t>ю</w:t>
      </w:r>
      <w:r>
        <w:t>тся как шаблоны, не привязанные к какому-либо учреждению или ФОИВ, так и с ограничением по ФОИВ либо с ограничением по учреждению</w:t>
      </w:r>
      <w:r w:rsidR="00B3229A">
        <w:t xml:space="preserve"> (отображаются все шаблоны)</w:t>
      </w:r>
      <w:r>
        <w:t>;</w:t>
      </w:r>
    </w:p>
    <w:p w14:paraId="49EFEDD0" w14:textId="06793322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второго уровня – </w:t>
      </w:r>
      <w:r w:rsidR="00B3229A" w:rsidRPr="001E366F">
        <w:rPr>
          <w:b/>
        </w:rPr>
        <w:t xml:space="preserve">с наименованием </w:t>
      </w:r>
      <w:r w:rsidRPr="001E366F">
        <w:rPr>
          <w:b/>
        </w:rPr>
        <w:t>ФОИВ</w:t>
      </w:r>
      <w:r>
        <w:t xml:space="preserve"> – отобража</w:t>
      </w:r>
      <w:r w:rsidR="00B3229A">
        <w:t>ю</w:t>
      </w:r>
      <w:r>
        <w:t xml:space="preserve">тся только шаблоны, в которых </w:t>
      </w:r>
      <w:proofErr w:type="gramStart"/>
      <w:r>
        <w:t>указан</w:t>
      </w:r>
      <w:proofErr w:type="gramEnd"/>
      <w:r>
        <w:t xml:space="preserve"> выбранный ФОИВ или учреждения, подведомственные данному ФОИВ; </w:t>
      </w:r>
    </w:p>
    <w:p w14:paraId="2D25E91C" w14:textId="369C35BE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="00B3229A" w:rsidRPr="001E366F">
        <w:rPr>
          <w:b/>
        </w:rPr>
        <w:t>с наименованием у</w:t>
      </w:r>
      <w:r w:rsidRPr="001E366F">
        <w:rPr>
          <w:b/>
        </w:rPr>
        <w:t>чреждени</w:t>
      </w:r>
      <w:r w:rsidR="00B3229A" w:rsidRPr="000F636B">
        <w:rPr>
          <w:b/>
        </w:rPr>
        <w:t>я</w:t>
      </w:r>
      <w:r>
        <w:t xml:space="preserve"> – отобража</w:t>
      </w:r>
      <w:r w:rsidR="00B3229A">
        <w:t>ю</w:t>
      </w:r>
      <w:r>
        <w:t>тся только шаблоны, св</w:t>
      </w:r>
      <w:r w:rsidR="00DA6E30">
        <w:t>язанные с выбранным учреждением</w:t>
      </w:r>
      <w:r>
        <w:t>.</w:t>
      </w:r>
    </w:p>
    <w:p w14:paraId="35213706" w14:textId="4F351068" w:rsidR="00B56A87" w:rsidRDefault="00B56A87" w:rsidP="001E366F">
      <w:pPr>
        <w:pStyle w:val="EBNormal"/>
      </w:pPr>
      <w:r>
        <w:t>Установленный флаг</w:t>
      </w:r>
      <w:proofErr w:type="gramStart"/>
      <w:r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оказывать неиспользуемые шаблоны</w:t>
      </w:r>
      <w:r>
        <w:t xml:space="preserve"> предназначен для отображения в перечне </w:t>
      </w:r>
      <w:r w:rsidR="00B33EE4">
        <w:t xml:space="preserve">устаревших </w:t>
      </w:r>
      <w:r>
        <w:t xml:space="preserve">шаблонов с признаком </w:t>
      </w:r>
      <w:r w:rsidRPr="001E366F">
        <w:rPr>
          <w:b/>
        </w:rPr>
        <w:t>Не используется</w:t>
      </w:r>
      <w:r w:rsidRPr="001E366F">
        <w:t xml:space="preserve"> (флаг </w:t>
      </w:r>
      <w:r>
        <w:rPr>
          <w:b/>
        </w:rPr>
        <w:t>Не используется</w:t>
      </w:r>
      <w:r w:rsidRPr="001E366F">
        <w:t xml:space="preserve"> устанавливается в шаблоне)</w:t>
      </w:r>
      <w:r>
        <w:t xml:space="preserve">. </w:t>
      </w:r>
    </w:p>
    <w:p w14:paraId="7B138A37" w14:textId="0157606F" w:rsidR="00B56A87" w:rsidRDefault="00B56A87" w:rsidP="001E366F">
      <w:pPr>
        <w:pStyle w:val="EBNormal"/>
        <w:ind w:firstLine="0"/>
        <w:jc w:val="center"/>
      </w:pPr>
      <w:r>
        <w:rPr>
          <w:noProof/>
        </w:rPr>
        <w:drawing>
          <wp:inline distT="0" distB="0" distL="0" distR="0" wp14:anchorId="61CD6DF7" wp14:editId="44EE3E3E">
            <wp:extent cx="6029960" cy="3486150"/>
            <wp:effectExtent l="19050" t="19050" r="27940" b="19050"/>
            <wp:docPr id="921" name="Рисунок 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861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2C5DFD" w14:textId="056854BE" w:rsidR="00BD1187" w:rsidRPr="009155C5" w:rsidRDefault="00BD1187" w:rsidP="00BD1187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9" w:name="_Toc86139866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48</w:t>
      </w:r>
      <w:proofErr w:type="gramStart"/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>оказывать неиспользуемые</w:t>
      </w:r>
      <w:r w:rsidR="00C639EA">
        <w:rPr>
          <w:rFonts w:ascii="Times New Roman" w:hAnsi="Times New Roman"/>
        </w:rPr>
        <w:t xml:space="preserve"> (устаревшие)</w:t>
      </w:r>
      <w:r>
        <w:rPr>
          <w:rFonts w:ascii="Times New Roman" w:hAnsi="Times New Roman"/>
        </w:rPr>
        <w:t xml:space="preserve"> шаблоны</w:t>
      </w:r>
      <w:bookmarkEnd w:id="229"/>
    </w:p>
    <w:p w14:paraId="101B2A0A" w14:textId="14B7639B" w:rsidR="00BD1187" w:rsidRDefault="00C4297C" w:rsidP="001E366F">
      <w:pPr>
        <w:pStyle w:val="EBNormal"/>
        <w:ind w:firstLine="709"/>
      </w:pPr>
      <w:r>
        <w:t>Список шаблонов содержит следующие колонки:</w:t>
      </w:r>
    </w:p>
    <w:p w14:paraId="67094CAC" w14:textId="77777777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lastRenderedPageBreak/>
        <w:t>Используется</w:t>
      </w:r>
      <w:r>
        <w:t xml:space="preserve"> – если для шаблона настроено его применение в регистре </w:t>
      </w:r>
      <w:r w:rsidRPr="001E366F">
        <w:rPr>
          <w:b/>
        </w:rPr>
        <w:t>Настройка использования шаблонов</w:t>
      </w:r>
      <w:r>
        <w:t xml:space="preserve">, то в графе отображается галка зеленого цвета. Задать использование либо просмотреть текущую настройку можно в форме </w:t>
      </w:r>
      <w:r w:rsidRPr="001E366F">
        <w:rPr>
          <w:b/>
        </w:rPr>
        <w:t>Настройка использования шаблонов</w:t>
      </w:r>
      <w:r>
        <w:t xml:space="preserve">, вызываемой по кнопке </w:t>
      </w:r>
      <w:r w:rsidRPr="001E366F">
        <w:rPr>
          <w:b/>
        </w:rPr>
        <w:t>Настройка использования</w:t>
      </w:r>
      <w:r>
        <w:t>.</w:t>
      </w:r>
    </w:p>
    <w:p w14:paraId="6018349D" w14:textId="77777777" w:rsidR="00C4297C" w:rsidRDefault="00C4297C" w:rsidP="001E366F">
      <w:pPr>
        <w:pStyle w:val="EBNormal"/>
        <w:ind w:firstLine="0"/>
        <w:jc w:val="center"/>
      </w:pPr>
      <w:r>
        <w:rPr>
          <w:noProof/>
        </w:rPr>
        <w:drawing>
          <wp:inline distT="0" distB="0" distL="0" distR="0" wp14:anchorId="4239B279" wp14:editId="4C3976DE">
            <wp:extent cx="6029960" cy="2964180"/>
            <wp:effectExtent l="19050" t="19050" r="27940" b="26670"/>
            <wp:docPr id="923" name="Рисунок 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641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74F711" w14:textId="1C438E7D" w:rsidR="00C4297C" w:rsidRDefault="00C4297C" w:rsidP="001E366F">
      <w:pPr>
        <w:pStyle w:val="EBNormal"/>
        <w:ind w:firstLine="0"/>
        <w:jc w:val="center"/>
      </w:pPr>
      <w:bookmarkStart w:id="230" w:name="_Ref63953486"/>
      <w:bookmarkStart w:id="231" w:name="_Toc86139867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5E33B6">
        <w:rPr>
          <w:noProof/>
        </w:rPr>
        <w:t>49</w:t>
      </w:r>
      <w:r w:rsidR="000A4DE5">
        <w:rPr>
          <w:noProof/>
        </w:rPr>
        <w:fldChar w:fldCharType="end"/>
      </w:r>
      <w:r>
        <w:rPr>
          <w:noProof/>
        </w:rPr>
        <w:t xml:space="preserve"> </w:t>
      </w:r>
      <w:r>
        <w:sym w:font="Symbol" w:char="F02D"/>
      </w:r>
      <w:r w:rsidRPr="009155C5">
        <w:t xml:space="preserve"> </w:t>
      </w:r>
      <w:r w:rsidR="00360A66">
        <w:t>Форма настройки использования шаблонов</w:t>
      </w:r>
      <w:bookmarkEnd w:id="230"/>
      <w:bookmarkEnd w:id="231"/>
    </w:p>
    <w:p w14:paraId="260F88BB" w14:textId="350410E4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Наименование</w:t>
      </w:r>
      <w:r>
        <w:t xml:space="preserve"> – отображается наименование шаблона бизнес-процесса.</w:t>
      </w:r>
    </w:p>
    <w:p w14:paraId="1775ABBD" w14:textId="40A1CBD4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Тип документа</w:t>
      </w:r>
      <w:r>
        <w:t xml:space="preserve"> – наименование типа документа.</w:t>
      </w:r>
    </w:p>
    <w:p w14:paraId="6E741EC6" w14:textId="4BA67F07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Учреждение</w:t>
      </w:r>
      <w:r>
        <w:t xml:space="preserve"> – отображается</w:t>
      </w:r>
      <w:r w:rsidR="00360A66">
        <w:t xml:space="preserve"> наименование учреждения либо ФОИВ в том случае, если шаблон настроен для отдельного учреждения либо ФОИВ.</w:t>
      </w:r>
    </w:p>
    <w:p w14:paraId="550CC1FD" w14:textId="523E5CBC" w:rsidR="00EA5092" w:rsidRPr="001E366F" w:rsidRDefault="00EA5092" w:rsidP="001E366F">
      <w:pPr>
        <w:pStyle w:val="40"/>
      </w:pPr>
      <w:r w:rsidRPr="001E366F">
        <w:t>Настройка использования шаблонов</w:t>
      </w:r>
      <w:bookmarkEnd w:id="225"/>
      <w:bookmarkEnd w:id="226"/>
    </w:p>
    <w:p w14:paraId="657AE864" w14:textId="08C21D60" w:rsidR="00EA5092" w:rsidRPr="009155C5" w:rsidRDefault="00EA5092" w:rsidP="000C60F8">
      <w:pPr>
        <w:spacing w:before="120" w:after="120"/>
      </w:pPr>
      <w:r w:rsidRPr="009155C5">
        <w:t xml:space="preserve">Связывание типа документа и применяемого для него шаблона процесса обработки документа производится в регистре </w:t>
      </w:r>
      <w:r w:rsidRPr="001E366F">
        <w:rPr>
          <w:b/>
        </w:rPr>
        <w:t>Настройка использования шаблонов</w:t>
      </w:r>
      <w:r w:rsidRPr="009155C5">
        <w:t>.</w:t>
      </w:r>
      <w:r w:rsidR="00CB0B60">
        <w:t xml:space="preserve"> Настройку можно производить непосредственно из </w:t>
      </w:r>
      <w:r w:rsidR="007051A5">
        <w:t xml:space="preserve">формы </w:t>
      </w:r>
      <w:r w:rsidR="00CB0B60">
        <w:t>регистра</w:t>
      </w:r>
      <w:r w:rsidR="007051A5">
        <w:t xml:space="preserve"> либо из справочника </w:t>
      </w:r>
      <w:r w:rsidR="007051A5" w:rsidRPr="001E366F">
        <w:rPr>
          <w:b/>
        </w:rPr>
        <w:t>Шаблоны процессов</w:t>
      </w:r>
      <w:r w:rsidR="007051A5">
        <w:t>.</w:t>
      </w:r>
    </w:p>
    <w:p w14:paraId="1A8AF479" w14:textId="4BF5457A" w:rsidR="00EA5092" w:rsidRPr="009155C5" w:rsidRDefault="007051A5" w:rsidP="001E366F">
      <w:pPr>
        <w:pStyle w:val="10"/>
        <w:keepLines w:val="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настройки из справочника </w:t>
      </w:r>
      <w:r w:rsidRPr="001E366F">
        <w:rPr>
          <w:rFonts w:ascii="Times New Roman" w:hAnsi="Times New Roman"/>
          <w:b/>
        </w:rPr>
        <w:t>Шаблоны процессов</w:t>
      </w:r>
      <w:r>
        <w:rPr>
          <w:rFonts w:ascii="Times New Roman" w:hAnsi="Times New Roman"/>
        </w:rPr>
        <w:t xml:space="preserve"> необходимо</w:t>
      </w:r>
      <w:r w:rsidR="00733830">
        <w:rPr>
          <w:rFonts w:ascii="Times New Roman" w:hAnsi="Times New Roman"/>
        </w:rPr>
        <w:t xml:space="preserve"> выделить курсором предварительно настроенный шаблон, далее </w:t>
      </w:r>
      <w:r w:rsidR="00EA5092" w:rsidRPr="009155C5">
        <w:rPr>
          <w:rFonts w:ascii="Times New Roman" w:hAnsi="Times New Roman"/>
        </w:rPr>
        <w:t>по кнопке</w:t>
      </w:r>
      <w:proofErr w:type="gramStart"/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Н</w:t>
      </w:r>
      <w:proofErr w:type="gramEnd"/>
      <w:r w:rsidR="00EA5092" w:rsidRPr="001E366F">
        <w:rPr>
          <w:rFonts w:ascii="Times New Roman" w:hAnsi="Times New Roman"/>
          <w:b/>
        </w:rPr>
        <w:t>астроить использование</w:t>
      </w:r>
      <w:r>
        <w:rPr>
          <w:rFonts w:ascii="Times New Roman" w:hAnsi="Times New Roman"/>
        </w:rPr>
        <w:t xml:space="preserve"> открыть одноименную форму </w:t>
      </w:r>
      <w:r w:rsidRPr="001E366F">
        <w:rPr>
          <w:rFonts w:ascii="Times New Roman" w:hAnsi="Times New Roman"/>
          <w:b/>
        </w:rPr>
        <w:t xml:space="preserve">Настройка </w:t>
      </w:r>
      <w:r w:rsidRPr="001E366F">
        <w:rPr>
          <w:rFonts w:ascii="Times New Roman" w:hAnsi="Times New Roman"/>
          <w:b/>
        </w:rPr>
        <w:lastRenderedPageBreak/>
        <w:t>использования шаблонов</w:t>
      </w:r>
      <w:r>
        <w:rPr>
          <w:rFonts w:ascii="Times New Roman" w:hAnsi="Times New Roman"/>
        </w:rPr>
        <w:t xml:space="preserve"> (</w:t>
      </w:r>
      <w:r w:rsidRPr="007051A5">
        <w:rPr>
          <w:rFonts w:ascii="Times New Roman" w:hAnsi="Times New Roman"/>
        </w:rPr>
        <w:t>см. «</w:t>
      </w:r>
      <w:r w:rsidRPr="001E366F">
        <w:rPr>
          <w:rFonts w:ascii="Times New Roman" w:hAnsi="Times New Roman"/>
        </w:rPr>
        <w:fldChar w:fldCharType="begin"/>
      </w:r>
      <w:r w:rsidRPr="007051A5">
        <w:rPr>
          <w:rFonts w:ascii="Times New Roman" w:hAnsi="Times New Roman"/>
        </w:rPr>
        <w:instrText xml:space="preserve"> REF _Ref63953486 \h </w:instrText>
      </w:r>
      <w:r>
        <w:rPr>
          <w:rFonts w:ascii="Times New Roman" w:hAnsi="Times New Roman"/>
        </w:rPr>
        <w:instrText xml:space="preserve"> \* MERGEFORMAT </w:instrText>
      </w:r>
      <w:r w:rsidRPr="001E366F">
        <w:rPr>
          <w:rFonts w:ascii="Times New Roman" w:hAnsi="Times New Roman"/>
        </w:rPr>
      </w:r>
      <w:r w:rsidRPr="001E366F">
        <w:rPr>
          <w:rFonts w:ascii="Times New Roman" w:hAnsi="Times New Roman"/>
        </w:rPr>
        <w:fldChar w:fldCharType="separate"/>
      </w:r>
      <w:r w:rsidR="005E33B6" w:rsidRPr="005E33B6">
        <w:rPr>
          <w:rFonts w:ascii="Times New Roman" w:hAnsi="Times New Roman"/>
        </w:rPr>
        <w:t xml:space="preserve">Рисунок </w:t>
      </w:r>
      <w:r w:rsidR="005E33B6" w:rsidRPr="005E33B6">
        <w:rPr>
          <w:rFonts w:ascii="Times New Roman" w:hAnsi="Times New Roman"/>
          <w:noProof/>
        </w:rPr>
        <w:t xml:space="preserve">49 </w:t>
      </w:r>
      <w:r w:rsidR="005E33B6" w:rsidRPr="005E33B6">
        <w:rPr>
          <w:rFonts w:ascii="Times New Roman" w:hAnsi="Times New Roman"/>
        </w:rPr>
        <w:sym w:font="Symbol" w:char="F02D"/>
      </w:r>
      <w:r w:rsidR="005E33B6" w:rsidRPr="005E33B6">
        <w:rPr>
          <w:rFonts w:ascii="Times New Roman" w:hAnsi="Times New Roman"/>
        </w:rPr>
        <w:t xml:space="preserve"> Форма настройки использования шаблонов</w:t>
      </w:r>
      <w:r w:rsidRPr="001E366F">
        <w:rPr>
          <w:rFonts w:ascii="Times New Roman" w:hAnsi="Times New Roman"/>
        </w:rPr>
        <w:fldChar w:fldCharType="end"/>
      </w:r>
      <w:r w:rsidRPr="007051A5">
        <w:rPr>
          <w:rFonts w:ascii="Times New Roman" w:hAnsi="Times New Roman"/>
        </w:rPr>
        <w:t>»).</w:t>
      </w:r>
    </w:p>
    <w:p w14:paraId="6F7F45C0" w14:textId="5458E532" w:rsidR="007051A5" w:rsidRDefault="00AA6FCE" w:rsidP="001E366F">
      <w:pPr>
        <w:pStyle w:val="afffffb"/>
        <w:spacing w:after="120" w:line="240" w:lineRule="auto"/>
        <w:ind w:firstLine="709"/>
        <w:jc w:val="both"/>
      </w:pPr>
      <w:r>
        <w:t>В</w:t>
      </w:r>
      <w:r w:rsidR="00EA5092" w:rsidRPr="009155C5">
        <w:t xml:space="preserve"> форме </w:t>
      </w:r>
      <w:r w:rsidR="00EA5092" w:rsidRPr="001E366F">
        <w:rPr>
          <w:b/>
        </w:rPr>
        <w:t>Настройка использования шаблонов</w:t>
      </w:r>
      <w:r w:rsidR="00EA5092" w:rsidRPr="009155C5">
        <w:t xml:space="preserve"> </w:t>
      </w:r>
      <w:r w:rsidR="007D08A7">
        <w:t>необходимо</w:t>
      </w:r>
      <w:r>
        <w:t xml:space="preserve"> устан</w:t>
      </w:r>
      <w:r w:rsidR="007D08A7">
        <w:t>овить</w:t>
      </w:r>
      <w:r>
        <w:t xml:space="preserve"> флаги</w:t>
      </w:r>
      <w:r w:rsidR="007D08A7">
        <w:t xml:space="preserve"> напротив требуемой ветви дерева учреждений</w:t>
      </w:r>
      <w:r w:rsidR="007051A5">
        <w:t>:</w:t>
      </w:r>
    </w:p>
    <w:p w14:paraId="1013EAD3" w14:textId="134778DF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первого уровня – </w:t>
      </w:r>
      <w:r w:rsidRPr="005D4959">
        <w:rPr>
          <w:b/>
        </w:rPr>
        <w:t>Общие</w:t>
      </w:r>
      <w:r>
        <w:t xml:space="preserve"> – шаблон буде</w:t>
      </w:r>
      <w:r w:rsidR="00F7415B">
        <w:t>т назначен к использованию всем</w:t>
      </w:r>
      <w:r>
        <w:t xml:space="preserve"> учреждениями;</w:t>
      </w:r>
    </w:p>
    <w:p w14:paraId="672452DA" w14:textId="244A2373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второго уровня – </w:t>
      </w:r>
      <w:r w:rsidRPr="005D4959">
        <w:rPr>
          <w:b/>
        </w:rPr>
        <w:t>с наименованием ФОИВ</w:t>
      </w:r>
      <w:r>
        <w:t xml:space="preserve"> – </w:t>
      </w:r>
      <w:r w:rsidR="00F7415B">
        <w:t>шаблон</w:t>
      </w:r>
      <w:r>
        <w:t xml:space="preserve"> будет назначен к </w:t>
      </w:r>
      <w:proofErr w:type="gramStart"/>
      <w:r>
        <w:t>использованию</w:t>
      </w:r>
      <w:proofErr w:type="gramEnd"/>
      <w:r>
        <w:t xml:space="preserve"> выбранн</w:t>
      </w:r>
      <w:r w:rsidR="00F7415B">
        <w:t>о</w:t>
      </w:r>
      <w:r>
        <w:t>м</w:t>
      </w:r>
      <w:r w:rsidR="00F7415B">
        <w:t>у</w:t>
      </w:r>
      <w:r>
        <w:t xml:space="preserve"> ФОИВ и подведомственным ему учреждениям; </w:t>
      </w:r>
    </w:p>
    <w:p w14:paraId="778B69DB" w14:textId="4815F4A7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Pr="005D4959">
        <w:rPr>
          <w:b/>
        </w:rPr>
        <w:t>с наименованием учреждени</w:t>
      </w:r>
      <w:r w:rsidRPr="000F636B">
        <w:rPr>
          <w:b/>
        </w:rPr>
        <w:t>я</w:t>
      </w:r>
      <w:r>
        <w:t xml:space="preserve"> – </w:t>
      </w:r>
      <w:r w:rsidR="00F7415B">
        <w:t>шаблон будет назначен к использованию выбранному учреждению</w:t>
      </w:r>
      <w:r>
        <w:t>.</w:t>
      </w:r>
      <w:r w:rsidR="00F7415B">
        <w:t xml:space="preserve"> В форме настройки можно установить флаги напротив нескольких учреждений, вне зависимости их принадлежности к ФОИВ, в результате шаблон будет назначен к использованию произвольной группе учреждений.</w:t>
      </w:r>
    </w:p>
    <w:p w14:paraId="3ABAFE87" w14:textId="5018595D" w:rsidR="00AD5F1F" w:rsidRDefault="00B16503" w:rsidP="001E366F">
      <w:pPr>
        <w:pStyle w:val="afffffb"/>
        <w:spacing w:after="120" w:line="240" w:lineRule="auto"/>
        <w:ind w:firstLine="709"/>
        <w:jc w:val="both"/>
      </w:pPr>
      <w:r>
        <w:t xml:space="preserve">В зависимости от выбранного шаблона в форме </w:t>
      </w:r>
      <w:r w:rsidRPr="001E366F">
        <w:rPr>
          <w:b/>
        </w:rPr>
        <w:t>Настройка использования шаблонов</w:t>
      </w:r>
      <w:r>
        <w:t xml:space="preserve"> может ограничиваться перечень отображаемых в дереве учреждений. Если выбран шаблон, настроенный для ФОИВ, то в форме для выбора будет доступен только данный ФОИВ и подведомственные ему учреждения.</w:t>
      </w:r>
      <w:r w:rsidR="00CF6BCB">
        <w:t xml:space="preserve"> </w:t>
      </w:r>
      <w:r w:rsidR="00CF6BCB" w:rsidRPr="009631E0">
        <w:t>Д</w:t>
      </w:r>
      <w:r w:rsidR="00CF6BCB" w:rsidRPr="001E366F">
        <w:t xml:space="preserve">ля назначения использования шаблона всем учреждениям, подведомственным </w:t>
      </w:r>
      <w:proofErr w:type="gramStart"/>
      <w:r w:rsidR="00CF6BCB" w:rsidRPr="001E366F">
        <w:t>данному</w:t>
      </w:r>
      <w:proofErr w:type="gramEnd"/>
      <w:r w:rsidR="00CF6BCB" w:rsidRPr="001E366F">
        <w:t xml:space="preserve"> ФОИВ, достаточно установить флаг напротив</w:t>
      </w:r>
      <w:r w:rsidR="00AD5F1F" w:rsidRPr="001E366F">
        <w:t xml:space="preserve"> группового элемента с наименованием ФОИВ.</w:t>
      </w:r>
      <w:r w:rsidR="00906E71">
        <w:t xml:space="preserve"> При установке флага напротив учреждения будет создана настройка использования шаблона для выбранного учреждения.</w:t>
      </w:r>
    </w:p>
    <w:p w14:paraId="465FC012" w14:textId="77777777" w:rsidR="00B16503" w:rsidRDefault="00B16503" w:rsidP="001E366F">
      <w:pPr>
        <w:pStyle w:val="afffffb"/>
        <w:spacing w:after="120" w:line="24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45353DD8" wp14:editId="0D85D471">
            <wp:extent cx="6029960" cy="4132580"/>
            <wp:effectExtent l="19050" t="19050" r="27940" b="20320"/>
            <wp:docPr id="924" name="Рисунок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325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E37770" w14:textId="03E60AAB" w:rsidR="00B16503" w:rsidRDefault="00B16503" w:rsidP="00B16503">
      <w:pPr>
        <w:pStyle w:val="EBNormal"/>
        <w:ind w:firstLine="0"/>
        <w:jc w:val="center"/>
      </w:pPr>
      <w:bookmarkStart w:id="232" w:name="_Toc86139868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5E33B6">
        <w:rPr>
          <w:noProof/>
        </w:rPr>
        <w:t>50</w:t>
      </w:r>
      <w:r w:rsidR="000A4DE5">
        <w:rPr>
          <w:noProof/>
        </w:rPr>
        <w:fldChar w:fldCharType="end"/>
      </w:r>
      <w:r>
        <w:rPr>
          <w:noProof/>
        </w:rPr>
        <w:t xml:space="preserve"> </w:t>
      </w:r>
      <w:r>
        <w:sym w:font="Symbol" w:char="F02D"/>
      </w:r>
      <w:r w:rsidRPr="009155C5">
        <w:t xml:space="preserve"> </w:t>
      </w:r>
      <w:r w:rsidR="007868D4">
        <w:t>Н</w:t>
      </w:r>
      <w:r>
        <w:t>астройки использования шабл</w:t>
      </w:r>
      <w:r w:rsidR="007868D4">
        <w:t>она ФОИВ</w:t>
      </w:r>
      <w:bookmarkEnd w:id="232"/>
    </w:p>
    <w:p w14:paraId="01795194" w14:textId="75B0AAF0" w:rsidR="007868D4" w:rsidRDefault="007868D4" w:rsidP="007868D4">
      <w:pPr>
        <w:spacing w:before="120" w:after="120"/>
      </w:pPr>
      <w:r w:rsidRPr="009155C5">
        <w:t xml:space="preserve">Графа </w:t>
      </w:r>
      <w:r w:rsidRPr="001E366F">
        <w:rPr>
          <w:b/>
        </w:rPr>
        <w:t>Условие использования</w:t>
      </w:r>
      <w:r w:rsidRPr="009155C5">
        <w:t xml:space="preserve"> отображается </w:t>
      </w:r>
      <w:r>
        <w:t>в случае</w:t>
      </w:r>
      <w:r w:rsidRPr="009155C5">
        <w:t xml:space="preserve">, если в меню </w:t>
      </w:r>
      <w:r w:rsidRPr="001E366F">
        <w:rPr>
          <w:b/>
        </w:rPr>
        <w:t>Настройки статусной модели</w:t>
      </w:r>
      <w:r>
        <w:rPr>
          <w:b/>
        </w:rPr>
        <w:t xml:space="preserve"> </w:t>
      </w:r>
      <w:r>
        <w:rPr>
          <w:b/>
        </w:rPr>
        <w:sym w:font="Symbol" w:char="F02D"/>
      </w:r>
      <w:r w:rsidRPr="009155C5">
        <w:t xml:space="preserve"> </w:t>
      </w:r>
      <w:r w:rsidRPr="001E366F">
        <w:rPr>
          <w:b/>
        </w:rPr>
        <w:t>Настройки процессов обработки документов</w:t>
      </w:r>
      <w:r w:rsidRPr="009155C5">
        <w:t xml:space="preserve"> установлен флаг</w:t>
      </w:r>
      <w:proofErr w:type="gramStart"/>
      <w:r w:rsidRPr="009155C5">
        <w:t xml:space="preserve"> </w:t>
      </w:r>
      <w:r w:rsidRPr="001E366F">
        <w:rPr>
          <w:b/>
        </w:rPr>
        <w:t>И</w:t>
      </w:r>
      <w:proofErr w:type="gramEnd"/>
      <w:r w:rsidRPr="001E366F">
        <w:rPr>
          <w:b/>
        </w:rPr>
        <w:t>спользовать несколько шаблонов для одного типа документа</w:t>
      </w:r>
      <w:r w:rsidRPr="009155C5">
        <w:t>.</w:t>
      </w:r>
    </w:p>
    <w:p w14:paraId="3FDFF471" w14:textId="58922341" w:rsidR="00AD6FA2" w:rsidRPr="009155C5" w:rsidRDefault="00341CD1" w:rsidP="001E366F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E366F">
        <w:rPr>
          <w:rFonts w:ascii="Times New Roman" w:hAnsi="Times New Roman"/>
        </w:rPr>
        <w:t xml:space="preserve">Реквизит </w:t>
      </w:r>
      <w:r>
        <w:rPr>
          <w:rFonts w:ascii="Times New Roman" w:hAnsi="Times New Roman"/>
          <w:b/>
        </w:rPr>
        <w:t>У</w:t>
      </w:r>
      <w:r w:rsidR="00AD6FA2" w:rsidRPr="001E366F">
        <w:rPr>
          <w:rFonts w:ascii="Times New Roman" w:hAnsi="Times New Roman"/>
          <w:b/>
        </w:rPr>
        <w:t>словие использования</w:t>
      </w:r>
      <w:r w:rsidR="00AD6FA2" w:rsidRPr="009631E0">
        <w:rPr>
          <w:rFonts w:ascii="Times New Roman" w:hAnsi="Times New Roman"/>
        </w:rPr>
        <w:t xml:space="preserve"> –</w:t>
      </w:r>
      <w:r w:rsidR="009A0E4F" w:rsidRPr="009631E0">
        <w:rPr>
          <w:rFonts w:ascii="Times New Roman" w:hAnsi="Times New Roman"/>
        </w:rPr>
        <w:t xml:space="preserve"> это</w:t>
      </w:r>
      <w:r w:rsidR="00AD6FA2" w:rsidRPr="001E366F">
        <w:rPr>
          <w:rFonts w:ascii="Times New Roman" w:hAnsi="Times New Roman"/>
        </w:rPr>
        <w:t xml:space="preserve"> ограничение использования шаблона в зависимости</w:t>
      </w:r>
      <w:r w:rsidR="00AD6FA2" w:rsidRPr="009155C5">
        <w:rPr>
          <w:rFonts w:ascii="Times New Roman" w:hAnsi="Times New Roman"/>
        </w:rPr>
        <w:t xml:space="preserve"> от значений реквизитов </w:t>
      </w:r>
      <w:r w:rsidR="002C13C3">
        <w:rPr>
          <w:rFonts w:ascii="Times New Roman" w:hAnsi="Times New Roman"/>
        </w:rPr>
        <w:t xml:space="preserve">обрабатываемого </w:t>
      </w:r>
      <w:r w:rsidR="00AD6FA2" w:rsidRPr="009155C5">
        <w:rPr>
          <w:rFonts w:ascii="Times New Roman" w:hAnsi="Times New Roman"/>
        </w:rPr>
        <w:t>документа. Используется и заполняется в случае необходимости применения разных шаблонов для одного типа документа. Создание в регистре новой связи для идентичного типа документа с другим шаблоном процесса и задание условий его применения осуществляется по кнопке</w:t>
      </w:r>
      <w:proofErr w:type="gramStart"/>
      <w:r w:rsidR="00AD6FA2" w:rsidRPr="009155C5">
        <w:rPr>
          <w:rFonts w:ascii="Times New Roman" w:hAnsi="Times New Roman"/>
        </w:rPr>
        <w:t xml:space="preserve"> </w:t>
      </w:r>
      <w:r w:rsidR="006776E6" w:rsidRPr="001E366F">
        <w:rPr>
          <w:rFonts w:ascii="Times New Roman" w:hAnsi="Times New Roman"/>
          <w:b/>
        </w:rPr>
        <w:t>З</w:t>
      </w:r>
      <w:proofErr w:type="gramEnd"/>
      <w:r w:rsidR="006776E6" w:rsidRPr="001E366F">
        <w:rPr>
          <w:rFonts w:ascii="Times New Roman" w:hAnsi="Times New Roman"/>
          <w:b/>
        </w:rPr>
        <w:t>адать условие использовани</w:t>
      </w:r>
      <w:r w:rsidR="002C13C3">
        <w:rPr>
          <w:rFonts w:ascii="Times New Roman" w:hAnsi="Times New Roman"/>
          <w:b/>
        </w:rPr>
        <w:t>я</w:t>
      </w:r>
      <w:r w:rsidR="00AD6FA2" w:rsidRPr="009155C5">
        <w:rPr>
          <w:rFonts w:ascii="Times New Roman" w:hAnsi="Times New Roman"/>
        </w:rPr>
        <w:t>.</w:t>
      </w:r>
    </w:p>
    <w:p w14:paraId="19A3CAB4" w14:textId="77777777" w:rsidR="00BB76E0" w:rsidRDefault="00AD6FA2" w:rsidP="001E366F">
      <w:pPr>
        <w:pStyle w:val="10"/>
        <w:numPr>
          <w:ilvl w:val="0"/>
          <w:numId w:val="0"/>
        </w:numPr>
        <w:ind w:firstLine="709"/>
        <w:rPr>
          <w:rFonts w:ascii="Times New Roman" w:eastAsia="Times New Roman" w:hAnsi="Times New Roman"/>
          <w:color w:val="000000"/>
        </w:rPr>
      </w:pPr>
      <w:r w:rsidRPr="001E366F">
        <w:rPr>
          <w:rFonts w:ascii="Times New Roman" w:eastAsia="Times New Roman" w:hAnsi="Times New Roman"/>
          <w:color w:val="000000"/>
        </w:rPr>
        <w:t xml:space="preserve">Условие использования представляет собой настроенный отбор по значениям реквизитов документа. </w:t>
      </w:r>
    </w:p>
    <w:p w14:paraId="00C0B721" w14:textId="77777777" w:rsidR="00BB76E0" w:rsidRPr="001E366F" w:rsidRDefault="00BB76E0" w:rsidP="001E366F">
      <w:pPr>
        <w:pStyle w:val="10"/>
        <w:numPr>
          <w:ilvl w:val="0"/>
          <w:numId w:val="0"/>
        </w:numPr>
        <w:pBdr>
          <w:top w:val="single" w:sz="12" w:space="1" w:color="auto"/>
        </w:pBdr>
        <w:ind w:firstLine="709"/>
        <w:rPr>
          <w:rFonts w:ascii="Times New Roman" w:eastAsia="Times New Roman" w:hAnsi="Times New Roman"/>
          <w:b/>
          <w:i/>
          <w:color w:val="000000"/>
        </w:rPr>
      </w:pPr>
      <w:r w:rsidRPr="001E366F">
        <w:rPr>
          <w:rFonts w:ascii="Times New Roman" w:eastAsia="Times New Roman" w:hAnsi="Times New Roman"/>
          <w:b/>
          <w:i/>
          <w:color w:val="000000"/>
        </w:rPr>
        <w:t>ВНИМАНИЕ!</w:t>
      </w:r>
    </w:p>
    <w:p w14:paraId="6869AF36" w14:textId="50869C01" w:rsidR="00EA5092" w:rsidRPr="009631E0" w:rsidRDefault="00AD6FA2" w:rsidP="001E366F">
      <w:pPr>
        <w:pStyle w:val="affffb"/>
        <w:rPr>
          <w:i/>
        </w:rPr>
      </w:pPr>
      <w:r w:rsidRPr="001E366F">
        <w:rPr>
          <w:i/>
        </w:rPr>
        <w:lastRenderedPageBreak/>
        <w:t>Необходимо контролировать, чтобы настраиваемые отборы использования шаблонов не пересекались между собой, иначе процесс обработки документа не будет запущен.</w:t>
      </w:r>
    </w:p>
    <w:p w14:paraId="4F9803C7" w14:textId="7EAC5075" w:rsidR="00906E71" w:rsidRPr="001E366F" w:rsidRDefault="00906E71" w:rsidP="001E366F">
      <w:pPr>
        <w:pStyle w:val="affffb"/>
        <w:rPr>
          <w:i/>
        </w:rPr>
      </w:pPr>
      <w:r w:rsidRPr="009631E0">
        <w:rPr>
          <w:i/>
        </w:rPr>
        <w:t xml:space="preserve">При </w:t>
      </w:r>
      <w:r w:rsidRPr="001E366F">
        <w:rPr>
          <w:i/>
        </w:rPr>
        <w:t xml:space="preserve">запуске процесса обработки документа используемый шаблон бизнес-процесса для соответствующего типа документа и учреждения определяется следующим образом: </w:t>
      </w:r>
    </w:p>
    <w:p w14:paraId="15D5BA25" w14:textId="676EF34F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 xml:space="preserve">в первую очередь проверяется наличие настройки использования шаблона для учреждения, сотрудник которого инициировал создание документа; </w:t>
      </w:r>
    </w:p>
    <w:p w14:paraId="4352D08B" w14:textId="31771D6B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>в случае</w:t>
      </w:r>
      <w:proofErr w:type="gramStart"/>
      <w:r w:rsidRPr="001E366F">
        <w:rPr>
          <w:i/>
        </w:rPr>
        <w:t>,</w:t>
      </w:r>
      <w:proofErr w:type="gramEnd"/>
      <w:r w:rsidRPr="001E366F">
        <w:rPr>
          <w:i/>
        </w:rPr>
        <w:t xml:space="preserve"> если настройка использования шаблона для учреждения отсутствует, осуществляется поиск настройки использования шаблона для ФОИВ, в ведении которого находится учреждение;</w:t>
      </w:r>
    </w:p>
    <w:p w14:paraId="5B1739B0" w14:textId="233244C7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>если настройка использования шаблона для ФОИВ не найдена, тогда используется общая для всех учреждений настройка использования шаблона.</w:t>
      </w:r>
    </w:p>
    <w:p w14:paraId="1404DB83" w14:textId="77777777" w:rsidR="00906E71" w:rsidRPr="001E366F" w:rsidRDefault="00906E71" w:rsidP="001E366F">
      <w:pPr>
        <w:pStyle w:val="10"/>
        <w:numPr>
          <w:ilvl w:val="0"/>
          <w:numId w:val="0"/>
        </w:numPr>
        <w:pBdr>
          <w:bottom w:val="single" w:sz="12" w:space="1" w:color="auto"/>
        </w:pBdr>
        <w:ind w:firstLine="709"/>
        <w:rPr>
          <w:rFonts w:ascii="Times New Roman" w:eastAsia="Times New Roman" w:hAnsi="Times New Roman"/>
          <w:i/>
          <w:color w:val="000000"/>
          <w:sz w:val="2"/>
          <w:szCs w:val="2"/>
        </w:rPr>
      </w:pPr>
    </w:p>
    <w:p w14:paraId="161176A0" w14:textId="4BA389BF" w:rsidR="006776E6" w:rsidRDefault="006776E6" w:rsidP="001E366F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6828D28C" wp14:editId="02EA6453">
            <wp:extent cx="5343232" cy="2872494"/>
            <wp:effectExtent l="0" t="0" r="0" b="4445"/>
            <wp:docPr id="903" name="Рисунок 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352575" cy="287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82EDD" w14:textId="43889E27" w:rsidR="006776E6" w:rsidRDefault="006776E6" w:rsidP="001E366F">
      <w:pPr>
        <w:pStyle w:val="affffff0"/>
        <w:keepNext w:val="0"/>
        <w:spacing w:line="240" w:lineRule="auto"/>
        <w:rPr>
          <w:rFonts w:cs="Times New Roman"/>
        </w:rPr>
      </w:pPr>
      <w:bookmarkStart w:id="233" w:name="_Toc8613986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</w:rPr>
        <w:t>51</w:t>
      </w:r>
      <w:r w:rsidRPr="009155C5"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1536EE">
        <w:rPr>
          <w:rFonts w:cs="Times New Roman"/>
        </w:rPr>
        <w:t>Настройка</w:t>
      </w:r>
      <w:r>
        <w:rPr>
          <w:rFonts w:cs="Times New Roman"/>
        </w:rPr>
        <w:t xml:space="preserve"> услови</w:t>
      </w:r>
      <w:r w:rsidR="001536EE">
        <w:rPr>
          <w:rFonts w:cs="Times New Roman"/>
        </w:rPr>
        <w:t>я</w:t>
      </w:r>
      <w:r>
        <w:rPr>
          <w:rFonts w:cs="Times New Roman"/>
        </w:rPr>
        <w:t xml:space="preserve"> использования</w:t>
      </w:r>
      <w:r w:rsidR="001536EE">
        <w:rPr>
          <w:rFonts w:cs="Times New Roman"/>
        </w:rPr>
        <w:t xml:space="preserve"> шаблона</w:t>
      </w:r>
      <w:bookmarkEnd w:id="233"/>
    </w:p>
    <w:p w14:paraId="57FD12A8" w14:textId="6AE0244A" w:rsidR="00673724" w:rsidRDefault="001527B2" w:rsidP="001E366F">
      <w:pPr>
        <w:pStyle w:val="affffff0"/>
        <w:keepNext w:val="0"/>
        <w:spacing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Задать условие использования шаблона можно для выбранных в форме </w:t>
      </w:r>
      <w:r w:rsidRPr="001E366F">
        <w:rPr>
          <w:rFonts w:cs="Times New Roman"/>
          <w:b/>
        </w:rPr>
        <w:t>Настройка использования шаблонов</w:t>
      </w:r>
      <w:r>
        <w:rPr>
          <w:rFonts w:cs="Times New Roman"/>
        </w:rPr>
        <w:t xml:space="preserve"> учреждений – по одноименной команде </w:t>
      </w:r>
      <w:r w:rsidRPr="001E366F">
        <w:rPr>
          <w:rFonts w:cs="Times New Roman"/>
          <w:b/>
        </w:rPr>
        <w:t>Для выбранных учреждений</w:t>
      </w:r>
      <w:r>
        <w:rPr>
          <w:rFonts w:cs="Times New Roman"/>
        </w:rPr>
        <w:t xml:space="preserve">. Либо дополнительно определить перечень учреждений, использование шаблона которыми должно осуществляться с учетом задаваемого условия, – по команде </w:t>
      </w:r>
      <w:r w:rsidRPr="001E366F">
        <w:rPr>
          <w:rFonts w:cs="Times New Roman"/>
          <w:b/>
        </w:rPr>
        <w:t>Для произвольного перечня учреждений</w:t>
      </w:r>
      <w:r>
        <w:rPr>
          <w:rFonts w:cs="Times New Roman"/>
        </w:rPr>
        <w:t>.</w:t>
      </w:r>
      <w:r w:rsidR="00AA6C9F">
        <w:rPr>
          <w:rFonts w:cs="Times New Roman"/>
        </w:rPr>
        <w:t xml:space="preserve"> В этом случае дополнительно </w:t>
      </w:r>
      <w:r w:rsidR="00AA6C9F">
        <w:rPr>
          <w:rFonts w:cs="Times New Roman"/>
        </w:rPr>
        <w:lastRenderedPageBreak/>
        <w:t>необходимо в открывающейся форме отобрать перечень таких учреждений</w:t>
      </w:r>
      <w:r w:rsidR="00FC0C01">
        <w:rPr>
          <w:rFonts w:cs="Times New Roman"/>
        </w:rPr>
        <w:t xml:space="preserve"> и указать требуемое условие</w:t>
      </w:r>
      <w:r w:rsidR="00AA6C9F">
        <w:rPr>
          <w:rFonts w:cs="Times New Roman"/>
        </w:rPr>
        <w:t>.</w:t>
      </w:r>
    </w:p>
    <w:p w14:paraId="33DD1475" w14:textId="0357D330" w:rsidR="00FC0C01" w:rsidRDefault="00FC0C01" w:rsidP="009631E0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615914A9" wp14:editId="44CEFCD6">
            <wp:extent cx="4867275" cy="4173781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872229" cy="417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B2D17" w14:textId="78C080C3" w:rsidR="00FC0C01" w:rsidRPr="009155C5" w:rsidRDefault="00FC0C01" w:rsidP="00FC0C01">
      <w:pPr>
        <w:pStyle w:val="afffffb"/>
        <w:spacing w:after="120" w:line="240" w:lineRule="auto"/>
        <w:rPr>
          <w:rFonts w:cs="Times New Roman"/>
        </w:rPr>
      </w:pPr>
      <w:bookmarkStart w:id="234" w:name="_Toc8613987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52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Установка условия использования шаблона</w:t>
      </w:r>
      <w:r>
        <w:rPr>
          <w:rFonts w:cs="Times New Roman"/>
        </w:rPr>
        <w:t xml:space="preserve"> для произвольного перечня учреждений</w:t>
      </w:r>
      <w:bookmarkEnd w:id="234"/>
    </w:p>
    <w:p w14:paraId="5B4D86AB" w14:textId="77777777" w:rsidR="00FC0C01" w:rsidRDefault="00FC0C01" w:rsidP="001E366F">
      <w:pPr>
        <w:pStyle w:val="affffff0"/>
        <w:keepNext w:val="0"/>
        <w:spacing w:line="240" w:lineRule="auto"/>
        <w:jc w:val="both"/>
        <w:rPr>
          <w:rFonts w:cs="Times New Roman"/>
        </w:rPr>
      </w:pPr>
    </w:p>
    <w:p w14:paraId="2BE9658F" w14:textId="77777777" w:rsidR="001527B2" w:rsidRDefault="001527B2" w:rsidP="001E366F">
      <w:pPr>
        <w:pStyle w:val="affffff0"/>
        <w:keepNext w:val="0"/>
        <w:spacing w:line="240" w:lineRule="auto"/>
        <w:ind w:firstLine="709"/>
        <w:jc w:val="both"/>
        <w:rPr>
          <w:rFonts w:cs="Times New Roman"/>
        </w:rPr>
      </w:pPr>
    </w:p>
    <w:p w14:paraId="3700848F" w14:textId="77777777" w:rsidR="006776E6" w:rsidRDefault="006776E6" w:rsidP="006776E6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1681B95F" wp14:editId="09B13BC5">
            <wp:extent cx="6029960" cy="2869565"/>
            <wp:effectExtent l="0" t="0" r="8890" b="6985"/>
            <wp:docPr id="904" name="Рисунок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DF911" w14:textId="113199A2" w:rsidR="006776E6" w:rsidRPr="009155C5" w:rsidRDefault="006776E6" w:rsidP="006776E6">
      <w:pPr>
        <w:pStyle w:val="afffffb"/>
        <w:spacing w:after="120" w:line="240" w:lineRule="auto"/>
        <w:rPr>
          <w:rFonts w:cs="Times New Roman"/>
        </w:rPr>
      </w:pPr>
      <w:bookmarkStart w:id="235" w:name="_Toc8613987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53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Установка условия использования шаблона</w:t>
      </w:r>
      <w:bookmarkEnd w:id="235"/>
    </w:p>
    <w:p w14:paraId="6F277EAE" w14:textId="102A933B" w:rsidR="002633E5" w:rsidRPr="009155C5" w:rsidRDefault="002633E5" w:rsidP="001E366F">
      <w:pPr>
        <w:pStyle w:val="10"/>
        <w:keepLines w:val="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Настройку использования шаблонов можно производить непосредственно в одноименном регистре, доступ к нему осуществляется из панели разделов </w:t>
      </w:r>
      <w:r w:rsidRPr="001E366F">
        <w:rPr>
          <w:rFonts w:ascii="Times New Roman" w:hAnsi="Times New Roman"/>
          <w:b/>
        </w:rPr>
        <w:t>Настройки статусной модели – Настройка использования шаблонов</w:t>
      </w:r>
      <w:r>
        <w:rPr>
          <w:rFonts w:ascii="Times New Roman" w:hAnsi="Times New Roman"/>
        </w:rPr>
        <w:t>.</w:t>
      </w:r>
    </w:p>
    <w:p w14:paraId="1376DD6E" w14:textId="689944A7" w:rsidR="00930BAA" w:rsidRDefault="00930BAA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5AEBB579" wp14:editId="10E91472">
            <wp:extent cx="6029960" cy="2048510"/>
            <wp:effectExtent l="19050" t="19050" r="27940" b="27940"/>
            <wp:docPr id="902" name="Рисунок 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485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9EC351" w14:textId="389669D8" w:rsidR="00EA5092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36" w:name="_Toc8613987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54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Форма списка данных регистра</w:t>
      </w:r>
      <w:bookmarkEnd w:id="236"/>
    </w:p>
    <w:p w14:paraId="76ABCE8F" w14:textId="61F53683" w:rsidR="0069708E" w:rsidRDefault="00A63C9A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форме регистра, по аналогии с формой справочника </w:t>
      </w:r>
      <w:r w:rsidRPr="001E366F">
        <w:rPr>
          <w:rFonts w:cs="Times New Roman"/>
          <w:b/>
        </w:rPr>
        <w:t>Шаблоны процессов</w:t>
      </w:r>
      <w:r>
        <w:rPr>
          <w:rFonts w:cs="Times New Roman"/>
        </w:rPr>
        <w:t>, также отражается панель учреждений</w:t>
      </w:r>
      <w:r w:rsidR="00B761A1">
        <w:rPr>
          <w:rFonts w:cs="Times New Roman"/>
        </w:rPr>
        <w:t>.</w:t>
      </w:r>
    </w:p>
    <w:p w14:paraId="1CF053F1" w14:textId="77777777" w:rsidR="00B761A1" w:rsidRDefault="00B761A1" w:rsidP="00B761A1">
      <w:pPr>
        <w:pStyle w:val="EBNormal"/>
        <w:ind w:firstLine="709"/>
      </w:pPr>
      <w:r>
        <w:t xml:space="preserve">В панели учреждения представлены в виде следующей иерархии: </w:t>
      </w:r>
    </w:p>
    <w:p w14:paraId="4AD109A2" w14:textId="25CA8257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proofErr w:type="gramStart"/>
      <w:r>
        <w:lastRenderedPageBreak/>
        <w:t xml:space="preserve">первый уровень – </w:t>
      </w:r>
      <w:r w:rsidRPr="00CF320C">
        <w:rPr>
          <w:b/>
        </w:rPr>
        <w:t>Общие</w:t>
      </w:r>
      <w:r>
        <w:t xml:space="preserve"> </w:t>
      </w:r>
      <w:r>
        <w:sym w:font="Symbol" w:char="F02D"/>
      </w:r>
      <w:r>
        <w:t xml:space="preserve"> предназначен для отбора настроек использования шаблонов, не привязанных к какому-либо учреждению либо ФОИВ;</w:t>
      </w:r>
      <w:proofErr w:type="gramEnd"/>
    </w:p>
    <w:p w14:paraId="506B77D3" w14:textId="0AA0A270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второй уровень – </w:t>
      </w:r>
      <w:r w:rsidRPr="00CF320C">
        <w:rPr>
          <w:b/>
        </w:rPr>
        <w:t>ФОИВ</w:t>
      </w:r>
      <w:r>
        <w:t xml:space="preserve"> </w:t>
      </w:r>
      <w:r>
        <w:sym w:font="Symbol" w:char="F02D"/>
      </w:r>
      <w:r>
        <w:t xml:space="preserve"> на нем отображаются все учреждения с установленным признаком </w:t>
      </w:r>
      <w:r w:rsidRPr="00CF320C">
        <w:rPr>
          <w:b/>
        </w:rPr>
        <w:t>Тип организации ФОИВ</w:t>
      </w:r>
      <w:r w:rsidRPr="00CF320C">
        <w:t xml:space="preserve"> (</w:t>
      </w:r>
      <w:r>
        <w:t xml:space="preserve">указывается </w:t>
      </w:r>
      <w:r w:rsidRPr="00CF320C">
        <w:t xml:space="preserve">в справочнике </w:t>
      </w:r>
      <w:r>
        <w:rPr>
          <w:b/>
        </w:rPr>
        <w:t>(</w:t>
      </w:r>
      <w:proofErr w:type="gramStart"/>
      <w:r>
        <w:rPr>
          <w:b/>
        </w:rPr>
        <w:t>ОС) </w:t>
      </w:r>
      <w:proofErr w:type="gramEnd"/>
      <w:r>
        <w:rPr>
          <w:b/>
        </w:rPr>
        <w:t>Учреждения</w:t>
      </w:r>
      <w:r w:rsidRPr="00CF320C">
        <w:t>)</w:t>
      </w:r>
      <w:r w:rsidRPr="000F636B">
        <w:t>,</w:t>
      </w:r>
      <w:r>
        <w:t xml:space="preserve"> предназначен для отбора настроек использования шаблонов с ограничением по соответствующему ФОИВ;</w:t>
      </w:r>
    </w:p>
    <w:p w14:paraId="45E0A9AD" w14:textId="18450380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третий уровень – </w:t>
      </w:r>
      <w:r w:rsidRPr="00CF320C">
        <w:rPr>
          <w:b/>
        </w:rPr>
        <w:t>Учреждение</w:t>
      </w:r>
      <w:r>
        <w:t xml:space="preserve"> </w:t>
      </w:r>
      <w:r>
        <w:sym w:font="Symbol" w:char="F02D"/>
      </w:r>
      <w:r>
        <w:t xml:space="preserve"> на нем отображаются учреждения, подведомственные </w:t>
      </w:r>
      <w:proofErr w:type="gramStart"/>
      <w:r>
        <w:t>соответствующему</w:t>
      </w:r>
      <w:proofErr w:type="gramEnd"/>
      <w:r>
        <w:t xml:space="preserve"> ФОИВ, предназначен для отбора настроек использования шаблонов соответствующего учреждения.</w:t>
      </w:r>
    </w:p>
    <w:p w14:paraId="56DA2B63" w14:textId="1994D532" w:rsidR="00B761A1" w:rsidRDefault="00B761A1" w:rsidP="00B761A1">
      <w:pPr>
        <w:pStyle w:val="EBNormal"/>
        <w:ind w:firstLine="709"/>
      </w:pPr>
      <w:r>
        <w:t>О</w:t>
      </w:r>
      <w:r w:rsidR="00B7343F">
        <w:t>т</w:t>
      </w:r>
      <w:r>
        <w:t>бор шаблонов в зависимости от выбранной в панели учреждений ветви дерева зависит также от флага</w:t>
      </w:r>
      <w:proofErr w:type="gramStart"/>
      <w:r>
        <w:t xml:space="preserve"> </w:t>
      </w:r>
      <w:r w:rsidRPr="00CF320C">
        <w:rPr>
          <w:b/>
        </w:rPr>
        <w:t>П</w:t>
      </w:r>
      <w:proofErr w:type="gramEnd"/>
      <w:r w:rsidRPr="00CF320C">
        <w:rPr>
          <w:b/>
        </w:rPr>
        <w:t>оказывать подчиненные</w:t>
      </w:r>
      <w:r>
        <w:t>. В случае</w:t>
      </w:r>
      <w:proofErr w:type="gramStart"/>
      <w:r>
        <w:t>,</w:t>
      </w:r>
      <w:proofErr w:type="gramEnd"/>
      <w:r>
        <w:t xml:space="preserve"> если флаг установлен, то:</w:t>
      </w:r>
    </w:p>
    <w:p w14:paraId="0ABF5121" w14:textId="4D0BD69D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первого уровня – </w:t>
      </w:r>
      <w:r w:rsidRPr="00CF320C">
        <w:rPr>
          <w:b/>
        </w:rPr>
        <w:t>Общие</w:t>
      </w:r>
      <w:r>
        <w:t xml:space="preserve"> – отображаются как настройки использования шаблонов, не привязанные к какому-либо учреждению или ФОИВ, так и с ограничением по ФОИВ либо с ограничением по учреждению (отображаются все настройки использования шаблонов);</w:t>
      </w:r>
    </w:p>
    <w:p w14:paraId="6898227F" w14:textId="20AD9834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второго уровня – </w:t>
      </w:r>
      <w:r w:rsidRPr="00CF320C">
        <w:rPr>
          <w:b/>
        </w:rPr>
        <w:t>с наименованием ФОИВ</w:t>
      </w:r>
      <w:r>
        <w:t xml:space="preserve"> – отображаются только настройки использования шаблонов, в которых </w:t>
      </w:r>
      <w:proofErr w:type="gramStart"/>
      <w:r>
        <w:t>указан</w:t>
      </w:r>
      <w:proofErr w:type="gramEnd"/>
      <w:r>
        <w:t xml:space="preserve"> выбранный ФОИВ или учреждения, подведомственные данному ФОИВ; </w:t>
      </w:r>
    </w:p>
    <w:p w14:paraId="2F70553A" w14:textId="2455BAC6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Pr="00CF320C">
        <w:rPr>
          <w:b/>
        </w:rPr>
        <w:t>с наименованием учреждени</w:t>
      </w:r>
      <w:r w:rsidRPr="000F636B">
        <w:rPr>
          <w:b/>
        </w:rPr>
        <w:t>я</w:t>
      </w:r>
      <w:r>
        <w:t xml:space="preserve"> – отображаются только настройки использования шаблонов, связанные с выбранным учреждением.</w:t>
      </w:r>
    </w:p>
    <w:p w14:paraId="03826BEA" w14:textId="04DC5690" w:rsidR="00B761A1" w:rsidRDefault="00B761A1" w:rsidP="00B761A1">
      <w:pPr>
        <w:pStyle w:val="EBNormal"/>
      </w:pPr>
      <w:r>
        <w:t>Установленный флаг</w:t>
      </w:r>
      <w:proofErr w:type="gramStart"/>
      <w:r>
        <w:t xml:space="preserve"> </w:t>
      </w:r>
      <w:r w:rsidR="006D6306">
        <w:rPr>
          <w:b/>
        </w:rPr>
        <w:t>Т</w:t>
      </w:r>
      <w:proofErr w:type="gramEnd"/>
      <w:r w:rsidR="006D6306">
        <w:rPr>
          <w:b/>
        </w:rPr>
        <w:t>олько назначенные</w:t>
      </w:r>
      <w:r>
        <w:t xml:space="preserve"> предназначен для отображения </w:t>
      </w:r>
      <w:r w:rsidR="006D6306">
        <w:t>в списке только настроенных к использованию шаблонов бизнес-процессов</w:t>
      </w:r>
      <w:r>
        <w:t xml:space="preserve">. </w:t>
      </w:r>
    </w:p>
    <w:p w14:paraId="3D729B51" w14:textId="713C13CC" w:rsidR="00B761A1" w:rsidRDefault="006D6306" w:rsidP="00B761A1">
      <w:pPr>
        <w:pStyle w:val="EBNormal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25760B0" wp14:editId="61D79207">
            <wp:extent cx="6029960" cy="3476625"/>
            <wp:effectExtent l="19050" t="19050" r="27940" b="28575"/>
            <wp:docPr id="1002" name="Рисунок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766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BD4BD0" w14:textId="277535F7" w:rsidR="00B761A1" w:rsidRPr="009155C5" w:rsidRDefault="00B761A1" w:rsidP="00B761A1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7" w:name="_Toc86139873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55</w:t>
      </w:r>
      <w:proofErr w:type="gramStart"/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>оказывать неиспользуемые (устаревшие) шаблоны</w:t>
      </w:r>
      <w:bookmarkEnd w:id="237"/>
    </w:p>
    <w:p w14:paraId="29125F27" w14:textId="684BB82D" w:rsidR="00B761A1" w:rsidRDefault="00B761A1" w:rsidP="00B761A1">
      <w:pPr>
        <w:pStyle w:val="EBNormal"/>
        <w:ind w:firstLine="709"/>
      </w:pPr>
      <w:r>
        <w:t xml:space="preserve">Список </w:t>
      </w:r>
      <w:r w:rsidR="006D6306">
        <w:t xml:space="preserve">настроек использования </w:t>
      </w:r>
      <w:r>
        <w:t>шаблонов содержит следующие колонки:</w:t>
      </w:r>
    </w:p>
    <w:p w14:paraId="691E39F5" w14:textId="08326C85" w:rsidR="00B761A1" w:rsidRDefault="00B761A1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CF320C">
        <w:rPr>
          <w:b/>
        </w:rPr>
        <w:t>Тип документа</w:t>
      </w:r>
      <w:r>
        <w:t xml:space="preserve"> – наименование типа документа.</w:t>
      </w:r>
    </w:p>
    <w:p w14:paraId="35B2ADAE" w14:textId="45780BA0" w:rsidR="006D6306" w:rsidRDefault="006D6306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>
        <w:rPr>
          <w:b/>
        </w:rPr>
        <w:t>Шаблон процесса</w:t>
      </w:r>
      <w:r>
        <w:t xml:space="preserve"> – отображается наименование шаблона бизнес-процесса.</w:t>
      </w:r>
    </w:p>
    <w:p w14:paraId="1179DC4C" w14:textId="4884B14D" w:rsidR="006D6306" w:rsidRDefault="006D6306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1E366F">
        <w:rPr>
          <w:b/>
        </w:rPr>
        <w:t>Условие использования</w:t>
      </w:r>
      <w:r>
        <w:t xml:space="preserve"> – ограничение использования шаблона по заданному условию.</w:t>
      </w:r>
    </w:p>
    <w:p w14:paraId="3C5D4F64" w14:textId="706C7068" w:rsidR="00A63C9A" w:rsidRDefault="00B761A1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9631E0">
        <w:rPr>
          <w:b/>
        </w:rPr>
        <w:t>Учреждение</w:t>
      </w:r>
      <w:r>
        <w:t xml:space="preserve"> – отображается наименование учреждения либо ФОИВ в том случае, если </w:t>
      </w:r>
      <w:r w:rsidR="006D6306">
        <w:t>н</w:t>
      </w:r>
      <w:r>
        <w:t>астро</w:t>
      </w:r>
      <w:r w:rsidR="006D6306">
        <w:t xml:space="preserve">йка использования шаблона предназначена </w:t>
      </w:r>
      <w:r>
        <w:t>для отдельного учреждения либо ФОИВ.</w:t>
      </w:r>
    </w:p>
    <w:p w14:paraId="75981D00" w14:textId="77777777" w:rsidR="0058193E" w:rsidRDefault="00197509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1E366F">
        <w:rPr>
          <w:rFonts w:cs="Times New Roman"/>
        </w:rPr>
        <w:t>Для добавления настройки необходимо</w:t>
      </w:r>
      <w:r w:rsidR="0058193E">
        <w:rPr>
          <w:rFonts w:cs="Times New Roman"/>
        </w:rPr>
        <w:t>:</w:t>
      </w:r>
    </w:p>
    <w:p w14:paraId="49C73B39" w14:textId="22A30C91" w:rsidR="0058193E" w:rsidRDefault="00197509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убрать флаг</w:t>
      </w:r>
      <w:proofErr w:type="gramStart"/>
      <w:r w:rsidRPr="001E366F">
        <w:rPr>
          <w:rFonts w:cs="Times New Roman"/>
        </w:rPr>
        <w:t xml:space="preserve"> </w:t>
      </w:r>
      <w:r w:rsidRPr="009631E0">
        <w:rPr>
          <w:rFonts w:cs="Times New Roman"/>
          <w:b/>
        </w:rPr>
        <w:t>Т</w:t>
      </w:r>
      <w:proofErr w:type="gramEnd"/>
      <w:r w:rsidRPr="009631E0">
        <w:rPr>
          <w:rFonts w:cs="Times New Roman"/>
          <w:b/>
        </w:rPr>
        <w:t>олько назначенные</w:t>
      </w:r>
      <w:r w:rsidR="0058193E">
        <w:rPr>
          <w:rFonts w:cs="Times New Roman"/>
        </w:rPr>
        <w:t>;</w:t>
      </w:r>
      <w:r w:rsidRPr="001E366F">
        <w:rPr>
          <w:rFonts w:cs="Times New Roman"/>
        </w:rPr>
        <w:t xml:space="preserve"> </w:t>
      </w:r>
    </w:p>
    <w:p w14:paraId="19AD13D0" w14:textId="26E674CD" w:rsidR="0058193E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выбрать</w:t>
      </w:r>
      <w:r w:rsidR="00197509" w:rsidRPr="001E366F">
        <w:rPr>
          <w:rFonts w:cs="Times New Roman"/>
        </w:rPr>
        <w:t xml:space="preserve"> ветвь дерева в панели учреждений</w:t>
      </w:r>
      <w:r>
        <w:rPr>
          <w:rFonts w:cs="Times New Roman"/>
        </w:rPr>
        <w:t>;</w:t>
      </w:r>
      <w:r w:rsidRPr="001E366F">
        <w:rPr>
          <w:rFonts w:cs="Times New Roman"/>
        </w:rPr>
        <w:t xml:space="preserve"> </w:t>
      </w:r>
    </w:p>
    <w:p w14:paraId="2DB08DB7" w14:textId="77777777" w:rsidR="00E90691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выделить тип документа</w:t>
      </w:r>
      <w:r w:rsidR="00E90691">
        <w:rPr>
          <w:rFonts w:cs="Times New Roman"/>
        </w:rPr>
        <w:t>;</w:t>
      </w:r>
    </w:p>
    <w:p w14:paraId="0B213D98" w14:textId="16FBA103" w:rsidR="00197509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нажать кнопку</w:t>
      </w:r>
      <w:proofErr w:type="gramStart"/>
      <w:r w:rsidRPr="001E366F">
        <w:rPr>
          <w:rFonts w:cs="Times New Roman"/>
        </w:rPr>
        <w:t xml:space="preserve"> </w:t>
      </w:r>
      <w:r w:rsidRPr="009631E0">
        <w:rPr>
          <w:rFonts w:cs="Times New Roman"/>
          <w:b/>
        </w:rPr>
        <w:t>Д</w:t>
      </w:r>
      <w:proofErr w:type="gramEnd"/>
      <w:r w:rsidRPr="009631E0">
        <w:rPr>
          <w:rFonts w:cs="Times New Roman"/>
          <w:b/>
        </w:rPr>
        <w:t>обавить</w:t>
      </w:r>
      <w:r>
        <w:rPr>
          <w:rFonts w:cs="Times New Roman"/>
        </w:rPr>
        <w:t>;</w:t>
      </w:r>
    </w:p>
    <w:p w14:paraId="52A69D29" w14:textId="19EBF41E" w:rsidR="0058193E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в открывшейся форме указать шаблон и условие его использования (при необходимости)</w:t>
      </w:r>
      <w:r w:rsidR="00E90691">
        <w:rPr>
          <w:rFonts w:cs="Times New Roman"/>
        </w:rPr>
        <w:t>;</w:t>
      </w:r>
    </w:p>
    <w:p w14:paraId="0C00D687" w14:textId="721A76A6" w:rsidR="00E90691" w:rsidRDefault="00E90691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lastRenderedPageBreak/>
        <w:t>нажать кнопку</w:t>
      </w:r>
      <w:proofErr w:type="gramStart"/>
      <w:r>
        <w:rPr>
          <w:rFonts w:cs="Times New Roman"/>
        </w:rPr>
        <w:t xml:space="preserve"> </w:t>
      </w:r>
      <w:r w:rsidRPr="001E366F">
        <w:rPr>
          <w:rFonts w:cs="Times New Roman"/>
          <w:b/>
        </w:rPr>
        <w:t>З</w:t>
      </w:r>
      <w:proofErr w:type="gramEnd"/>
      <w:r w:rsidRPr="001E366F">
        <w:rPr>
          <w:rFonts w:cs="Times New Roman"/>
          <w:b/>
        </w:rPr>
        <w:t>аписать</w:t>
      </w:r>
      <w:r>
        <w:rPr>
          <w:rFonts w:cs="Times New Roman"/>
        </w:rPr>
        <w:t xml:space="preserve"> либо </w:t>
      </w:r>
      <w:r w:rsidRPr="001E366F">
        <w:rPr>
          <w:rFonts w:cs="Times New Roman"/>
          <w:b/>
        </w:rPr>
        <w:t>Записать и закрыть</w:t>
      </w:r>
      <w:r>
        <w:rPr>
          <w:rFonts w:cs="Times New Roman"/>
        </w:rPr>
        <w:t>.</w:t>
      </w:r>
    </w:p>
    <w:p w14:paraId="78F92739" w14:textId="3EC8FBE3" w:rsidR="00083610" w:rsidRDefault="00083610" w:rsidP="001E366F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49D989D6" wp14:editId="6BA09D5C">
            <wp:extent cx="6029960" cy="4093210"/>
            <wp:effectExtent l="19050" t="19050" r="27940" b="21590"/>
            <wp:docPr id="1003" name="Рисунок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932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5E0A86" w14:textId="2B01144A" w:rsidR="00D10A98" w:rsidRDefault="00D10A98" w:rsidP="00D10A98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8" w:name="_Toc86139874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56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Добавление настройки использования шаблона в регистре</w:t>
      </w:r>
      <w:bookmarkEnd w:id="238"/>
    </w:p>
    <w:p w14:paraId="0D6B6DE4" w14:textId="35E46858" w:rsidR="00D10A98" w:rsidRDefault="00D10A98" w:rsidP="001E366F">
      <w:pPr>
        <w:pStyle w:val="10"/>
        <w:numPr>
          <w:ilvl w:val="0"/>
          <w:numId w:val="0"/>
        </w:numPr>
        <w:tabs>
          <w:tab w:val="left" w:pos="851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форме </w:t>
      </w:r>
      <w:r w:rsidRPr="001E366F">
        <w:rPr>
          <w:rFonts w:ascii="Times New Roman" w:hAnsi="Times New Roman"/>
          <w:b/>
        </w:rPr>
        <w:t>Выбор шаблона процесса</w:t>
      </w:r>
      <w:r>
        <w:rPr>
          <w:rFonts w:ascii="Times New Roman" w:hAnsi="Times New Roman"/>
        </w:rPr>
        <w:t>, в зависимости от выделенного уровня в панели учреждений, могут отображаться закладки:</w:t>
      </w:r>
    </w:p>
    <w:p w14:paraId="35FCD1FA" w14:textId="69F7B61D" w:rsidR="007D3E00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D10A98" w:rsidRPr="001E366F">
        <w:rPr>
          <w:rFonts w:ascii="Times New Roman" w:hAnsi="Times New Roman"/>
          <w:b/>
        </w:rPr>
        <w:t>Общие шаблоны</w:t>
      </w:r>
      <w:r w:rsidR="007D3E00">
        <w:rPr>
          <w:rFonts w:ascii="Times New Roman" w:hAnsi="Times New Roman"/>
        </w:rPr>
        <w:t xml:space="preserve"> – содержит перечень </w:t>
      </w:r>
      <w:r w:rsidR="008B300E">
        <w:rPr>
          <w:rFonts w:ascii="Times New Roman" w:hAnsi="Times New Roman"/>
        </w:rPr>
        <w:t xml:space="preserve">доступных для выбора </w:t>
      </w:r>
      <w:r w:rsidR="007D3E00">
        <w:rPr>
          <w:rFonts w:ascii="Times New Roman" w:hAnsi="Times New Roman"/>
        </w:rPr>
        <w:t xml:space="preserve">общих шаблонов (в настройках шаблонов не заполнен реквизит </w:t>
      </w:r>
      <w:r w:rsidR="007D3E00" w:rsidRPr="001E366F">
        <w:rPr>
          <w:rFonts w:ascii="Times New Roman" w:hAnsi="Times New Roman"/>
          <w:b/>
        </w:rPr>
        <w:t>Учреждение</w:t>
      </w:r>
      <w:r w:rsidR="007D3E00">
        <w:rPr>
          <w:rFonts w:ascii="Times New Roman" w:hAnsi="Times New Roman"/>
        </w:rPr>
        <w:t>);</w:t>
      </w:r>
    </w:p>
    <w:p w14:paraId="2052AAEF" w14:textId="2F2CB591" w:rsidR="007D3E00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10A98" w:rsidRPr="001E366F">
        <w:rPr>
          <w:rFonts w:ascii="Times New Roman" w:hAnsi="Times New Roman"/>
          <w:b/>
        </w:rPr>
        <w:t>Шаблоны ФОИВ</w:t>
      </w:r>
      <w:r w:rsidR="007D3E00">
        <w:rPr>
          <w:rFonts w:ascii="Times New Roman" w:hAnsi="Times New Roman"/>
        </w:rPr>
        <w:t xml:space="preserve"> – содержит перечень</w:t>
      </w:r>
      <w:r w:rsidR="008B300E">
        <w:rPr>
          <w:rFonts w:ascii="Times New Roman" w:hAnsi="Times New Roman"/>
        </w:rPr>
        <w:t xml:space="preserve"> доступных для выбора</w:t>
      </w:r>
      <w:r w:rsidR="007D3E00">
        <w:rPr>
          <w:rFonts w:ascii="Times New Roman" w:hAnsi="Times New Roman"/>
        </w:rPr>
        <w:t xml:space="preserve"> шаблонов ФОИВ</w:t>
      </w:r>
      <w:r>
        <w:rPr>
          <w:rFonts w:ascii="Times New Roman" w:hAnsi="Times New Roman"/>
        </w:rPr>
        <w:t xml:space="preserve"> (в шаблоне указано </w:t>
      </w:r>
      <w:r w:rsidR="008B300E">
        <w:rPr>
          <w:rFonts w:ascii="Times New Roman" w:hAnsi="Times New Roman"/>
        </w:rPr>
        <w:t xml:space="preserve">соответствующее </w:t>
      </w:r>
      <w:r>
        <w:rPr>
          <w:rFonts w:ascii="Times New Roman" w:hAnsi="Times New Roman"/>
        </w:rPr>
        <w:t xml:space="preserve">учреждение ФОИВ и установлен признак </w:t>
      </w:r>
      <w:r w:rsidRPr="001E366F">
        <w:rPr>
          <w:rFonts w:ascii="Times New Roman" w:hAnsi="Times New Roman"/>
          <w:b/>
        </w:rPr>
        <w:t>Шаблон ФОИВ</w:t>
      </w:r>
      <w:r>
        <w:rPr>
          <w:rFonts w:ascii="Times New Roman" w:hAnsi="Times New Roman"/>
        </w:rPr>
        <w:t>);</w:t>
      </w:r>
    </w:p>
    <w:p w14:paraId="2E287653" w14:textId="4508E9F7" w:rsidR="009263D6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D10A98" w:rsidRPr="001E366F">
        <w:rPr>
          <w:rFonts w:ascii="Times New Roman" w:hAnsi="Times New Roman"/>
          <w:b/>
        </w:rPr>
        <w:t>Шаблоны учреждения</w:t>
      </w:r>
      <w:r>
        <w:rPr>
          <w:rFonts w:ascii="Times New Roman" w:hAnsi="Times New Roman"/>
        </w:rPr>
        <w:t xml:space="preserve"> – </w:t>
      </w:r>
      <w:r w:rsidR="008B300E">
        <w:rPr>
          <w:rFonts w:ascii="Times New Roman" w:hAnsi="Times New Roman"/>
        </w:rPr>
        <w:t>содержит перечень доступных для выбора шаблонов учреждения (в шаблоне указано соответствующее учреждение)</w:t>
      </w:r>
      <w:r w:rsidR="00095F82">
        <w:rPr>
          <w:rFonts w:ascii="Times New Roman" w:hAnsi="Times New Roman"/>
        </w:rPr>
        <w:t>.</w:t>
      </w:r>
    </w:p>
    <w:p w14:paraId="35FEB950" w14:textId="77777777" w:rsidR="00EA5092" w:rsidRPr="001E366F" w:rsidRDefault="00EA5092" w:rsidP="001E366F">
      <w:pPr>
        <w:pStyle w:val="40"/>
      </w:pPr>
      <w:bookmarkStart w:id="239" w:name="_Toc45021777"/>
      <w:bookmarkStart w:id="240" w:name="_Toc45022343"/>
      <w:r w:rsidRPr="001E366F">
        <w:t>Печатная форма «Настройки ответственности»</w:t>
      </w:r>
      <w:bookmarkEnd w:id="239"/>
      <w:bookmarkEnd w:id="240"/>
    </w:p>
    <w:p w14:paraId="0817FC9F" w14:textId="3E73FEB9" w:rsidR="00EA5092" w:rsidRPr="009155C5" w:rsidRDefault="00EA5092" w:rsidP="001E366F">
      <w:pPr>
        <w:spacing w:before="120" w:after="120"/>
      </w:pPr>
      <w:r w:rsidRPr="009155C5">
        <w:t xml:space="preserve">Для вызова печатной формы </w:t>
      </w:r>
      <w:r w:rsidRPr="001E366F">
        <w:rPr>
          <w:b/>
        </w:rPr>
        <w:t>Настройки ответственности</w:t>
      </w:r>
      <w:r w:rsidRPr="009155C5">
        <w:t xml:space="preserve"> необходимо:</w:t>
      </w:r>
    </w:p>
    <w:p w14:paraId="1B4308FA" w14:textId="27BC058B" w:rsidR="00EA5092" w:rsidRPr="009155C5" w:rsidRDefault="00CA21F4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 панели разделов выбрать</w:t>
      </w:r>
      <w:r w:rsidR="00EA5092" w:rsidRPr="009155C5">
        <w:rPr>
          <w:rFonts w:ascii="Times New Roman" w:hAnsi="Times New Roman"/>
        </w:rPr>
        <w:t xml:space="preserve">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75BC0E8C" w14:textId="334CD9FC" w:rsidR="00EA5092" w:rsidRPr="009155C5" w:rsidRDefault="00EA5092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Шаблоны процессов</w:t>
      </w:r>
      <w:r w:rsidRPr="009155C5">
        <w:rPr>
          <w:rFonts w:ascii="Times New Roman" w:hAnsi="Times New Roman"/>
        </w:rPr>
        <w:t>;</w:t>
      </w:r>
    </w:p>
    <w:p w14:paraId="4A8705BF" w14:textId="0EF43BCA" w:rsidR="00EA5092" w:rsidRPr="009155C5" w:rsidRDefault="00EA5092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установить курсор на необходимый шаблон и на панели инструментов </w:t>
      </w:r>
      <w:r w:rsidR="00CE6702">
        <w:rPr>
          <w:rFonts w:ascii="Times New Roman" w:hAnsi="Times New Roman"/>
        </w:rPr>
        <w:t xml:space="preserve">формы списка шаблонов </w:t>
      </w:r>
      <w:r w:rsidRPr="009155C5">
        <w:rPr>
          <w:rFonts w:ascii="Times New Roman" w:hAnsi="Times New Roman"/>
        </w:rPr>
        <w:t>нажать кно</w:t>
      </w:r>
      <w:r w:rsidR="00CE6702">
        <w:rPr>
          <w:rFonts w:ascii="Times New Roman" w:hAnsi="Times New Roman"/>
        </w:rPr>
        <w:t xml:space="preserve">пку </w:t>
      </w:r>
      <w:r w:rsidR="00CE6702" w:rsidRPr="001E366F">
        <w:rPr>
          <w:rFonts w:ascii="Times New Roman" w:hAnsi="Times New Roman"/>
          <w:b/>
        </w:rPr>
        <w:t>Настройки ответственности</w:t>
      </w:r>
      <w:r w:rsidR="002D5759" w:rsidRPr="009631E0">
        <w:rPr>
          <w:rFonts w:ascii="Times New Roman" w:hAnsi="Times New Roman"/>
        </w:rPr>
        <w:t>,</w:t>
      </w:r>
    </w:p>
    <w:p w14:paraId="773E03ED" w14:textId="5E2D8224" w:rsidR="00930BAA" w:rsidRDefault="00930BAA" w:rsidP="000C60F8">
      <w:pPr>
        <w:pStyle w:val="21"/>
        <w:numPr>
          <w:ilvl w:val="0"/>
          <w:numId w:val="0"/>
        </w:numPr>
        <w:jc w:val="center"/>
        <w:rPr>
          <w:rFonts w:ascii="Times New Roman" w:hAnsi="Times New Roman"/>
          <w:noProof/>
        </w:rPr>
      </w:pPr>
      <w:r>
        <w:rPr>
          <w:noProof/>
          <w:snapToGrid/>
        </w:rPr>
        <w:drawing>
          <wp:inline distT="0" distB="0" distL="0" distR="0" wp14:anchorId="12E68B81" wp14:editId="33FB21C3">
            <wp:extent cx="6029960" cy="1524635"/>
            <wp:effectExtent l="19050" t="19050" r="27940" b="18415"/>
            <wp:docPr id="905" name="Рисунок 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5246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51C24C" w14:textId="0D0191A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1" w:name="_Toc8613987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57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Вызов печатной формы «</w:t>
      </w:r>
      <w:r w:rsidR="002D5759">
        <w:rPr>
          <w:rFonts w:cs="Times New Roman"/>
        </w:rPr>
        <w:t>Настройки ответственности</w:t>
      </w:r>
      <w:r w:rsidRPr="009155C5">
        <w:rPr>
          <w:rFonts w:cs="Times New Roman"/>
        </w:rPr>
        <w:t>»</w:t>
      </w:r>
      <w:bookmarkEnd w:id="241"/>
    </w:p>
    <w:p w14:paraId="1197A40C" w14:textId="6153A36F" w:rsidR="00EA5092" w:rsidRPr="009155C5" w:rsidRDefault="00CE670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>
        <w:rPr>
          <w:rFonts w:ascii="Times New Roman" w:hAnsi="Times New Roman"/>
        </w:rPr>
        <w:t>либо вызвать печатную форму непосредственно и</w:t>
      </w:r>
      <w:r w:rsidR="00EA5092" w:rsidRPr="009155C5">
        <w:rPr>
          <w:rFonts w:ascii="Times New Roman" w:hAnsi="Times New Roman"/>
        </w:rPr>
        <w:t>з формы шаблона процесса.</w:t>
      </w:r>
    </w:p>
    <w:p w14:paraId="3F2FB93B" w14:textId="4B1BBE95" w:rsidR="00930BAA" w:rsidRDefault="00030219" w:rsidP="00030219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  <w:noProof/>
        </w:rPr>
      </w:pPr>
      <w:r>
        <w:rPr>
          <w:noProof/>
          <w:snapToGrid/>
        </w:rPr>
        <w:drawing>
          <wp:inline distT="0" distB="0" distL="0" distR="0" wp14:anchorId="026B2B48" wp14:editId="4A1E6B5E">
            <wp:extent cx="6029960" cy="2895600"/>
            <wp:effectExtent l="19050" t="19050" r="27940" b="190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4F35B7C" w14:textId="40B01E59" w:rsidR="00EA5092" w:rsidRPr="009155C5" w:rsidRDefault="00EA5092" w:rsidP="00030219">
      <w:pPr>
        <w:pStyle w:val="afffffb"/>
        <w:spacing w:after="120" w:line="240" w:lineRule="auto"/>
        <w:rPr>
          <w:rFonts w:cs="Times New Roman"/>
        </w:rPr>
      </w:pPr>
      <w:bookmarkStart w:id="242" w:name="_Toc8613987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58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Вызов печатной формы из элемента справочника «Шаблоны процессов»</w:t>
      </w:r>
      <w:bookmarkEnd w:id="242"/>
    </w:p>
    <w:p w14:paraId="43267F84" w14:textId="093A5EB0" w:rsidR="00EA5092" w:rsidRPr="009155C5" w:rsidRDefault="00EA5092" w:rsidP="001E366F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Печатная форма отображает значения настроек блока </w:t>
      </w:r>
      <w:r w:rsidRPr="001E366F">
        <w:rPr>
          <w:rFonts w:ascii="Times New Roman" w:hAnsi="Times New Roman"/>
          <w:b/>
        </w:rPr>
        <w:t>Зона ответственности</w:t>
      </w:r>
      <w:r w:rsidRPr="009155C5">
        <w:rPr>
          <w:rFonts w:ascii="Times New Roman" w:hAnsi="Times New Roman"/>
        </w:rPr>
        <w:t xml:space="preserve"> шаблона </w:t>
      </w:r>
      <w:proofErr w:type="gramStart"/>
      <w:r w:rsidRPr="009155C5">
        <w:rPr>
          <w:rFonts w:ascii="Times New Roman" w:hAnsi="Times New Roman"/>
        </w:rPr>
        <w:t>бизнес-процесса</w:t>
      </w:r>
      <w:proofErr w:type="gramEnd"/>
      <w:r w:rsidRPr="009155C5">
        <w:rPr>
          <w:rFonts w:ascii="Times New Roman" w:hAnsi="Times New Roman"/>
        </w:rPr>
        <w:t xml:space="preserve"> таких как ответственность, редактирование, изменение, обязательность.</w:t>
      </w:r>
    </w:p>
    <w:p w14:paraId="36F6C9E3" w14:textId="77777777" w:rsidR="00EA5092" w:rsidRPr="009155C5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  <w:noProof/>
        </w:rPr>
        <w:lastRenderedPageBreak/>
        <w:drawing>
          <wp:inline distT="0" distB="0" distL="0" distR="0" wp14:anchorId="7D9D61EC" wp14:editId="19C284C3">
            <wp:extent cx="5940425" cy="3405505"/>
            <wp:effectExtent l="0" t="0" r="3175" b="4445"/>
            <wp:docPr id="8222" name="Рисунок 8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E8A0" w14:textId="2076CFEF" w:rsidR="00EA5092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3" w:name="_Toc8613987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59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печатной формы</w:t>
      </w:r>
      <w:bookmarkEnd w:id="243"/>
    </w:p>
    <w:p w14:paraId="252FD83C" w14:textId="77777777" w:rsidR="00E41399" w:rsidRDefault="00E41399" w:rsidP="00E41399">
      <w:pPr>
        <w:pStyle w:val="40"/>
      </w:pPr>
      <w:r>
        <w:t>Настройка использования шаблона для регламентированного регистра учета</w:t>
      </w:r>
    </w:p>
    <w:p w14:paraId="37873BC8" w14:textId="77777777" w:rsidR="00E41399" w:rsidRPr="001D7928" w:rsidRDefault="00E41399" w:rsidP="00E41399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D7928">
        <w:rPr>
          <w:rFonts w:ascii="Times New Roman" w:hAnsi="Times New Roman"/>
        </w:rPr>
        <w:t>Настройка использования различных шаблонов для соответствующих регистров учета производится посредством задания условия в реквизите «Условие использования»</w:t>
      </w:r>
      <w:r>
        <w:rPr>
          <w:rFonts w:ascii="Times New Roman" w:hAnsi="Times New Roman"/>
        </w:rPr>
        <w:t>.</w:t>
      </w:r>
    </w:p>
    <w:p w14:paraId="5A0D3428" w14:textId="77777777" w:rsidR="00E41399" w:rsidRDefault="00E41399" w:rsidP="00E41399">
      <w:pPr>
        <w:pStyle w:val="EBTablenorm"/>
        <w:keepNext/>
        <w:rPr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5CB0E6" wp14:editId="40FB3628">
            <wp:extent cx="6029960" cy="2498725"/>
            <wp:effectExtent l="19050" t="19050" r="27940" b="15875"/>
            <wp:docPr id="899" name="Рисунок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98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96CDD4" w14:textId="77777777" w:rsidR="00E41399" w:rsidRDefault="00E41399" w:rsidP="00E41399">
      <w:pPr>
        <w:pStyle w:val="afffffb"/>
        <w:spacing w:after="120" w:line="240" w:lineRule="auto"/>
        <w:rPr>
          <w:rFonts w:cs="Times New Roman"/>
        </w:rPr>
      </w:pPr>
      <w:bookmarkStart w:id="244" w:name="_Toc8613987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>
        <w:rPr>
          <w:rFonts w:cs="Times New Roman"/>
          <w:noProof/>
        </w:rPr>
        <w:t>60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>Задание условия использования шаблона</w:t>
      </w:r>
      <w:bookmarkEnd w:id="244"/>
    </w:p>
    <w:p w14:paraId="7F631C0C" w14:textId="77777777" w:rsidR="00E41399" w:rsidRPr="00E50FAA" w:rsidRDefault="00E41399" w:rsidP="00E41399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E50FAA">
        <w:rPr>
          <w:rFonts w:ascii="Times New Roman" w:hAnsi="Times New Roman"/>
        </w:rPr>
        <w:t xml:space="preserve">Для этого необходимо: </w:t>
      </w:r>
    </w:p>
    <w:p w14:paraId="1837F6FE" w14:textId="77777777" w:rsidR="00E41399" w:rsidRPr="00E50FAA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нажать кнопку «…»</w:t>
      </w:r>
      <w:r>
        <w:rPr>
          <w:noProof/>
          <w:szCs w:val="28"/>
        </w:rPr>
        <w:t>;</w:t>
      </w:r>
    </w:p>
    <w:p w14:paraId="360B20DA" w14:textId="77777777" w:rsidR="00E41399" w:rsidRPr="00E50FAA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 xml:space="preserve">в окне «Установка условия использования…» нажать кнопку </w:t>
      </w:r>
      <w:r w:rsidRPr="00E50FAA">
        <w:rPr>
          <w:noProof/>
          <w:szCs w:val="28"/>
        </w:rPr>
        <w:drawing>
          <wp:inline distT="0" distB="0" distL="0" distR="0" wp14:anchorId="005964C4" wp14:editId="007B6A94">
            <wp:extent cx="1533525" cy="2667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FAA">
        <w:rPr>
          <w:noProof/>
          <w:szCs w:val="28"/>
        </w:rPr>
        <w:t>;</w:t>
      </w:r>
    </w:p>
    <w:p w14:paraId="63F815F9" w14:textId="77777777" w:rsidR="00E41399" w:rsidRPr="00E50FAA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в созданной строке нажать кнопку «…»;</w:t>
      </w:r>
    </w:p>
    <w:p w14:paraId="3F6FD5F0" w14:textId="77777777" w:rsidR="00E41399" w:rsidRPr="00E50FAA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в окне «Выбор поля» выбрать «Вид регистра учета»;</w:t>
      </w:r>
    </w:p>
    <w:p w14:paraId="406F21EB" w14:textId="77777777" w:rsidR="00E41399" w:rsidRPr="00E50FAA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в графе «Вид сравнения» из списка выбрать значение «Равно»;</w:t>
      </w:r>
    </w:p>
    <w:p w14:paraId="02750406" w14:textId="77777777" w:rsidR="00E41399" w:rsidRPr="00E50FAA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 xml:space="preserve">в графе «Значение» из перечня выбрать </w:t>
      </w:r>
      <w:r>
        <w:rPr>
          <w:noProof/>
          <w:szCs w:val="28"/>
        </w:rPr>
        <w:t>требуемый регистр учета;</w:t>
      </w:r>
    </w:p>
    <w:p w14:paraId="5E2810E0" w14:textId="77777777" w:rsidR="00E41399" w:rsidRDefault="00E41399" w:rsidP="00E41399">
      <w:pPr>
        <w:pStyle w:val="EBTablenorm"/>
        <w:keepNext/>
        <w:spacing w:before="120"/>
        <w:contextualSpacing w:val="0"/>
        <w:rPr>
          <w:noProof/>
        </w:rPr>
      </w:pPr>
      <w:r>
        <w:rPr>
          <w:noProof/>
        </w:rPr>
        <w:lastRenderedPageBreak/>
        <w:drawing>
          <wp:inline distT="0" distB="0" distL="0" distR="0" wp14:anchorId="19B46C29" wp14:editId="39A6322E">
            <wp:extent cx="6029960" cy="3470275"/>
            <wp:effectExtent l="19050" t="19050" r="27940" b="15875"/>
            <wp:docPr id="900" name="Рисунок 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70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1C5225" w14:textId="77777777" w:rsidR="00E41399" w:rsidRDefault="00E41399" w:rsidP="00E41399">
      <w:pPr>
        <w:pStyle w:val="afffffb"/>
        <w:spacing w:after="120" w:line="240" w:lineRule="auto"/>
        <w:rPr>
          <w:rFonts w:cs="Times New Roman"/>
        </w:rPr>
      </w:pPr>
      <w:bookmarkStart w:id="245" w:name="_Toc8613987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>
        <w:rPr>
          <w:rFonts w:cs="Times New Roman"/>
          <w:noProof/>
        </w:rPr>
        <w:t>61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>Задание условия использования шаблона</w:t>
      </w:r>
      <w:bookmarkEnd w:id="245"/>
    </w:p>
    <w:p w14:paraId="0913C876" w14:textId="6C36BE37" w:rsidR="00E41399" w:rsidRPr="00E41399" w:rsidRDefault="00E41399" w:rsidP="00E41399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закрыть форму по кнопке «О</w:t>
      </w:r>
      <w:r>
        <w:rPr>
          <w:noProof/>
          <w:szCs w:val="28"/>
        </w:rPr>
        <w:t>К</w:t>
      </w:r>
      <w:r w:rsidRPr="00E50FAA">
        <w:rPr>
          <w:noProof/>
          <w:szCs w:val="28"/>
        </w:rPr>
        <w:t>» и записать изменения в настройке использования шаблона.</w:t>
      </w:r>
    </w:p>
    <w:p w14:paraId="42080FD3" w14:textId="77777777" w:rsidR="00EA5092" w:rsidRPr="001E366F" w:rsidRDefault="00EA5092" w:rsidP="009631E0">
      <w:pPr>
        <w:pStyle w:val="3"/>
      </w:pPr>
      <w:bookmarkStart w:id="246" w:name="_Toc45021778"/>
      <w:bookmarkStart w:id="247" w:name="_Toc45022344"/>
      <w:bookmarkStart w:id="248" w:name="_Toc107228917"/>
      <w:r w:rsidRPr="001E366F">
        <w:t>Настройка прав назначения исполнителей</w:t>
      </w:r>
      <w:bookmarkEnd w:id="246"/>
      <w:bookmarkEnd w:id="247"/>
      <w:bookmarkEnd w:id="248"/>
    </w:p>
    <w:p w14:paraId="1291DA86" w14:textId="14CE29B3" w:rsidR="00EA5092" w:rsidRPr="009155C5" w:rsidRDefault="00EA5092" w:rsidP="009631E0">
      <w:pPr>
        <w:pBdr>
          <w:bottom w:val="single" w:sz="12" w:space="1" w:color="auto"/>
        </w:pBdr>
        <w:spacing w:before="120" w:after="120"/>
      </w:pPr>
      <w:r w:rsidRPr="009155C5">
        <w:t>Закрепление исполнителей за выделяемыми этапами обработки документа производится при настройке шаблонов процессов обработки документов. При этом для каждого этапа обработки указывается не</w:t>
      </w:r>
      <w:r w:rsidR="00A47CCD">
        <w:t xml:space="preserve"> </w:t>
      </w:r>
      <w:r w:rsidRPr="009155C5">
        <w:t xml:space="preserve">конкретный исполнитель, а роль исполнителя. </w:t>
      </w:r>
    </w:p>
    <w:p w14:paraId="0078FE95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3CCB3A93" w14:textId="0EC8C9A4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Все исполнители роли имеют равные возможности для выполнения задачи. Задачу сможет выполнить тот</w:t>
      </w:r>
      <w:r w:rsidR="00A47CCD">
        <w:rPr>
          <w:i/>
        </w:rPr>
        <w:t xml:space="preserve"> пользователь</w:t>
      </w:r>
      <w:r w:rsidRPr="009155C5">
        <w:rPr>
          <w:i/>
        </w:rPr>
        <w:t>, к</w:t>
      </w:r>
      <w:r w:rsidR="00A47CCD">
        <w:rPr>
          <w:i/>
        </w:rPr>
        <w:t>оторый</w:t>
      </w:r>
      <w:r w:rsidRPr="009155C5">
        <w:rPr>
          <w:i/>
        </w:rPr>
        <w:t xml:space="preserve"> первый примет ее к исполнению.</w:t>
      </w:r>
    </w:p>
    <w:p w14:paraId="5B92E5D4" w14:textId="20E67C2C" w:rsidR="00EA5092" w:rsidRPr="009155C5" w:rsidRDefault="00EA5092" w:rsidP="000C60F8">
      <w:pPr>
        <w:spacing w:before="120" w:after="120"/>
      </w:pPr>
      <w:r w:rsidRPr="009155C5">
        <w:t xml:space="preserve">В </w:t>
      </w:r>
      <w:r w:rsidR="00316D1A">
        <w:t>модуле</w:t>
      </w:r>
      <w:r w:rsidRPr="009155C5">
        <w:t xml:space="preserve"> предусмотрена возможность указания роли исполнителя, который сможет производить назначение задач конкретным пользователям, обладающим определенной ролью. Для этой цели предусмотрен специальный регистр сведений</w:t>
      </w:r>
      <w:r w:rsidR="009631E0">
        <w:t xml:space="preserve"> </w:t>
      </w:r>
      <w:r w:rsidR="009631E0" w:rsidRPr="001E366F">
        <w:rPr>
          <w:b/>
        </w:rPr>
        <w:t>Настройка прав назначения исполнителей</w:t>
      </w:r>
      <w:r w:rsidRPr="009155C5">
        <w:t xml:space="preserve">. </w:t>
      </w:r>
    </w:p>
    <w:p w14:paraId="2D87E5CF" w14:textId="77777777" w:rsidR="00EA5092" w:rsidRPr="009155C5" w:rsidRDefault="00EA5092" w:rsidP="000C60F8">
      <w:pPr>
        <w:spacing w:before="120" w:after="120"/>
      </w:pPr>
      <w:r w:rsidRPr="009155C5">
        <w:lastRenderedPageBreak/>
        <w:t>Порядок настройки прав назначения исполнителей:</w:t>
      </w:r>
    </w:p>
    <w:p w14:paraId="51881056" w14:textId="55CEEF55" w:rsidR="00EA5092" w:rsidRPr="009155C5" w:rsidRDefault="009631E0" w:rsidP="00140AE6">
      <w:pPr>
        <w:pStyle w:val="10"/>
        <w:keepLines w:val="0"/>
        <w:numPr>
          <w:ilvl w:val="0"/>
          <w:numId w:val="33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6BE7A0C9" w14:textId="367C4B54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Настройка прав назначения исполнителей</w:t>
      </w:r>
      <w:r w:rsidRPr="009155C5">
        <w:rPr>
          <w:rFonts w:ascii="Times New Roman" w:hAnsi="Times New Roman"/>
        </w:rPr>
        <w:t>;</w:t>
      </w:r>
    </w:p>
    <w:p w14:paraId="30102E4A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566BE137" wp14:editId="03ABD38D">
            <wp:extent cx="5514975" cy="1838325"/>
            <wp:effectExtent l="19050" t="19050" r="28575" b="285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8383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CC9CAE" w14:textId="66BB1BDE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9" w:name="_Toc8613988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7465D4">
        <w:rPr>
          <w:rFonts w:cs="Times New Roman"/>
          <w:noProof/>
        </w:rPr>
        <w:t>62</w:t>
      </w:r>
      <w:r w:rsidRPr="009155C5">
        <w:rPr>
          <w:rFonts w:cs="Times New Roman"/>
          <w:noProof/>
        </w:rPr>
        <w:fldChar w:fldCharType="end"/>
      </w:r>
      <w:r w:rsidR="00A47CCD">
        <w:rPr>
          <w:rFonts w:cs="Times New Roman"/>
          <w:noProof/>
        </w:rPr>
        <w:t xml:space="preserve"> </w:t>
      </w:r>
      <w:r w:rsidR="00A47CCD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Регистр «Настройка прав назначения исполнителей»</w:t>
      </w:r>
      <w:bookmarkEnd w:id="249"/>
    </w:p>
    <w:p w14:paraId="7FA3AA34" w14:textId="77777777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форме ввода заполнить реквизиты:</w:t>
      </w:r>
    </w:p>
    <w:p w14:paraId="44C59BC7" w14:textId="20994BA9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1E366F">
        <w:rPr>
          <w:rFonts w:ascii="Times New Roman" w:hAnsi="Times New Roman"/>
          <w:b/>
        </w:rPr>
        <w:t>Назначающий</w:t>
      </w:r>
      <w:proofErr w:type="gramEnd"/>
      <w:r w:rsidRPr="001E366F">
        <w:rPr>
          <w:rFonts w:ascii="Times New Roman" w:hAnsi="Times New Roman"/>
          <w:b/>
        </w:rPr>
        <w:t xml:space="preserve"> исполнителей</w:t>
      </w:r>
      <w:r w:rsidRPr="009155C5">
        <w:rPr>
          <w:rFonts w:ascii="Times New Roman" w:hAnsi="Times New Roman"/>
        </w:rPr>
        <w:t xml:space="preserve"> – роль исполнителя, дающая право назначать конкретных исполнителей задач по выполнению этапа обработки документа. Выбирается из справочника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>;</w:t>
      </w:r>
    </w:p>
    <w:p w14:paraId="6BF60A1E" w14:textId="3223EFF9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Роль исполнителя</w:t>
      </w:r>
      <w:r w:rsidRPr="009155C5">
        <w:rPr>
          <w:rFonts w:ascii="Times New Roman" w:hAnsi="Times New Roman"/>
        </w:rPr>
        <w:t xml:space="preserve"> – роль исполнителя, для которой «</w:t>
      </w:r>
      <w:r w:rsidR="009631E0">
        <w:rPr>
          <w:rFonts w:ascii="Times New Roman" w:hAnsi="Times New Roman"/>
        </w:rPr>
        <w:t>н</w:t>
      </w:r>
      <w:r w:rsidRPr="009155C5">
        <w:rPr>
          <w:rFonts w:ascii="Times New Roman" w:hAnsi="Times New Roman"/>
        </w:rPr>
        <w:t>азначающий исполнителей» будет иметь право управлять назначением задач.</w:t>
      </w:r>
    </w:p>
    <w:p w14:paraId="58EEFF28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71DF7028" wp14:editId="23DEA79E">
            <wp:extent cx="5336870" cy="3958518"/>
            <wp:effectExtent l="19050" t="19050" r="16510" b="2349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870" cy="395851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BF8EDA" w14:textId="098859D2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50" w:name="_Toc8613988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7465D4">
        <w:rPr>
          <w:rFonts w:cs="Times New Roman"/>
          <w:noProof/>
        </w:rPr>
        <w:t>63</w:t>
      </w:r>
      <w:r w:rsidRPr="009155C5">
        <w:rPr>
          <w:rFonts w:cs="Times New Roman"/>
          <w:noProof/>
        </w:rPr>
        <w:fldChar w:fldCharType="end"/>
      </w:r>
      <w:r w:rsidR="00A47CCD">
        <w:rPr>
          <w:rFonts w:cs="Times New Roman"/>
          <w:noProof/>
        </w:rPr>
        <w:t xml:space="preserve"> </w:t>
      </w:r>
      <w:r w:rsidR="00A47CCD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Настройка </w:t>
      </w:r>
      <w:r w:rsidR="00CE4E61">
        <w:rPr>
          <w:rFonts w:cs="Times New Roman"/>
        </w:rPr>
        <w:t>прав назначения исполнителей</w:t>
      </w:r>
      <w:bookmarkEnd w:id="250"/>
    </w:p>
    <w:p w14:paraId="35869D5C" w14:textId="30B34170" w:rsidR="00B64428" w:rsidRDefault="00B64428" w:rsidP="00B64428">
      <w:pPr>
        <w:pStyle w:val="3"/>
        <w:rPr>
          <w:snapToGrid/>
        </w:rPr>
      </w:pPr>
      <w:bookmarkStart w:id="251" w:name="_Toc107228918"/>
      <w:bookmarkStart w:id="252" w:name="_Toc45021779"/>
      <w:bookmarkStart w:id="253" w:name="_Toc45022345"/>
      <w:r>
        <w:rPr>
          <w:snapToGrid/>
        </w:rPr>
        <w:t>Настройки графика документооборота (регламентных сроков выполнения этапов бизнес-процессов)</w:t>
      </w:r>
      <w:bookmarkEnd w:id="251"/>
    </w:p>
    <w:p w14:paraId="039A1AA8" w14:textId="6E0B4132" w:rsidR="00B64428" w:rsidRDefault="00B64428" w:rsidP="00B64428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</w:t>
      </w:r>
      <w:r w:rsidR="00316D1A">
        <w:rPr>
          <w:szCs w:val="28"/>
        </w:rPr>
        <w:t>модуле</w:t>
      </w:r>
      <w:r>
        <w:rPr>
          <w:szCs w:val="28"/>
        </w:rPr>
        <w:t xml:space="preserve"> предусмотрена</w:t>
      </w:r>
      <w:r w:rsidRPr="002F3423">
        <w:rPr>
          <w:szCs w:val="28"/>
        </w:rPr>
        <w:t xml:space="preserve"> возможность </w:t>
      </w:r>
      <w:proofErr w:type="gramStart"/>
      <w:r w:rsidRPr="002F3423">
        <w:rPr>
          <w:szCs w:val="28"/>
        </w:rPr>
        <w:t>настройки регламентных сроков выполнения этапов бизнес-процессов организации</w:t>
      </w:r>
      <w:proofErr w:type="gramEnd"/>
      <w:r w:rsidRPr="002F3423">
        <w:rPr>
          <w:szCs w:val="28"/>
        </w:rPr>
        <w:t xml:space="preserve"> в целях осуществления контроля и сбора статистики.</w:t>
      </w:r>
      <w:r>
        <w:rPr>
          <w:szCs w:val="28"/>
        </w:rPr>
        <w:t xml:space="preserve"> Для ее корректного использования должны быть выполнены предварительные настройки:</w:t>
      </w:r>
    </w:p>
    <w:p w14:paraId="49FD4DC9" w14:textId="071823C9" w:rsidR="00B64428" w:rsidRDefault="00B64428" w:rsidP="00B64428">
      <w:pPr>
        <w:pStyle w:val="EBTablenorm"/>
        <w:numPr>
          <w:ilvl w:val="0"/>
          <w:numId w:val="85"/>
        </w:numPr>
        <w:ind w:left="0" w:firstLine="709"/>
      </w:pPr>
      <w:r>
        <w:t xml:space="preserve">в </w:t>
      </w:r>
      <w:r w:rsidR="00665C24">
        <w:t>модуле</w:t>
      </w:r>
      <w:r>
        <w:t xml:space="preserve"> управления НСИ должен быть настроен </w:t>
      </w:r>
      <w:r w:rsidRPr="00677388">
        <w:t xml:space="preserve">актуальный производственный календарь и тиражирован во все области данных </w:t>
      </w:r>
      <w:r>
        <w:t>учреждений;</w:t>
      </w:r>
    </w:p>
    <w:p w14:paraId="159DFF0D" w14:textId="3A1A99E0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8"/>
        </w:rPr>
      </w:pPr>
      <w:r>
        <w:rPr>
          <w:szCs w:val="28"/>
        </w:rPr>
        <w:t>в эталонной области данных настроен</w:t>
      </w:r>
      <w:r w:rsidR="00693F90">
        <w:rPr>
          <w:szCs w:val="28"/>
        </w:rPr>
        <w:t>ы</w:t>
      </w:r>
      <w:r>
        <w:rPr>
          <w:szCs w:val="28"/>
        </w:rPr>
        <w:t xml:space="preserve"> график</w:t>
      </w:r>
      <w:r w:rsidR="00693F90">
        <w:rPr>
          <w:szCs w:val="28"/>
        </w:rPr>
        <w:t>и</w:t>
      </w:r>
      <w:r>
        <w:rPr>
          <w:szCs w:val="28"/>
        </w:rPr>
        <w:t xml:space="preserve"> работы учреждени</w:t>
      </w:r>
      <w:r w:rsidR="00693F90">
        <w:rPr>
          <w:szCs w:val="28"/>
        </w:rPr>
        <w:t>й</w:t>
      </w:r>
      <w:r>
        <w:rPr>
          <w:szCs w:val="28"/>
        </w:rPr>
        <w:t>;</w:t>
      </w:r>
    </w:p>
    <w:p w14:paraId="694E3FD5" w14:textId="4D234720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8"/>
        </w:rPr>
        <w:t xml:space="preserve">в эталонной области данных задано </w:t>
      </w:r>
      <w:r w:rsidRPr="00F0656C">
        <w:rPr>
          <w:szCs w:val="24"/>
        </w:rPr>
        <w:t>врем</w:t>
      </w:r>
      <w:r>
        <w:rPr>
          <w:szCs w:val="24"/>
        </w:rPr>
        <w:t>я</w:t>
      </w:r>
      <w:r w:rsidRPr="00F0656C">
        <w:rPr>
          <w:szCs w:val="24"/>
        </w:rPr>
        <w:t>, за которое необходимо предупреждать пользователей о наступлении срока выполнения этапа бизнес-процесса</w:t>
      </w:r>
      <w:r>
        <w:rPr>
          <w:szCs w:val="24"/>
        </w:rPr>
        <w:t>;</w:t>
      </w:r>
    </w:p>
    <w:p w14:paraId="79F3AB5D" w14:textId="77777777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lastRenderedPageBreak/>
        <w:t>в эталонной области для шаблонов бизнес-процессов настроены типовые регламентные интервалы;</w:t>
      </w:r>
    </w:p>
    <w:p w14:paraId="1401F896" w14:textId="3C0DFFAF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>настроенны</w:t>
      </w:r>
      <w:r w:rsidR="00693F90">
        <w:rPr>
          <w:szCs w:val="24"/>
        </w:rPr>
        <w:t>е</w:t>
      </w:r>
      <w:r>
        <w:rPr>
          <w:szCs w:val="24"/>
        </w:rPr>
        <w:t xml:space="preserve"> график</w:t>
      </w:r>
      <w:r w:rsidR="00693F90">
        <w:rPr>
          <w:szCs w:val="24"/>
        </w:rPr>
        <w:t>и</w:t>
      </w:r>
      <w:r>
        <w:rPr>
          <w:szCs w:val="24"/>
        </w:rPr>
        <w:t xml:space="preserve"> работы и время предупреждения пользователей о наступлении срока выполнения этапа бизнес-процесса, типовые регламентные интервалы из эталонной области переданы в области данных учреждений;</w:t>
      </w:r>
    </w:p>
    <w:p w14:paraId="2AAA5841" w14:textId="16BB8E6D" w:rsidR="00B64428" w:rsidRPr="00814509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8"/>
        </w:rPr>
      </w:pPr>
      <w:r>
        <w:rPr>
          <w:szCs w:val="24"/>
        </w:rPr>
        <w:t>в област</w:t>
      </w:r>
      <w:r w:rsidR="00693F90">
        <w:rPr>
          <w:szCs w:val="24"/>
        </w:rPr>
        <w:t>ях</w:t>
      </w:r>
      <w:r>
        <w:rPr>
          <w:szCs w:val="24"/>
        </w:rPr>
        <w:t xml:space="preserve"> данных учреждени</w:t>
      </w:r>
      <w:r w:rsidR="00693F90">
        <w:rPr>
          <w:szCs w:val="24"/>
        </w:rPr>
        <w:t>й</w:t>
      </w:r>
      <w:r>
        <w:rPr>
          <w:szCs w:val="24"/>
        </w:rPr>
        <w:t xml:space="preserve"> определен актуальный график работы, выбран вариант обновления настроек регламентных интервалов из эталонной области, настроен и проведен документ </w:t>
      </w:r>
      <w:r w:rsidRPr="0043425C">
        <w:rPr>
          <w:b/>
          <w:szCs w:val="24"/>
        </w:rPr>
        <w:t>График документооборота</w:t>
      </w:r>
      <w:r>
        <w:rPr>
          <w:szCs w:val="24"/>
        </w:rPr>
        <w:t xml:space="preserve"> для этапов бизнес-процессов, </w:t>
      </w:r>
      <w:proofErr w:type="gramStart"/>
      <w:r>
        <w:rPr>
          <w:szCs w:val="24"/>
        </w:rPr>
        <w:t>сроки</w:t>
      </w:r>
      <w:proofErr w:type="gramEnd"/>
      <w:r>
        <w:rPr>
          <w:szCs w:val="24"/>
        </w:rPr>
        <w:t xml:space="preserve"> выполнения которых необходимо отслеживать.</w:t>
      </w:r>
      <w:r>
        <w:rPr>
          <w:szCs w:val="28"/>
        </w:rPr>
        <w:t xml:space="preserve"> </w:t>
      </w:r>
    </w:p>
    <w:p w14:paraId="03B89BD6" w14:textId="3819A7FF" w:rsidR="009617C2" w:rsidRPr="009617C2" w:rsidRDefault="009617C2" w:rsidP="009617C2">
      <w:pPr>
        <w:pStyle w:val="40"/>
      </w:pPr>
      <w:r w:rsidRPr="009617C2">
        <w:t>Настройка графика работы</w:t>
      </w:r>
      <w:r>
        <w:t xml:space="preserve"> в эталонной области ПУНФА</w:t>
      </w:r>
    </w:p>
    <w:p w14:paraId="6C9D1CE8" w14:textId="0B13721C" w:rsidR="009617C2" w:rsidRDefault="009617C2" w:rsidP="009617C2">
      <w:pPr>
        <w:pStyle w:val="EBTablenorm"/>
        <w:ind w:firstLine="709"/>
        <w:rPr>
          <w:szCs w:val="28"/>
        </w:rPr>
      </w:pPr>
      <w:r w:rsidRPr="00240B5B">
        <w:rPr>
          <w:szCs w:val="28"/>
        </w:rPr>
        <w:t>Общий график рабочего времени настраива</w:t>
      </w:r>
      <w:r>
        <w:rPr>
          <w:szCs w:val="28"/>
        </w:rPr>
        <w:t>е</w:t>
      </w:r>
      <w:r w:rsidRPr="00240B5B">
        <w:rPr>
          <w:szCs w:val="28"/>
        </w:rPr>
        <w:t xml:space="preserve">тся централизованно в эталонной области ПУНФА пользователем, </w:t>
      </w:r>
      <w:r>
        <w:rPr>
          <w:szCs w:val="28"/>
        </w:rPr>
        <w:t>обладающим одним из синтетических профилей группы доступа: «Администратор прикладных подсистем», «</w:t>
      </w:r>
      <w:r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». П</w:t>
      </w:r>
      <w:r w:rsidRPr="009617C2">
        <w:rPr>
          <w:szCs w:val="28"/>
        </w:rPr>
        <w:t>редусмотре</w:t>
      </w:r>
      <w:r>
        <w:rPr>
          <w:szCs w:val="28"/>
        </w:rPr>
        <w:t>на</w:t>
      </w:r>
      <w:r w:rsidRPr="009617C2">
        <w:rPr>
          <w:szCs w:val="28"/>
        </w:rPr>
        <w:t xml:space="preserve"> возможность задания настройки как для всех учреждений, в том числе для всех учреждений, подведомственных одному ФОИВ, так и для отдельной, в том числе произвольной группы учреждений</w:t>
      </w:r>
      <w:r>
        <w:rPr>
          <w:szCs w:val="28"/>
        </w:rPr>
        <w:t xml:space="preserve">. </w:t>
      </w:r>
      <w:proofErr w:type="gramStart"/>
      <w:r>
        <w:rPr>
          <w:szCs w:val="28"/>
        </w:rPr>
        <w:t>Пользователю, обладающему синтетическим профилем группы доступа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доступна возможность настройки графиков работы только для соответствующего ФОИВ и подведомственных данному ФОИВ учреждений.</w:t>
      </w:r>
      <w:proofErr w:type="gramEnd"/>
    </w:p>
    <w:p w14:paraId="626AF354" w14:textId="1B12A35B" w:rsidR="009617C2" w:rsidRPr="008E5B22" w:rsidRDefault="009617C2" w:rsidP="009617C2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После выполнения настроек графиков работы они </w:t>
      </w:r>
      <w:r w:rsidR="00D12217">
        <w:rPr>
          <w:szCs w:val="28"/>
        </w:rPr>
        <w:t>передаются</w:t>
      </w:r>
      <w:r w:rsidRPr="00240B5B">
        <w:rPr>
          <w:szCs w:val="28"/>
        </w:rPr>
        <w:t xml:space="preserve"> в области данных учреждений</w:t>
      </w:r>
      <w:r w:rsidR="00331B76">
        <w:rPr>
          <w:szCs w:val="28"/>
        </w:rPr>
        <w:t xml:space="preserve"> подсистем (ПУНФА, ПУОТ, МВУ </w:t>
      </w:r>
      <w:proofErr w:type="spellStart"/>
      <w:r w:rsidR="00331B76">
        <w:rPr>
          <w:szCs w:val="28"/>
        </w:rPr>
        <w:t>ПУиО</w:t>
      </w:r>
      <w:proofErr w:type="spellEnd"/>
      <w:r w:rsidR="00331B76">
        <w:rPr>
          <w:szCs w:val="28"/>
        </w:rPr>
        <w:t>)</w:t>
      </w:r>
      <w:r w:rsidRPr="00240B5B">
        <w:rPr>
          <w:szCs w:val="28"/>
        </w:rPr>
        <w:t xml:space="preserve">. </w:t>
      </w:r>
      <w:r>
        <w:rPr>
          <w:szCs w:val="28"/>
        </w:rPr>
        <w:t>В каждую область данных ОСГУ должен быть загружен один график работы в соответствии с настройками принадлежности графика работы к учреждению либо ФОИВ, произведенными в эталонной области. Если для учреждения либо его ФОИВ в эталонной области не было настроено отдельного графика работы, то в область данных ОСГУ должен загрузиться общий график работы (не привязанный к какому-либо учреждению).</w:t>
      </w:r>
      <w:r w:rsidR="00AE2159">
        <w:rPr>
          <w:szCs w:val="28"/>
        </w:rPr>
        <w:t xml:space="preserve"> Описание тиражирования приведено в разделе </w:t>
      </w:r>
      <w:r w:rsidR="00AE2159">
        <w:rPr>
          <w:szCs w:val="28"/>
        </w:rPr>
        <w:fldChar w:fldCharType="begin"/>
      </w:r>
      <w:r w:rsidR="00AE2159">
        <w:rPr>
          <w:szCs w:val="28"/>
        </w:rPr>
        <w:instrText xml:space="preserve"> REF _Ref64366758 \r \h </w:instrText>
      </w:r>
      <w:r w:rsidR="00AE2159">
        <w:rPr>
          <w:szCs w:val="28"/>
        </w:rPr>
      </w:r>
      <w:r w:rsidR="00AE2159">
        <w:rPr>
          <w:szCs w:val="28"/>
        </w:rPr>
        <w:fldChar w:fldCharType="separate"/>
      </w:r>
      <w:r w:rsidR="007465D4">
        <w:rPr>
          <w:szCs w:val="28"/>
        </w:rPr>
        <w:t>4.1.4.4</w:t>
      </w:r>
      <w:r w:rsidR="00AE2159">
        <w:rPr>
          <w:szCs w:val="28"/>
        </w:rPr>
        <w:fldChar w:fldCharType="end"/>
      </w:r>
      <w:r w:rsidR="00AE2159">
        <w:rPr>
          <w:szCs w:val="28"/>
        </w:rPr>
        <w:t xml:space="preserve"> данного документа.</w:t>
      </w:r>
    </w:p>
    <w:p w14:paraId="7CE5E3C5" w14:textId="39F1FD72" w:rsidR="009617C2" w:rsidRDefault="009617C2" w:rsidP="009617C2">
      <w:pPr>
        <w:pStyle w:val="EBTablenorm"/>
        <w:ind w:firstLine="567"/>
        <w:rPr>
          <w:szCs w:val="28"/>
        </w:rPr>
      </w:pPr>
      <w:r>
        <w:rPr>
          <w:szCs w:val="28"/>
        </w:rPr>
        <w:t>Для того</w:t>
      </w:r>
      <w:proofErr w:type="gramStart"/>
      <w:r>
        <w:rPr>
          <w:szCs w:val="28"/>
        </w:rPr>
        <w:t>,</w:t>
      </w:r>
      <w:proofErr w:type="gramEnd"/>
      <w:r>
        <w:rPr>
          <w:szCs w:val="28"/>
        </w:rPr>
        <w:t xml:space="preserve"> чтобы настроить график работы учреждения необходимо выполнить следующие действия. </w:t>
      </w:r>
      <w:r w:rsidRPr="00C23F96">
        <w:rPr>
          <w:szCs w:val="28"/>
        </w:rPr>
        <w:t xml:space="preserve">На панели разделов выбрать пункт </w:t>
      </w:r>
      <w:r w:rsidRPr="00D84329">
        <w:rPr>
          <w:b/>
          <w:szCs w:val="28"/>
        </w:rPr>
        <w:lastRenderedPageBreak/>
        <w:t>Настройки статусной модели</w:t>
      </w:r>
      <w:r w:rsidRPr="00C23F96">
        <w:rPr>
          <w:szCs w:val="28"/>
        </w:rPr>
        <w:t>.</w:t>
      </w:r>
      <w:r>
        <w:rPr>
          <w:szCs w:val="28"/>
        </w:rPr>
        <w:t xml:space="preserve"> </w:t>
      </w:r>
      <w:r w:rsidRPr="00C23F96">
        <w:rPr>
          <w:szCs w:val="28"/>
        </w:rPr>
        <w:t xml:space="preserve">В открывшемся меню выбрать пункт </w:t>
      </w:r>
      <w:r w:rsidRPr="00D84329">
        <w:rPr>
          <w:b/>
          <w:szCs w:val="28"/>
        </w:rPr>
        <w:t>Графики работы учреждений</w:t>
      </w:r>
      <w:r w:rsidRPr="00C23F96">
        <w:rPr>
          <w:szCs w:val="28"/>
        </w:rPr>
        <w:t>.</w:t>
      </w:r>
      <w:r>
        <w:rPr>
          <w:szCs w:val="28"/>
        </w:rPr>
        <w:t xml:space="preserve"> </w:t>
      </w:r>
    </w:p>
    <w:p w14:paraId="1A5FEA0A" w14:textId="77777777" w:rsidR="009617C2" w:rsidRDefault="009617C2" w:rsidP="00DA148B">
      <w:pPr>
        <w:pStyle w:val="EBTablenorm"/>
        <w:keepNext/>
        <w:spacing w:before="120" w:after="120"/>
        <w:contextualSpacing w:val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05C3B692" wp14:editId="403FAF25">
            <wp:extent cx="4178790" cy="2101933"/>
            <wp:effectExtent l="19050" t="1905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461" cy="2103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CA243A4" w14:textId="5F68426D" w:rsidR="009617C2" w:rsidRPr="001B5E08" w:rsidRDefault="009617C2" w:rsidP="009617C2">
      <w:pPr>
        <w:spacing w:before="120" w:after="120"/>
        <w:jc w:val="center"/>
        <w:rPr>
          <w:szCs w:val="28"/>
        </w:rPr>
      </w:pPr>
      <w:bookmarkStart w:id="254" w:name="_Toc86139882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64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Вызов настройки графика работы учреждения</w:t>
      </w:r>
      <w:bookmarkEnd w:id="254"/>
    </w:p>
    <w:p w14:paraId="2809EBC2" w14:textId="0016E800" w:rsidR="009617C2" w:rsidRDefault="009617C2" w:rsidP="009617C2">
      <w:pPr>
        <w:pStyle w:val="EBTablenorm"/>
        <w:ind w:firstLine="567"/>
        <w:rPr>
          <w:szCs w:val="24"/>
        </w:rPr>
      </w:pPr>
      <w:r>
        <w:rPr>
          <w:szCs w:val="28"/>
        </w:rPr>
        <w:t xml:space="preserve">В открывшемся регистре сведений </w:t>
      </w:r>
      <w:r w:rsidRPr="005D1DE8">
        <w:rPr>
          <w:b/>
          <w:szCs w:val="24"/>
        </w:rPr>
        <w:t>Графики работы учреждений</w:t>
      </w:r>
      <w:r>
        <w:rPr>
          <w:szCs w:val="24"/>
        </w:rPr>
        <w:t xml:space="preserve"> </w:t>
      </w:r>
      <w:r w:rsidRPr="00A06991">
        <w:rPr>
          <w:szCs w:val="24"/>
        </w:rPr>
        <w:t xml:space="preserve">в столбце </w:t>
      </w:r>
      <w:r w:rsidRPr="005D1DE8">
        <w:rPr>
          <w:b/>
          <w:szCs w:val="24"/>
        </w:rPr>
        <w:t>График работы</w:t>
      </w:r>
      <w:r w:rsidRPr="00A06991">
        <w:rPr>
          <w:szCs w:val="24"/>
        </w:rPr>
        <w:t xml:space="preserve"> напротив наименования учреждения, </w:t>
      </w:r>
      <w:r>
        <w:rPr>
          <w:szCs w:val="24"/>
        </w:rPr>
        <w:t xml:space="preserve">для которого необходимо настроить график работы, открыть </w:t>
      </w:r>
      <w:r w:rsidR="001539A7">
        <w:rPr>
          <w:szCs w:val="24"/>
        </w:rPr>
        <w:t>форму выбора графика работы и определить требуемый график (</w:t>
      </w:r>
      <w:proofErr w:type="gramStart"/>
      <w:r w:rsidR="001539A7">
        <w:rPr>
          <w:szCs w:val="24"/>
        </w:rPr>
        <w:t>среди</w:t>
      </w:r>
      <w:proofErr w:type="gramEnd"/>
      <w:r w:rsidR="001539A7">
        <w:rPr>
          <w:szCs w:val="24"/>
        </w:rPr>
        <w:t xml:space="preserve"> ранее созданных) либо создать новый по ссылке</w:t>
      </w:r>
      <w:r>
        <w:rPr>
          <w:szCs w:val="24"/>
        </w:rPr>
        <w:t xml:space="preserve"> </w:t>
      </w:r>
      <w:r w:rsidR="001539A7" w:rsidRPr="001539A7">
        <w:rPr>
          <w:b/>
          <w:szCs w:val="24"/>
        </w:rPr>
        <w:t>с</w:t>
      </w:r>
      <w:r w:rsidRPr="005D1DE8">
        <w:rPr>
          <w:b/>
          <w:szCs w:val="24"/>
        </w:rPr>
        <w:t>оздать</w:t>
      </w:r>
      <w:r w:rsidRPr="00A06991">
        <w:rPr>
          <w:szCs w:val="24"/>
        </w:rPr>
        <w:t xml:space="preserve">. </w:t>
      </w:r>
    </w:p>
    <w:p w14:paraId="1FA62AA6" w14:textId="77777777" w:rsidR="009617C2" w:rsidRDefault="009617C2" w:rsidP="009617C2">
      <w:pPr>
        <w:pStyle w:val="EBTablenorm"/>
        <w:keepNext/>
        <w:ind w:firstLine="567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62EE971" wp14:editId="30BE8D70">
            <wp:extent cx="3716977" cy="1028024"/>
            <wp:effectExtent l="19050" t="19050" r="17145" b="203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690" cy="10401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4BEEC7C" w14:textId="783887B0" w:rsidR="009617C2" w:rsidRPr="001B5E08" w:rsidRDefault="009617C2" w:rsidP="009617C2">
      <w:pPr>
        <w:spacing w:before="120" w:after="120"/>
        <w:jc w:val="center"/>
        <w:rPr>
          <w:szCs w:val="28"/>
        </w:rPr>
      </w:pPr>
      <w:bookmarkStart w:id="255" w:name="_Toc86139883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65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Создание графика работы</w:t>
      </w:r>
      <w:bookmarkEnd w:id="255"/>
    </w:p>
    <w:p w14:paraId="6B832424" w14:textId="16B5C6AA" w:rsidR="009617C2" w:rsidRDefault="009617C2" w:rsidP="009617C2">
      <w:pPr>
        <w:rPr>
          <w:szCs w:val="28"/>
        </w:rPr>
      </w:pPr>
      <w:r>
        <w:rPr>
          <w:szCs w:val="28"/>
        </w:rPr>
        <w:t xml:space="preserve">В открывшейся </w:t>
      </w:r>
      <w:r w:rsidRPr="00834086">
        <w:rPr>
          <w:szCs w:val="28"/>
        </w:rPr>
        <w:t xml:space="preserve">форме создания элемента справочника </w:t>
      </w:r>
      <w:r w:rsidR="005D1DE8">
        <w:rPr>
          <w:szCs w:val="28"/>
        </w:rPr>
        <w:t>необходимо</w:t>
      </w:r>
      <w:r w:rsidRPr="006C49F6">
        <w:rPr>
          <w:szCs w:val="28"/>
        </w:rPr>
        <w:t xml:space="preserve"> указать значения следующих реквизитов:</w:t>
      </w:r>
    </w:p>
    <w:p w14:paraId="210E63C7" w14:textId="77777777" w:rsidR="009617C2" w:rsidRDefault="009617C2" w:rsidP="005D1DE8">
      <w:pPr>
        <w:keepNext/>
        <w:ind w:firstLine="0"/>
        <w:jc w:val="center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1944BF0E" wp14:editId="7D624CDB">
            <wp:extent cx="4548249" cy="2551184"/>
            <wp:effectExtent l="19050" t="19050" r="24130" b="209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068" cy="2558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1695F2" w14:textId="24399FE5" w:rsidR="009617C2" w:rsidRPr="001B5E08" w:rsidRDefault="009617C2" w:rsidP="005D1DE8">
      <w:pPr>
        <w:spacing w:before="120" w:after="120"/>
        <w:ind w:firstLine="0"/>
        <w:jc w:val="center"/>
        <w:rPr>
          <w:szCs w:val="28"/>
        </w:rPr>
      </w:pPr>
      <w:bookmarkStart w:id="256" w:name="_Toc86139884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66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Заполнение реквизитов графика работы</w:t>
      </w:r>
      <w:bookmarkEnd w:id="256"/>
    </w:p>
    <w:p w14:paraId="3D8337C9" w14:textId="09B52760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5D1DE8">
        <w:rPr>
          <w:b/>
          <w:szCs w:val="24"/>
        </w:rPr>
        <w:t>Наименование</w:t>
      </w:r>
      <w:r w:rsidRPr="005D1DE8">
        <w:rPr>
          <w:szCs w:val="24"/>
        </w:rPr>
        <w:t xml:space="preserve"> – наименование графика работы учреждения</w:t>
      </w:r>
      <w:r w:rsidR="005D1DE8">
        <w:rPr>
          <w:szCs w:val="24"/>
        </w:rPr>
        <w:t>, отображаемое в формах выбора</w:t>
      </w:r>
      <w:r w:rsidRPr="005D1DE8">
        <w:rPr>
          <w:szCs w:val="24"/>
        </w:rPr>
        <w:t>.</w:t>
      </w:r>
    </w:p>
    <w:p w14:paraId="6DFFEFCF" w14:textId="6083326C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5D1DE8">
        <w:rPr>
          <w:b/>
          <w:szCs w:val="24"/>
        </w:rPr>
        <w:t>Период заполнения графика</w:t>
      </w:r>
      <w:r w:rsidRPr="005D1DE8">
        <w:rPr>
          <w:szCs w:val="24"/>
        </w:rPr>
        <w:t xml:space="preserve"> </w:t>
      </w:r>
      <w:r w:rsidRPr="00A06991">
        <w:rPr>
          <w:szCs w:val="24"/>
        </w:rPr>
        <w:t xml:space="preserve">– </w:t>
      </w:r>
      <w:r>
        <w:rPr>
          <w:szCs w:val="24"/>
        </w:rPr>
        <w:t xml:space="preserve"> </w:t>
      </w:r>
      <w:r w:rsidRPr="005D1DE8">
        <w:rPr>
          <w:szCs w:val="24"/>
        </w:rPr>
        <w:t>заполнить даты в полях «с» и «по» путем выбора значения из встроенного календаря</w:t>
      </w:r>
      <w:r w:rsidR="00AA4521">
        <w:rPr>
          <w:szCs w:val="24"/>
        </w:rPr>
        <w:t xml:space="preserve"> либо вручную</w:t>
      </w:r>
      <w:r w:rsidRPr="005D1DE8">
        <w:rPr>
          <w:szCs w:val="24"/>
        </w:rPr>
        <w:t>.</w:t>
      </w:r>
    </w:p>
    <w:p w14:paraId="0E9FD795" w14:textId="50759A40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AA4521">
        <w:rPr>
          <w:b/>
          <w:szCs w:val="24"/>
        </w:rPr>
        <w:t>Производственный календарь</w:t>
      </w:r>
      <w:r>
        <w:rPr>
          <w:szCs w:val="24"/>
        </w:rPr>
        <w:t xml:space="preserve"> </w:t>
      </w:r>
      <w:r w:rsidRPr="00A06991">
        <w:rPr>
          <w:szCs w:val="24"/>
        </w:rPr>
        <w:t>–</w:t>
      </w:r>
      <w:r>
        <w:rPr>
          <w:szCs w:val="24"/>
        </w:rPr>
        <w:t xml:space="preserve"> </w:t>
      </w:r>
      <w:r w:rsidR="00AA4521">
        <w:rPr>
          <w:szCs w:val="28"/>
        </w:rPr>
        <w:t>выбрать производственный</w:t>
      </w:r>
      <w:r w:rsidR="00AA4521" w:rsidRPr="008E5B22">
        <w:rPr>
          <w:szCs w:val="28"/>
        </w:rPr>
        <w:t xml:space="preserve"> календарь, на основании которого будет настраиваться график</w:t>
      </w:r>
      <w:r w:rsidR="00AA4521">
        <w:rPr>
          <w:szCs w:val="28"/>
        </w:rPr>
        <w:t>.</w:t>
      </w:r>
    </w:p>
    <w:p w14:paraId="6AE01063" w14:textId="7EA76399" w:rsidR="009617C2" w:rsidRPr="00D27DD4" w:rsidRDefault="009617C2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D27DD4">
        <w:rPr>
          <w:b/>
          <w:szCs w:val="24"/>
        </w:rPr>
        <w:t>Способ заполнения</w:t>
      </w:r>
      <w:r w:rsidRPr="00D27DD4">
        <w:rPr>
          <w:szCs w:val="24"/>
        </w:rPr>
        <w:t xml:space="preserve"> – установить переключатель в положение</w:t>
      </w:r>
      <w:proofErr w:type="gramStart"/>
      <w:r w:rsidRPr="00D27DD4">
        <w:rPr>
          <w:szCs w:val="24"/>
        </w:rPr>
        <w:t xml:space="preserve"> </w:t>
      </w:r>
      <w:r w:rsidRPr="00D27DD4">
        <w:rPr>
          <w:b/>
          <w:szCs w:val="24"/>
        </w:rPr>
        <w:t>П</w:t>
      </w:r>
      <w:proofErr w:type="gramEnd"/>
      <w:r w:rsidRPr="00D27DD4">
        <w:rPr>
          <w:b/>
          <w:szCs w:val="24"/>
        </w:rPr>
        <w:t>о неделям</w:t>
      </w:r>
      <w:r w:rsidR="00D27DD4" w:rsidRPr="00D27DD4">
        <w:rPr>
          <w:szCs w:val="24"/>
        </w:rPr>
        <w:t xml:space="preserve">. В зависимости от способа заполнения графики работы могут быть двух видов: </w:t>
      </w:r>
      <w:r w:rsidR="00687440" w:rsidRPr="00687440">
        <w:rPr>
          <w:szCs w:val="24"/>
        </w:rPr>
        <w:t>«п</w:t>
      </w:r>
      <w:r w:rsidR="00D27DD4" w:rsidRPr="00687440">
        <w:rPr>
          <w:szCs w:val="24"/>
        </w:rPr>
        <w:t>о неделям</w:t>
      </w:r>
      <w:r w:rsidR="00687440">
        <w:rPr>
          <w:szCs w:val="24"/>
        </w:rPr>
        <w:t>»</w:t>
      </w:r>
      <w:r w:rsidR="00D27DD4" w:rsidRPr="00687440">
        <w:rPr>
          <w:szCs w:val="24"/>
        </w:rPr>
        <w:t xml:space="preserve"> и </w:t>
      </w:r>
      <w:r w:rsidR="00687440">
        <w:rPr>
          <w:szCs w:val="24"/>
        </w:rPr>
        <w:t>«п</w:t>
      </w:r>
      <w:r w:rsidR="00D27DD4" w:rsidRPr="00687440">
        <w:rPr>
          <w:szCs w:val="28"/>
        </w:rPr>
        <w:t>о циклам произвольной длины</w:t>
      </w:r>
      <w:r w:rsidR="00687440">
        <w:rPr>
          <w:szCs w:val="28"/>
        </w:rPr>
        <w:t>»</w:t>
      </w:r>
      <w:r w:rsidR="00D27DD4" w:rsidRPr="00D27DD4">
        <w:rPr>
          <w:szCs w:val="28"/>
        </w:rPr>
        <w:t xml:space="preserve"> (сменные графики, графики со скользящими выходными днями)</w:t>
      </w:r>
      <w:r w:rsidRPr="00D27DD4">
        <w:rPr>
          <w:szCs w:val="24"/>
        </w:rPr>
        <w:t>.</w:t>
      </w:r>
    </w:p>
    <w:p w14:paraId="30E1989C" w14:textId="46691DC3" w:rsidR="009617C2" w:rsidRPr="00AA4521" w:rsidRDefault="009617C2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AA4521">
        <w:rPr>
          <w:szCs w:val="24"/>
        </w:rPr>
        <w:t xml:space="preserve">В группе реквизитов </w:t>
      </w:r>
      <w:r w:rsidRPr="00687440">
        <w:rPr>
          <w:b/>
          <w:szCs w:val="24"/>
        </w:rPr>
        <w:t>Шаблон заполнения</w:t>
      </w:r>
      <w:r w:rsidRPr="00AA4521">
        <w:rPr>
          <w:szCs w:val="24"/>
        </w:rPr>
        <w:t xml:space="preserve"> установить флаги напротив </w:t>
      </w:r>
      <w:r w:rsidR="00D45BA8">
        <w:rPr>
          <w:szCs w:val="24"/>
        </w:rPr>
        <w:t>рабочих дней</w:t>
      </w:r>
      <w:r w:rsidRPr="00AA4521">
        <w:rPr>
          <w:szCs w:val="24"/>
        </w:rPr>
        <w:t>. А затем для каждого отмеченного дня недели перейти по ссылке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З</w:t>
      </w:r>
      <w:proofErr w:type="gramEnd"/>
      <w:r w:rsidRPr="00D45BA8">
        <w:rPr>
          <w:b/>
          <w:szCs w:val="24"/>
        </w:rPr>
        <w:t>аполнить расписание</w:t>
      </w:r>
      <w:r w:rsidR="00D45BA8" w:rsidRPr="00D45BA8">
        <w:rPr>
          <w:szCs w:val="24"/>
        </w:rPr>
        <w:t xml:space="preserve"> для указания интервалов рабочего времени</w:t>
      </w:r>
      <w:r w:rsidRPr="00AA4521">
        <w:rPr>
          <w:szCs w:val="24"/>
        </w:rPr>
        <w:t xml:space="preserve">. В открывшемся окне </w:t>
      </w:r>
      <w:r w:rsidRPr="00D45BA8">
        <w:rPr>
          <w:b/>
          <w:szCs w:val="24"/>
        </w:rPr>
        <w:t>Расписание работы</w:t>
      </w:r>
      <w:r w:rsidRPr="00AA4521">
        <w:rPr>
          <w:szCs w:val="24"/>
        </w:rPr>
        <w:t xml:space="preserve"> </w:t>
      </w:r>
      <w:r w:rsidR="00D45BA8">
        <w:rPr>
          <w:szCs w:val="24"/>
        </w:rPr>
        <w:t xml:space="preserve">необходимо </w:t>
      </w:r>
      <w:r w:rsidRPr="00AA4521">
        <w:rPr>
          <w:szCs w:val="24"/>
        </w:rPr>
        <w:t>нажать кнопку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Д</w:t>
      </w:r>
      <w:proofErr w:type="gramEnd"/>
      <w:r w:rsidRPr="00D45BA8">
        <w:rPr>
          <w:b/>
          <w:szCs w:val="24"/>
        </w:rPr>
        <w:t>обавить</w:t>
      </w:r>
      <w:r w:rsidRPr="00AA4521">
        <w:rPr>
          <w:szCs w:val="24"/>
        </w:rPr>
        <w:t xml:space="preserve">. В графе </w:t>
      </w:r>
      <w:r w:rsidRPr="00D45BA8">
        <w:rPr>
          <w:b/>
          <w:szCs w:val="24"/>
        </w:rPr>
        <w:t>Начало</w:t>
      </w:r>
      <w:r w:rsidRPr="00AA4521">
        <w:rPr>
          <w:szCs w:val="24"/>
        </w:rPr>
        <w:t xml:space="preserve"> указать время начала рабочего дня, в графе </w:t>
      </w:r>
      <w:r w:rsidRPr="00D45BA8">
        <w:rPr>
          <w:b/>
          <w:szCs w:val="24"/>
        </w:rPr>
        <w:t>Окончание</w:t>
      </w:r>
      <w:r w:rsidRPr="00AA4521">
        <w:rPr>
          <w:szCs w:val="24"/>
        </w:rPr>
        <w:t xml:space="preserve"> указать время начала обеда. Вновь нажать кнопку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Д</w:t>
      </w:r>
      <w:proofErr w:type="gramEnd"/>
      <w:r w:rsidRPr="00D45BA8">
        <w:rPr>
          <w:b/>
          <w:szCs w:val="24"/>
        </w:rPr>
        <w:t>обавить</w:t>
      </w:r>
      <w:r w:rsidRPr="00AA4521">
        <w:rPr>
          <w:szCs w:val="24"/>
        </w:rPr>
        <w:t xml:space="preserve">. В графе </w:t>
      </w:r>
      <w:r w:rsidRPr="00D45BA8">
        <w:rPr>
          <w:b/>
          <w:szCs w:val="24"/>
        </w:rPr>
        <w:t>Начало</w:t>
      </w:r>
      <w:r w:rsidRPr="00AA4521">
        <w:rPr>
          <w:szCs w:val="24"/>
        </w:rPr>
        <w:t xml:space="preserve"> указать время окончания обеда, в графе </w:t>
      </w:r>
      <w:r w:rsidRPr="00D45BA8">
        <w:rPr>
          <w:b/>
          <w:szCs w:val="24"/>
        </w:rPr>
        <w:t>Окончание</w:t>
      </w:r>
      <w:r w:rsidRPr="00AA4521">
        <w:rPr>
          <w:szCs w:val="24"/>
        </w:rPr>
        <w:t xml:space="preserve"> </w:t>
      </w:r>
      <w:r w:rsidRPr="00AA4521">
        <w:rPr>
          <w:szCs w:val="24"/>
        </w:rPr>
        <w:sym w:font="Symbol" w:char="F02D"/>
      </w:r>
      <w:r w:rsidRPr="00AA4521">
        <w:rPr>
          <w:szCs w:val="24"/>
        </w:rPr>
        <w:t xml:space="preserve"> время окончания рабочего дня.</w:t>
      </w:r>
    </w:p>
    <w:p w14:paraId="59A85716" w14:textId="77777777" w:rsidR="009617C2" w:rsidRPr="00A9288A" w:rsidRDefault="009617C2" w:rsidP="00A9288A">
      <w:pPr>
        <w:keepNext/>
        <w:ind w:firstLine="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7B820890" wp14:editId="468F6E6E">
            <wp:extent cx="2066306" cy="183534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90" cy="185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1CC99" w14:textId="24ED5185" w:rsidR="009617C2" w:rsidRPr="001B5E08" w:rsidRDefault="009617C2" w:rsidP="00A9288A">
      <w:pPr>
        <w:spacing w:before="120" w:after="120"/>
        <w:ind w:firstLine="0"/>
        <w:jc w:val="center"/>
        <w:rPr>
          <w:szCs w:val="28"/>
        </w:rPr>
      </w:pPr>
      <w:bookmarkStart w:id="257" w:name="_Toc86139885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67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Расписание работы</w:t>
      </w:r>
      <w:bookmarkEnd w:id="257"/>
    </w:p>
    <w:p w14:paraId="7ECC25F1" w14:textId="20515630" w:rsidR="009617C2" w:rsidRPr="00AA4521" w:rsidRDefault="009617C2" w:rsidP="008C0502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0D071B">
        <w:rPr>
          <w:b/>
          <w:szCs w:val="24"/>
        </w:rPr>
        <w:t>Учитывать праздники</w:t>
      </w:r>
      <w:r>
        <w:rPr>
          <w:szCs w:val="24"/>
        </w:rPr>
        <w:t xml:space="preserve"> </w:t>
      </w:r>
      <w:r w:rsidRPr="00AA4521">
        <w:rPr>
          <w:szCs w:val="24"/>
        </w:rPr>
        <w:t xml:space="preserve">– установить флаг для исключения из </w:t>
      </w:r>
      <w:r w:rsidRPr="00A06991">
        <w:rPr>
          <w:szCs w:val="24"/>
        </w:rPr>
        <w:t>состава рабочих дней</w:t>
      </w:r>
      <w:r>
        <w:rPr>
          <w:szCs w:val="24"/>
        </w:rPr>
        <w:t xml:space="preserve"> тех дне</w:t>
      </w:r>
      <w:r w:rsidR="000D071B">
        <w:rPr>
          <w:szCs w:val="24"/>
        </w:rPr>
        <w:t>й, которые выпадут на праздники</w:t>
      </w:r>
      <w:r w:rsidR="000D071B" w:rsidRPr="000D071B">
        <w:rPr>
          <w:szCs w:val="24"/>
        </w:rPr>
        <w:t>, указанные в выбранном производственном календаре.</w:t>
      </w:r>
      <w:r w:rsidR="008C0502">
        <w:rPr>
          <w:szCs w:val="24"/>
        </w:rPr>
        <w:t xml:space="preserve"> В результате должно </w:t>
      </w:r>
      <w:r w:rsidR="000B2243">
        <w:rPr>
          <w:szCs w:val="24"/>
        </w:rPr>
        <w:t>стать доступным для редактирования</w:t>
      </w:r>
      <w:r w:rsidRPr="00A06991">
        <w:rPr>
          <w:szCs w:val="24"/>
        </w:rPr>
        <w:t xml:space="preserve"> поле </w:t>
      </w:r>
      <w:r w:rsidRPr="008C0502">
        <w:rPr>
          <w:b/>
          <w:szCs w:val="24"/>
        </w:rPr>
        <w:t>Расписание предпраздничного дня</w:t>
      </w:r>
      <w:r w:rsidRPr="00A06991">
        <w:rPr>
          <w:szCs w:val="24"/>
        </w:rPr>
        <w:t>.</w:t>
      </w:r>
      <w:r w:rsidR="006C3EEA">
        <w:rPr>
          <w:szCs w:val="24"/>
        </w:rPr>
        <w:t xml:space="preserve"> Для его настройки необходимо п</w:t>
      </w:r>
      <w:r w:rsidR="006C3EEA" w:rsidRPr="00BD4561">
        <w:rPr>
          <w:szCs w:val="28"/>
        </w:rPr>
        <w:t>ерейти по ссылке</w:t>
      </w:r>
      <w:proofErr w:type="gramStart"/>
      <w:r w:rsidR="006C3EEA" w:rsidRPr="00BD4561">
        <w:rPr>
          <w:szCs w:val="28"/>
        </w:rPr>
        <w:t xml:space="preserve"> </w:t>
      </w:r>
      <w:r w:rsidR="006C3EEA" w:rsidRPr="006C3EEA">
        <w:rPr>
          <w:b/>
          <w:szCs w:val="28"/>
        </w:rPr>
        <w:t>З</w:t>
      </w:r>
      <w:proofErr w:type="gramEnd"/>
      <w:r w:rsidR="006C3EEA" w:rsidRPr="006C3EEA">
        <w:rPr>
          <w:b/>
          <w:szCs w:val="28"/>
        </w:rPr>
        <w:t>аполнить расписание</w:t>
      </w:r>
      <w:r w:rsidR="006C3EEA" w:rsidRPr="006C3EEA">
        <w:rPr>
          <w:szCs w:val="28"/>
        </w:rPr>
        <w:t>.</w:t>
      </w:r>
    </w:p>
    <w:p w14:paraId="78D897BE" w14:textId="77777777" w:rsidR="009617C2" w:rsidRDefault="009617C2" w:rsidP="006C3EEA">
      <w:pPr>
        <w:keepNext/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078C3E04" wp14:editId="2A33E0F1">
            <wp:extent cx="5118265" cy="2773968"/>
            <wp:effectExtent l="19050" t="19050" r="25400" b="266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346" cy="27783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424458" w14:textId="7DBEC56F" w:rsidR="009617C2" w:rsidRPr="00EB1D1A" w:rsidRDefault="009617C2" w:rsidP="006C3EEA">
      <w:pPr>
        <w:spacing w:before="120" w:after="120"/>
        <w:ind w:firstLine="0"/>
        <w:jc w:val="center"/>
        <w:rPr>
          <w:szCs w:val="28"/>
        </w:rPr>
      </w:pPr>
      <w:bookmarkStart w:id="258" w:name="_Toc86139886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68</w:t>
      </w:r>
      <w:proofErr w:type="gramStart"/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У</w:t>
      </w:r>
      <w:proofErr w:type="gramEnd"/>
      <w:r>
        <w:rPr>
          <w:szCs w:val="28"/>
        </w:rPr>
        <w:t>читывать праздники</w:t>
      </w:r>
      <w:r w:rsidR="006C3EEA">
        <w:rPr>
          <w:szCs w:val="28"/>
        </w:rPr>
        <w:t xml:space="preserve"> и расписание предпраздничного рабочего дня</w:t>
      </w:r>
      <w:bookmarkEnd w:id="258"/>
    </w:p>
    <w:p w14:paraId="645ACB63" w14:textId="20EFEE09" w:rsidR="00AA4521" w:rsidRPr="006C3EEA" w:rsidRDefault="00AA4521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C3EEA">
        <w:rPr>
          <w:b/>
          <w:szCs w:val="24"/>
        </w:rPr>
        <w:t>Учитывать нерабочие периоды</w:t>
      </w:r>
      <w:r w:rsidR="006C3EEA">
        <w:rPr>
          <w:szCs w:val="24"/>
        </w:rPr>
        <w:t xml:space="preserve"> </w:t>
      </w:r>
      <w:r w:rsidR="006C3EEA">
        <w:rPr>
          <w:szCs w:val="24"/>
        </w:rPr>
        <w:sym w:font="Symbol" w:char="F02D"/>
      </w:r>
      <w:r w:rsidRPr="006C3EEA">
        <w:rPr>
          <w:szCs w:val="24"/>
        </w:rPr>
        <w:t xml:space="preserve"> </w:t>
      </w:r>
      <w:r w:rsidR="006C3EEA">
        <w:rPr>
          <w:szCs w:val="24"/>
        </w:rPr>
        <w:t xml:space="preserve">флаг, </w:t>
      </w:r>
      <w:r w:rsidR="006C3EEA">
        <w:rPr>
          <w:szCs w:val="28"/>
        </w:rPr>
        <w:t xml:space="preserve">определяющий исключение </w:t>
      </w:r>
      <w:r w:rsidR="006C3EEA" w:rsidRPr="008E5B22">
        <w:rPr>
          <w:szCs w:val="28"/>
        </w:rPr>
        <w:t xml:space="preserve">из состава рабочих дней </w:t>
      </w:r>
      <w:r w:rsidR="006C3EEA">
        <w:rPr>
          <w:szCs w:val="28"/>
        </w:rPr>
        <w:t>тех</w:t>
      </w:r>
      <w:r w:rsidR="006C3EEA" w:rsidRPr="008E5B22">
        <w:rPr>
          <w:szCs w:val="28"/>
        </w:rPr>
        <w:t xml:space="preserve"> дн</w:t>
      </w:r>
      <w:r w:rsidR="006C3EEA">
        <w:rPr>
          <w:szCs w:val="28"/>
        </w:rPr>
        <w:t>ей</w:t>
      </w:r>
      <w:r w:rsidR="006C3EEA" w:rsidRPr="008E5B22">
        <w:rPr>
          <w:szCs w:val="28"/>
        </w:rPr>
        <w:t>, которые являются нерабочими в связи с Указами президента или правительства</w:t>
      </w:r>
      <w:r w:rsidRPr="006C3EEA">
        <w:rPr>
          <w:szCs w:val="24"/>
        </w:rPr>
        <w:t>.</w:t>
      </w:r>
    </w:p>
    <w:p w14:paraId="0A397028" w14:textId="77777777" w:rsidR="00AA4521" w:rsidRPr="006C3EEA" w:rsidRDefault="00AA4521" w:rsidP="00AA4521">
      <w:pPr>
        <w:pStyle w:val="afffff4"/>
        <w:keepNext/>
        <w:ind w:hanging="11"/>
        <w:jc w:val="center"/>
        <w:rPr>
          <w:szCs w:val="28"/>
        </w:rPr>
      </w:pPr>
      <w:r w:rsidRPr="006C3EEA">
        <w:rPr>
          <w:noProof/>
          <w:szCs w:val="28"/>
          <w:lang w:eastAsia="ru-RU"/>
        </w:rPr>
        <w:lastRenderedPageBreak/>
        <w:drawing>
          <wp:inline distT="0" distB="0" distL="0" distR="0" wp14:anchorId="366014A6" wp14:editId="1F04F947">
            <wp:extent cx="3657600" cy="989609"/>
            <wp:effectExtent l="19050" t="19050" r="19050" b="203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018" cy="9986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890642E" w14:textId="649B9394" w:rsidR="00AA4521" w:rsidRPr="001B5E08" w:rsidRDefault="00AA4521" w:rsidP="00AA4521">
      <w:pPr>
        <w:spacing w:before="120" w:after="120"/>
        <w:jc w:val="center"/>
        <w:rPr>
          <w:szCs w:val="28"/>
        </w:rPr>
      </w:pPr>
      <w:bookmarkStart w:id="259" w:name="_Toc86139887"/>
      <w:r w:rsidRPr="006C3EEA">
        <w:rPr>
          <w:szCs w:val="28"/>
        </w:rPr>
        <w:t xml:space="preserve">Рисунок </w:t>
      </w:r>
      <w:r w:rsidRPr="006C3EEA">
        <w:rPr>
          <w:szCs w:val="28"/>
        </w:rPr>
        <w:fldChar w:fldCharType="begin"/>
      </w:r>
      <w:r w:rsidRPr="006C3EEA">
        <w:rPr>
          <w:szCs w:val="28"/>
        </w:rPr>
        <w:instrText xml:space="preserve"> SEQ Рисунок \* ARABIC </w:instrText>
      </w:r>
      <w:r w:rsidRPr="006C3EEA">
        <w:rPr>
          <w:szCs w:val="28"/>
        </w:rPr>
        <w:fldChar w:fldCharType="separate"/>
      </w:r>
      <w:r w:rsidR="007465D4">
        <w:rPr>
          <w:noProof/>
          <w:szCs w:val="28"/>
        </w:rPr>
        <w:t>69</w:t>
      </w:r>
      <w:proofErr w:type="gramStart"/>
      <w:r w:rsidRPr="006C3EEA">
        <w:rPr>
          <w:noProof/>
          <w:szCs w:val="28"/>
        </w:rPr>
        <w:fldChar w:fldCharType="end"/>
      </w:r>
      <w:r w:rsidRPr="006C3EEA">
        <w:rPr>
          <w:noProof/>
          <w:szCs w:val="28"/>
        </w:rPr>
        <w:t xml:space="preserve"> </w:t>
      </w:r>
      <w:r w:rsidRPr="006C3EEA">
        <w:rPr>
          <w:szCs w:val="28"/>
        </w:rPr>
        <w:sym w:font="Symbol" w:char="F02D"/>
      </w:r>
      <w:r w:rsidRPr="006C3EEA">
        <w:rPr>
          <w:szCs w:val="28"/>
        </w:rPr>
        <w:t xml:space="preserve"> У</w:t>
      </w:r>
      <w:proofErr w:type="gramEnd"/>
      <w:r w:rsidRPr="006C3EEA">
        <w:rPr>
          <w:szCs w:val="28"/>
        </w:rPr>
        <w:t>читывать нерабочие периоды</w:t>
      </w:r>
      <w:bookmarkEnd w:id="259"/>
    </w:p>
    <w:p w14:paraId="48282FA3" w14:textId="723EFEA6" w:rsidR="009617C2" w:rsidRDefault="009617C2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C3EEA">
        <w:rPr>
          <w:b/>
          <w:szCs w:val="24"/>
        </w:rPr>
        <w:t>Горизонт планирования, мес.</w:t>
      </w:r>
      <w:r w:rsidRPr="00AA4521">
        <w:rPr>
          <w:szCs w:val="24"/>
        </w:rPr>
        <w:t xml:space="preserve"> –</w:t>
      </w:r>
      <w:r w:rsidR="00C71012">
        <w:rPr>
          <w:szCs w:val="24"/>
        </w:rPr>
        <w:t xml:space="preserve"> </w:t>
      </w:r>
      <w:r w:rsidRPr="00AA4521">
        <w:rPr>
          <w:szCs w:val="24"/>
        </w:rPr>
        <w:t xml:space="preserve">период </w:t>
      </w:r>
      <w:r w:rsidR="00C71012">
        <w:rPr>
          <w:szCs w:val="24"/>
        </w:rPr>
        <w:t>в месяцах</w:t>
      </w:r>
      <w:r w:rsidRPr="00AA4521">
        <w:rPr>
          <w:szCs w:val="24"/>
        </w:rPr>
        <w:t xml:space="preserve">, на который должен быть заполнен </w:t>
      </w:r>
      <w:r w:rsidR="00C71012">
        <w:rPr>
          <w:szCs w:val="24"/>
        </w:rPr>
        <w:t xml:space="preserve">график работы </w:t>
      </w:r>
      <w:r w:rsidRPr="00AA4521">
        <w:rPr>
          <w:szCs w:val="24"/>
        </w:rPr>
        <w:t>вперед</w:t>
      </w:r>
      <w:r w:rsidR="00C71012">
        <w:rPr>
          <w:szCs w:val="24"/>
        </w:rPr>
        <w:t xml:space="preserve"> с учетом текущей даты</w:t>
      </w:r>
      <w:r w:rsidRPr="00AA4521">
        <w:rPr>
          <w:szCs w:val="24"/>
        </w:rPr>
        <w:t>.</w:t>
      </w:r>
    </w:p>
    <w:p w14:paraId="46725973" w14:textId="768CB2D4" w:rsidR="002A205B" w:rsidRDefault="002A205B" w:rsidP="002A205B">
      <w:pPr>
        <w:contextualSpacing/>
        <w:rPr>
          <w:szCs w:val="28"/>
        </w:rPr>
      </w:pPr>
      <w:r w:rsidRPr="002A205B">
        <w:rPr>
          <w:szCs w:val="28"/>
        </w:rPr>
        <w:t xml:space="preserve">В </w:t>
      </w:r>
      <w:r w:rsidR="000E2E17">
        <w:rPr>
          <w:szCs w:val="28"/>
        </w:rPr>
        <w:t>модуле</w:t>
      </w:r>
      <w:r w:rsidRPr="002A205B">
        <w:rPr>
          <w:szCs w:val="28"/>
        </w:rPr>
        <w:t xml:space="preserve"> предусмотрена </w:t>
      </w:r>
      <w:r>
        <w:rPr>
          <w:szCs w:val="28"/>
        </w:rPr>
        <w:t xml:space="preserve">возможность </w:t>
      </w:r>
      <w:r w:rsidR="00AB1B14">
        <w:rPr>
          <w:szCs w:val="28"/>
        </w:rPr>
        <w:t xml:space="preserve">создания и </w:t>
      </w:r>
      <w:r w:rsidRPr="00C87D1C">
        <w:rPr>
          <w:szCs w:val="28"/>
        </w:rPr>
        <w:t>автоматическо</w:t>
      </w:r>
      <w:r>
        <w:rPr>
          <w:szCs w:val="28"/>
        </w:rPr>
        <w:t>го</w:t>
      </w:r>
      <w:r w:rsidRPr="00C87D1C">
        <w:rPr>
          <w:szCs w:val="28"/>
        </w:rPr>
        <w:t xml:space="preserve"> заполнени</w:t>
      </w:r>
      <w:r>
        <w:rPr>
          <w:szCs w:val="28"/>
        </w:rPr>
        <w:t>я</w:t>
      </w:r>
      <w:r w:rsidRPr="00C87D1C">
        <w:rPr>
          <w:szCs w:val="28"/>
        </w:rPr>
        <w:t xml:space="preserve"> графика работы </w:t>
      </w:r>
      <w:r>
        <w:rPr>
          <w:szCs w:val="28"/>
        </w:rPr>
        <w:t xml:space="preserve">с использованием следующих </w:t>
      </w:r>
      <w:r w:rsidRPr="00C87D1C">
        <w:rPr>
          <w:szCs w:val="28"/>
        </w:rPr>
        <w:t>шаблон</w:t>
      </w:r>
      <w:r>
        <w:rPr>
          <w:szCs w:val="28"/>
        </w:rPr>
        <w:t>ов:</w:t>
      </w:r>
    </w:p>
    <w:p w14:paraId="2BDE7722" w14:textId="77777777" w:rsidR="002A205B" w:rsidRPr="002A205B" w:rsidRDefault="002A205B" w:rsidP="00CC352D">
      <w:pPr>
        <w:pStyle w:val="afffff4"/>
        <w:numPr>
          <w:ilvl w:val="0"/>
          <w:numId w:val="8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A205B">
        <w:rPr>
          <w:rFonts w:ascii="Times New Roman" w:hAnsi="Times New Roman" w:cs="Times New Roman"/>
          <w:sz w:val="28"/>
          <w:szCs w:val="28"/>
        </w:rPr>
        <w:t xml:space="preserve">понедельник </w:t>
      </w:r>
      <w:r w:rsidRPr="002A205B">
        <w:rPr>
          <w:rFonts w:ascii="Times New Roman" w:hAnsi="Times New Roman" w:cs="Times New Roman"/>
          <w:sz w:val="28"/>
          <w:szCs w:val="28"/>
        </w:rPr>
        <w:sym w:font="Symbol" w:char="F02D"/>
      </w:r>
      <w:r w:rsidRPr="002A205B">
        <w:rPr>
          <w:rFonts w:ascii="Times New Roman" w:hAnsi="Times New Roman" w:cs="Times New Roman"/>
          <w:sz w:val="28"/>
          <w:szCs w:val="28"/>
        </w:rPr>
        <w:t xml:space="preserve"> пятница (с 8.00 до 17.00, перерыв на обед с 12.00 до 13.00);</w:t>
      </w:r>
    </w:p>
    <w:p w14:paraId="108D0B7A" w14:textId="77777777" w:rsidR="002A205B" w:rsidRPr="002A205B" w:rsidRDefault="002A205B" w:rsidP="00CC352D">
      <w:pPr>
        <w:pStyle w:val="afffff4"/>
        <w:numPr>
          <w:ilvl w:val="0"/>
          <w:numId w:val="8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A205B">
        <w:rPr>
          <w:rFonts w:ascii="Times New Roman" w:hAnsi="Times New Roman" w:cs="Times New Roman"/>
          <w:sz w:val="28"/>
          <w:szCs w:val="28"/>
        </w:rPr>
        <w:t xml:space="preserve">понедельник </w:t>
      </w:r>
      <w:r w:rsidRPr="002A205B">
        <w:rPr>
          <w:rFonts w:ascii="Times New Roman" w:hAnsi="Times New Roman" w:cs="Times New Roman"/>
          <w:sz w:val="28"/>
          <w:szCs w:val="28"/>
        </w:rPr>
        <w:sym w:font="Symbol" w:char="F02D"/>
      </w:r>
      <w:r w:rsidRPr="002A205B">
        <w:rPr>
          <w:rFonts w:ascii="Times New Roman" w:hAnsi="Times New Roman" w:cs="Times New Roman"/>
          <w:sz w:val="28"/>
          <w:szCs w:val="28"/>
        </w:rPr>
        <w:t xml:space="preserve"> пятница (с 9.00 до 18.00, перерыв на обед с 13.00 до 14.00).</w:t>
      </w:r>
    </w:p>
    <w:p w14:paraId="75BC1DE3" w14:textId="6BA4F85B" w:rsidR="002A205B" w:rsidRDefault="002A205B" w:rsidP="002A205B">
      <w:pPr>
        <w:contextualSpacing/>
        <w:rPr>
          <w:szCs w:val="28"/>
        </w:rPr>
      </w:pPr>
      <w:r w:rsidRPr="002A205B">
        <w:rPr>
          <w:szCs w:val="28"/>
        </w:rPr>
        <w:t xml:space="preserve">Для этого необходимо выбрать в панели разделов раздел </w:t>
      </w:r>
      <w:r w:rsidRPr="00CA3B4C">
        <w:rPr>
          <w:b/>
          <w:szCs w:val="28"/>
        </w:rPr>
        <w:t>Справочники – Организационная структура – Графики работы</w:t>
      </w:r>
      <w:r>
        <w:rPr>
          <w:szCs w:val="28"/>
        </w:rPr>
        <w:t>, в открывшемся интерфейсе на панели инструментов выбрать команду</w:t>
      </w:r>
      <w:proofErr w:type="gramStart"/>
      <w:r>
        <w:rPr>
          <w:szCs w:val="28"/>
        </w:rPr>
        <w:t xml:space="preserve"> </w:t>
      </w:r>
      <w:r w:rsidRPr="00CA3B4C">
        <w:rPr>
          <w:b/>
          <w:szCs w:val="28"/>
        </w:rPr>
        <w:t>С</w:t>
      </w:r>
      <w:proofErr w:type="gramEnd"/>
      <w:r w:rsidRPr="00CA3B4C">
        <w:rPr>
          <w:b/>
          <w:szCs w:val="28"/>
        </w:rPr>
        <w:t>оздать и заполнить элемент</w:t>
      </w:r>
      <w:r>
        <w:rPr>
          <w:szCs w:val="28"/>
        </w:rPr>
        <w:t>.</w:t>
      </w:r>
    </w:p>
    <w:p w14:paraId="32D89C04" w14:textId="3AD536ED" w:rsidR="002A205B" w:rsidRDefault="002A205B" w:rsidP="00CA3B4C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28BBB431" wp14:editId="1AC50C16">
            <wp:extent cx="6029960" cy="2289175"/>
            <wp:effectExtent l="19050" t="19050" r="27940" b="15875"/>
            <wp:docPr id="1010" name="Рисунок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891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A8FDD0" w14:textId="02670DB8" w:rsidR="002A205B" w:rsidRPr="002A205B" w:rsidRDefault="00CA3B4C" w:rsidP="00CA3B4C">
      <w:pPr>
        <w:spacing w:before="120" w:after="120"/>
        <w:jc w:val="center"/>
        <w:rPr>
          <w:szCs w:val="28"/>
        </w:rPr>
      </w:pPr>
      <w:bookmarkStart w:id="260" w:name="_Toc86139888"/>
      <w:r w:rsidRPr="006C3EEA">
        <w:rPr>
          <w:szCs w:val="28"/>
        </w:rPr>
        <w:t xml:space="preserve">Рисунок </w:t>
      </w:r>
      <w:r w:rsidRPr="006C3EEA">
        <w:rPr>
          <w:szCs w:val="28"/>
        </w:rPr>
        <w:fldChar w:fldCharType="begin"/>
      </w:r>
      <w:r w:rsidRPr="006C3EEA">
        <w:rPr>
          <w:szCs w:val="28"/>
        </w:rPr>
        <w:instrText xml:space="preserve"> SEQ Рисунок \* ARABIC </w:instrText>
      </w:r>
      <w:r w:rsidRPr="006C3EEA">
        <w:rPr>
          <w:szCs w:val="28"/>
        </w:rPr>
        <w:fldChar w:fldCharType="separate"/>
      </w:r>
      <w:r w:rsidR="007465D4">
        <w:rPr>
          <w:noProof/>
          <w:szCs w:val="28"/>
        </w:rPr>
        <w:t>70</w:t>
      </w:r>
      <w:r w:rsidRPr="006C3EEA">
        <w:rPr>
          <w:noProof/>
          <w:szCs w:val="28"/>
        </w:rPr>
        <w:fldChar w:fldCharType="end"/>
      </w:r>
      <w:r w:rsidRPr="006C3EEA">
        <w:rPr>
          <w:noProof/>
          <w:szCs w:val="28"/>
        </w:rPr>
        <w:t xml:space="preserve"> </w:t>
      </w:r>
      <w:r w:rsidRPr="006C3EEA">
        <w:rPr>
          <w:szCs w:val="28"/>
        </w:rPr>
        <w:sym w:font="Symbol" w:char="F02D"/>
      </w:r>
      <w:r w:rsidRPr="006C3EEA">
        <w:rPr>
          <w:szCs w:val="28"/>
        </w:rPr>
        <w:t xml:space="preserve"> </w:t>
      </w:r>
      <w:r w:rsidR="00AB1B14">
        <w:rPr>
          <w:szCs w:val="28"/>
        </w:rPr>
        <w:t>Создание графика работы по шаблону</w:t>
      </w:r>
      <w:bookmarkEnd w:id="260"/>
    </w:p>
    <w:p w14:paraId="63FBF5E7" w14:textId="33CCEEEA" w:rsidR="009617C2" w:rsidRDefault="009617C2" w:rsidP="0073758B">
      <w:pPr>
        <w:pStyle w:val="40"/>
      </w:pPr>
      <w:r w:rsidRPr="00B0535C">
        <w:t xml:space="preserve">Настройка времени </w:t>
      </w:r>
      <w:r>
        <w:t>напоминани</w:t>
      </w:r>
      <w:r w:rsidRPr="00B0535C">
        <w:t xml:space="preserve">я о </w:t>
      </w:r>
      <w:r>
        <w:t>приближении срока</w:t>
      </w:r>
      <w:r w:rsidRPr="00B0535C">
        <w:t xml:space="preserve"> выполнения </w:t>
      </w:r>
      <w:r>
        <w:t>задач</w:t>
      </w:r>
      <w:r w:rsidR="007B3581">
        <w:t xml:space="preserve"> в эталонной области </w:t>
      </w:r>
      <w:r w:rsidR="000E2E17">
        <w:t>модуля</w:t>
      </w:r>
    </w:p>
    <w:p w14:paraId="47104D87" w14:textId="51C7504E" w:rsidR="0073758B" w:rsidRPr="00FD25E6" w:rsidRDefault="0022538D" w:rsidP="0073758B">
      <w:pPr>
        <w:contextualSpacing/>
        <w:rPr>
          <w:szCs w:val="28"/>
        </w:rPr>
      </w:pPr>
      <w:r>
        <w:rPr>
          <w:szCs w:val="28"/>
        </w:rPr>
        <w:lastRenderedPageBreak/>
        <w:t xml:space="preserve">В </w:t>
      </w:r>
      <w:r w:rsidR="000E2E17">
        <w:rPr>
          <w:szCs w:val="28"/>
        </w:rPr>
        <w:t>модуле</w:t>
      </w:r>
      <w:r w:rsidR="0073758B">
        <w:rPr>
          <w:szCs w:val="28"/>
        </w:rPr>
        <w:t xml:space="preserve"> для пользователей предусмотрены индикаторы и оповещение </w:t>
      </w:r>
      <w:r w:rsidR="00644203">
        <w:rPr>
          <w:szCs w:val="28"/>
        </w:rPr>
        <w:t xml:space="preserve">на интерфейсах </w:t>
      </w:r>
      <w:r w:rsidR="00644203" w:rsidRPr="00644203">
        <w:rPr>
          <w:b/>
          <w:szCs w:val="28"/>
        </w:rPr>
        <w:t>Задачи пользователя</w:t>
      </w:r>
      <w:r w:rsidR="00644203">
        <w:rPr>
          <w:szCs w:val="28"/>
        </w:rPr>
        <w:t xml:space="preserve"> и </w:t>
      </w:r>
      <w:r w:rsidR="00644203" w:rsidRPr="00644203">
        <w:rPr>
          <w:b/>
          <w:szCs w:val="28"/>
        </w:rPr>
        <w:t>Задачи пользователя (ЦБ)</w:t>
      </w:r>
      <w:r w:rsidR="00644203">
        <w:rPr>
          <w:szCs w:val="28"/>
        </w:rPr>
        <w:t xml:space="preserve"> (АРМ ЦБ) </w:t>
      </w:r>
      <w:r w:rsidR="0073758B">
        <w:rPr>
          <w:szCs w:val="28"/>
        </w:rPr>
        <w:t xml:space="preserve">в отношении задач, у которых заканчивается регламентный срок их выполнения, либо он был просрочен. Для этого </w:t>
      </w:r>
      <w:r w:rsidR="00644203">
        <w:rPr>
          <w:szCs w:val="28"/>
        </w:rPr>
        <w:t>необходимо</w:t>
      </w:r>
      <w:r w:rsidR="0073758B">
        <w:rPr>
          <w:szCs w:val="28"/>
        </w:rPr>
        <w:t xml:space="preserve"> настро</w:t>
      </w:r>
      <w:r w:rsidR="00644203">
        <w:rPr>
          <w:szCs w:val="28"/>
        </w:rPr>
        <w:t>ить</w:t>
      </w:r>
      <w:r w:rsidR="0073758B">
        <w:rPr>
          <w:szCs w:val="28"/>
        </w:rPr>
        <w:t xml:space="preserve"> врем</w:t>
      </w:r>
      <w:r w:rsidR="00644203">
        <w:rPr>
          <w:szCs w:val="28"/>
        </w:rPr>
        <w:t>я</w:t>
      </w:r>
      <w:r w:rsidR="0073758B">
        <w:rPr>
          <w:szCs w:val="28"/>
        </w:rPr>
        <w:t xml:space="preserve">, за которое </w:t>
      </w:r>
      <w:r w:rsidR="00644203">
        <w:rPr>
          <w:szCs w:val="28"/>
        </w:rPr>
        <w:t>нужно</w:t>
      </w:r>
      <w:r w:rsidR="0073758B">
        <w:rPr>
          <w:szCs w:val="28"/>
        </w:rPr>
        <w:t xml:space="preserve"> предупреждать пользователя о наступлении срока выполнения этапа. Настройка осуществля</w:t>
      </w:r>
      <w:r>
        <w:rPr>
          <w:szCs w:val="28"/>
        </w:rPr>
        <w:t>е</w:t>
      </w:r>
      <w:r w:rsidR="0073758B">
        <w:rPr>
          <w:szCs w:val="28"/>
        </w:rPr>
        <w:t>тся централизованно в эталонной области данных пользователем, обладающим одним из синтетических профилей группы доступа: «Администратор прикладных подсистем», «</w:t>
      </w:r>
      <w:r w:rsidR="0073758B"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>», «</w:t>
      </w:r>
      <w:r w:rsidR="0073758B" w:rsidRPr="003B7142">
        <w:rPr>
          <w:szCs w:val="28"/>
        </w:rPr>
        <w:t>Администратор классификаторов ведомственного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 xml:space="preserve">». </w:t>
      </w:r>
      <w:r>
        <w:rPr>
          <w:szCs w:val="28"/>
        </w:rPr>
        <w:t>П</w:t>
      </w:r>
      <w:r w:rsidR="0073758B" w:rsidRPr="0073758B">
        <w:rPr>
          <w:szCs w:val="28"/>
        </w:rPr>
        <w:t>редусмотре</w:t>
      </w:r>
      <w:r>
        <w:rPr>
          <w:szCs w:val="28"/>
        </w:rPr>
        <w:t>на</w:t>
      </w:r>
      <w:r w:rsidR="0073758B" w:rsidRPr="0073758B">
        <w:rPr>
          <w:szCs w:val="28"/>
        </w:rPr>
        <w:t xml:space="preserve"> возможность задания настройки как для всех учреждений, в том числе для всех учреждений, подведомственных одному ФОИВ, так и для отдельной, в том числе произвольной группы учреждений</w:t>
      </w:r>
      <w:r w:rsidR="0073758B">
        <w:rPr>
          <w:szCs w:val="28"/>
        </w:rPr>
        <w:t xml:space="preserve">. </w:t>
      </w:r>
      <w:proofErr w:type="gramStart"/>
      <w:r w:rsidR="0073758B">
        <w:rPr>
          <w:szCs w:val="28"/>
        </w:rPr>
        <w:t>Пользователю, обладающему синтетическим профилем группы доступа «</w:t>
      </w:r>
      <w:r w:rsidR="0073758B" w:rsidRPr="003B7142">
        <w:rPr>
          <w:szCs w:val="28"/>
        </w:rPr>
        <w:t>Администратор классификаторов ведомственного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>», доступна возможность настройки времени только для соответствующего ФОИВ и подведомственных данному ФОИВ учреждений.</w:t>
      </w:r>
      <w:proofErr w:type="gramEnd"/>
    </w:p>
    <w:p w14:paraId="577B0710" w14:textId="1E951379" w:rsidR="0073758B" w:rsidRPr="00FD25E6" w:rsidRDefault="0073758B" w:rsidP="0073758B">
      <w:pPr>
        <w:contextualSpacing/>
        <w:rPr>
          <w:szCs w:val="28"/>
        </w:rPr>
      </w:pPr>
      <w:r>
        <w:rPr>
          <w:szCs w:val="28"/>
        </w:rPr>
        <w:t xml:space="preserve">После выполнения настроек времени, за которое необходимо предупреждать пользователей о наступлении срока выполнения этапа, они </w:t>
      </w:r>
      <w:r w:rsidR="0022538D">
        <w:rPr>
          <w:szCs w:val="28"/>
        </w:rPr>
        <w:t>передаются</w:t>
      </w:r>
      <w:r>
        <w:rPr>
          <w:szCs w:val="28"/>
        </w:rPr>
        <w:t xml:space="preserve"> в </w:t>
      </w:r>
      <w:r w:rsidRPr="008C4DEC">
        <w:rPr>
          <w:szCs w:val="28"/>
        </w:rPr>
        <w:t>област</w:t>
      </w:r>
      <w:r>
        <w:rPr>
          <w:szCs w:val="28"/>
        </w:rPr>
        <w:t>и</w:t>
      </w:r>
      <w:r w:rsidRPr="008C4DEC">
        <w:rPr>
          <w:szCs w:val="28"/>
        </w:rPr>
        <w:t xml:space="preserve"> данных </w:t>
      </w:r>
      <w:r>
        <w:rPr>
          <w:szCs w:val="28"/>
        </w:rPr>
        <w:t xml:space="preserve">ОСГУ. </w:t>
      </w:r>
      <w:r w:rsidR="004949B6">
        <w:rPr>
          <w:szCs w:val="28"/>
        </w:rPr>
        <w:t xml:space="preserve">Описание тиражирования приведено в разделе </w:t>
      </w:r>
      <w:r w:rsidR="004949B6">
        <w:rPr>
          <w:szCs w:val="28"/>
        </w:rPr>
        <w:fldChar w:fldCharType="begin"/>
      </w:r>
      <w:r w:rsidR="004949B6">
        <w:rPr>
          <w:szCs w:val="28"/>
        </w:rPr>
        <w:instrText xml:space="preserve"> REF _Ref64366758 \r \h </w:instrText>
      </w:r>
      <w:r w:rsidR="004949B6">
        <w:rPr>
          <w:szCs w:val="28"/>
        </w:rPr>
      </w:r>
      <w:r w:rsidR="004949B6">
        <w:rPr>
          <w:szCs w:val="28"/>
        </w:rPr>
        <w:fldChar w:fldCharType="separate"/>
      </w:r>
      <w:r w:rsidR="007465D4">
        <w:rPr>
          <w:szCs w:val="28"/>
        </w:rPr>
        <w:t>4.1.4.4</w:t>
      </w:r>
      <w:r w:rsidR="004949B6">
        <w:rPr>
          <w:szCs w:val="28"/>
        </w:rPr>
        <w:fldChar w:fldCharType="end"/>
      </w:r>
      <w:r w:rsidR="004949B6">
        <w:rPr>
          <w:szCs w:val="28"/>
        </w:rPr>
        <w:t xml:space="preserve"> данного документа.</w:t>
      </w:r>
    </w:p>
    <w:p w14:paraId="25CAD48B" w14:textId="6EB6AD97" w:rsidR="0073758B" w:rsidRDefault="0073758B" w:rsidP="0073758B">
      <w:pPr>
        <w:contextualSpacing/>
        <w:rPr>
          <w:szCs w:val="28"/>
        </w:rPr>
      </w:pPr>
      <w:r w:rsidRPr="006C6012">
        <w:rPr>
          <w:szCs w:val="28"/>
        </w:rPr>
        <w:t>В</w:t>
      </w:r>
      <w:r w:rsidR="00644203">
        <w:rPr>
          <w:szCs w:val="28"/>
        </w:rPr>
        <w:t xml:space="preserve"> области данных ОСГУ после ввода в действие графика документооборота на интерфейсах </w:t>
      </w:r>
      <w:r w:rsidR="00644203" w:rsidRPr="00644203">
        <w:rPr>
          <w:b/>
          <w:szCs w:val="28"/>
        </w:rPr>
        <w:t>Задачи пользователя</w:t>
      </w:r>
      <w:r w:rsidR="00644203">
        <w:rPr>
          <w:szCs w:val="28"/>
        </w:rPr>
        <w:t xml:space="preserve"> и </w:t>
      </w:r>
      <w:r w:rsidR="00644203" w:rsidRPr="00644203">
        <w:rPr>
          <w:b/>
          <w:szCs w:val="28"/>
        </w:rPr>
        <w:t>Задачи пользователя ЦБ</w:t>
      </w:r>
      <w:r w:rsidR="00644203">
        <w:rPr>
          <w:szCs w:val="28"/>
        </w:rPr>
        <w:t xml:space="preserve"> (АРМ ЦБ) в</w:t>
      </w:r>
      <w:r>
        <w:rPr>
          <w:szCs w:val="28"/>
        </w:rPr>
        <w:t xml:space="preserve"> колонках </w:t>
      </w:r>
      <w:r w:rsidRPr="00644203">
        <w:rPr>
          <w:b/>
          <w:szCs w:val="28"/>
        </w:rPr>
        <w:t>Срок по нормативу</w:t>
      </w:r>
      <w:r>
        <w:rPr>
          <w:szCs w:val="28"/>
        </w:rPr>
        <w:t xml:space="preserve"> и </w:t>
      </w:r>
      <w:r w:rsidRPr="00644203">
        <w:rPr>
          <w:b/>
          <w:szCs w:val="28"/>
        </w:rPr>
        <w:t>Срок по регламенту</w:t>
      </w:r>
      <w:r>
        <w:rPr>
          <w:szCs w:val="28"/>
        </w:rPr>
        <w:t xml:space="preserve"> для активных задач </w:t>
      </w:r>
      <w:r w:rsidR="00644203">
        <w:rPr>
          <w:szCs w:val="28"/>
        </w:rPr>
        <w:t>будут отображаться</w:t>
      </w:r>
      <w:r>
        <w:rPr>
          <w:szCs w:val="28"/>
        </w:rPr>
        <w:t xml:space="preserve"> цветовые индикаторы для следующих событий:</w:t>
      </w:r>
    </w:p>
    <w:p w14:paraId="7148A944" w14:textId="1B5E3EF0" w:rsidR="0073758B" w:rsidRPr="00644203" w:rsidRDefault="0073758B" w:rsidP="00644203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44203">
        <w:rPr>
          <w:szCs w:val="24"/>
        </w:rPr>
        <w:t xml:space="preserve">срок выполнения </w:t>
      </w:r>
      <w:proofErr w:type="gramStart"/>
      <w:r w:rsidRPr="00644203">
        <w:rPr>
          <w:szCs w:val="24"/>
        </w:rPr>
        <w:t>просрочен</w:t>
      </w:r>
      <w:proofErr w:type="gramEnd"/>
      <w:r w:rsidRPr="00644203">
        <w:rPr>
          <w:szCs w:val="24"/>
        </w:rPr>
        <w:t xml:space="preserve"> ‒ отображается красным цветом</w:t>
      </w:r>
      <w:r w:rsidR="00EA5F7B">
        <w:rPr>
          <w:szCs w:val="24"/>
        </w:rPr>
        <w:t xml:space="preserve"> </w:t>
      </w:r>
      <w:r w:rsidR="00EA5F7B">
        <w:rPr>
          <w:noProof/>
        </w:rPr>
        <w:drawing>
          <wp:inline distT="0" distB="0" distL="0" distR="0" wp14:anchorId="09A13B4F" wp14:editId="096CE912">
            <wp:extent cx="1323810" cy="228571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23810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203">
        <w:rPr>
          <w:szCs w:val="24"/>
        </w:rPr>
        <w:t>;</w:t>
      </w:r>
    </w:p>
    <w:p w14:paraId="0B928E91" w14:textId="17823286" w:rsidR="0073758B" w:rsidRPr="00644203" w:rsidRDefault="0073758B" w:rsidP="00644203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44203">
        <w:rPr>
          <w:szCs w:val="24"/>
        </w:rPr>
        <w:t>до срока выполнения этапа бизнес-процесса осталось меньше времени, чем время, за которое необходимо предупреждать пользователя о наступлении срока выполнения этапа ‒ отображается желтым цветом</w:t>
      </w:r>
      <w:r w:rsidR="00EA5F7B">
        <w:rPr>
          <w:szCs w:val="24"/>
        </w:rPr>
        <w:t xml:space="preserve"> </w:t>
      </w:r>
      <w:r w:rsidR="00EA5F7B">
        <w:rPr>
          <w:noProof/>
        </w:rPr>
        <w:drawing>
          <wp:inline distT="0" distB="0" distL="0" distR="0" wp14:anchorId="78D90DE0" wp14:editId="39F64A5A">
            <wp:extent cx="1323810" cy="238095"/>
            <wp:effectExtent l="0" t="0" r="0" b="0"/>
            <wp:docPr id="1001" name="Рисунок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2381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203">
        <w:rPr>
          <w:szCs w:val="24"/>
        </w:rPr>
        <w:t>.</w:t>
      </w:r>
    </w:p>
    <w:p w14:paraId="54158412" w14:textId="20A1491B" w:rsidR="009617C2" w:rsidRDefault="009617C2" w:rsidP="009617C2">
      <w:pPr>
        <w:contextualSpacing/>
        <w:rPr>
          <w:szCs w:val="28"/>
        </w:rPr>
      </w:pPr>
      <w:r w:rsidRPr="00D6136B">
        <w:rPr>
          <w:szCs w:val="28"/>
        </w:rPr>
        <w:t xml:space="preserve">Для </w:t>
      </w:r>
      <w:r>
        <w:rPr>
          <w:szCs w:val="28"/>
        </w:rPr>
        <w:t xml:space="preserve">настройки </w:t>
      </w:r>
      <w:r w:rsidRPr="00D6136B">
        <w:rPr>
          <w:szCs w:val="28"/>
        </w:rPr>
        <w:t>времени напоминания о приближении срока выполнения задач</w:t>
      </w:r>
      <w:r>
        <w:rPr>
          <w:szCs w:val="28"/>
        </w:rPr>
        <w:t xml:space="preserve"> необходимо выполнить следующие действия.</w:t>
      </w:r>
    </w:p>
    <w:p w14:paraId="5878889E" w14:textId="7EE8D8C0" w:rsidR="009617C2" w:rsidRDefault="00C70DCC" w:rsidP="009617C2">
      <w:pPr>
        <w:pStyle w:val="EBTablenorm"/>
        <w:ind w:firstLine="567"/>
        <w:rPr>
          <w:szCs w:val="28"/>
        </w:rPr>
      </w:pPr>
      <w:r>
        <w:rPr>
          <w:szCs w:val="28"/>
        </w:rPr>
        <w:lastRenderedPageBreak/>
        <w:t xml:space="preserve">В панели разделов выбрать пункт </w:t>
      </w:r>
      <w:r w:rsidR="009617C2" w:rsidRPr="00C70DCC">
        <w:rPr>
          <w:b/>
          <w:szCs w:val="28"/>
        </w:rPr>
        <w:t>Настройки статусной модели</w:t>
      </w:r>
      <w:r w:rsidR="009617C2" w:rsidRPr="000D2012">
        <w:rPr>
          <w:szCs w:val="28"/>
        </w:rPr>
        <w:t>.</w:t>
      </w:r>
      <w:r w:rsidR="009617C2">
        <w:rPr>
          <w:szCs w:val="28"/>
        </w:rPr>
        <w:t xml:space="preserve"> </w:t>
      </w:r>
      <w:r w:rsidR="009617C2" w:rsidRPr="000D2012">
        <w:rPr>
          <w:szCs w:val="28"/>
        </w:rPr>
        <w:t xml:space="preserve">В открывшемся меню выбрать пункт </w:t>
      </w:r>
      <w:r w:rsidR="009617C2" w:rsidRPr="00C70DCC">
        <w:rPr>
          <w:b/>
          <w:szCs w:val="28"/>
        </w:rPr>
        <w:t>Настройка времени напоминания о приближении срока выполнения задач</w:t>
      </w:r>
      <w:r w:rsidR="009617C2" w:rsidRPr="000D2012">
        <w:rPr>
          <w:szCs w:val="28"/>
        </w:rPr>
        <w:t>.</w:t>
      </w:r>
    </w:p>
    <w:p w14:paraId="231E0CB0" w14:textId="77777777" w:rsidR="009617C2" w:rsidRDefault="009617C2" w:rsidP="009617C2">
      <w:pPr>
        <w:pStyle w:val="EBTablenorm"/>
        <w:keepNext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3494DF3" wp14:editId="4E40394B">
            <wp:extent cx="5128470" cy="2671948"/>
            <wp:effectExtent l="19050" t="19050" r="15240" b="146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482" cy="2675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D97602" w14:textId="691DF137" w:rsidR="009617C2" w:rsidRPr="00EB1D1A" w:rsidRDefault="009617C2" w:rsidP="007B0296">
      <w:pPr>
        <w:spacing w:before="120" w:after="120"/>
        <w:ind w:firstLine="0"/>
        <w:jc w:val="center"/>
        <w:rPr>
          <w:szCs w:val="28"/>
        </w:rPr>
      </w:pPr>
      <w:bookmarkStart w:id="261" w:name="_Toc86139889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71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Вызов настройки времени напоминания о приближении срока выполнения задач</w:t>
      </w:r>
      <w:bookmarkEnd w:id="261"/>
    </w:p>
    <w:p w14:paraId="0418AF7C" w14:textId="2C55E63B" w:rsidR="009617C2" w:rsidRDefault="009617C2" w:rsidP="006F6719">
      <w:pPr>
        <w:pStyle w:val="EBTablenorm"/>
        <w:ind w:firstLine="709"/>
        <w:rPr>
          <w:szCs w:val="24"/>
        </w:rPr>
      </w:pPr>
      <w:r>
        <w:rPr>
          <w:szCs w:val="24"/>
        </w:rPr>
        <w:t xml:space="preserve">В открывшемся регистре сведений </w:t>
      </w:r>
      <w:r w:rsidRPr="00287E24">
        <w:rPr>
          <w:b/>
          <w:szCs w:val="24"/>
        </w:rPr>
        <w:t>Настройки времени напоминания о приближении срока выполнения задач</w:t>
      </w:r>
      <w:r>
        <w:rPr>
          <w:szCs w:val="24"/>
        </w:rPr>
        <w:t xml:space="preserve"> </w:t>
      </w:r>
      <w:r w:rsidRPr="00A06991">
        <w:rPr>
          <w:szCs w:val="24"/>
        </w:rPr>
        <w:t xml:space="preserve">в столбце </w:t>
      </w:r>
      <w:r w:rsidRPr="00287E24">
        <w:rPr>
          <w:b/>
          <w:szCs w:val="24"/>
        </w:rPr>
        <w:t>Время до срока выполнения задачи, за которое необходимо напомнить о необходимости ее выполнения</w:t>
      </w:r>
      <w:r w:rsidRPr="00A06991">
        <w:rPr>
          <w:szCs w:val="24"/>
        </w:rPr>
        <w:t xml:space="preserve"> </w:t>
      </w:r>
      <w:r>
        <w:rPr>
          <w:szCs w:val="24"/>
        </w:rPr>
        <w:t>напротив наименования учреждения, для которого производи</w:t>
      </w:r>
      <w:r w:rsidR="00587FB2">
        <w:rPr>
          <w:szCs w:val="24"/>
        </w:rPr>
        <w:t>тся</w:t>
      </w:r>
      <w:r>
        <w:rPr>
          <w:szCs w:val="24"/>
        </w:rPr>
        <w:t xml:space="preserve"> настройк</w:t>
      </w:r>
      <w:r w:rsidR="00587FB2">
        <w:rPr>
          <w:szCs w:val="24"/>
        </w:rPr>
        <w:t>а</w:t>
      </w:r>
      <w:r>
        <w:rPr>
          <w:szCs w:val="24"/>
        </w:rPr>
        <w:t>, открыть выпадающий список и выбрать необходимое значение</w:t>
      </w:r>
      <w:r w:rsidRPr="00A06991">
        <w:rPr>
          <w:szCs w:val="24"/>
        </w:rPr>
        <w:t xml:space="preserve">. </w:t>
      </w:r>
    </w:p>
    <w:p w14:paraId="4210CA97" w14:textId="77777777" w:rsidR="009617C2" w:rsidRDefault="009617C2" w:rsidP="00F32E94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10E2E02B" wp14:editId="6ABE9701">
            <wp:extent cx="4591771" cy="1330037"/>
            <wp:effectExtent l="19050" t="19050" r="18415" b="2286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030" cy="13460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38D295" w14:textId="50F1F384" w:rsidR="009617C2" w:rsidRPr="000D2012" w:rsidRDefault="009617C2" w:rsidP="00587FB2">
      <w:pPr>
        <w:spacing w:before="120" w:after="120"/>
        <w:ind w:firstLine="0"/>
        <w:jc w:val="center"/>
        <w:rPr>
          <w:szCs w:val="28"/>
        </w:rPr>
      </w:pPr>
      <w:bookmarkStart w:id="262" w:name="_Toc86139890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72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Н</w:t>
      </w:r>
      <w:r w:rsidRPr="008B4E9F">
        <w:rPr>
          <w:szCs w:val="28"/>
        </w:rPr>
        <w:t>астройка времени напоминания о приближении срока выполнения этапа бизнес-процесса, включенного в состав регламентного интервала.</w:t>
      </w:r>
      <w:bookmarkEnd w:id="262"/>
    </w:p>
    <w:p w14:paraId="6342B8B4" w14:textId="39121668" w:rsidR="00141C96" w:rsidRDefault="00141C96" w:rsidP="00141C96">
      <w:pPr>
        <w:pStyle w:val="40"/>
      </w:pPr>
      <w:r>
        <w:t>Настройка типовых регламентных интервалов</w:t>
      </w:r>
      <w:r w:rsidR="007B3581">
        <w:t xml:space="preserve"> в эталонной области </w:t>
      </w:r>
      <w:r w:rsidR="000E2E17">
        <w:t>модуля</w:t>
      </w:r>
    </w:p>
    <w:p w14:paraId="3F44724A" w14:textId="1A5D6C1F" w:rsidR="00E1411B" w:rsidRPr="009D7A77" w:rsidRDefault="00E1411B" w:rsidP="00E1411B">
      <w:r>
        <w:rPr>
          <w:szCs w:val="28"/>
        </w:rPr>
        <w:lastRenderedPageBreak/>
        <w:t>Типовые настройки сроков выполнения регламентных интервалов задаются централизованно совместно с настройками шаблонов бизнес-процессов в эталонной области данных пользователем, обладающим одним из синтетических профилей группы доступа: «Администратор прикладных подсистем», «</w:t>
      </w:r>
      <w:r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 xml:space="preserve">». </w:t>
      </w:r>
    </w:p>
    <w:p w14:paraId="256E098B" w14:textId="77777777" w:rsidR="003A4AAC" w:rsidRDefault="003A4AAC" w:rsidP="003A4AAC">
      <w:pPr>
        <w:rPr>
          <w:szCs w:val="28"/>
        </w:rPr>
      </w:pPr>
      <w:r w:rsidRPr="003011F6">
        <w:rPr>
          <w:szCs w:val="28"/>
        </w:rPr>
        <w:t xml:space="preserve">Предусмотрена возможность указания срока </w:t>
      </w:r>
      <w:proofErr w:type="gramStart"/>
      <w:r w:rsidRPr="003011F6">
        <w:rPr>
          <w:szCs w:val="28"/>
        </w:rPr>
        <w:t>выполнения</w:t>
      </w:r>
      <w:proofErr w:type="gramEnd"/>
      <w:r w:rsidRPr="003011F6">
        <w:rPr>
          <w:szCs w:val="28"/>
        </w:rPr>
        <w:t xml:space="preserve"> как отдельного этапа, так и последовательности взаимосвязанных этапов шаблона бизнес-процесса – регламентного интервала.</w:t>
      </w:r>
    </w:p>
    <w:p w14:paraId="280328BE" w14:textId="36AC31F7" w:rsidR="003A4AAC" w:rsidRDefault="003A4AAC" w:rsidP="003A4AAC">
      <w:pPr>
        <w:rPr>
          <w:szCs w:val="28"/>
        </w:rPr>
      </w:pPr>
      <w:r w:rsidRPr="003229BC">
        <w:rPr>
          <w:szCs w:val="28"/>
        </w:rPr>
        <w:t>Для одного шаблона бизнес-процесса может быть настроено несколько регламентных интервалов. При этом, этапы, входящие в состав одного регламентного интервала, не должны быть включены в состав другого регламентного интервала для одного и того же шаблон</w:t>
      </w:r>
      <w:r>
        <w:rPr>
          <w:szCs w:val="28"/>
        </w:rPr>
        <w:t>а.</w:t>
      </w:r>
    </w:p>
    <w:p w14:paraId="1496577A" w14:textId="4C02261F" w:rsidR="003A4AAC" w:rsidRPr="003229BC" w:rsidRDefault="00E1411B" w:rsidP="003A4AAC">
      <w:pPr>
        <w:rPr>
          <w:szCs w:val="28"/>
        </w:rPr>
      </w:pPr>
      <w:r>
        <w:rPr>
          <w:szCs w:val="28"/>
        </w:rPr>
        <w:t>После выполнения централизованных настроек, типовые настройки сроков выполнения регламентных интервалов распространяются в области данных ОСГУ.</w:t>
      </w:r>
      <w:r w:rsidR="00F63DB4">
        <w:rPr>
          <w:szCs w:val="28"/>
        </w:rPr>
        <w:t xml:space="preserve"> Описание тиражирования приведено в разделе </w:t>
      </w:r>
      <w:r w:rsidR="00F63DB4">
        <w:rPr>
          <w:szCs w:val="28"/>
        </w:rPr>
        <w:fldChar w:fldCharType="begin"/>
      </w:r>
      <w:r w:rsidR="00F63DB4">
        <w:rPr>
          <w:szCs w:val="28"/>
        </w:rPr>
        <w:instrText xml:space="preserve"> REF _Ref64366758 \r \h </w:instrText>
      </w:r>
      <w:r w:rsidR="00F63DB4">
        <w:rPr>
          <w:szCs w:val="28"/>
        </w:rPr>
      </w:r>
      <w:r w:rsidR="00F63DB4">
        <w:rPr>
          <w:szCs w:val="28"/>
        </w:rPr>
        <w:fldChar w:fldCharType="separate"/>
      </w:r>
      <w:r w:rsidR="007465D4">
        <w:rPr>
          <w:szCs w:val="28"/>
        </w:rPr>
        <w:t>4.1.4.4</w:t>
      </w:r>
      <w:r w:rsidR="00F63DB4">
        <w:rPr>
          <w:szCs w:val="28"/>
        </w:rPr>
        <w:fldChar w:fldCharType="end"/>
      </w:r>
      <w:r w:rsidR="00F63DB4">
        <w:rPr>
          <w:szCs w:val="28"/>
        </w:rPr>
        <w:t xml:space="preserve"> данного документа.</w:t>
      </w:r>
      <w:r>
        <w:rPr>
          <w:szCs w:val="28"/>
        </w:rPr>
        <w:t xml:space="preserve"> Для вступления в действие настроек регламентных интервалов в области данных ОСГУ должен быть сформирован и проведен документ </w:t>
      </w:r>
      <w:r w:rsidRPr="00CB3523">
        <w:rPr>
          <w:b/>
          <w:szCs w:val="28"/>
        </w:rPr>
        <w:t>График документооборота</w:t>
      </w:r>
      <w:r>
        <w:rPr>
          <w:szCs w:val="28"/>
        </w:rPr>
        <w:t>.</w:t>
      </w:r>
    </w:p>
    <w:p w14:paraId="6EEB48D3" w14:textId="4A229C6B" w:rsidR="00385B25" w:rsidRDefault="003A4AAC" w:rsidP="003A4AAC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Для настройки типового регламентного интервала необходимо открыть для редактирования настроенный </w:t>
      </w:r>
      <w:r w:rsidR="00523DEF">
        <w:rPr>
          <w:szCs w:val="28"/>
        </w:rPr>
        <w:t xml:space="preserve">к использованию </w:t>
      </w:r>
      <w:r>
        <w:rPr>
          <w:szCs w:val="28"/>
        </w:rPr>
        <w:t xml:space="preserve">шаблон бизнес-процесса </w:t>
      </w:r>
      <w:r w:rsidR="00523DEF">
        <w:rPr>
          <w:szCs w:val="28"/>
        </w:rPr>
        <w:t xml:space="preserve">(лучше это сделать из регистра </w:t>
      </w:r>
      <w:r w:rsidR="00523DEF" w:rsidRPr="00523DEF">
        <w:rPr>
          <w:b/>
          <w:szCs w:val="28"/>
        </w:rPr>
        <w:t>Настройка использования шаблонов</w:t>
      </w:r>
      <w:r w:rsidR="00523DEF">
        <w:rPr>
          <w:szCs w:val="28"/>
        </w:rPr>
        <w:t xml:space="preserve">) </w:t>
      </w:r>
      <w:r>
        <w:rPr>
          <w:szCs w:val="28"/>
        </w:rPr>
        <w:t xml:space="preserve">и </w:t>
      </w:r>
      <w:r w:rsidR="00385B25" w:rsidRPr="0036665B">
        <w:rPr>
          <w:szCs w:val="28"/>
        </w:rPr>
        <w:t xml:space="preserve">перейти по ссылке </w:t>
      </w:r>
      <w:r w:rsidR="00385B25" w:rsidRPr="003A4AAC">
        <w:rPr>
          <w:b/>
          <w:szCs w:val="28"/>
        </w:rPr>
        <w:t>Регламентные интервалы</w:t>
      </w:r>
      <w:r w:rsidR="00385B25" w:rsidRPr="0036665B">
        <w:rPr>
          <w:szCs w:val="28"/>
        </w:rPr>
        <w:t>. В открывшемся окне нажать кнопку</w:t>
      </w:r>
      <w:proofErr w:type="gramStart"/>
      <w:r w:rsidR="00385B25" w:rsidRPr="0036665B">
        <w:rPr>
          <w:szCs w:val="28"/>
        </w:rPr>
        <w:t xml:space="preserve"> </w:t>
      </w:r>
      <w:r w:rsidR="00385B25" w:rsidRPr="003A4AAC">
        <w:rPr>
          <w:b/>
          <w:szCs w:val="28"/>
        </w:rPr>
        <w:t>С</w:t>
      </w:r>
      <w:proofErr w:type="gramEnd"/>
      <w:r w:rsidR="00385B25" w:rsidRPr="003A4AAC">
        <w:rPr>
          <w:b/>
          <w:szCs w:val="28"/>
        </w:rPr>
        <w:t>оздать</w:t>
      </w:r>
      <w:r w:rsidR="00385B25" w:rsidRPr="0036665B">
        <w:rPr>
          <w:szCs w:val="28"/>
        </w:rPr>
        <w:t>.</w:t>
      </w:r>
    </w:p>
    <w:p w14:paraId="47846325" w14:textId="7028D7B6" w:rsidR="003A4AAC" w:rsidRPr="005A2654" w:rsidRDefault="00523DEF" w:rsidP="005A2654">
      <w:pPr>
        <w:pStyle w:val="EBTablenorm"/>
        <w:keepNext/>
        <w:spacing w:before="120" w:after="120"/>
        <w:contextualSpacing w:val="0"/>
        <w:jc w:val="center"/>
        <w:rPr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38381DEF" wp14:editId="66271DB8">
            <wp:extent cx="5591810" cy="4025444"/>
            <wp:effectExtent l="19050" t="19050" r="27940" b="1333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596533" cy="402884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884487" w14:textId="2118CC4D" w:rsidR="00523DEF" w:rsidRPr="001B5E08" w:rsidRDefault="00523DEF" w:rsidP="00523DEF">
      <w:pPr>
        <w:spacing w:before="120" w:after="120"/>
        <w:ind w:firstLine="0"/>
        <w:jc w:val="center"/>
        <w:rPr>
          <w:szCs w:val="28"/>
        </w:rPr>
      </w:pPr>
      <w:bookmarkStart w:id="263" w:name="_Toc86139891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73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5A2654">
        <w:rPr>
          <w:szCs w:val="28"/>
        </w:rPr>
        <w:t>Создание типового</w:t>
      </w:r>
      <w:r>
        <w:rPr>
          <w:szCs w:val="28"/>
        </w:rPr>
        <w:t xml:space="preserve"> регламентного интервала</w:t>
      </w:r>
      <w:bookmarkEnd w:id="263"/>
    </w:p>
    <w:p w14:paraId="1AF465BE" w14:textId="10991C43" w:rsidR="00385B25" w:rsidRPr="007E63C8" w:rsidRDefault="00385B25" w:rsidP="009370C1">
      <w:pPr>
        <w:contextualSpacing/>
        <w:rPr>
          <w:szCs w:val="28"/>
        </w:rPr>
      </w:pPr>
      <w:r w:rsidRPr="007E63C8">
        <w:rPr>
          <w:szCs w:val="28"/>
        </w:rPr>
        <w:t xml:space="preserve">В </w:t>
      </w:r>
      <w:r w:rsidR="00CE280E">
        <w:rPr>
          <w:szCs w:val="28"/>
        </w:rPr>
        <w:t>форме</w:t>
      </w:r>
      <w:r w:rsidRPr="007E63C8">
        <w:rPr>
          <w:szCs w:val="28"/>
        </w:rPr>
        <w:t xml:space="preserve"> создания регламентного интервала </w:t>
      </w:r>
      <w:r w:rsidR="00CE280E">
        <w:rPr>
          <w:szCs w:val="28"/>
        </w:rPr>
        <w:t>предусмотрены</w:t>
      </w:r>
      <w:r w:rsidRPr="007E63C8">
        <w:rPr>
          <w:szCs w:val="28"/>
        </w:rPr>
        <w:t xml:space="preserve"> следующие реквизиты:</w:t>
      </w:r>
    </w:p>
    <w:p w14:paraId="2CEFE2F8" w14:textId="03FBB12B" w:rsidR="00385B25" w:rsidRPr="008F037B" w:rsidRDefault="00385B25" w:rsidP="008F037B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037B">
        <w:rPr>
          <w:b/>
          <w:szCs w:val="24"/>
        </w:rPr>
        <w:t>Шаблон</w:t>
      </w:r>
      <w:r w:rsidR="008F037B">
        <w:rPr>
          <w:szCs w:val="24"/>
        </w:rPr>
        <w:t xml:space="preserve"> –</w:t>
      </w:r>
      <w:r w:rsidRPr="008F037B">
        <w:rPr>
          <w:szCs w:val="24"/>
        </w:rPr>
        <w:t xml:space="preserve"> наименование шаблона бизнес-процесса</w:t>
      </w:r>
      <w:r w:rsidR="003B1DC7">
        <w:rPr>
          <w:szCs w:val="24"/>
        </w:rPr>
        <w:t>.</w:t>
      </w:r>
    </w:p>
    <w:p w14:paraId="09E31FBC" w14:textId="563BD368" w:rsidR="00385B25" w:rsidRDefault="00385B25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037B">
        <w:rPr>
          <w:b/>
          <w:szCs w:val="24"/>
        </w:rPr>
        <w:t>Учреждение</w:t>
      </w:r>
      <w:r w:rsidRPr="008F037B">
        <w:rPr>
          <w:szCs w:val="24"/>
        </w:rPr>
        <w:t xml:space="preserve"> </w:t>
      </w:r>
      <w:r w:rsidR="008F037B" w:rsidRPr="008F037B">
        <w:rPr>
          <w:szCs w:val="24"/>
        </w:rPr>
        <w:t xml:space="preserve">– </w:t>
      </w:r>
      <w:r w:rsidR="008F037B">
        <w:rPr>
          <w:szCs w:val="24"/>
        </w:rPr>
        <w:t xml:space="preserve">наименование учреждения либо ФОИВ, либо реквизит не заполнен. Значение данного реквизита зависит от выбранной ветви дерева в панели учреждений </w:t>
      </w:r>
      <w:r w:rsidR="00CA3940">
        <w:rPr>
          <w:szCs w:val="24"/>
        </w:rPr>
        <w:t xml:space="preserve">и определяет принадлежность вводимой настройки для отдельного учреждения, либо для ФОИВ и подведомственных ему учреждений, либо общая настройка для всех учреждений (когда учреждение </w:t>
      </w:r>
      <w:r w:rsidRPr="008F037B">
        <w:rPr>
          <w:szCs w:val="24"/>
        </w:rPr>
        <w:t xml:space="preserve">не </w:t>
      </w:r>
      <w:r w:rsidR="00CA3940">
        <w:rPr>
          <w:szCs w:val="24"/>
        </w:rPr>
        <w:t>указано</w:t>
      </w:r>
      <w:r w:rsidRPr="008F037B">
        <w:rPr>
          <w:szCs w:val="24"/>
        </w:rPr>
        <w:t>)</w:t>
      </w:r>
      <w:r w:rsidR="00CA3940">
        <w:rPr>
          <w:szCs w:val="24"/>
        </w:rPr>
        <w:t xml:space="preserve">. При создании регламентного интервала необходимо учитывать, для каких учреждений настроен выбранный шаблон и его использование, чтобы </w:t>
      </w:r>
      <w:r w:rsidR="001246A0">
        <w:rPr>
          <w:szCs w:val="24"/>
        </w:rPr>
        <w:t>вводимые настройки регламентного интервала им не противоречили</w:t>
      </w:r>
      <w:r w:rsidR="00CA3940">
        <w:rPr>
          <w:szCs w:val="24"/>
        </w:rPr>
        <w:t xml:space="preserve"> </w:t>
      </w:r>
      <w:r w:rsidR="001246A0">
        <w:rPr>
          <w:szCs w:val="24"/>
        </w:rPr>
        <w:t>(например, если шаблон и его использование настроено для отдельного учреждения, то нельзя сохранить регламентный интервал по такому шаблону для ФОИВ)</w:t>
      </w:r>
      <w:r w:rsidR="003B1DC7">
        <w:rPr>
          <w:szCs w:val="24"/>
        </w:rPr>
        <w:t>.</w:t>
      </w:r>
    </w:p>
    <w:p w14:paraId="390F8802" w14:textId="7629D595" w:rsidR="001246A0" w:rsidRDefault="001246A0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b/>
          <w:szCs w:val="24"/>
        </w:rPr>
        <w:lastRenderedPageBreak/>
        <w:t xml:space="preserve">Регламентный интервал ФОИВ </w:t>
      </w:r>
      <w:r>
        <w:rPr>
          <w:szCs w:val="24"/>
        </w:rPr>
        <w:t xml:space="preserve">– </w:t>
      </w:r>
      <w:r w:rsidR="004F5B55">
        <w:rPr>
          <w:szCs w:val="24"/>
        </w:rPr>
        <w:t xml:space="preserve">признак принадлежности интервала ФОИВ, </w:t>
      </w:r>
      <w:proofErr w:type="gramStart"/>
      <w:r w:rsidR="004F5B55">
        <w:rPr>
          <w:szCs w:val="24"/>
        </w:rPr>
        <w:t>указанному</w:t>
      </w:r>
      <w:proofErr w:type="gramEnd"/>
      <w:r w:rsidR="004F5B55">
        <w:rPr>
          <w:szCs w:val="24"/>
        </w:rPr>
        <w:t xml:space="preserve"> в реквизите </w:t>
      </w:r>
      <w:r w:rsidR="004F5B55" w:rsidRPr="004F5B55">
        <w:rPr>
          <w:b/>
          <w:szCs w:val="24"/>
        </w:rPr>
        <w:t>Учреждение</w:t>
      </w:r>
      <w:r w:rsidR="004F5B55">
        <w:rPr>
          <w:szCs w:val="24"/>
        </w:rPr>
        <w:t>.</w:t>
      </w:r>
    </w:p>
    <w:p w14:paraId="5BC72343" w14:textId="0FCB1204" w:rsidR="00A859DD" w:rsidRDefault="00385B25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F5B55">
        <w:rPr>
          <w:b/>
          <w:szCs w:val="24"/>
        </w:rPr>
        <w:t>Срок выполнения</w:t>
      </w:r>
      <w:r w:rsidR="004F5B55" w:rsidRPr="004F5B55">
        <w:rPr>
          <w:szCs w:val="24"/>
        </w:rPr>
        <w:t xml:space="preserve"> – </w:t>
      </w:r>
      <w:r w:rsidR="0053320F">
        <w:rPr>
          <w:szCs w:val="24"/>
        </w:rPr>
        <w:t xml:space="preserve">общий срок выполнения </w:t>
      </w:r>
      <w:r w:rsidR="00E0520F">
        <w:rPr>
          <w:szCs w:val="24"/>
        </w:rPr>
        <w:t xml:space="preserve">всех этапов </w:t>
      </w:r>
      <w:r w:rsidR="0053320F">
        <w:rPr>
          <w:szCs w:val="24"/>
        </w:rPr>
        <w:t>регламентного интервала. П</w:t>
      </w:r>
      <w:r w:rsidR="00DC5EEA">
        <w:rPr>
          <w:szCs w:val="24"/>
        </w:rPr>
        <w:t xml:space="preserve">о умолчанию </w:t>
      </w:r>
      <w:r w:rsidRPr="004F5B55">
        <w:rPr>
          <w:szCs w:val="24"/>
        </w:rPr>
        <w:t xml:space="preserve">заполняется значением «до конца текущего рабочего дня». </w:t>
      </w:r>
      <w:proofErr w:type="gramStart"/>
      <w:r w:rsidR="004F5B55">
        <w:rPr>
          <w:szCs w:val="24"/>
        </w:rPr>
        <w:t>В</w:t>
      </w:r>
      <w:r w:rsidRPr="004F5B55">
        <w:rPr>
          <w:szCs w:val="24"/>
        </w:rPr>
        <w:t>озможно</w:t>
      </w:r>
      <w:proofErr w:type="gramEnd"/>
      <w:r w:rsidRPr="004F5B55">
        <w:rPr>
          <w:szCs w:val="24"/>
        </w:rPr>
        <w:t xml:space="preserve"> указание времени завершения регламентного интервала, отличного от времени окончания рабочего дня</w:t>
      </w:r>
      <w:r w:rsidR="004F5B55">
        <w:rPr>
          <w:szCs w:val="24"/>
        </w:rPr>
        <w:t xml:space="preserve">, а также </w:t>
      </w:r>
      <w:r w:rsidRPr="004F5B55">
        <w:rPr>
          <w:szCs w:val="24"/>
        </w:rPr>
        <w:t>в зависимости от фактического времени старта интервала.</w:t>
      </w:r>
      <w:r w:rsidR="00A859DD" w:rsidRPr="00A859DD">
        <w:rPr>
          <w:szCs w:val="24"/>
        </w:rPr>
        <w:t xml:space="preserve"> </w:t>
      </w:r>
      <w:r w:rsidR="00A859DD">
        <w:rPr>
          <w:szCs w:val="24"/>
        </w:rPr>
        <w:t>Для этого необходимо перейти по ссылке и настроить требуемый срок завершения регламентного интервала.</w:t>
      </w:r>
    </w:p>
    <w:p w14:paraId="0216D0A7" w14:textId="5DE345CF" w:rsidR="00A859DD" w:rsidRDefault="00A859DD" w:rsidP="00A859DD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</w:rPr>
        <w:drawing>
          <wp:inline distT="0" distB="0" distL="0" distR="0" wp14:anchorId="2F773769" wp14:editId="6E55497E">
            <wp:extent cx="5342857" cy="2295238"/>
            <wp:effectExtent l="19050" t="19050" r="10795" b="10160"/>
            <wp:docPr id="1004" name="Рисунок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342857" cy="229523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BC5B24" w14:textId="56C3D2D8" w:rsidR="00A859DD" w:rsidRPr="001B5E08" w:rsidRDefault="00A859DD" w:rsidP="00A859DD">
      <w:pPr>
        <w:spacing w:before="120" w:after="120"/>
        <w:ind w:firstLine="0"/>
        <w:jc w:val="center"/>
        <w:rPr>
          <w:szCs w:val="28"/>
        </w:rPr>
      </w:pPr>
      <w:bookmarkStart w:id="264" w:name="_Toc86139892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74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Задание общего срока выполнения регламентного интервала</w:t>
      </w:r>
      <w:bookmarkEnd w:id="264"/>
    </w:p>
    <w:p w14:paraId="7C73D769" w14:textId="5B01C115" w:rsidR="00A859DD" w:rsidRPr="00DC5EEA" w:rsidRDefault="00DC5EEA" w:rsidP="00613E6E">
      <w:pPr>
        <w:pStyle w:val="EBTablenorm"/>
        <w:ind w:firstLine="709"/>
        <w:rPr>
          <w:szCs w:val="24"/>
        </w:rPr>
      </w:pPr>
      <w:r>
        <w:rPr>
          <w:szCs w:val="24"/>
        </w:rPr>
        <w:t xml:space="preserve">При указании флага </w:t>
      </w:r>
      <w:r w:rsidRPr="00DC5EEA">
        <w:rPr>
          <w:b/>
          <w:szCs w:val="24"/>
        </w:rPr>
        <w:t>Срок выполнения интервала зависит от времени начала первого этапа</w:t>
      </w:r>
      <w:r>
        <w:rPr>
          <w:b/>
          <w:szCs w:val="24"/>
        </w:rPr>
        <w:t xml:space="preserve"> </w:t>
      </w:r>
      <w:r w:rsidRPr="00DC5EEA">
        <w:rPr>
          <w:szCs w:val="24"/>
        </w:rPr>
        <w:t>в настройке пред</w:t>
      </w:r>
      <w:r>
        <w:rPr>
          <w:szCs w:val="24"/>
        </w:rPr>
        <w:t>у</w:t>
      </w:r>
      <w:r w:rsidRPr="00DC5EEA">
        <w:rPr>
          <w:szCs w:val="24"/>
        </w:rPr>
        <w:t xml:space="preserve">смотрена возможность указания </w:t>
      </w:r>
      <w:r>
        <w:rPr>
          <w:szCs w:val="24"/>
        </w:rPr>
        <w:t xml:space="preserve">различного </w:t>
      </w:r>
      <w:r w:rsidRPr="00DC5EEA">
        <w:rPr>
          <w:szCs w:val="24"/>
        </w:rPr>
        <w:t>времени выполнения</w:t>
      </w:r>
      <w:r>
        <w:rPr>
          <w:szCs w:val="24"/>
        </w:rPr>
        <w:t xml:space="preserve"> в зависимости от того, когда стартовал первый этап из состава регламентного интервала.</w:t>
      </w:r>
    </w:p>
    <w:p w14:paraId="69452864" w14:textId="0610D404" w:rsidR="00385B25" w:rsidRDefault="00A859DD" w:rsidP="00A859DD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</w:rPr>
        <w:lastRenderedPageBreak/>
        <w:drawing>
          <wp:inline distT="0" distB="0" distL="0" distR="0" wp14:anchorId="1E7FA7C8" wp14:editId="3CE308D5">
            <wp:extent cx="6029960" cy="1903730"/>
            <wp:effectExtent l="19050" t="19050" r="27940" b="20320"/>
            <wp:docPr id="1006" name="Рисунок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9037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FC9119" w14:textId="5B1C00D7" w:rsidR="00A859DD" w:rsidRPr="001B5E08" w:rsidRDefault="00A859DD" w:rsidP="00A859DD">
      <w:pPr>
        <w:spacing w:before="120" w:after="120"/>
        <w:ind w:firstLine="0"/>
        <w:jc w:val="center"/>
        <w:rPr>
          <w:szCs w:val="28"/>
        </w:rPr>
      </w:pPr>
      <w:bookmarkStart w:id="265" w:name="_Toc86139893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75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Зависимость срока выполнения регламентного интервала от времени старта обработки первого его этапа</w:t>
      </w:r>
      <w:bookmarkEnd w:id="265"/>
    </w:p>
    <w:p w14:paraId="26240E23" w14:textId="558E2B83" w:rsidR="00385B25" w:rsidRDefault="000F78C8" w:rsidP="000F78C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 xml:space="preserve">На закладке </w:t>
      </w:r>
      <w:r w:rsidRPr="000F78C8">
        <w:rPr>
          <w:b/>
          <w:szCs w:val="24"/>
        </w:rPr>
        <w:t>Этапы</w:t>
      </w:r>
      <w:r>
        <w:rPr>
          <w:szCs w:val="24"/>
        </w:rPr>
        <w:t xml:space="preserve"> н</w:t>
      </w:r>
      <w:r w:rsidR="00385B25" w:rsidRPr="000F78C8">
        <w:rPr>
          <w:szCs w:val="24"/>
        </w:rPr>
        <w:t xml:space="preserve">еобходимо заполнить параметры </w:t>
      </w:r>
      <w:r w:rsidR="00385B25" w:rsidRPr="005D6E5D">
        <w:rPr>
          <w:b/>
          <w:szCs w:val="24"/>
        </w:rPr>
        <w:t>Начальный этап</w:t>
      </w:r>
      <w:r w:rsidR="00385B25" w:rsidRPr="000F78C8">
        <w:rPr>
          <w:szCs w:val="24"/>
        </w:rPr>
        <w:t xml:space="preserve"> и </w:t>
      </w:r>
      <w:r w:rsidR="00385B25" w:rsidRPr="005D6E5D">
        <w:rPr>
          <w:b/>
          <w:szCs w:val="24"/>
        </w:rPr>
        <w:t>Конечный этап</w:t>
      </w:r>
      <w:r w:rsidR="00385B25" w:rsidRPr="000F78C8">
        <w:rPr>
          <w:szCs w:val="24"/>
        </w:rPr>
        <w:t>.</w:t>
      </w:r>
      <w:r w:rsidR="005D6E5D">
        <w:rPr>
          <w:szCs w:val="24"/>
        </w:rPr>
        <w:t xml:space="preserve"> При этом необходимо учитывать следующие ограничения:</w:t>
      </w:r>
    </w:p>
    <w:p w14:paraId="74F37AD4" w14:textId="77777777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proofErr w:type="gramStart"/>
      <w:r>
        <w:rPr>
          <w:szCs w:val="28"/>
        </w:rPr>
        <w:t>регламентный интервал</w:t>
      </w:r>
      <w:r w:rsidRPr="00C670B3">
        <w:rPr>
          <w:szCs w:val="28"/>
        </w:rPr>
        <w:t xml:space="preserve"> должен </w:t>
      </w:r>
      <w:r>
        <w:rPr>
          <w:szCs w:val="28"/>
        </w:rPr>
        <w:t>включать последовательность взаимосвязанных этапов шаблона бизнес-процесса, следующих друг за другом, чтобы между начальным и конечным этапами регламентного интервала не было разрывов на выполнение этапов, не включенных в текущий регламентный интервал;</w:t>
      </w:r>
      <w:proofErr w:type="gramEnd"/>
    </w:p>
    <w:p w14:paraId="3BBC0FC3" w14:textId="77777777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>
        <w:rPr>
          <w:szCs w:val="28"/>
        </w:rPr>
        <w:t>регламентный интервал можно настроить только для последовательных этапов шаблона бизнес-процесса;</w:t>
      </w:r>
    </w:p>
    <w:p w14:paraId="38B58DEC" w14:textId="4AE9AFEF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>
        <w:rPr>
          <w:szCs w:val="28"/>
        </w:rPr>
        <w:t>п</w:t>
      </w:r>
      <w:r w:rsidRPr="00C670B3">
        <w:rPr>
          <w:szCs w:val="28"/>
        </w:rPr>
        <w:t xml:space="preserve">ри настройке регламентных сроков, в случае создания более одного регламентного интервала в рамках одного шаблона бизнес-процесса, </w:t>
      </w:r>
      <w:r w:rsidRPr="006213BF">
        <w:rPr>
          <w:szCs w:val="28"/>
        </w:rPr>
        <w:t>этапы, входящие в состав одного регламентного интервала не должны быть включены в состав другого регламентного интервала</w:t>
      </w:r>
      <w:r>
        <w:rPr>
          <w:szCs w:val="28"/>
        </w:rPr>
        <w:t>.</w:t>
      </w:r>
    </w:p>
    <w:p w14:paraId="503F18AD" w14:textId="5CD91C27" w:rsidR="00385B25" w:rsidRPr="004C5A6F" w:rsidRDefault="00385B25" w:rsidP="004C5A6F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C5A6F">
        <w:rPr>
          <w:szCs w:val="24"/>
        </w:rPr>
        <w:t xml:space="preserve">В табличной части </w:t>
      </w:r>
      <w:r w:rsidR="004C5A6F">
        <w:rPr>
          <w:szCs w:val="24"/>
        </w:rPr>
        <w:t xml:space="preserve">для каждого этапа, </w:t>
      </w:r>
      <w:r w:rsidR="004C5A6F" w:rsidRPr="004C5A6F">
        <w:rPr>
          <w:szCs w:val="24"/>
        </w:rPr>
        <w:t>включенного в состав регламентного интервала</w:t>
      </w:r>
      <w:r w:rsidR="004C5A6F">
        <w:rPr>
          <w:szCs w:val="24"/>
        </w:rPr>
        <w:t xml:space="preserve">, необходимо </w:t>
      </w:r>
      <w:r w:rsidRPr="004C5A6F">
        <w:rPr>
          <w:szCs w:val="24"/>
        </w:rPr>
        <w:t xml:space="preserve">указать </w:t>
      </w:r>
      <w:r w:rsidR="004C5A6F">
        <w:rPr>
          <w:szCs w:val="24"/>
        </w:rPr>
        <w:t xml:space="preserve">время в часах на его выполнение </w:t>
      </w:r>
      <w:r w:rsidRPr="004C5A6F">
        <w:rPr>
          <w:b/>
          <w:szCs w:val="24"/>
        </w:rPr>
        <w:t>от даты создания</w:t>
      </w:r>
      <w:r w:rsidR="004C5A6F">
        <w:rPr>
          <w:szCs w:val="24"/>
        </w:rPr>
        <w:t xml:space="preserve"> задачи</w:t>
      </w:r>
      <w:r w:rsidRPr="004C5A6F">
        <w:rPr>
          <w:szCs w:val="24"/>
        </w:rPr>
        <w:t xml:space="preserve"> и </w:t>
      </w:r>
      <w:r w:rsidR="004C5A6F" w:rsidRPr="004C5A6F">
        <w:rPr>
          <w:b/>
          <w:szCs w:val="24"/>
        </w:rPr>
        <w:t xml:space="preserve">от </w:t>
      </w:r>
      <w:r w:rsidRPr="004C5A6F">
        <w:rPr>
          <w:b/>
          <w:szCs w:val="24"/>
        </w:rPr>
        <w:t>принятия</w:t>
      </w:r>
      <w:r w:rsidR="004C5A6F" w:rsidRPr="004C5A6F">
        <w:rPr>
          <w:b/>
          <w:szCs w:val="24"/>
        </w:rPr>
        <w:t xml:space="preserve"> задачи</w:t>
      </w:r>
      <w:r w:rsidRPr="004C5A6F">
        <w:rPr>
          <w:b/>
          <w:szCs w:val="24"/>
        </w:rPr>
        <w:t xml:space="preserve"> к исполнению</w:t>
      </w:r>
      <w:r w:rsidRPr="004C5A6F">
        <w:rPr>
          <w:szCs w:val="24"/>
        </w:rPr>
        <w:t xml:space="preserve">. </w:t>
      </w:r>
    </w:p>
    <w:p w14:paraId="1FA27506" w14:textId="31902C97" w:rsidR="00385B25" w:rsidRPr="004C5A6F" w:rsidRDefault="00385B25" w:rsidP="004C5A6F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C5A6F">
        <w:rPr>
          <w:szCs w:val="24"/>
        </w:rPr>
        <w:t>Под табличной частью</w:t>
      </w:r>
      <w:r w:rsidR="004C5A6F">
        <w:rPr>
          <w:szCs w:val="24"/>
        </w:rPr>
        <w:t xml:space="preserve"> скорректировать при необходимости </w:t>
      </w:r>
      <w:r w:rsidR="004C5A6F" w:rsidRPr="004C5A6F">
        <w:rPr>
          <w:b/>
          <w:szCs w:val="24"/>
        </w:rPr>
        <w:t>наименование</w:t>
      </w:r>
      <w:r w:rsidR="004C5A6F">
        <w:rPr>
          <w:szCs w:val="24"/>
        </w:rPr>
        <w:t xml:space="preserve"> регламентного интервала (для идентификации в формах выбора) и</w:t>
      </w:r>
      <w:r w:rsidRPr="004C5A6F">
        <w:rPr>
          <w:szCs w:val="24"/>
        </w:rPr>
        <w:t xml:space="preserve"> указать </w:t>
      </w:r>
      <w:r w:rsidRPr="004C5A6F">
        <w:rPr>
          <w:b/>
          <w:szCs w:val="24"/>
        </w:rPr>
        <w:t>куратора</w:t>
      </w:r>
      <w:r w:rsidRPr="004C5A6F">
        <w:rPr>
          <w:szCs w:val="24"/>
        </w:rPr>
        <w:t xml:space="preserve"> – путем выбора </w:t>
      </w:r>
      <w:r w:rsidR="00CE280E">
        <w:rPr>
          <w:szCs w:val="24"/>
        </w:rPr>
        <w:t>роли исполнителя задач статусной модели</w:t>
      </w:r>
      <w:r w:rsidRPr="004C5A6F">
        <w:rPr>
          <w:szCs w:val="24"/>
        </w:rPr>
        <w:t xml:space="preserve"> </w:t>
      </w:r>
      <w:r w:rsidR="00CE280E">
        <w:rPr>
          <w:szCs w:val="24"/>
        </w:rPr>
        <w:t>на</w:t>
      </w:r>
      <w:r w:rsidRPr="004C5A6F">
        <w:rPr>
          <w:szCs w:val="24"/>
        </w:rPr>
        <w:t xml:space="preserve"> закладк</w:t>
      </w:r>
      <w:r w:rsidR="00CE280E">
        <w:rPr>
          <w:szCs w:val="24"/>
        </w:rPr>
        <w:t>е</w:t>
      </w:r>
      <w:r w:rsidRPr="004C5A6F">
        <w:rPr>
          <w:szCs w:val="24"/>
        </w:rPr>
        <w:t xml:space="preserve"> </w:t>
      </w:r>
      <w:r w:rsidRPr="00CE280E">
        <w:rPr>
          <w:b/>
          <w:szCs w:val="24"/>
        </w:rPr>
        <w:t>Роли исполнителей</w:t>
      </w:r>
      <w:r w:rsidR="00CE280E">
        <w:rPr>
          <w:szCs w:val="24"/>
        </w:rPr>
        <w:t>.</w:t>
      </w:r>
    </w:p>
    <w:p w14:paraId="68EECAE1" w14:textId="77777777" w:rsidR="00385B25" w:rsidRDefault="00385B25" w:rsidP="00385B25">
      <w:pPr>
        <w:keepNext/>
        <w:contextualSpacing/>
        <w:jc w:val="center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6A6A37E6" wp14:editId="07EF5949">
            <wp:extent cx="3515096" cy="3911961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532" cy="3916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A05C9" w14:textId="23B419F9" w:rsidR="00385B25" w:rsidRPr="001B5E08" w:rsidRDefault="00385B25" w:rsidP="00385B25">
      <w:pPr>
        <w:spacing w:before="120" w:after="120"/>
        <w:jc w:val="center"/>
        <w:rPr>
          <w:szCs w:val="28"/>
        </w:rPr>
      </w:pPr>
      <w:bookmarkStart w:id="266" w:name="_Toc86139894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76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Заполнение регламентного интервала</w:t>
      </w:r>
      <w:bookmarkEnd w:id="266"/>
    </w:p>
    <w:p w14:paraId="0927988E" w14:textId="5638D033" w:rsidR="00A45929" w:rsidRDefault="00A45929" w:rsidP="00385B25">
      <w:pPr>
        <w:contextualSpacing/>
        <w:rPr>
          <w:szCs w:val="28"/>
        </w:rPr>
      </w:pPr>
      <w:r>
        <w:rPr>
          <w:szCs w:val="28"/>
        </w:rPr>
        <w:t>После завершения редактирования настроек регламентного интервала необходимо сохранить изменения по кнопке</w:t>
      </w:r>
      <w:proofErr w:type="gramStart"/>
      <w:r>
        <w:rPr>
          <w:szCs w:val="28"/>
        </w:rPr>
        <w:t xml:space="preserve"> </w:t>
      </w:r>
      <w:r w:rsidRPr="00A45929">
        <w:rPr>
          <w:b/>
          <w:szCs w:val="28"/>
        </w:rPr>
        <w:t>З</w:t>
      </w:r>
      <w:proofErr w:type="gramEnd"/>
      <w:r w:rsidRPr="00A45929">
        <w:rPr>
          <w:b/>
          <w:szCs w:val="28"/>
        </w:rPr>
        <w:t>аписать</w:t>
      </w:r>
      <w:r>
        <w:rPr>
          <w:szCs w:val="28"/>
        </w:rPr>
        <w:t xml:space="preserve"> либо </w:t>
      </w:r>
      <w:r w:rsidRPr="00A45929">
        <w:rPr>
          <w:b/>
          <w:szCs w:val="28"/>
        </w:rPr>
        <w:t>Записать и закрыть</w:t>
      </w:r>
      <w:r>
        <w:rPr>
          <w:szCs w:val="28"/>
        </w:rPr>
        <w:t>.</w:t>
      </w:r>
    </w:p>
    <w:p w14:paraId="4BECC703" w14:textId="04073E3D" w:rsidR="00385B25" w:rsidRDefault="00385B25" w:rsidP="00385B25">
      <w:pPr>
        <w:contextualSpacing/>
        <w:rPr>
          <w:szCs w:val="28"/>
        </w:rPr>
      </w:pPr>
      <w:r w:rsidRPr="00C304BA">
        <w:rPr>
          <w:szCs w:val="28"/>
        </w:rPr>
        <w:t xml:space="preserve">Далее необходимо настроить использование созданного регламентного интервала. Для этого нужно выделить созданный интервал и нажать кнопку </w:t>
      </w:r>
      <w:r w:rsidRPr="00F31BD3">
        <w:rPr>
          <w:b/>
          <w:szCs w:val="28"/>
        </w:rPr>
        <w:t>Настройка использования</w:t>
      </w:r>
      <w:r w:rsidRPr="00C304BA">
        <w:rPr>
          <w:szCs w:val="28"/>
        </w:rPr>
        <w:t>.</w:t>
      </w:r>
    </w:p>
    <w:p w14:paraId="2AA8550A" w14:textId="1EC364A7" w:rsidR="00F31BD3" w:rsidRDefault="00F31BD3" w:rsidP="00F31BD3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14F6698B" wp14:editId="386E4FD2">
            <wp:extent cx="6029960" cy="3614420"/>
            <wp:effectExtent l="19050" t="19050" r="27940" b="24130"/>
            <wp:docPr id="1007" name="Рисунок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6144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828FC0" w14:textId="395A8090" w:rsidR="00F31BD3" w:rsidRPr="001B5E08" w:rsidRDefault="00F31BD3" w:rsidP="00F31BD3">
      <w:pPr>
        <w:spacing w:before="120" w:after="120"/>
        <w:jc w:val="center"/>
        <w:rPr>
          <w:szCs w:val="28"/>
        </w:rPr>
      </w:pPr>
      <w:bookmarkStart w:id="267" w:name="_Toc86139895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77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Настройка использования регламентного интервала</w:t>
      </w:r>
      <w:bookmarkEnd w:id="267"/>
    </w:p>
    <w:p w14:paraId="559B9382" w14:textId="65DD0B54" w:rsidR="00385B25" w:rsidRDefault="00385B25" w:rsidP="00385B25">
      <w:pPr>
        <w:contextualSpacing/>
        <w:rPr>
          <w:szCs w:val="28"/>
        </w:rPr>
      </w:pPr>
      <w:r w:rsidRPr="00BD1371">
        <w:rPr>
          <w:szCs w:val="28"/>
        </w:rPr>
        <w:t xml:space="preserve">В </w:t>
      </w:r>
      <w:r w:rsidR="00F31BD3">
        <w:rPr>
          <w:szCs w:val="28"/>
        </w:rPr>
        <w:t>дереве</w:t>
      </w:r>
      <w:r w:rsidRPr="00BD1371">
        <w:rPr>
          <w:szCs w:val="28"/>
        </w:rPr>
        <w:t xml:space="preserve"> учреждений необходимо </w:t>
      </w:r>
      <w:r w:rsidR="00F31BD3">
        <w:rPr>
          <w:szCs w:val="28"/>
        </w:rPr>
        <w:t>установить флаг напротив требуемой ветви (общие, уровень ФОИВ либо конкретное учреждение)</w:t>
      </w:r>
      <w:r w:rsidRPr="00BD1371">
        <w:rPr>
          <w:szCs w:val="28"/>
        </w:rPr>
        <w:t>, для которо</w:t>
      </w:r>
      <w:r w:rsidR="00F31BD3">
        <w:rPr>
          <w:szCs w:val="28"/>
        </w:rPr>
        <w:t>й</w:t>
      </w:r>
      <w:r w:rsidRPr="00BD1371">
        <w:rPr>
          <w:szCs w:val="28"/>
        </w:rPr>
        <w:t xml:space="preserve"> </w:t>
      </w:r>
      <w:r w:rsidR="00F31BD3">
        <w:rPr>
          <w:szCs w:val="28"/>
        </w:rPr>
        <w:t>должен применяться настроенный регламентный интервал</w:t>
      </w:r>
      <w:r w:rsidRPr="00BD1371">
        <w:rPr>
          <w:szCs w:val="28"/>
        </w:rPr>
        <w:t xml:space="preserve">. После чего нажать кнопку </w:t>
      </w:r>
      <w:r w:rsidRPr="00F31BD3">
        <w:rPr>
          <w:b/>
          <w:szCs w:val="28"/>
        </w:rPr>
        <w:t>О</w:t>
      </w:r>
      <w:r w:rsidR="00F31BD3" w:rsidRPr="00F31BD3">
        <w:rPr>
          <w:b/>
          <w:szCs w:val="28"/>
        </w:rPr>
        <w:t>К</w:t>
      </w:r>
      <w:r w:rsidRPr="00BD1371">
        <w:rPr>
          <w:szCs w:val="28"/>
        </w:rPr>
        <w:t xml:space="preserve">. Таким </w:t>
      </w:r>
      <w:proofErr w:type="gramStart"/>
      <w:r w:rsidRPr="00BD1371">
        <w:rPr>
          <w:szCs w:val="28"/>
        </w:rPr>
        <w:t>образом</w:t>
      </w:r>
      <w:proofErr w:type="gramEnd"/>
      <w:r w:rsidRPr="00BD1371">
        <w:rPr>
          <w:szCs w:val="28"/>
        </w:rPr>
        <w:t xml:space="preserve"> типовой регламентный интервал </w:t>
      </w:r>
      <w:r>
        <w:rPr>
          <w:szCs w:val="28"/>
        </w:rPr>
        <w:t xml:space="preserve">будет </w:t>
      </w:r>
      <w:r w:rsidRPr="00BD1371">
        <w:rPr>
          <w:szCs w:val="28"/>
        </w:rPr>
        <w:t>введен в действие для возможности его использования</w:t>
      </w:r>
      <w:r w:rsidR="006902FE">
        <w:rPr>
          <w:szCs w:val="28"/>
        </w:rPr>
        <w:t xml:space="preserve"> соответствующими</w:t>
      </w:r>
      <w:r w:rsidRPr="00BD1371">
        <w:rPr>
          <w:szCs w:val="28"/>
        </w:rPr>
        <w:t xml:space="preserve"> учреждени</w:t>
      </w:r>
      <w:r w:rsidR="006902FE">
        <w:rPr>
          <w:szCs w:val="28"/>
        </w:rPr>
        <w:t>ями</w:t>
      </w:r>
      <w:r w:rsidRPr="00BD1371">
        <w:rPr>
          <w:szCs w:val="28"/>
        </w:rPr>
        <w:t>.</w:t>
      </w:r>
      <w:r w:rsidR="00F31BD3">
        <w:rPr>
          <w:szCs w:val="28"/>
        </w:rPr>
        <w:t xml:space="preserve"> На форме списка у него появится зеленая галка в графе</w:t>
      </w:r>
      <w:proofErr w:type="gramStart"/>
      <w:r w:rsidR="00F31BD3">
        <w:rPr>
          <w:szCs w:val="28"/>
        </w:rPr>
        <w:t xml:space="preserve"> </w:t>
      </w:r>
      <w:r w:rsidR="00F31BD3" w:rsidRPr="00F31BD3">
        <w:rPr>
          <w:b/>
          <w:szCs w:val="28"/>
        </w:rPr>
        <w:t>Д</w:t>
      </w:r>
      <w:proofErr w:type="gramEnd"/>
      <w:r w:rsidR="00F31BD3" w:rsidRPr="00F31BD3">
        <w:rPr>
          <w:b/>
          <w:szCs w:val="28"/>
        </w:rPr>
        <w:t>ействует</w:t>
      </w:r>
      <w:r w:rsidR="00F31BD3">
        <w:rPr>
          <w:szCs w:val="28"/>
        </w:rPr>
        <w:t>.</w:t>
      </w:r>
    </w:p>
    <w:p w14:paraId="5BA071CE" w14:textId="7C225C20" w:rsidR="00F31BD3" w:rsidRDefault="00F31BD3" w:rsidP="00F31BD3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2ED0EF5E" wp14:editId="619D2381">
            <wp:extent cx="6029960" cy="902335"/>
            <wp:effectExtent l="19050" t="19050" r="27940" b="12065"/>
            <wp:docPr id="1008" name="Рисунок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9023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F35BCC" w14:textId="795C77A2" w:rsidR="009617C2" w:rsidRDefault="00F31BD3" w:rsidP="006902FE">
      <w:pPr>
        <w:spacing w:before="120" w:after="120"/>
        <w:ind w:firstLine="0"/>
        <w:jc w:val="center"/>
        <w:rPr>
          <w:szCs w:val="28"/>
        </w:rPr>
      </w:pPr>
      <w:bookmarkStart w:id="268" w:name="_Toc86139896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78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6902FE">
        <w:rPr>
          <w:szCs w:val="28"/>
        </w:rPr>
        <w:t>Настроенный к использованию регламентный интервал</w:t>
      </w:r>
      <w:bookmarkEnd w:id="268"/>
    </w:p>
    <w:p w14:paraId="1A156765" w14:textId="3627C21F" w:rsidR="009617C2" w:rsidRPr="00AE2159" w:rsidRDefault="009617C2" w:rsidP="00AE2159">
      <w:pPr>
        <w:pStyle w:val="40"/>
      </w:pPr>
      <w:bookmarkStart w:id="269" w:name="_Ref64366758"/>
      <w:r w:rsidRPr="00AE2159">
        <w:t xml:space="preserve">Тиражирование настроек </w:t>
      </w:r>
      <w:r w:rsidR="00062889">
        <w:t xml:space="preserve">регламентных интервалов </w:t>
      </w:r>
      <w:r w:rsidRPr="00AE2159">
        <w:t>из эталонной области в области данных ОСГУ</w:t>
      </w:r>
      <w:bookmarkEnd w:id="269"/>
    </w:p>
    <w:p w14:paraId="422C4FB4" w14:textId="30AB9759" w:rsidR="009617C2" w:rsidRPr="00F61EA3" w:rsidRDefault="009617C2" w:rsidP="00062889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lastRenderedPageBreak/>
        <w:t>После выполнения централизованных настроек</w:t>
      </w:r>
      <w:r w:rsidR="00062889">
        <w:rPr>
          <w:szCs w:val="28"/>
        </w:rPr>
        <w:t xml:space="preserve"> в эталонной области </w:t>
      </w:r>
      <w:r w:rsidR="00062889" w:rsidRPr="00062889">
        <w:rPr>
          <w:szCs w:val="28"/>
        </w:rPr>
        <w:t>настроенный график работы, время предупреждения пользователей о наступлении срока выполнения этапа бизнес-процесса, типовые регламентные интервалы должны быть переданы в области данных учреждений.</w:t>
      </w:r>
    </w:p>
    <w:p w14:paraId="38FA8734" w14:textId="052B63E5" w:rsidR="009617C2" w:rsidRDefault="009617C2" w:rsidP="00062889">
      <w:pPr>
        <w:pStyle w:val="EBTablenorm"/>
        <w:spacing w:before="0" w:after="0"/>
        <w:ind w:firstLine="709"/>
        <w:contextualSpacing w:val="0"/>
        <w:rPr>
          <w:szCs w:val="28"/>
        </w:rPr>
      </w:pPr>
      <w:r w:rsidRPr="00F61EA3">
        <w:rPr>
          <w:szCs w:val="28"/>
        </w:rPr>
        <w:t xml:space="preserve">Для осуществления тиражирования </w:t>
      </w:r>
      <w:r w:rsidR="00653EEE">
        <w:rPr>
          <w:szCs w:val="28"/>
        </w:rPr>
        <w:t>настроек</w:t>
      </w:r>
      <w:r w:rsidRPr="00F61EA3">
        <w:rPr>
          <w:szCs w:val="28"/>
        </w:rPr>
        <w:t xml:space="preserve"> необходимо на панели разделов выбрать </w:t>
      </w:r>
      <w:r w:rsidR="00653EEE">
        <w:rPr>
          <w:szCs w:val="28"/>
        </w:rPr>
        <w:t>раздел</w:t>
      </w:r>
      <w:r w:rsidRPr="00F61EA3">
        <w:rPr>
          <w:szCs w:val="28"/>
        </w:rPr>
        <w:t xml:space="preserve"> </w:t>
      </w:r>
      <w:r w:rsidRPr="00653EEE">
        <w:rPr>
          <w:b/>
          <w:szCs w:val="28"/>
        </w:rPr>
        <w:t>Настройки статусной модели</w:t>
      </w:r>
      <w:r w:rsidR="00653EEE" w:rsidRPr="00653EEE">
        <w:rPr>
          <w:szCs w:val="28"/>
        </w:rPr>
        <w:t>, далее пункт меню</w:t>
      </w:r>
      <w:r w:rsidR="00653EEE">
        <w:rPr>
          <w:b/>
          <w:szCs w:val="28"/>
        </w:rPr>
        <w:t xml:space="preserve"> Тиражирование данных для контроля сроков выполнения задач</w:t>
      </w:r>
      <w:r w:rsidRPr="00F61EA3">
        <w:rPr>
          <w:szCs w:val="28"/>
        </w:rPr>
        <w:t>.</w:t>
      </w:r>
    </w:p>
    <w:p w14:paraId="2C92206E" w14:textId="1CD715F0" w:rsidR="00653EEE" w:rsidRPr="00F61EA3" w:rsidRDefault="00653EEE" w:rsidP="00653EEE">
      <w:pPr>
        <w:ind w:firstLine="567"/>
        <w:contextualSpacing/>
        <w:rPr>
          <w:szCs w:val="28"/>
        </w:rPr>
      </w:pPr>
      <w:r w:rsidRPr="00F61EA3">
        <w:rPr>
          <w:szCs w:val="28"/>
        </w:rPr>
        <w:t xml:space="preserve">На закладке </w:t>
      </w:r>
      <w:r w:rsidRPr="00653EEE">
        <w:rPr>
          <w:b/>
          <w:szCs w:val="28"/>
        </w:rPr>
        <w:t>Блоки данных</w:t>
      </w:r>
      <w:r w:rsidRPr="00F61EA3">
        <w:rPr>
          <w:szCs w:val="28"/>
        </w:rPr>
        <w:t xml:space="preserve"> </w:t>
      </w:r>
      <w:r>
        <w:rPr>
          <w:szCs w:val="28"/>
        </w:rPr>
        <w:t xml:space="preserve">автоматически будут </w:t>
      </w:r>
      <w:r w:rsidRPr="00F61EA3">
        <w:rPr>
          <w:szCs w:val="28"/>
        </w:rPr>
        <w:t>установ</w:t>
      </w:r>
      <w:r>
        <w:rPr>
          <w:szCs w:val="28"/>
        </w:rPr>
        <w:t>лены</w:t>
      </w:r>
      <w:r w:rsidRPr="00F61EA3">
        <w:rPr>
          <w:szCs w:val="28"/>
        </w:rPr>
        <w:t xml:space="preserve"> флаги:</w:t>
      </w:r>
    </w:p>
    <w:p w14:paraId="7CF2DD85" w14:textId="7D2F53BF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Типовые регламентные интервалы</w:t>
      </w:r>
      <w:r w:rsidRPr="00653EEE">
        <w:rPr>
          <w:szCs w:val="24"/>
        </w:rPr>
        <w:t>;</w:t>
      </w:r>
    </w:p>
    <w:p w14:paraId="0C29350D" w14:textId="2A832EF7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Графики работы</w:t>
      </w:r>
      <w:r w:rsidRPr="00653EEE">
        <w:rPr>
          <w:szCs w:val="24"/>
        </w:rPr>
        <w:t xml:space="preserve"> (</w:t>
      </w:r>
      <w:r>
        <w:rPr>
          <w:szCs w:val="24"/>
        </w:rPr>
        <w:t xml:space="preserve">блок присутствует только в ПУНФА и МВУ </w:t>
      </w:r>
      <w:proofErr w:type="spellStart"/>
      <w:r>
        <w:rPr>
          <w:szCs w:val="24"/>
        </w:rPr>
        <w:t>ПУиО</w:t>
      </w:r>
      <w:proofErr w:type="spellEnd"/>
      <w:r>
        <w:rPr>
          <w:szCs w:val="24"/>
        </w:rPr>
        <w:t xml:space="preserve">, </w:t>
      </w:r>
      <w:r w:rsidRPr="00653EEE">
        <w:rPr>
          <w:szCs w:val="24"/>
        </w:rPr>
        <w:t>в ПУОТ данный пункт отсутствует);</w:t>
      </w:r>
    </w:p>
    <w:p w14:paraId="23E4DF68" w14:textId="0A055B73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Настройки времени напоминания о приближении сроков выполнения задач</w:t>
      </w:r>
      <w:r w:rsidR="00F36163" w:rsidRPr="00F36163">
        <w:rPr>
          <w:b/>
          <w:szCs w:val="24"/>
        </w:rPr>
        <w:t xml:space="preserve"> </w:t>
      </w:r>
      <w:r w:rsidR="00F36163" w:rsidRPr="00653EEE">
        <w:rPr>
          <w:szCs w:val="24"/>
        </w:rPr>
        <w:t>(</w:t>
      </w:r>
      <w:r w:rsidR="00F36163">
        <w:rPr>
          <w:szCs w:val="24"/>
        </w:rPr>
        <w:t xml:space="preserve">блок присутствует только в ПУНФА и МВУ </w:t>
      </w:r>
      <w:proofErr w:type="spellStart"/>
      <w:r w:rsidR="00F36163">
        <w:rPr>
          <w:szCs w:val="24"/>
        </w:rPr>
        <w:t>ПУиО</w:t>
      </w:r>
      <w:proofErr w:type="spellEnd"/>
      <w:r w:rsidR="00F36163">
        <w:rPr>
          <w:szCs w:val="24"/>
        </w:rPr>
        <w:t xml:space="preserve">, </w:t>
      </w:r>
      <w:r w:rsidR="00F36163" w:rsidRPr="00653EEE">
        <w:rPr>
          <w:szCs w:val="24"/>
        </w:rPr>
        <w:t>в ПУОТ данный пункт отсутствует)</w:t>
      </w:r>
      <w:r w:rsidRPr="00653EEE">
        <w:rPr>
          <w:szCs w:val="24"/>
        </w:rPr>
        <w:t>.</w:t>
      </w:r>
    </w:p>
    <w:p w14:paraId="1E5B6EA7" w14:textId="77777777" w:rsidR="00653EEE" w:rsidRDefault="00653EEE" w:rsidP="00653EEE">
      <w:pPr>
        <w:pStyle w:val="afffff4"/>
        <w:keepNext/>
        <w:ind w:left="0"/>
        <w:jc w:val="center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6A1ADC08" wp14:editId="23780B7B">
            <wp:extent cx="4275573" cy="2565070"/>
            <wp:effectExtent l="19050" t="19050" r="10795" b="26035"/>
            <wp:docPr id="901" name="Рисунок 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484" cy="25710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4B0B64A" w14:textId="33A0BBC6" w:rsidR="00653EEE" w:rsidRPr="00EB1D1A" w:rsidRDefault="00653EEE" w:rsidP="00653EEE">
      <w:pPr>
        <w:spacing w:before="120" w:after="120"/>
        <w:jc w:val="center"/>
        <w:rPr>
          <w:szCs w:val="28"/>
        </w:rPr>
      </w:pPr>
      <w:bookmarkStart w:id="270" w:name="_Toc86139897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79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Pr="00EA7DAF">
        <w:rPr>
          <w:szCs w:val="28"/>
        </w:rPr>
        <w:t>Тиражирование данных для контроля сроков выполнения задач</w:t>
      </w:r>
      <w:bookmarkEnd w:id="270"/>
    </w:p>
    <w:p w14:paraId="7A4E0281" w14:textId="7FDE1B4F" w:rsidR="00653EEE" w:rsidRPr="002032BA" w:rsidRDefault="00653EEE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>По нажатию на кнопку</w:t>
      </w:r>
      <w:proofErr w:type="gramStart"/>
      <w:r>
        <w:rPr>
          <w:szCs w:val="28"/>
        </w:rPr>
        <w:t xml:space="preserve"> </w:t>
      </w:r>
      <w:r w:rsidRPr="002032BA">
        <w:rPr>
          <w:b/>
          <w:szCs w:val="28"/>
        </w:rPr>
        <w:t>В</w:t>
      </w:r>
      <w:proofErr w:type="gramEnd"/>
      <w:r w:rsidRPr="002032BA">
        <w:rPr>
          <w:b/>
          <w:szCs w:val="28"/>
        </w:rPr>
        <w:t>ыполнить выгрузку</w:t>
      </w:r>
      <w:r>
        <w:rPr>
          <w:szCs w:val="28"/>
        </w:rPr>
        <w:t xml:space="preserve"> </w:t>
      </w:r>
      <w:r w:rsidRPr="002032BA">
        <w:rPr>
          <w:szCs w:val="28"/>
        </w:rPr>
        <w:t>в област</w:t>
      </w:r>
      <w:r w:rsidR="002032BA">
        <w:rPr>
          <w:szCs w:val="28"/>
        </w:rPr>
        <w:t>и</w:t>
      </w:r>
      <w:r w:rsidRPr="002032BA">
        <w:rPr>
          <w:szCs w:val="28"/>
        </w:rPr>
        <w:t xml:space="preserve"> данных ОСГУ будут направлены типовые настройки сроков выполнения регламентных интервалов, график</w:t>
      </w:r>
      <w:r w:rsidR="002032BA">
        <w:rPr>
          <w:szCs w:val="28"/>
        </w:rPr>
        <w:t>ов</w:t>
      </w:r>
      <w:r w:rsidRPr="002032BA">
        <w:rPr>
          <w:szCs w:val="28"/>
        </w:rPr>
        <w:t xml:space="preserve"> работы и настройки времени предупреждения о наступлении сроков выполнения этапа бизнес-процесса.</w:t>
      </w:r>
    </w:p>
    <w:p w14:paraId="4F2F5B16" w14:textId="77777777" w:rsidR="002032BA" w:rsidRDefault="002032BA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>При</w:t>
      </w:r>
      <w:r w:rsidR="00653EEE" w:rsidRPr="002032BA">
        <w:rPr>
          <w:szCs w:val="28"/>
        </w:rPr>
        <w:t xml:space="preserve"> необходимости </w:t>
      </w:r>
      <w:r>
        <w:rPr>
          <w:szCs w:val="28"/>
        </w:rPr>
        <w:t xml:space="preserve">можно ограничить перечень тиражируемых данных, сняв флаг у блока данных, отправка которого в текущий момент не требуется. </w:t>
      </w:r>
    </w:p>
    <w:p w14:paraId="5D9ECF7E" w14:textId="77777777" w:rsidR="002032BA" w:rsidRPr="00D2541B" w:rsidRDefault="002032BA" w:rsidP="002032BA">
      <w:pPr>
        <w:pStyle w:val="EBTablenorm"/>
        <w:pBdr>
          <w:top w:val="single" w:sz="12" w:space="1" w:color="auto"/>
        </w:pBdr>
        <w:spacing w:before="0" w:after="0"/>
        <w:ind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ВНИМАНИЕ!</w:t>
      </w:r>
    </w:p>
    <w:p w14:paraId="1DC315F6" w14:textId="7EEA9A46" w:rsidR="00653EEE" w:rsidRPr="00D2541B" w:rsidRDefault="002032BA" w:rsidP="002032BA">
      <w:pPr>
        <w:pStyle w:val="EBTablenorm"/>
        <w:spacing w:before="0" w:after="0"/>
        <w:ind w:firstLine="709"/>
        <w:contextualSpacing w:val="0"/>
        <w:rPr>
          <w:i/>
          <w:szCs w:val="28"/>
        </w:rPr>
      </w:pPr>
      <w:r w:rsidRPr="00D2541B">
        <w:rPr>
          <w:i/>
          <w:szCs w:val="28"/>
        </w:rPr>
        <w:lastRenderedPageBreak/>
        <w:t>В том случае, если с момента последнего тиражирования изменились настройки самих шаблонов бизнес-процессов, необходимо выполнить тиражирование настроек шаблонов бизнес-процессов. Тиражирование настроек типовых регламентных интервалов выполняется также при тиражировании настроек шаблонов бизнес-процессов при использовании сервисов</w:t>
      </w:r>
      <w:r w:rsidR="00531546">
        <w:rPr>
          <w:i/>
          <w:szCs w:val="28"/>
        </w:rPr>
        <w:t xml:space="preserve"> (</w:t>
      </w:r>
      <w:proofErr w:type="gramStart"/>
      <w:r w:rsidR="00531546">
        <w:rPr>
          <w:i/>
          <w:szCs w:val="28"/>
        </w:rPr>
        <w:t>описаны</w:t>
      </w:r>
      <w:proofErr w:type="gramEnd"/>
      <w:r w:rsidR="00531546">
        <w:rPr>
          <w:i/>
          <w:szCs w:val="28"/>
        </w:rPr>
        <w:t xml:space="preserve"> далее в разделе </w:t>
      </w:r>
      <w:r w:rsidR="00531546">
        <w:rPr>
          <w:i/>
          <w:szCs w:val="28"/>
        </w:rPr>
        <w:fldChar w:fldCharType="begin"/>
      </w:r>
      <w:r w:rsidR="00531546">
        <w:rPr>
          <w:i/>
          <w:szCs w:val="28"/>
        </w:rPr>
        <w:instrText xml:space="preserve"> REF _Ref64390768 \r \h </w:instrText>
      </w:r>
      <w:r w:rsidR="00531546">
        <w:rPr>
          <w:i/>
          <w:szCs w:val="28"/>
        </w:rPr>
      </w:r>
      <w:r w:rsidR="00531546">
        <w:rPr>
          <w:i/>
          <w:szCs w:val="28"/>
        </w:rPr>
        <w:fldChar w:fldCharType="separate"/>
      </w:r>
      <w:r w:rsidR="007465D4">
        <w:rPr>
          <w:i/>
          <w:szCs w:val="28"/>
        </w:rPr>
        <w:t>4.1.5</w:t>
      </w:r>
      <w:r w:rsidR="00531546">
        <w:rPr>
          <w:i/>
          <w:szCs w:val="28"/>
        </w:rPr>
        <w:fldChar w:fldCharType="end"/>
      </w:r>
      <w:r w:rsidR="00531546">
        <w:rPr>
          <w:i/>
          <w:szCs w:val="28"/>
        </w:rPr>
        <w:t>)</w:t>
      </w:r>
      <w:r w:rsidRPr="00D2541B">
        <w:rPr>
          <w:i/>
          <w:szCs w:val="28"/>
        </w:rPr>
        <w:t>:</w:t>
      </w:r>
    </w:p>
    <w:p w14:paraId="4B8666A5" w14:textId="222F1B51" w:rsidR="002032BA" w:rsidRPr="00D2541B" w:rsidRDefault="002032BA" w:rsidP="00CC352D">
      <w:pPr>
        <w:pStyle w:val="EBTablenorm"/>
        <w:numPr>
          <w:ilvl w:val="0"/>
          <w:numId w:val="88"/>
        </w:numP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Полная отправка в области настроек статусной модели</w:t>
      </w:r>
      <w:r w:rsidR="00AC161B" w:rsidRPr="00AC161B">
        <w:rPr>
          <w:i/>
          <w:szCs w:val="28"/>
        </w:rPr>
        <w:t>;</w:t>
      </w:r>
    </w:p>
    <w:p w14:paraId="4A4908B7" w14:textId="761F2B44" w:rsidR="002032BA" w:rsidRPr="00D2541B" w:rsidRDefault="002032BA" w:rsidP="00CC352D">
      <w:pPr>
        <w:pStyle w:val="EBTablenorm"/>
        <w:numPr>
          <w:ilvl w:val="0"/>
          <w:numId w:val="88"/>
        </w:numP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Отправка в области настроек статусной модели (только изменения)</w:t>
      </w:r>
      <w:r w:rsidR="00AC161B" w:rsidRPr="00AC161B">
        <w:rPr>
          <w:i/>
          <w:szCs w:val="28"/>
        </w:rPr>
        <w:t>;</w:t>
      </w:r>
    </w:p>
    <w:p w14:paraId="0435DF50" w14:textId="1112467F" w:rsidR="002032BA" w:rsidRPr="00D2541B" w:rsidRDefault="002032BA" w:rsidP="00CC352D">
      <w:pPr>
        <w:pStyle w:val="EBTablenorm"/>
        <w:numPr>
          <w:ilvl w:val="0"/>
          <w:numId w:val="88"/>
        </w:numPr>
        <w:pBdr>
          <w:bottom w:val="single" w:sz="12" w:space="1" w:color="auto"/>
        </w:pBd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Отправка в области настроек статусной модели одного шаблона</w:t>
      </w:r>
      <w:r w:rsidR="00AC161B" w:rsidRPr="00AC161B">
        <w:rPr>
          <w:i/>
          <w:szCs w:val="28"/>
        </w:rPr>
        <w:t>.</w:t>
      </w:r>
    </w:p>
    <w:p w14:paraId="2021FC48" w14:textId="77777777" w:rsidR="00C85311" w:rsidRDefault="009617C2" w:rsidP="003435FB">
      <w:pPr>
        <w:pStyle w:val="40"/>
      </w:pPr>
      <w:r w:rsidRPr="00A41003">
        <w:t>Настройки в области данных</w:t>
      </w:r>
      <w:r w:rsidR="00C85311">
        <w:t xml:space="preserve"> учреждения</w:t>
      </w:r>
    </w:p>
    <w:p w14:paraId="666B9379" w14:textId="77777777" w:rsidR="00326DFC" w:rsidRDefault="002D208A" w:rsidP="002D208A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области данных учреждения, в которой планируется использование регламентных интервалов, необходимо в </w:t>
      </w:r>
      <w:r w:rsidR="009617C2">
        <w:rPr>
          <w:szCs w:val="28"/>
        </w:rPr>
        <w:t>панели разделов</w:t>
      </w:r>
      <w:r>
        <w:rPr>
          <w:szCs w:val="28"/>
        </w:rPr>
        <w:t xml:space="preserve"> выбрать</w:t>
      </w:r>
      <w:r w:rsidR="009617C2" w:rsidRPr="00663D1A">
        <w:rPr>
          <w:szCs w:val="28"/>
        </w:rPr>
        <w:t xml:space="preserve"> </w:t>
      </w:r>
      <w:r>
        <w:rPr>
          <w:szCs w:val="28"/>
        </w:rPr>
        <w:t>раздел</w:t>
      </w:r>
      <w:r w:rsidR="009617C2" w:rsidRPr="00663D1A">
        <w:rPr>
          <w:szCs w:val="28"/>
        </w:rPr>
        <w:t xml:space="preserve"> </w:t>
      </w:r>
      <w:r w:rsidR="009617C2" w:rsidRPr="002D208A">
        <w:rPr>
          <w:b/>
          <w:szCs w:val="28"/>
        </w:rPr>
        <w:t>Настройки статусной модели</w:t>
      </w:r>
      <w:r w:rsidRPr="002D208A">
        <w:rPr>
          <w:szCs w:val="28"/>
        </w:rPr>
        <w:t xml:space="preserve">, далее выбрать пункт меню </w:t>
      </w:r>
      <w:r w:rsidR="009617C2" w:rsidRPr="002D208A">
        <w:rPr>
          <w:b/>
          <w:szCs w:val="28"/>
        </w:rPr>
        <w:t>Настройки процессов обработки документов</w:t>
      </w:r>
      <w:r w:rsidR="009617C2" w:rsidRPr="00663D1A">
        <w:rPr>
          <w:szCs w:val="28"/>
        </w:rPr>
        <w:t>.</w:t>
      </w:r>
      <w:r>
        <w:rPr>
          <w:szCs w:val="28"/>
        </w:rPr>
        <w:t xml:space="preserve"> </w:t>
      </w:r>
    </w:p>
    <w:p w14:paraId="33DC20B3" w14:textId="47FF5631" w:rsidR="00326DFC" w:rsidRDefault="00326DFC" w:rsidP="00326DFC">
      <w:pPr>
        <w:pStyle w:val="EBTablenorm"/>
        <w:keepNext/>
        <w:spacing w:before="120" w:after="120"/>
        <w:contextualSpacing w:val="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216003BA" wp14:editId="3E7171EE">
            <wp:extent cx="6029960" cy="3542030"/>
            <wp:effectExtent l="19050" t="19050" r="27940" b="20320"/>
            <wp:docPr id="1009" name="Рисунок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420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9A738A" w14:textId="06E66BBB" w:rsidR="00326DFC" w:rsidRDefault="00326DFC" w:rsidP="00031F58">
      <w:pPr>
        <w:spacing w:before="120" w:after="120"/>
        <w:ind w:firstLine="0"/>
        <w:jc w:val="center"/>
        <w:rPr>
          <w:szCs w:val="28"/>
        </w:rPr>
      </w:pPr>
      <w:bookmarkStart w:id="271" w:name="_Toc86139898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80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Раздел «Сроки выполнения» настроек в области данных учреждения</w:t>
      </w:r>
      <w:bookmarkEnd w:id="271"/>
    </w:p>
    <w:p w14:paraId="10462979" w14:textId="0C90F15F" w:rsidR="009617C2" w:rsidRDefault="002D208A" w:rsidP="002D208A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</w:t>
      </w:r>
      <w:r w:rsidR="00BE1707">
        <w:rPr>
          <w:szCs w:val="28"/>
        </w:rPr>
        <w:t>группе констант</w:t>
      </w:r>
      <w:r>
        <w:rPr>
          <w:szCs w:val="28"/>
        </w:rPr>
        <w:t xml:space="preserve"> </w:t>
      </w:r>
      <w:r w:rsidRPr="002D208A">
        <w:rPr>
          <w:b/>
          <w:szCs w:val="28"/>
        </w:rPr>
        <w:t>Сроки выполнения</w:t>
      </w:r>
      <w:r>
        <w:rPr>
          <w:szCs w:val="28"/>
        </w:rPr>
        <w:t xml:space="preserve"> должны быть указаны:</w:t>
      </w:r>
    </w:p>
    <w:p w14:paraId="46B0521C" w14:textId="6A560FC5" w:rsidR="00107C1D" w:rsidRPr="00107C1D" w:rsidRDefault="00107C1D" w:rsidP="00107C1D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>ф</w:t>
      </w:r>
      <w:r w:rsidR="002D75D1" w:rsidRPr="00107C1D">
        <w:rPr>
          <w:szCs w:val="24"/>
        </w:rPr>
        <w:t>лаг</w:t>
      </w:r>
      <w:proofErr w:type="gramStart"/>
      <w:r w:rsidR="002D75D1" w:rsidRPr="00107C1D">
        <w:rPr>
          <w:b/>
          <w:szCs w:val="24"/>
        </w:rPr>
        <w:t xml:space="preserve"> И</w:t>
      </w:r>
      <w:proofErr w:type="gramEnd"/>
      <w:r w:rsidR="002D75D1" w:rsidRPr="00107C1D">
        <w:rPr>
          <w:b/>
          <w:szCs w:val="24"/>
        </w:rPr>
        <w:t>спользовать графики работы</w:t>
      </w:r>
      <w:r>
        <w:rPr>
          <w:b/>
          <w:szCs w:val="24"/>
        </w:rPr>
        <w:t xml:space="preserve"> </w:t>
      </w:r>
      <w:r w:rsidRPr="00107C1D">
        <w:rPr>
          <w:szCs w:val="24"/>
        </w:rPr>
        <w:t>– определяет использование настроенного</w:t>
      </w:r>
      <w:r w:rsidR="00044FEA">
        <w:rPr>
          <w:szCs w:val="24"/>
        </w:rPr>
        <w:t xml:space="preserve"> основного</w:t>
      </w:r>
      <w:r w:rsidRPr="00107C1D">
        <w:rPr>
          <w:szCs w:val="24"/>
        </w:rPr>
        <w:t xml:space="preserve"> графика работы при расчете сроков выполнения</w:t>
      </w:r>
      <w:r w:rsidR="00044FEA">
        <w:rPr>
          <w:szCs w:val="24"/>
        </w:rPr>
        <w:t xml:space="preserve"> этапов, включенных в состав регламентных интервалов.</w:t>
      </w:r>
      <w:r w:rsidRPr="00107C1D">
        <w:rPr>
          <w:szCs w:val="24"/>
        </w:rPr>
        <w:t xml:space="preserve"> </w:t>
      </w:r>
    </w:p>
    <w:p w14:paraId="20477F4D" w14:textId="71BC3391" w:rsidR="00044FEA" w:rsidRPr="00044FEA" w:rsidRDefault="002D75D1" w:rsidP="00044FEA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t>Основной график работы</w:t>
      </w:r>
      <w:r w:rsidR="00044FEA">
        <w:rPr>
          <w:b/>
          <w:szCs w:val="24"/>
        </w:rPr>
        <w:t xml:space="preserve"> – </w:t>
      </w:r>
      <w:r w:rsidR="00044FEA" w:rsidRPr="00044FEA">
        <w:rPr>
          <w:szCs w:val="24"/>
        </w:rPr>
        <w:t>график работы учреждения</w:t>
      </w:r>
      <w:r w:rsidR="00044FEA">
        <w:rPr>
          <w:szCs w:val="24"/>
        </w:rPr>
        <w:t>.</w:t>
      </w:r>
      <w:r w:rsidR="00044FEA" w:rsidRPr="00044FEA">
        <w:rPr>
          <w:szCs w:val="24"/>
        </w:rPr>
        <w:t xml:space="preserve"> </w:t>
      </w:r>
      <w:r w:rsidR="00044FEA">
        <w:rPr>
          <w:szCs w:val="24"/>
        </w:rPr>
        <w:t>П</w:t>
      </w:r>
      <w:r w:rsidR="00044FEA" w:rsidRPr="00044FEA">
        <w:rPr>
          <w:szCs w:val="24"/>
        </w:rPr>
        <w:t>о умолчанию заполняется эталонным графиком работы</w:t>
      </w:r>
      <w:r w:rsidR="00044FEA">
        <w:rPr>
          <w:szCs w:val="24"/>
        </w:rPr>
        <w:t xml:space="preserve">, но может быть изменен на отличный от </w:t>
      </w:r>
      <w:proofErr w:type="gramStart"/>
      <w:r w:rsidR="00044FEA">
        <w:rPr>
          <w:szCs w:val="24"/>
        </w:rPr>
        <w:t>эталонного</w:t>
      </w:r>
      <w:proofErr w:type="gramEnd"/>
      <w:r w:rsidR="00044FEA">
        <w:rPr>
          <w:szCs w:val="24"/>
        </w:rPr>
        <w:t xml:space="preserve"> график. </w:t>
      </w:r>
    </w:p>
    <w:p w14:paraId="4341DEAB" w14:textId="74D5F08A" w:rsidR="00044FEA" w:rsidRPr="00044FEA" w:rsidRDefault="002D75D1" w:rsidP="00044FEA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t>Эталонный график работы</w:t>
      </w:r>
      <w:r w:rsidR="00044FEA">
        <w:rPr>
          <w:b/>
          <w:szCs w:val="24"/>
        </w:rPr>
        <w:t xml:space="preserve"> –</w:t>
      </w:r>
      <w:r w:rsidR="00044FEA" w:rsidRPr="00044FEA">
        <w:rPr>
          <w:szCs w:val="24"/>
        </w:rPr>
        <w:t xml:space="preserve"> график работы, настроенный в эталонной области и переданный в область данных учреждения при тиражировании.</w:t>
      </w:r>
    </w:p>
    <w:p w14:paraId="0A65D816" w14:textId="023D9837" w:rsidR="00810268" w:rsidRPr="00810268" w:rsidRDefault="00107C1D" w:rsidP="00810268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810268">
        <w:rPr>
          <w:szCs w:val="24"/>
        </w:rPr>
        <w:t>Флаг</w:t>
      </w:r>
      <w:r w:rsidRPr="00107C1D">
        <w:rPr>
          <w:b/>
          <w:szCs w:val="24"/>
        </w:rPr>
        <w:t xml:space="preserve"> Регламентные интервалы</w:t>
      </w:r>
      <w:r w:rsidR="00810268">
        <w:rPr>
          <w:b/>
          <w:szCs w:val="24"/>
        </w:rPr>
        <w:t xml:space="preserve"> – </w:t>
      </w:r>
      <w:r w:rsidR="00326DFC" w:rsidRPr="00326DFC">
        <w:rPr>
          <w:szCs w:val="24"/>
        </w:rPr>
        <w:t>определяет использование регламентных интервалов в области данных учреждения.</w:t>
      </w:r>
    </w:p>
    <w:p w14:paraId="1321F35C" w14:textId="3253E8F7" w:rsidR="00326DFC" w:rsidRPr="00AD2FC4" w:rsidRDefault="00107C1D" w:rsidP="00AD2FC4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t>Напоминать о приближении срока выполнения задач за</w:t>
      </w:r>
      <w:r w:rsidRPr="00326DFC">
        <w:rPr>
          <w:szCs w:val="24"/>
        </w:rPr>
        <w:t xml:space="preserve"> </w:t>
      </w:r>
      <w:r w:rsidR="00326DFC" w:rsidRPr="00326DFC">
        <w:rPr>
          <w:szCs w:val="24"/>
        </w:rPr>
        <w:t>– время в часах и минутах, за которое необходимо предупреждать пользователей о завершении времени, отведенного на выполнение этапа обработки документа</w:t>
      </w:r>
      <w:r w:rsidR="00326DFC">
        <w:rPr>
          <w:szCs w:val="24"/>
        </w:rPr>
        <w:t xml:space="preserve"> (влияет на отображение цветовых индикаторов и оповещение пользователей на интерфейсах </w:t>
      </w:r>
      <w:r w:rsidR="00326DFC" w:rsidRPr="00326DFC">
        <w:rPr>
          <w:b/>
          <w:szCs w:val="24"/>
        </w:rPr>
        <w:t>Задачи пользователя</w:t>
      </w:r>
      <w:r w:rsidR="00326DFC">
        <w:rPr>
          <w:szCs w:val="24"/>
        </w:rPr>
        <w:t xml:space="preserve"> и </w:t>
      </w:r>
      <w:r w:rsidR="00326DFC" w:rsidRPr="00326DFC">
        <w:rPr>
          <w:b/>
          <w:szCs w:val="24"/>
        </w:rPr>
        <w:t xml:space="preserve">Задачи </w:t>
      </w:r>
      <w:r w:rsidR="00326DFC" w:rsidRPr="00326DFC">
        <w:rPr>
          <w:b/>
          <w:szCs w:val="24"/>
        </w:rPr>
        <w:lastRenderedPageBreak/>
        <w:t>пользователя ЦБ</w:t>
      </w:r>
      <w:r w:rsidR="00326DFC">
        <w:rPr>
          <w:szCs w:val="24"/>
        </w:rPr>
        <w:t xml:space="preserve"> (АРМ ЦБ))</w:t>
      </w:r>
      <w:r w:rsidR="00326DFC" w:rsidRPr="00326DFC">
        <w:rPr>
          <w:szCs w:val="24"/>
        </w:rPr>
        <w:t>.</w:t>
      </w:r>
      <w:r w:rsidR="002F19ED">
        <w:rPr>
          <w:szCs w:val="24"/>
        </w:rPr>
        <w:t xml:space="preserve"> По умолчанию заполняется значением, указанным в эталонной области после выполнения тиражирования настроек.</w:t>
      </w:r>
    </w:p>
    <w:p w14:paraId="6826E7E8" w14:textId="77777777" w:rsidR="00B6304B" w:rsidRPr="00B6304B" w:rsidRDefault="00B6304B" w:rsidP="00B6304B">
      <w:pPr>
        <w:pStyle w:val="5"/>
        <w:rPr>
          <w:rFonts w:ascii="Arial" w:hAnsi="Arial" w:cs="Arial"/>
        </w:rPr>
      </w:pPr>
      <w:r w:rsidRPr="00B6304B">
        <w:rPr>
          <w:rFonts w:ascii="Arial" w:hAnsi="Arial" w:cs="Arial"/>
        </w:rPr>
        <w:t>Варианты централизованного распространения настроек регламентных интервалов в области данных ОСГУ</w:t>
      </w:r>
    </w:p>
    <w:p w14:paraId="7185A906" w14:textId="3E51DB51" w:rsidR="002D208A" w:rsidRDefault="008B5960" w:rsidP="002D208A">
      <w:pPr>
        <w:pStyle w:val="EBTablenorm"/>
        <w:ind w:firstLine="709"/>
        <w:rPr>
          <w:szCs w:val="24"/>
        </w:rPr>
      </w:pPr>
      <w:r>
        <w:rPr>
          <w:szCs w:val="28"/>
        </w:rPr>
        <w:t xml:space="preserve">Дополнительно для каждой области данных ОСГУ необходимо определить вариант обновления настроек регламентных интервалов в случае их изменения в эталонной области </w:t>
      </w:r>
      <w:r w:rsidR="000E2E17">
        <w:rPr>
          <w:szCs w:val="28"/>
        </w:rPr>
        <w:t>модуля</w:t>
      </w:r>
      <w:r>
        <w:rPr>
          <w:szCs w:val="28"/>
        </w:rPr>
        <w:t xml:space="preserve">. Для этого в панели разделов необходимо выбрать раздел </w:t>
      </w:r>
      <w:r w:rsidRPr="00B6304B">
        <w:rPr>
          <w:b/>
          <w:szCs w:val="28"/>
        </w:rPr>
        <w:t>Задачи по обработке документов</w:t>
      </w:r>
      <w:r>
        <w:rPr>
          <w:szCs w:val="28"/>
        </w:rPr>
        <w:t xml:space="preserve"> </w:t>
      </w:r>
      <w:r>
        <w:rPr>
          <w:b/>
          <w:szCs w:val="24"/>
        </w:rPr>
        <w:t>– Варианты загрузки типовых регламентных интервалов</w:t>
      </w:r>
      <w:r w:rsidRPr="00B6304B">
        <w:rPr>
          <w:szCs w:val="24"/>
        </w:rPr>
        <w:t>.</w:t>
      </w:r>
    </w:p>
    <w:p w14:paraId="0518E217" w14:textId="27255E6E" w:rsidR="00B6304B" w:rsidRDefault="00B6304B" w:rsidP="00B6304B">
      <w:pPr>
        <w:pStyle w:val="EBTablenorm"/>
        <w:keepNext/>
        <w:spacing w:before="120" w:after="120"/>
        <w:contextualSpacing w:val="0"/>
        <w:jc w:val="center"/>
        <w:rPr>
          <w:noProof/>
        </w:rPr>
      </w:pPr>
      <w:r>
        <w:rPr>
          <w:noProof/>
        </w:rPr>
        <w:drawing>
          <wp:inline distT="0" distB="0" distL="0" distR="0" wp14:anchorId="7562A983" wp14:editId="3F432A64">
            <wp:extent cx="6029960" cy="1870075"/>
            <wp:effectExtent l="19050" t="19050" r="27940" b="15875"/>
            <wp:docPr id="1012" name="Рисунок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8700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497DF6" w14:textId="44F85EEC" w:rsidR="00B6304B" w:rsidRDefault="00B6304B" w:rsidP="00B6304B">
      <w:pPr>
        <w:spacing w:before="120" w:after="120"/>
        <w:ind w:firstLine="0"/>
        <w:jc w:val="center"/>
        <w:rPr>
          <w:szCs w:val="28"/>
        </w:rPr>
      </w:pPr>
      <w:bookmarkStart w:id="272" w:name="_Toc86139899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7465D4">
        <w:rPr>
          <w:noProof/>
          <w:szCs w:val="28"/>
        </w:rPr>
        <w:t>81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767448">
        <w:rPr>
          <w:szCs w:val="28"/>
        </w:rPr>
        <w:t>Варианты загрузки типовых регламентных интервалов</w:t>
      </w:r>
      <w:bookmarkEnd w:id="272"/>
    </w:p>
    <w:p w14:paraId="2395DAB4" w14:textId="5DE7ECCC" w:rsidR="009617C2" w:rsidRDefault="009617C2" w:rsidP="00B6304B">
      <w:pPr>
        <w:pStyle w:val="EBTablenorm"/>
        <w:ind w:firstLine="709"/>
        <w:rPr>
          <w:szCs w:val="28"/>
        </w:rPr>
      </w:pPr>
      <w:r w:rsidRPr="00BB2E56">
        <w:rPr>
          <w:szCs w:val="28"/>
        </w:rPr>
        <w:t>Предусмотрен</w:t>
      </w:r>
      <w:r w:rsidR="00B6304B">
        <w:rPr>
          <w:szCs w:val="28"/>
        </w:rPr>
        <w:t>о</w:t>
      </w:r>
      <w:r w:rsidRPr="00BB2E56">
        <w:rPr>
          <w:szCs w:val="28"/>
        </w:rPr>
        <w:t xml:space="preserve"> </w:t>
      </w:r>
      <w:r w:rsidR="00B6304B">
        <w:rPr>
          <w:szCs w:val="28"/>
        </w:rPr>
        <w:t>три</w:t>
      </w:r>
      <w:r w:rsidRPr="00BB2E56">
        <w:rPr>
          <w:szCs w:val="28"/>
        </w:rPr>
        <w:t xml:space="preserve"> варианта централизованного распространения настроек регламентных интервалов в области данных ОСГУ</w:t>
      </w:r>
      <w:r w:rsidR="00B6304B">
        <w:rPr>
          <w:szCs w:val="28"/>
        </w:rPr>
        <w:t>:</w:t>
      </w:r>
    </w:p>
    <w:p w14:paraId="46F3E1F0" w14:textId="69AF0D2D" w:rsidR="009617C2" w:rsidRPr="008E5B22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0E1BE8">
        <w:rPr>
          <w:b/>
          <w:szCs w:val="28"/>
        </w:rPr>
        <w:t>Автоматическая загрузка и применение всех изменений типовых регламентных интервалов</w:t>
      </w:r>
      <w:r w:rsidRPr="00281F48">
        <w:rPr>
          <w:szCs w:val="28"/>
        </w:rPr>
        <w:t>.</w:t>
      </w:r>
      <w:r>
        <w:rPr>
          <w:szCs w:val="28"/>
        </w:rPr>
        <w:t xml:space="preserve"> </w:t>
      </w:r>
    </w:p>
    <w:p w14:paraId="152F9705" w14:textId="3B33024A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981D53">
        <w:rPr>
          <w:szCs w:val="28"/>
        </w:rPr>
        <w:t>Транслирование</w:t>
      </w:r>
      <w:r w:rsidRPr="00281F48">
        <w:rPr>
          <w:szCs w:val="28"/>
        </w:rPr>
        <w:t xml:space="preserve"> в область данных ОСГУ типовых настроек регламентных интервалов с автоматическим формированием и проведением документа </w:t>
      </w:r>
      <w:r w:rsidRPr="00E137AE">
        <w:rPr>
          <w:b/>
          <w:szCs w:val="28"/>
        </w:rPr>
        <w:t>График документооборота</w:t>
      </w:r>
      <w:r w:rsidR="00E137AE">
        <w:rPr>
          <w:b/>
          <w:szCs w:val="28"/>
        </w:rPr>
        <w:t xml:space="preserve"> </w:t>
      </w:r>
      <w:r w:rsidR="00E137AE" w:rsidRPr="00E137AE">
        <w:rPr>
          <w:szCs w:val="28"/>
        </w:rPr>
        <w:t>(необходимого для ввода в действие регламентных интервалов в области данных ОСГУ)</w:t>
      </w:r>
      <w:r w:rsidRPr="00281F48">
        <w:rPr>
          <w:szCs w:val="28"/>
        </w:rPr>
        <w:t xml:space="preserve">. </w:t>
      </w:r>
    </w:p>
    <w:p w14:paraId="5DC164B2" w14:textId="4F790BA1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При такой схеме работы все приходящие из эталонной области настройки типовых регламентных интервалов автоматически </w:t>
      </w:r>
      <w:proofErr w:type="gramStart"/>
      <w:r w:rsidRPr="00281F48">
        <w:rPr>
          <w:szCs w:val="28"/>
        </w:rPr>
        <w:t xml:space="preserve">вводятся в действие без участия пользователей </w:t>
      </w:r>
      <w:r>
        <w:rPr>
          <w:szCs w:val="28"/>
        </w:rPr>
        <w:sym w:font="Symbol" w:char="F02D"/>
      </w:r>
      <w:r w:rsidRPr="00281F48">
        <w:rPr>
          <w:szCs w:val="28"/>
        </w:rPr>
        <w:t xml:space="preserve"> автоматически формируется</w:t>
      </w:r>
      <w:proofErr w:type="gramEnd"/>
      <w:r w:rsidRPr="00281F48">
        <w:rPr>
          <w:szCs w:val="28"/>
        </w:rPr>
        <w:t xml:space="preserve">, наполняется и проводится документ </w:t>
      </w:r>
      <w:r w:rsidRPr="00E137AE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. В случае появления новых шаблонов с настроенными для них типовыми регламентными интервалами, либо изменения настроек существующих шаблонов и предусмотренных для них типовых регламентных интервалов, также должен автоматически формироваться и проводиться документ </w:t>
      </w:r>
      <w:r w:rsidRPr="00E137AE">
        <w:rPr>
          <w:b/>
          <w:szCs w:val="28"/>
        </w:rPr>
        <w:t xml:space="preserve">График </w:t>
      </w:r>
      <w:r w:rsidRPr="00E137AE">
        <w:rPr>
          <w:b/>
          <w:szCs w:val="28"/>
        </w:rPr>
        <w:lastRenderedPageBreak/>
        <w:t>документооборота</w:t>
      </w:r>
      <w:r w:rsidRPr="00281F48">
        <w:rPr>
          <w:szCs w:val="28"/>
        </w:rPr>
        <w:t xml:space="preserve"> в области данных ОСГУ без участия пользователей (при получении новых настроек из эталонн</w:t>
      </w:r>
      <w:r w:rsidR="00E137AE">
        <w:rPr>
          <w:szCs w:val="28"/>
        </w:rPr>
        <w:t>ой</w:t>
      </w:r>
      <w:r w:rsidRPr="00281F48">
        <w:rPr>
          <w:szCs w:val="28"/>
        </w:rPr>
        <w:t xml:space="preserve"> област</w:t>
      </w:r>
      <w:r w:rsidR="00E137AE">
        <w:rPr>
          <w:szCs w:val="28"/>
        </w:rPr>
        <w:t>и</w:t>
      </w:r>
      <w:r w:rsidRPr="00281F48">
        <w:rPr>
          <w:szCs w:val="28"/>
        </w:rPr>
        <w:t xml:space="preserve"> </w:t>
      </w:r>
      <w:r w:rsidR="000E2E17">
        <w:rPr>
          <w:szCs w:val="28"/>
        </w:rPr>
        <w:t>модуля</w:t>
      </w:r>
      <w:r w:rsidRPr="00281F48">
        <w:rPr>
          <w:szCs w:val="28"/>
        </w:rPr>
        <w:t>).</w:t>
      </w:r>
    </w:p>
    <w:p w14:paraId="5F40DE3F" w14:textId="3DADE09E" w:rsidR="009617C2" w:rsidRPr="00281F48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0E1BE8">
        <w:rPr>
          <w:b/>
          <w:szCs w:val="28"/>
        </w:rPr>
        <w:t>Автоматическая загрузка всех изменений типовых регламентных интервалов и согласование пользователями</w:t>
      </w:r>
      <w:r w:rsidRPr="00281F48">
        <w:rPr>
          <w:szCs w:val="28"/>
        </w:rPr>
        <w:t xml:space="preserve">. </w:t>
      </w:r>
    </w:p>
    <w:p w14:paraId="569B1211" w14:textId="06990630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После транслирования в область данных ОСГУ типовых настроек регламентных интервалов и их изменений автоматически формируется и наполняется документ </w:t>
      </w:r>
      <w:r w:rsidRPr="006C3D47">
        <w:rPr>
          <w:b/>
          <w:szCs w:val="28"/>
        </w:rPr>
        <w:t>График документооборота</w:t>
      </w:r>
      <w:r w:rsidRPr="00981D53">
        <w:rPr>
          <w:szCs w:val="28"/>
        </w:rPr>
        <w:t xml:space="preserve"> </w:t>
      </w:r>
      <w:r w:rsidRPr="00281F48">
        <w:rPr>
          <w:szCs w:val="28"/>
        </w:rPr>
        <w:t xml:space="preserve">для его последующего согласования. </w:t>
      </w:r>
    </w:p>
    <w:p w14:paraId="161107B2" w14:textId="43B0DE82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Для вступления в действие настроек регламентных сроков, документ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должен быть согласован у руководителя учреждения (пользователем, обладающим синтетическим профилем группы доступа «Руководитель (</w:t>
      </w:r>
      <w:proofErr w:type="spellStart"/>
      <w:r w:rsidRPr="00281F48">
        <w:rPr>
          <w:szCs w:val="28"/>
        </w:rPr>
        <w:t>синт</w:t>
      </w:r>
      <w:proofErr w:type="spellEnd"/>
      <w:r w:rsidRPr="00281F48">
        <w:rPr>
          <w:szCs w:val="28"/>
        </w:rPr>
        <w:t>.)») и главного бухгалтера централизованной бухгалтерии (пользователем, обладающим синтетическим профилем группы доступа «Главный бухгалтер ЦБ (</w:t>
      </w:r>
      <w:proofErr w:type="spellStart"/>
      <w:r w:rsidRPr="00281F48">
        <w:rPr>
          <w:szCs w:val="28"/>
        </w:rPr>
        <w:t>синт</w:t>
      </w:r>
      <w:proofErr w:type="spellEnd"/>
      <w:r w:rsidRPr="00281F48">
        <w:rPr>
          <w:szCs w:val="28"/>
        </w:rPr>
        <w:t>.)»)</w:t>
      </w:r>
      <w:r w:rsidR="006C3D47">
        <w:rPr>
          <w:szCs w:val="28"/>
        </w:rPr>
        <w:t xml:space="preserve"> (согласно настроенному для формуляра шаблону бизнес-процесса)</w:t>
      </w:r>
      <w:r w:rsidRPr="00281F48">
        <w:rPr>
          <w:szCs w:val="28"/>
        </w:rPr>
        <w:t>.</w:t>
      </w:r>
    </w:p>
    <w:p w14:paraId="2660F243" w14:textId="79C71AE0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При такой схеме работы приходящие из эталонной области настройки регламентных интервалов вводятся в действие только после согласования документа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в области данных ОСГУ. </w:t>
      </w:r>
    </w:p>
    <w:p w14:paraId="703AA976" w14:textId="4EFB529F" w:rsidR="009617C2" w:rsidRPr="00281F48" w:rsidRDefault="009617C2" w:rsidP="00CC352D">
      <w:pPr>
        <w:pStyle w:val="EBTablenorm"/>
        <w:numPr>
          <w:ilvl w:val="0"/>
          <w:numId w:val="90"/>
        </w:numPr>
        <w:rPr>
          <w:szCs w:val="28"/>
        </w:rPr>
      </w:pPr>
      <w:r w:rsidRPr="00556C4A">
        <w:rPr>
          <w:b/>
          <w:szCs w:val="28"/>
        </w:rPr>
        <w:t>Автоматическая загрузка изменений типовых регламентных интервалов по тем шаблонам, для которых ранее был утвержден Г</w:t>
      </w:r>
      <w:r w:rsidR="00556C4A" w:rsidRPr="00556C4A">
        <w:rPr>
          <w:b/>
          <w:szCs w:val="28"/>
        </w:rPr>
        <w:t>рафик документооборота</w:t>
      </w:r>
      <w:r w:rsidRPr="00556C4A">
        <w:rPr>
          <w:b/>
          <w:szCs w:val="28"/>
        </w:rPr>
        <w:t>, и согласование пользователями</w:t>
      </w:r>
      <w:r w:rsidRPr="00281F48">
        <w:rPr>
          <w:szCs w:val="28"/>
        </w:rPr>
        <w:t>.</w:t>
      </w:r>
    </w:p>
    <w:p w14:paraId="1754A4E2" w14:textId="22476CCA" w:rsidR="001E366F" w:rsidRDefault="009617C2" w:rsidP="000E1BE8">
      <w:pPr>
        <w:pStyle w:val="EBTablenorm"/>
        <w:ind w:firstLine="709"/>
        <w:rPr>
          <w:szCs w:val="28"/>
        </w:rPr>
      </w:pPr>
      <w:r w:rsidRPr="00981D53">
        <w:rPr>
          <w:szCs w:val="28"/>
        </w:rPr>
        <w:t>Отличие</w:t>
      </w:r>
      <w:r w:rsidRPr="00281F48">
        <w:rPr>
          <w:szCs w:val="28"/>
        </w:rPr>
        <w:t xml:space="preserve"> от второго варианта заключается в том, что в документ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при автоматическом создании попадают только регламентные интервалы, связанные с теми шаблонами, для которых ранее </w:t>
      </w:r>
      <w:r w:rsidRPr="00981D53">
        <w:rPr>
          <w:szCs w:val="28"/>
        </w:rPr>
        <w:t xml:space="preserve">в области данных ОСГУ </w:t>
      </w:r>
      <w:r w:rsidRPr="00281F48">
        <w:rPr>
          <w:szCs w:val="28"/>
        </w:rPr>
        <w:t xml:space="preserve">был утвержден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>.</w:t>
      </w:r>
    </w:p>
    <w:p w14:paraId="29253DA0" w14:textId="0F0699B3" w:rsidR="00F65748" w:rsidRPr="00F65748" w:rsidRDefault="00F65748" w:rsidP="00F65748">
      <w:pPr>
        <w:spacing w:before="120" w:after="120"/>
      </w:pPr>
      <w:r w:rsidRPr="00F65748">
        <w:t xml:space="preserve">Порядок работы с документом </w:t>
      </w:r>
      <w:r w:rsidRPr="00F65748">
        <w:rPr>
          <w:b/>
        </w:rPr>
        <w:t>График документооборота</w:t>
      </w:r>
      <w:r w:rsidRPr="00F65748">
        <w:t xml:space="preserve"> описан в основном руководстве (раздел</w:t>
      </w:r>
      <w:r>
        <w:t xml:space="preserve"> 4.</w:t>
      </w:r>
      <w:r w:rsidR="00734F63">
        <w:t>1</w:t>
      </w:r>
      <w:r>
        <w:t>.10</w:t>
      </w:r>
      <w:r w:rsidRPr="00F65748">
        <w:t>)</w:t>
      </w:r>
      <w:r>
        <w:t>.</w:t>
      </w:r>
    </w:p>
    <w:p w14:paraId="46D81B8F" w14:textId="24DC9678" w:rsidR="00EA5092" w:rsidRPr="007F094F" w:rsidRDefault="00EA5092" w:rsidP="007F094F">
      <w:pPr>
        <w:pStyle w:val="3"/>
      </w:pPr>
      <w:bookmarkStart w:id="273" w:name="_Ref64390768"/>
      <w:bookmarkStart w:id="274" w:name="_Toc107228919"/>
      <w:r w:rsidRPr="007F094F">
        <w:t>Перенос настроек</w:t>
      </w:r>
      <w:r w:rsidR="007F094F" w:rsidRPr="007F094F">
        <w:t xml:space="preserve"> шаблонов бизнес-процессов</w:t>
      </w:r>
      <w:r w:rsidRPr="007F094F">
        <w:t xml:space="preserve"> в области данных учреждений</w:t>
      </w:r>
      <w:bookmarkEnd w:id="252"/>
      <w:bookmarkEnd w:id="253"/>
      <w:bookmarkEnd w:id="273"/>
      <w:bookmarkEnd w:id="274"/>
    </w:p>
    <w:p w14:paraId="6BA61909" w14:textId="16BD284A" w:rsidR="00EA5092" w:rsidRPr="009155C5" w:rsidRDefault="00EA5092" w:rsidP="000C60F8">
      <w:pPr>
        <w:spacing w:before="120" w:after="120"/>
      </w:pPr>
      <w:r w:rsidRPr="009155C5">
        <w:t xml:space="preserve">В </w:t>
      </w:r>
      <w:r w:rsidR="000E2E17">
        <w:t>модуле</w:t>
      </w:r>
      <w:r w:rsidRPr="009155C5">
        <w:t xml:space="preserve"> предусмотрены сервисы для обмена настройками шаблонов </w:t>
      </w:r>
      <w:r w:rsidR="007F094F">
        <w:t>бизнес-</w:t>
      </w:r>
      <w:r w:rsidRPr="009155C5">
        <w:t>процессов, а также настройками состава реквизитов ссылочных данных для ЭП между областями разделе</w:t>
      </w:r>
      <w:r w:rsidR="00E81783">
        <w:t>нной информационной базы:</w:t>
      </w:r>
    </w:p>
    <w:p w14:paraId="66B21ADD" w14:textId="47EB5CB1" w:rsidR="00FD7874" w:rsidRPr="00FD7874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bookmarkStart w:id="275" w:name="_Toc45021780"/>
      <w:bookmarkStart w:id="276" w:name="_Toc45022346"/>
      <w:bookmarkStart w:id="277" w:name="_Toc45021781"/>
      <w:bookmarkStart w:id="278" w:name="_Toc45022347"/>
      <w:bookmarkEnd w:id="275"/>
      <w:bookmarkEnd w:id="276"/>
      <w:bookmarkEnd w:id="277"/>
      <w:bookmarkEnd w:id="278"/>
      <w:r>
        <w:rPr>
          <w:rFonts w:ascii="Times New Roman" w:hAnsi="Times New Roman" w:cs="Times New Roman"/>
          <w:sz w:val="28"/>
          <w:szCs w:val="28"/>
        </w:rPr>
        <w:t>тиражирование настроек шаблонов;</w:t>
      </w:r>
    </w:p>
    <w:p w14:paraId="55A8E3A1" w14:textId="15CEA74C" w:rsidR="00EA5092" w:rsidRPr="001E366F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E81783">
        <w:rPr>
          <w:rFonts w:ascii="Times New Roman" w:hAnsi="Times New Roman" w:cs="Times New Roman"/>
          <w:sz w:val="28"/>
          <w:szCs w:val="28"/>
        </w:rPr>
        <w:t>и</w:t>
      </w:r>
      <w:r w:rsidR="00EA5092" w:rsidRPr="00E81783">
        <w:rPr>
          <w:rFonts w:ascii="Times New Roman" w:hAnsi="Times New Roman" w:cs="Times New Roman"/>
          <w:sz w:val="28"/>
          <w:szCs w:val="28"/>
        </w:rPr>
        <w:t xml:space="preserve">мпорт/экспорт шаблонов процессов </w:t>
      </w:r>
      <w:r w:rsidR="00DA4EAC" w:rsidRPr="00E81783">
        <w:rPr>
          <w:rFonts w:ascii="Times New Roman" w:hAnsi="Times New Roman" w:cs="Times New Roman"/>
          <w:sz w:val="28"/>
          <w:szCs w:val="28"/>
        </w:rPr>
        <w:t>обработки документов</w:t>
      </w:r>
      <w:r w:rsidRPr="00E81783">
        <w:rPr>
          <w:rFonts w:ascii="Times New Roman" w:hAnsi="Times New Roman" w:cs="Times New Roman"/>
          <w:sz w:val="28"/>
          <w:szCs w:val="28"/>
        </w:rPr>
        <w:t xml:space="preserve">: </w:t>
      </w:r>
      <w:r w:rsidR="00AC2996">
        <w:rPr>
          <w:rFonts w:ascii="Times New Roman" w:hAnsi="Times New Roman" w:cs="Times New Roman"/>
          <w:sz w:val="28"/>
          <w:szCs w:val="28"/>
        </w:rPr>
        <w:t>с</w:t>
      </w:r>
      <w:r w:rsidR="00EA5092" w:rsidRPr="00E81783">
        <w:rPr>
          <w:rFonts w:ascii="Times New Roman" w:hAnsi="Times New Roman" w:cs="Times New Roman"/>
          <w:sz w:val="28"/>
          <w:szCs w:val="28"/>
        </w:rPr>
        <w:t xml:space="preserve">ервис предназначен для переноса настроенных шаблонов из одной области </w:t>
      </w:r>
      <w:r w:rsidR="00EA5092" w:rsidRPr="00E81783">
        <w:rPr>
          <w:rFonts w:ascii="Times New Roman" w:hAnsi="Times New Roman" w:cs="Times New Roman"/>
          <w:sz w:val="28"/>
          <w:szCs w:val="28"/>
        </w:rPr>
        <w:lastRenderedPageBreak/>
        <w:t>данных в другую область данных с возможностью ограничения набора данных для переноса. Является дополнительным инструментом для переноса (актуали</w:t>
      </w:r>
      <w:r>
        <w:rPr>
          <w:rFonts w:ascii="Times New Roman" w:hAnsi="Times New Roman" w:cs="Times New Roman"/>
          <w:sz w:val="28"/>
          <w:szCs w:val="28"/>
        </w:rPr>
        <w:t>зации, восстановления) настроек;</w:t>
      </w:r>
    </w:p>
    <w:p w14:paraId="4B316CAE" w14:textId="62765457" w:rsidR="00EA5092" w:rsidRPr="00FD7874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A5092" w:rsidRPr="00FD7874">
        <w:rPr>
          <w:rFonts w:ascii="Times New Roman" w:hAnsi="Times New Roman" w:cs="Times New Roman"/>
          <w:sz w:val="28"/>
          <w:szCs w:val="28"/>
        </w:rPr>
        <w:t xml:space="preserve">еренос настроек регистра </w:t>
      </w:r>
      <w:r w:rsidR="00EA5092" w:rsidRPr="001E366F">
        <w:rPr>
          <w:rFonts w:ascii="Times New Roman" w:hAnsi="Times New Roman" w:cs="Times New Roman"/>
          <w:b/>
          <w:sz w:val="28"/>
          <w:szCs w:val="28"/>
        </w:rPr>
        <w:t>Настройка состава реквизитов ссылочных данных для электронной подписи</w:t>
      </w:r>
      <w:r w:rsidR="00EA5092" w:rsidRPr="00FD7874">
        <w:rPr>
          <w:rFonts w:ascii="Times New Roman" w:hAnsi="Times New Roman" w:cs="Times New Roman"/>
          <w:sz w:val="28"/>
          <w:szCs w:val="28"/>
        </w:rPr>
        <w:t xml:space="preserve"> посредством выгрузки/загрузки из файла.</w:t>
      </w:r>
    </w:p>
    <w:p w14:paraId="42233D35" w14:textId="77777777" w:rsidR="00EA5092" w:rsidRPr="002D14FB" w:rsidRDefault="00EA5092" w:rsidP="004F0B21">
      <w:pPr>
        <w:pStyle w:val="40"/>
        <w:pBdr>
          <w:bottom w:val="single" w:sz="12" w:space="1" w:color="auto"/>
        </w:pBdr>
        <w:spacing w:before="120"/>
        <w:ind w:left="0"/>
        <w:rPr>
          <w:rFonts w:ascii="Times New Roman" w:hAnsi="Times New Roman"/>
        </w:rPr>
      </w:pPr>
      <w:bookmarkStart w:id="279" w:name="_Toc45021782"/>
      <w:bookmarkStart w:id="280" w:name="_Toc45022348"/>
      <w:r w:rsidRPr="002D14FB">
        <w:rPr>
          <w:rFonts w:ascii="Times New Roman" w:hAnsi="Times New Roman"/>
        </w:rPr>
        <w:t>Тиражирование настроек шаблонов из эталонной области в области данных учреждений</w:t>
      </w:r>
      <w:bookmarkEnd w:id="279"/>
      <w:bookmarkEnd w:id="280"/>
    </w:p>
    <w:p w14:paraId="5CEFE69B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7A6EA5AA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Производится в обязательном порядке после осуществления всех необходимых настроек в эталонной области.</w:t>
      </w:r>
    </w:p>
    <w:p w14:paraId="01D67767" w14:textId="77777777" w:rsidR="00EA5092" w:rsidRPr="009155C5" w:rsidRDefault="00EA5092" w:rsidP="000C60F8">
      <w:pPr>
        <w:spacing w:before="120" w:after="120"/>
        <w:ind w:firstLine="708"/>
      </w:pPr>
      <w:r w:rsidRPr="009155C5">
        <w:t xml:space="preserve">Тиражирование шаблонов процессов предусматривает </w:t>
      </w:r>
      <w:proofErr w:type="spellStart"/>
      <w:r w:rsidRPr="009155C5">
        <w:t>версионирование</w:t>
      </w:r>
      <w:proofErr w:type="spellEnd"/>
      <w:r w:rsidRPr="009155C5">
        <w:t>.</w:t>
      </w:r>
    </w:p>
    <w:p w14:paraId="1BAF5BA6" w14:textId="77777777" w:rsidR="00EA5092" w:rsidRPr="002D14FB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81" w:name="_Toc45022349"/>
      <w:proofErr w:type="spellStart"/>
      <w:r w:rsidRPr="002D14FB">
        <w:t>Версионирование</w:t>
      </w:r>
      <w:proofErr w:type="spellEnd"/>
      <w:r w:rsidRPr="002D14FB">
        <w:t xml:space="preserve"> шаблонов процессов</w:t>
      </w:r>
      <w:bookmarkEnd w:id="281"/>
    </w:p>
    <w:p w14:paraId="315BAFBF" w14:textId="77777777" w:rsidR="00EA5092" w:rsidRPr="009155C5" w:rsidRDefault="00EA5092" w:rsidP="000C60F8">
      <w:pPr>
        <w:spacing w:before="120" w:after="120"/>
      </w:pPr>
      <w:r w:rsidRPr="009155C5">
        <w:t>После внесения изменений в шаблон процесса и выполнения записи соответствующие изменения будут зарегистрированы в виде версии шаблона.</w:t>
      </w:r>
    </w:p>
    <w:p w14:paraId="257204F6" w14:textId="1721DDFD" w:rsidR="00EA5092" w:rsidRPr="009155C5" w:rsidRDefault="00EA5092" w:rsidP="000C60F8">
      <w:pPr>
        <w:spacing w:before="120" w:after="120"/>
        <w:ind w:firstLine="708"/>
      </w:pPr>
      <w:r w:rsidRPr="009155C5">
        <w:t xml:space="preserve">Список версий отображается на вкладке </w:t>
      </w:r>
      <w:proofErr w:type="gramStart"/>
      <w:r w:rsidRPr="007F094F">
        <w:rPr>
          <w:b/>
        </w:rPr>
        <w:t>Версии шаблонов</w:t>
      </w:r>
      <w:r w:rsidRPr="009155C5">
        <w:t xml:space="preserve"> шаблона процесса обработки документа</w:t>
      </w:r>
      <w:proofErr w:type="gramEnd"/>
      <w:r w:rsidRPr="009155C5">
        <w:t>.</w:t>
      </w:r>
    </w:p>
    <w:p w14:paraId="1BB0BAFD" w14:textId="2A436E30" w:rsidR="006B33A9" w:rsidRDefault="00533918" w:rsidP="00533918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34E67A48" wp14:editId="52425DB8">
            <wp:extent cx="6029960" cy="2895600"/>
            <wp:effectExtent l="19050" t="19050" r="27940" b="19050"/>
            <wp:docPr id="1005" name="Рисунок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8956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7FED904" w14:textId="5F48059F" w:rsidR="00EA5092" w:rsidRPr="009155C5" w:rsidRDefault="00EA5092" w:rsidP="00533918">
      <w:pPr>
        <w:spacing w:before="120" w:after="120"/>
        <w:ind w:firstLine="0"/>
        <w:jc w:val="center"/>
      </w:pPr>
      <w:bookmarkStart w:id="282" w:name="_Toc86139900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82</w:t>
      </w:r>
      <w:r w:rsidR="000A4DE5">
        <w:rPr>
          <w:noProof/>
        </w:rPr>
        <w:fldChar w:fldCharType="end"/>
      </w:r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Ссылка на вкладку «Версии шаблонов» на форме шаблона процесса</w:t>
      </w:r>
      <w:bookmarkEnd w:id="282"/>
    </w:p>
    <w:p w14:paraId="36D86511" w14:textId="07865B85" w:rsidR="00EA5092" w:rsidRPr="009155C5" w:rsidRDefault="00EA5092" w:rsidP="000C60F8">
      <w:pPr>
        <w:spacing w:before="120" w:after="120"/>
        <w:ind w:firstLine="708"/>
      </w:pPr>
      <w:r w:rsidRPr="009155C5">
        <w:t xml:space="preserve">Содержимое поля </w:t>
      </w:r>
      <w:r w:rsidRPr="007F094F">
        <w:rPr>
          <w:b/>
        </w:rPr>
        <w:t>Описание</w:t>
      </w:r>
      <w:r w:rsidRPr="009155C5">
        <w:t xml:space="preserve"> на форме настройки шаблона процесса также отображается на вкладке </w:t>
      </w:r>
      <w:r w:rsidRPr="007F094F">
        <w:rPr>
          <w:b/>
        </w:rPr>
        <w:t>Версии шаблонов</w:t>
      </w:r>
      <w:r w:rsidRPr="009155C5">
        <w:t xml:space="preserve"> в реквизите </w:t>
      </w:r>
      <w:r w:rsidRPr="007F094F">
        <w:rPr>
          <w:b/>
        </w:rPr>
        <w:t>Комментарий</w:t>
      </w:r>
      <w:r w:rsidRPr="009155C5">
        <w:t xml:space="preserve"> к соответствующей версии шаблона.</w:t>
      </w:r>
    </w:p>
    <w:p w14:paraId="26AA0542" w14:textId="77777777" w:rsidR="00EA5092" w:rsidRPr="009155C5" w:rsidRDefault="00EA5092" w:rsidP="000C60F8">
      <w:pPr>
        <w:spacing w:before="120" w:after="120"/>
        <w:ind w:firstLine="708"/>
      </w:pPr>
      <w:r w:rsidRPr="009155C5">
        <w:t>При отсутствии изменений непосредственно в данных шаблона в момент записи не инициирует процесс создания новой версии.</w:t>
      </w:r>
    </w:p>
    <w:p w14:paraId="639884C6" w14:textId="0DECE3CE" w:rsidR="00EA5092" w:rsidRPr="009155C5" w:rsidRDefault="00EA5092" w:rsidP="000C60F8">
      <w:pPr>
        <w:spacing w:before="120" w:after="120"/>
        <w:ind w:firstLine="708"/>
      </w:pPr>
      <w:r w:rsidRPr="009155C5">
        <w:t xml:space="preserve">На вкладке </w:t>
      </w:r>
      <w:r w:rsidRPr="007F094F">
        <w:rPr>
          <w:b/>
        </w:rPr>
        <w:t>Версии шаблонов</w:t>
      </w:r>
      <w:r w:rsidRPr="009155C5">
        <w:t xml:space="preserve"> присутствуют две закладки:</w:t>
      </w:r>
    </w:p>
    <w:p w14:paraId="6D2A8AED" w14:textId="2556D942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7F094F">
        <w:rPr>
          <w:rFonts w:ascii="Times New Roman" w:hAnsi="Times New Roman"/>
          <w:b/>
        </w:rPr>
        <w:t>Версии текущего шаблона</w:t>
      </w:r>
      <w:r w:rsidRPr="009155C5">
        <w:rPr>
          <w:rFonts w:ascii="Times New Roman" w:hAnsi="Times New Roman"/>
        </w:rPr>
        <w:t xml:space="preserve"> – указаны все версии со ссылкой на текущий шаблон;</w:t>
      </w:r>
    </w:p>
    <w:p w14:paraId="14208EA0" w14:textId="79EA4C8E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7F094F">
        <w:rPr>
          <w:rFonts w:ascii="Times New Roman" w:hAnsi="Times New Roman"/>
          <w:b/>
        </w:rPr>
        <w:t>Версии связанных шаблонов</w:t>
      </w:r>
      <w:r w:rsidRPr="009155C5">
        <w:rPr>
          <w:rFonts w:ascii="Times New Roman" w:hAnsi="Times New Roman"/>
        </w:rPr>
        <w:t xml:space="preserve"> – указаны все версии со ссылкой на </w:t>
      </w:r>
      <w:proofErr w:type="gramStart"/>
      <w:r w:rsidRPr="009155C5">
        <w:rPr>
          <w:rFonts w:ascii="Times New Roman" w:hAnsi="Times New Roman"/>
        </w:rPr>
        <w:t>текущий</w:t>
      </w:r>
      <w:proofErr w:type="gramEnd"/>
      <w:r w:rsidRPr="009155C5">
        <w:rPr>
          <w:rFonts w:ascii="Times New Roman" w:hAnsi="Times New Roman"/>
        </w:rPr>
        <w:t xml:space="preserve"> и связанные с ним шаблоны.</w:t>
      </w:r>
    </w:p>
    <w:p w14:paraId="2A557EF5" w14:textId="77777777" w:rsidR="007F094F" w:rsidRDefault="00EA5092" w:rsidP="007F094F">
      <w:pPr>
        <w:pStyle w:val="affffff7"/>
        <w:pBdr>
          <w:top w:val="single" w:sz="12" w:space="1" w:color="auto"/>
          <w:bottom w:val="single" w:sz="12" w:space="1" w:color="auto"/>
        </w:pBdr>
        <w:spacing w:line="240" w:lineRule="auto"/>
        <w:jc w:val="both"/>
        <w:rPr>
          <w:rFonts w:cs="Times New Roman"/>
          <w:i/>
        </w:rPr>
      </w:pPr>
      <w:r w:rsidRPr="002D14FB">
        <w:rPr>
          <w:rFonts w:cs="Times New Roman"/>
          <w:i/>
        </w:rPr>
        <w:t>Примечание</w:t>
      </w:r>
    </w:p>
    <w:p w14:paraId="400C5296" w14:textId="4E1EE169" w:rsidR="00EA5092" w:rsidRPr="007F094F" w:rsidRDefault="007F094F" w:rsidP="007F094F">
      <w:pPr>
        <w:pStyle w:val="affffff7"/>
        <w:pBdr>
          <w:top w:val="single" w:sz="12" w:space="1" w:color="auto"/>
          <w:bottom w:val="single" w:sz="12" w:space="1" w:color="auto"/>
        </w:pBdr>
        <w:spacing w:line="240" w:lineRule="auto"/>
        <w:jc w:val="both"/>
        <w:rPr>
          <w:rFonts w:cs="Times New Roman"/>
          <w:b w:val="0"/>
          <w:i/>
        </w:rPr>
      </w:pPr>
      <w:r w:rsidRPr="007F094F">
        <w:rPr>
          <w:rFonts w:cs="Times New Roman"/>
          <w:b w:val="0"/>
          <w:i/>
        </w:rPr>
        <w:t>К</w:t>
      </w:r>
      <w:r w:rsidR="00EA5092" w:rsidRPr="007F094F">
        <w:rPr>
          <w:rFonts w:cs="Times New Roman"/>
          <w:b w:val="0"/>
          <w:i/>
        </w:rPr>
        <w:t>ак правило, для эталонной области обе закладки идентичны, т.к. в этой области не создаются копии шаблонов, и все изменения происходят в единственной версии.</w:t>
      </w:r>
    </w:p>
    <w:p w14:paraId="33C922C1" w14:textId="1CB10EC2" w:rsidR="00EA5092" w:rsidRPr="009155C5" w:rsidRDefault="007F094F" w:rsidP="000C60F8">
      <w:pPr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47824886" wp14:editId="64C9CF82">
            <wp:extent cx="5276190" cy="3038095"/>
            <wp:effectExtent l="19050" t="19050" r="20320" b="10160"/>
            <wp:docPr id="1013" name="Рисунок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6190" cy="303809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470CEC" w14:textId="7BB4E91E" w:rsidR="00EA5092" w:rsidRPr="009155C5" w:rsidRDefault="00EA5092" w:rsidP="000C60F8">
      <w:pPr>
        <w:spacing w:before="120" w:after="120"/>
        <w:ind w:firstLine="0"/>
        <w:jc w:val="center"/>
      </w:pPr>
      <w:bookmarkStart w:id="283" w:name="_Toc86139901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83</w:t>
      </w:r>
      <w:r w:rsidR="000A4DE5">
        <w:rPr>
          <w:noProof/>
        </w:rPr>
        <w:fldChar w:fldCharType="end"/>
      </w:r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Вкладка «Версии шаблонов» шаблона процесса</w:t>
      </w:r>
      <w:bookmarkEnd w:id="283"/>
    </w:p>
    <w:p w14:paraId="2EC7862A" w14:textId="77777777" w:rsidR="00EA5092" w:rsidRPr="009155C5" w:rsidRDefault="00EA5092" w:rsidP="000C60F8">
      <w:pPr>
        <w:spacing w:before="120" w:after="120"/>
        <w:ind w:firstLine="708"/>
      </w:pPr>
      <w:r w:rsidRPr="009155C5">
        <w:t>На закладках содержится следующая информация:</w:t>
      </w:r>
    </w:p>
    <w:p w14:paraId="3772B739" w14:textId="00B76DD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Шаблон процесса</w:t>
      </w:r>
      <w:r w:rsidRPr="009155C5">
        <w:rPr>
          <w:rFonts w:ascii="Times New Roman" w:hAnsi="Times New Roman"/>
        </w:rPr>
        <w:t xml:space="preserve"> – ссылка на шаблон процесса;</w:t>
      </w:r>
    </w:p>
    <w:p w14:paraId="46EBE7DD" w14:textId="19D4B36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Дата</w:t>
      </w:r>
      <w:r w:rsidRPr="009155C5">
        <w:rPr>
          <w:rFonts w:ascii="Times New Roman" w:hAnsi="Times New Roman"/>
        </w:rPr>
        <w:t xml:space="preserve"> – дата создания версии;</w:t>
      </w:r>
    </w:p>
    <w:p w14:paraId="632AE12D" w14:textId="539C673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Версия</w:t>
      </w:r>
      <w:r w:rsidRPr="009155C5">
        <w:rPr>
          <w:rFonts w:ascii="Times New Roman" w:hAnsi="Times New Roman"/>
        </w:rPr>
        <w:t xml:space="preserve"> – номер версии шаблона;</w:t>
      </w:r>
    </w:p>
    <w:p w14:paraId="7F0D57A8" w14:textId="5C512CD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– значение реквизита </w:t>
      </w:r>
      <w:r w:rsidRPr="005B3FC5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из настроек шаблона процесса.</w:t>
      </w:r>
    </w:p>
    <w:p w14:paraId="3DE8BFD8" w14:textId="77777777" w:rsidR="00EA5092" w:rsidRPr="009155C5" w:rsidRDefault="00EA5092" w:rsidP="000C60F8">
      <w:pPr>
        <w:spacing w:before="120" w:after="120"/>
        <w:ind w:firstLine="708"/>
      </w:pPr>
      <w:r w:rsidRPr="009155C5">
        <w:t>По умолчанию новой версии присваивается следующий порядковый номер путем увеличения предыдущего значения на единицу в первом разряде.</w:t>
      </w:r>
    </w:p>
    <w:p w14:paraId="25148608" w14:textId="36707DA1" w:rsidR="00EA5092" w:rsidRPr="009155C5" w:rsidRDefault="00EA5092" w:rsidP="000C60F8">
      <w:pPr>
        <w:spacing w:before="120" w:after="120"/>
        <w:ind w:firstLine="708"/>
        <w:rPr>
          <w:b/>
        </w:rPr>
      </w:pPr>
      <w:r w:rsidRPr="009155C5">
        <w:t>Второй разряд номера версии шаблона заполняется в случае использования опции</w:t>
      </w:r>
      <w:proofErr w:type="gramStart"/>
      <w:r w:rsidRPr="009155C5">
        <w:t xml:space="preserve"> </w:t>
      </w:r>
      <w:r w:rsidRPr="008B03F7">
        <w:rPr>
          <w:b/>
        </w:rPr>
        <w:t>Н</w:t>
      </w:r>
      <w:proofErr w:type="gramEnd"/>
      <w:r w:rsidRPr="008B03F7">
        <w:rPr>
          <w:b/>
        </w:rPr>
        <w:t>е выполнять копирование</w:t>
      </w:r>
      <w:r w:rsidRPr="009155C5">
        <w:t xml:space="preserve"> при отправке изменений шаблона (описание представлено далее в разделе </w:t>
      </w:r>
      <w:r w:rsidRPr="008B03F7">
        <w:rPr>
          <w:b/>
        </w:rPr>
        <w:t>Способы тиражирования</w:t>
      </w:r>
      <w:r w:rsidRPr="009155C5">
        <w:t>).</w:t>
      </w:r>
    </w:p>
    <w:p w14:paraId="1F669C1A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84" w:name="_Toc45022350"/>
      <w:r w:rsidRPr="009155C5">
        <w:t>Копирование шаблонов процессов</w:t>
      </w:r>
      <w:bookmarkEnd w:id="284"/>
    </w:p>
    <w:p w14:paraId="3E7F57F4" w14:textId="77777777" w:rsidR="00EA5092" w:rsidRPr="009155C5" w:rsidRDefault="00EA5092" w:rsidP="000C60F8">
      <w:pPr>
        <w:spacing w:before="120" w:after="120"/>
        <w:ind w:firstLine="708"/>
      </w:pPr>
      <w:r w:rsidRPr="009155C5">
        <w:t xml:space="preserve">В процессе тиражирования изменения в области данных вносятся либо в существующую версию, либо создается копия шаблона. </w:t>
      </w:r>
    </w:p>
    <w:p w14:paraId="365E028F" w14:textId="77777777" w:rsidR="00EA5092" w:rsidRPr="009155C5" w:rsidRDefault="00EA5092" w:rsidP="000C60F8">
      <w:pPr>
        <w:spacing w:before="120" w:after="120"/>
        <w:ind w:firstLine="708"/>
      </w:pPr>
      <w:r w:rsidRPr="009155C5">
        <w:t>Копирование шаблона происходит при следующих условиях:</w:t>
      </w:r>
    </w:p>
    <w:p w14:paraId="4F94F66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при загрузке пакета в области данных, если версия шаблона в области отличается от входящей версии в первом разряде, то выполняется поиск задач по этому шаблону. Если задачи найдены, то при загрузке создается новый шаблон, старая версия шаблона сохраняется. В том случае, если в области данных нет задач по изменяемому шаблону, то новый шаблон не создается, а обновляется версия существующего в области данных шаблона;</w:t>
      </w:r>
    </w:p>
    <w:p w14:paraId="20BD87B7" w14:textId="73C3E848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тиражировании не установлен параметр</w:t>
      </w:r>
      <w:proofErr w:type="gramStart"/>
      <w:r w:rsidRPr="009155C5">
        <w:rPr>
          <w:rFonts w:ascii="Times New Roman" w:hAnsi="Times New Roman"/>
        </w:rPr>
        <w:t xml:space="preserve"> </w:t>
      </w:r>
      <w:r w:rsidRPr="00E607EB">
        <w:rPr>
          <w:rFonts w:ascii="Times New Roman" w:hAnsi="Times New Roman"/>
          <w:b/>
        </w:rPr>
        <w:t>Н</w:t>
      </w:r>
      <w:proofErr w:type="gramEnd"/>
      <w:r w:rsidRPr="00E607EB">
        <w:rPr>
          <w:rFonts w:ascii="Times New Roman" w:hAnsi="Times New Roman"/>
          <w:b/>
        </w:rPr>
        <w:t>е выполнять копирование</w:t>
      </w:r>
      <w:r w:rsidRPr="009155C5">
        <w:rPr>
          <w:rFonts w:ascii="Times New Roman" w:hAnsi="Times New Roman"/>
        </w:rPr>
        <w:t>.</w:t>
      </w:r>
    </w:p>
    <w:p w14:paraId="220C3719" w14:textId="77777777" w:rsidR="00EA5092" w:rsidRPr="009155C5" w:rsidRDefault="00EA5092" w:rsidP="000C60F8">
      <w:pPr>
        <w:spacing w:before="120" w:after="120"/>
        <w:ind w:firstLine="708"/>
      </w:pPr>
      <w:r w:rsidRPr="009155C5">
        <w:t>Копирование шаблона осуществляется следующим образом:</w:t>
      </w:r>
    </w:p>
    <w:p w14:paraId="49AA75B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старая версия сохраняется и помечается как неиспользуемая. </w:t>
      </w:r>
    </w:p>
    <w:p w14:paraId="2B732A8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9155C5">
        <w:rPr>
          <w:rFonts w:ascii="Times New Roman" w:hAnsi="Times New Roman"/>
        </w:rPr>
        <w:t>В наименование шаблона добавляется текст «(Архив вер.</w:t>
      </w:r>
      <w:proofErr w:type="gramEnd"/>
      <w:r w:rsidRPr="009155C5">
        <w:rPr>
          <w:rFonts w:ascii="Times New Roman" w:hAnsi="Times New Roman"/>
        </w:rPr>
        <w:t xml:space="preserve"> &lt;</w:t>
      </w:r>
      <w:proofErr w:type="gramStart"/>
      <w:r w:rsidRPr="009155C5">
        <w:rPr>
          <w:rFonts w:ascii="Times New Roman" w:hAnsi="Times New Roman"/>
        </w:rPr>
        <w:t>Х.Х&gt;)».</w:t>
      </w:r>
      <w:proofErr w:type="gramEnd"/>
      <w:r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br/>
        <w:t>Все ранее созданные документы будут проходить по старому шаблону;</w:t>
      </w:r>
    </w:p>
    <w:p w14:paraId="7C333B3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создается новый шаблон. </w:t>
      </w:r>
    </w:p>
    <w:p w14:paraId="54743D7E" w14:textId="27AD28B8" w:rsidR="00EA5092" w:rsidRPr="009155C5" w:rsidRDefault="00EA5092" w:rsidP="000C60F8">
      <w:pPr>
        <w:spacing w:before="120" w:after="120"/>
        <w:ind w:left="708" w:firstLine="708"/>
      </w:pPr>
      <w:r w:rsidRPr="009155C5">
        <w:t xml:space="preserve">На закладке </w:t>
      </w:r>
      <w:r w:rsidRPr="00E607EB">
        <w:rPr>
          <w:b/>
        </w:rPr>
        <w:t>Версии связанных шаблонов</w:t>
      </w:r>
      <w:r w:rsidRPr="009155C5">
        <w:t xml:space="preserve"> отображаются все версии, включая архивные.</w:t>
      </w:r>
    </w:p>
    <w:p w14:paraId="0A67FCBE" w14:textId="77777777" w:rsidR="00EA5092" w:rsidRPr="002D14FB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285" w:name="_Toc45021783"/>
      <w:bookmarkStart w:id="286" w:name="_Toc45022351"/>
      <w:r w:rsidRPr="002D14FB">
        <w:rPr>
          <w:rFonts w:ascii="Times New Roman" w:hAnsi="Times New Roman"/>
        </w:rPr>
        <w:t>Способы тиражирования</w:t>
      </w:r>
      <w:bookmarkEnd w:id="285"/>
      <w:bookmarkEnd w:id="286"/>
    </w:p>
    <w:p w14:paraId="5257C310" w14:textId="77777777" w:rsidR="00EA5092" w:rsidRPr="009155C5" w:rsidRDefault="00EA5092" w:rsidP="000C60F8">
      <w:pPr>
        <w:spacing w:before="120" w:after="120"/>
        <w:ind w:firstLine="708"/>
      </w:pPr>
      <w:r w:rsidRPr="009155C5">
        <w:t>Выполнение тиражирования возможно следующими способами:</w:t>
      </w:r>
    </w:p>
    <w:p w14:paraId="0BE325F1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полная отправка в области настроек статусной модели;</w:t>
      </w:r>
    </w:p>
    <w:p w14:paraId="24333BF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отправка в области настроек статусной модели (только изменения);</w:t>
      </w:r>
    </w:p>
    <w:p w14:paraId="5C9002B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отправка в области настроек статусной модели одного шаблона.</w:t>
      </w:r>
    </w:p>
    <w:p w14:paraId="1BC40E3B" w14:textId="14267BCD" w:rsidR="00EA5092" w:rsidRPr="009155C5" w:rsidRDefault="00EA5092" w:rsidP="000C60F8">
      <w:pPr>
        <w:spacing w:before="120" w:after="120"/>
        <w:ind w:firstLine="708"/>
      </w:pPr>
      <w:r w:rsidRPr="009155C5">
        <w:t xml:space="preserve">Вызов сервиса осуществляется из раздела </w:t>
      </w:r>
      <w:r w:rsidRPr="00153B15">
        <w:rPr>
          <w:b/>
        </w:rPr>
        <w:t>Настройки статусной модели</w:t>
      </w:r>
      <w:r w:rsidRPr="009155C5">
        <w:t>.</w:t>
      </w:r>
    </w:p>
    <w:p w14:paraId="4B629D50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3CAAF4F1" wp14:editId="058389EF">
            <wp:extent cx="5940425" cy="1429385"/>
            <wp:effectExtent l="0" t="0" r="3175" b="0"/>
            <wp:docPr id="8206" name="Рисунок 8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9E287" w14:textId="74939589" w:rsidR="00EA5092" w:rsidRPr="009155C5" w:rsidRDefault="00EA5092" w:rsidP="000C60F8">
      <w:pPr>
        <w:spacing w:before="120" w:after="120"/>
        <w:ind w:firstLine="0"/>
        <w:jc w:val="center"/>
      </w:pPr>
      <w:bookmarkStart w:id="287" w:name="_Toc86139902"/>
      <w:r w:rsidRPr="009155C5">
        <w:lastRenderedPageBreak/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84</w:t>
      </w:r>
      <w:r w:rsidR="000A4DE5">
        <w:rPr>
          <w:noProof/>
        </w:rPr>
        <w:fldChar w:fldCharType="end"/>
      </w:r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Вызов сервиса тиражирования</w:t>
      </w:r>
      <w:bookmarkEnd w:id="287"/>
    </w:p>
    <w:p w14:paraId="44B40E10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88" w:name="_Toc45022352"/>
      <w:r w:rsidRPr="009155C5">
        <w:t>Полная отправка в области настроек статусной модели</w:t>
      </w:r>
      <w:bookmarkEnd w:id="288"/>
    </w:p>
    <w:p w14:paraId="4A8C5E6B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Сервис предназначен для полного переноса настроенных шаблонов и настроек статусной модели из эталонной области информационной базы в области данных учреждений. </w:t>
      </w:r>
    </w:p>
    <w:p w14:paraId="060F0A36" w14:textId="77777777" w:rsidR="00EA5092" w:rsidRPr="009155C5" w:rsidRDefault="00EA5092" w:rsidP="000C60F8">
      <w:pPr>
        <w:spacing w:before="120" w:after="120"/>
        <w:ind w:firstLine="708"/>
      </w:pPr>
      <w:r w:rsidRPr="009155C5">
        <w:t>В состав тиражируемых данных входят:</w:t>
      </w:r>
    </w:p>
    <w:p w14:paraId="0A077D35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документов;</w:t>
      </w:r>
    </w:p>
    <w:p w14:paraId="5C5B079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этапы процессов;</w:t>
      </w:r>
    </w:p>
    <w:p w14:paraId="2B3EDB3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256C78A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шаблонов;</w:t>
      </w:r>
    </w:p>
    <w:p w14:paraId="4D5DE7A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форм;</w:t>
      </w:r>
    </w:p>
    <w:p w14:paraId="268BC51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подписи ссылочных данных;</w:t>
      </w:r>
    </w:p>
    <w:p w14:paraId="5B1590C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типы документов статусной модели;</w:t>
      </w:r>
    </w:p>
    <w:p w14:paraId="6560C2D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списки ролей исполнителей ЦБ;</w:t>
      </w:r>
    </w:p>
    <w:p w14:paraId="4C1F9F0D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прав назначения исполнителей;</w:t>
      </w:r>
    </w:p>
    <w:p w14:paraId="7425939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вывода печатных форм (Статусная модель);</w:t>
      </w:r>
    </w:p>
    <w:p w14:paraId="609C920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исключение принятия задач;</w:t>
      </w:r>
    </w:p>
    <w:p w14:paraId="7199EB0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дополнительные настройки статусной модели;</w:t>
      </w:r>
    </w:p>
    <w:p w14:paraId="41CB5C51" w14:textId="77777777" w:rsidR="005624F8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и заполнения дополнительных колонок на форме задач пользователя</w:t>
      </w:r>
      <w:r w:rsidR="005624F8">
        <w:rPr>
          <w:rFonts w:ascii="Times New Roman" w:hAnsi="Times New Roman"/>
        </w:rPr>
        <w:t>;</w:t>
      </w:r>
    </w:p>
    <w:p w14:paraId="38DA745D" w14:textId="4B880639" w:rsidR="00EA5092" w:rsidRPr="009155C5" w:rsidRDefault="005A5CBC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типовые </w:t>
      </w:r>
      <w:r w:rsidR="005624F8">
        <w:rPr>
          <w:rFonts w:ascii="Times New Roman" w:hAnsi="Times New Roman"/>
        </w:rPr>
        <w:t>регламентные интервалы</w:t>
      </w:r>
      <w:r w:rsidR="00EA5092" w:rsidRPr="009155C5">
        <w:rPr>
          <w:rFonts w:ascii="Times New Roman" w:hAnsi="Times New Roman"/>
        </w:rPr>
        <w:t>.</w:t>
      </w:r>
    </w:p>
    <w:p w14:paraId="2FAEE156" w14:textId="77777777" w:rsidR="00EA5092" w:rsidRPr="00FB41DA" w:rsidRDefault="00EA5092" w:rsidP="000C60F8">
      <w:pPr>
        <w:spacing w:before="120" w:after="120"/>
        <w:rPr>
          <w:b/>
        </w:rPr>
      </w:pPr>
      <w:r w:rsidRPr="00FB41DA">
        <w:rPr>
          <w:b/>
        </w:rPr>
        <w:t>Порядок работы с сервисом:</w:t>
      </w:r>
    </w:p>
    <w:p w14:paraId="63077A01" w14:textId="228B9750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5A5CBC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 </w:t>
      </w:r>
      <w:r w:rsidRPr="005A5CBC">
        <w:rPr>
          <w:rFonts w:ascii="Times New Roman" w:hAnsi="Times New Roman"/>
          <w:b/>
        </w:rPr>
        <w:t>Полная отправка в области настроек статусной модели</w:t>
      </w:r>
      <w:r w:rsidRPr="009155C5">
        <w:rPr>
          <w:rFonts w:ascii="Times New Roman" w:hAnsi="Times New Roman"/>
        </w:rPr>
        <w:t xml:space="preserve">. </w:t>
      </w:r>
    </w:p>
    <w:p w14:paraId="30E0696E" w14:textId="2152B6A4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подготовки тиражирования присутствуют две закладки:</w:t>
      </w:r>
      <w:r w:rsidR="00762692">
        <w:rPr>
          <w:rFonts w:ascii="Times New Roman" w:hAnsi="Times New Roman"/>
        </w:rPr>
        <w:t xml:space="preserve"> закладка </w:t>
      </w:r>
      <w:r w:rsidR="00762692" w:rsidRPr="005A5CBC">
        <w:rPr>
          <w:rFonts w:ascii="Times New Roman" w:hAnsi="Times New Roman"/>
          <w:b/>
        </w:rPr>
        <w:t>Шаблоны</w:t>
      </w:r>
      <w:r w:rsidR="00762692">
        <w:rPr>
          <w:rFonts w:ascii="Times New Roman" w:hAnsi="Times New Roman"/>
        </w:rPr>
        <w:t xml:space="preserve"> и закладка </w:t>
      </w:r>
      <w:r w:rsidR="00762692" w:rsidRPr="005A5CBC">
        <w:rPr>
          <w:rFonts w:ascii="Times New Roman" w:hAnsi="Times New Roman"/>
          <w:b/>
        </w:rPr>
        <w:t>Объекты тиражирования</w:t>
      </w:r>
      <w:r w:rsidR="00762692">
        <w:rPr>
          <w:rFonts w:ascii="Times New Roman" w:hAnsi="Times New Roman"/>
        </w:rPr>
        <w:t>.</w:t>
      </w:r>
    </w:p>
    <w:p w14:paraId="2C397E79" w14:textId="18EFB7E8" w:rsidR="00EA5092" w:rsidRPr="00FB41D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FB41DA">
        <w:rPr>
          <w:rFonts w:ascii="Times New Roman" w:hAnsi="Times New Roman"/>
          <w:b/>
        </w:rPr>
        <w:t>Закладка «Шаблон</w:t>
      </w:r>
      <w:r w:rsidR="00FB41DA">
        <w:rPr>
          <w:rFonts w:ascii="Times New Roman" w:hAnsi="Times New Roman"/>
          <w:b/>
        </w:rPr>
        <w:t>ы»</w:t>
      </w:r>
    </w:p>
    <w:p w14:paraId="34B5B5CF" w14:textId="77777777" w:rsidR="00EA5092" w:rsidRPr="009155C5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шаблоны.</w:t>
      </w:r>
    </w:p>
    <w:p w14:paraId="3A0C9579" w14:textId="77777777" w:rsidR="00EA5092" w:rsidRPr="009155C5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Форма содержит следующую информацию:</w:t>
      </w:r>
    </w:p>
    <w:p w14:paraId="0FCF238B" w14:textId="00DFACEB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Шаблон процесса</w:t>
      </w:r>
      <w:r w:rsidRPr="009155C5">
        <w:rPr>
          <w:rFonts w:ascii="Times New Roman" w:hAnsi="Times New Roman"/>
        </w:rPr>
        <w:t xml:space="preserve"> – наименование шаблона;</w:t>
      </w:r>
    </w:p>
    <w:p w14:paraId="18934425" w14:textId="495140C3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Последняя отправленная версия</w:t>
      </w:r>
      <w:r w:rsidRPr="009155C5">
        <w:rPr>
          <w:rFonts w:ascii="Times New Roman" w:hAnsi="Times New Roman"/>
        </w:rPr>
        <w:t xml:space="preserve"> – номер последней отправленной версии;</w:t>
      </w:r>
    </w:p>
    <w:p w14:paraId="64A9FF34" w14:textId="0EBA1BD0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Текущая версия</w:t>
      </w:r>
      <w:r w:rsidRPr="009155C5">
        <w:rPr>
          <w:rFonts w:ascii="Times New Roman" w:hAnsi="Times New Roman"/>
        </w:rPr>
        <w:t xml:space="preserve"> – номер отправляемой версии;</w:t>
      </w:r>
    </w:p>
    <w:p w14:paraId="68B05DD5" w14:textId="288D82FF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Не выполнять копирование</w:t>
      </w:r>
      <w:r w:rsidRPr="009155C5">
        <w:rPr>
          <w:rFonts w:ascii="Times New Roman" w:hAnsi="Times New Roman"/>
        </w:rPr>
        <w:t xml:space="preserve"> – параметр, определяющий, будут ли внесены изменения в существующий в области данных шаблон, либо будет создан новый шаблон.</w:t>
      </w:r>
    </w:p>
    <w:p w14:paraId="510C9C74" w14:textId="77777777" w:rsidR="00EA5092" w:rsidRPr="009155C5" w:rsidRDefault="00EA5092" w:rsidP="000C60F8">
      <w:pPr>
        <w:pStyle w:val="10"/>
        <w:numPr>
          <w:ilvl w:val="0"/>
          <w:numId w:val="0"/>
        </w:numPr>
        <w:ind w:left="1512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установке данного параметра, независимо от соблюдения условий для создания нового шаблона, изменения будут внесены в действующий в области данных шаблон.</w:t>
      </w:r>
    </w:p>
    <w:p w14:paraId="6BDAF371" w14:textId="77777777" w:rsidR="00EA5092" w:rsidRPr="009155C5" w:rsidRDefault="00EA5092" w:rsidP="000C60F8">
      <w:pPr>
        <w:pStyle w:val="10"/>
        <w:numPr>
          <w:ilvl w:val="0"/>
          <w:numId w:val="0"/>
        </w:numPr>
        <w:ind w:left="567"/>
        <w:rPr>
          <w:rFonts w:ascii="Times New Roman" w:hAnsi="Times New Roman"/>
          <w:i/>
          <w:color w:val="FF0000"/>
        </w:rPr>
      </w:pPr>
      <w:r w:rsidRPr="009155C5">
        <w:rPr>
          <w:rFonts w:ascii="Times New Roman" w:hAnsi="Times New Roman"/>
          <w:i/>
          <w:color w:val="FF0000"/>
        </w:rPr>
        <w:t>Важно! Использование данного параметра может привести к непредсказуемым последствиям, таким как зависание документов на этапах, запущенных по старой версии шаблона, и др.</w:t>
      </w:r>
    </w:p>
    <w:p w14:paraId="49BA2611" w14:textId="2DA710F9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– комментарий к версии, заполняется из поля </w:t>
      </w:r>
      <w:r w:rsidRPr="005A5CBC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текущей версии шаблона.</w:t>
      </w:r>
    </w:p>
    <w:p w14:paraId="0553494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224F5B23" wp14:editId="596801DD">
            <wp:extent cx="5940425" cy="2467610"/>
            <wp:effectExtent l="0" t="0" r="3175" b="8890"/>
            <wp:docPr id="8207" name="Рисунок 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FAA65" w14:textId="1E97ED80" w:rsidR="00EA5092" w:rsidRPr="009155C5" w:rsidRDefault="00EA5092" w:rsidP="000C60F8">
      <w:pPr>
        <w:spacing w:before="120" w:after="120"/>
        <w:ind w:firstLine="0"/>
        <w:jc w:val="center"/>
      </w:pPr>
      <w:bookmarkStart w:id="289" w:name="_Toc86139903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85</w:t>
      </w:r>
      <w:r w:rsidR="000A4DE5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«Полное тиражирование», закладка «Шаблоны»</w:t>
      </w:r>
      <w:bookmarkEnd w:id="289"/>
    </w:p>
    <w:p w14:paraId="2AA8D0F7" w14:textId="621C1F53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9155C5">
        <w:rPr>
          <w:rFonts w:ascii="Times New Roman" w:hAnsi="Times New Roman"/>
          <w:szCs w:val="28"/>
        </w:rPr>
        <w:t>В случае использования параметра</w:t>
      </w:r>
      <w:proofErr w:type="gramStart"/>
      <w:r w:rsidRPr="009155C5">
        <w:rPr>
          <w:rFonts w:ascii="Times New Roman" w:hAnsi="Times New Roman"/>
          <w:szCs w:val="28"/>
        </w:rPr>
        <w:t xml:space="preserve"> </w:t>
      </w:r>
      <w:r w:rsidRPr="005A5CBC">
        <w:rPr>
          <w:rFonts w:ascii="Times New Roman" w:hAnsi="Times New Roman"/>
          <w:b/>
          <w:szCs w:val="28"/>
        </w:rPr>
        <w:t>Н</w:t>
      </w:r>
      <w:proofErr w:type="gramEnd"/>
      <w:r w:rsidRPr="005A5CBC">
        <w:rPr>
          <w:rFonts w:ascii="Times New Roman" w:hAnsi="Times New Roman"/>
          <w:b/>
          <w:szCs w:val="28"/>
        </w:rPr>
        <w:t>е выполнять копирование</w:t>
      </w:r>
      <w:r w:rsidRPr="009155C5">
        <w:rPr>
          <w:rFonts w:ascii="Times New Roman" w:hAnsi="Times New Roman"/>
          <w:szCs w:val="28"/>
        </w:rPr>
        <w:t xml:space="preserve"> значение параметра </w:t>
      </w:r>
      <w:r w:rsidRPr="005A5CBC">
        <w:rPr>
          <w:rFonts w:ascii="Times New Roman" w:hAnsi="Times New Roman"/>
          <w:b/>
          <w:szCs w:val="28"/>
        </w:rPr>
        <w:t>Текущая версия</w:t>
      </w:r>
      <w:r w:rsidRPr="009155C5">
        <w:rPr>
          <w:rFonts w:ascii="Times New Roman" w:hAnsi="Times New Roman"/>
          <w:szCs w:val="28"/>
        </w:rPr>
        <w:t xml:space="preserve"> изменяется:</w:t>
      </w:r>
    </w:p>
    <w:p w14:paraId="29655944" w14:textId="77777777" w:rsidR="00EA5092" w:rsidRPr="003518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t>значение первого разряда меняется на значение последней отправленной версии;</w:t>
      </w:r>
    </w:p>
    <w:p w14:paraId="301E4EC2" w14:textId="77777777" w:rsidR="00EA5092" w:rsidRPr="003518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lastRenderedPageBreak/>
        <w:t>значение второго разряда меняется на значение последней отправленной версии + 1.</w:t>
      </w:r>
    </w:p>
    <w:p w14:paraId="15C04624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061C6550" wp14:editId="0A67625E">
            <wp:extent cx="5940425" cy="3707130"/>
            <wp:effectExtent l="0" t="0" r="3175" b="7620"/>
            <wp:docPr id="8208" name="Рисунок 8208" descr="C:\Users\Admin\AppData\Local\Temp\SNAGHTML234139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SNAGHTML23413965.PN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8881" w14:textId="2D2F13D0" w:rsidR="00EA5092" w:rsidRPr="009155C5" w:rsidRDefault="00EA5092" w:rsidP="000C60F8">
      <w:pPr>
        <w:spacing w:before="120" w:after="120"/>
        <w:ind w:firstLine="0"/>
        <w:jc w:val="center"/>
      </w:pPr>
      <w:bookmarkStart w:id="290" w:name="_Toc86139904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86</w:t>
      </w:r>
      <w:r w:rsidR="000A4DE5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Пример формирования текущей версии при наличии флага «Не выполнять копирование»</w:t>
      </w:r>
      <w:bookmarkEnd w:id="290"/>
    </w:p>
    <w:p w14:paraId="623483E5" w14:textId="7F0E7EC2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Реквизит </w:t>
      </w:r>
      <w:r w:rsidRPr="009155C5">
        <w:rPr>
          <w:rFonts w:ascii="Times New Roman" w:hAnsi="Times New Roman"/>
          <w:b/>
        </w:rPr>
        <w:t>Описание изменений</w:t>
      </w:r>
      <w:r w:rsidRPr="009155C5">
        <w:rPr>
          <w:rFonts w:ascii="Times New Roman" w:hAnsi="Times New Roman"/>
        </w:rPr>
        <w:t xml:space="preserve"> является обязательным для заполнения.</w:t>
      </w:r>
    </w:p>
    <w:p w14:paraId="13B4C987" w14:textId="316BF5A2" w:rsidR="00EA5092" w:rsidRPr="00FB41D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FB41DA">
        <w:rPr>
          <w:rFonts w:ascii="Times New Roman" w:hAnsi="Times New Roman"/>
          <w:b/>
        </w:rPr>
        <w:t>З</w:t>
      </w:r>
      <w:r w:rsidR="00FB41DA">
        <w:rPr>
          <w:rFonts w:ascii="Times New Roman" w:hAnsi="Times New Roman"/>
          <w:b/>
        </w:rPr>
        <w:t>акладка «Объекты тиражирования»</w:t>
      </w:r>
    </w:p>
    <w:p w14:paraId="19A3F1A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доступные для тиражирования объекты:</w:t>
      </w:r>
    </w:p>
    <w:p w14:paraId="417A2A39" w14:textId="29EC5084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EA5092" w:rsidRPr="009155C5">
        <w:rPr>
          <w:rFonts w:ascii="Times New Roman" w:hAnsi="Times New Roman"/>
        </w:rPr>
        <w:t>татусы документов;</w:t>
      </w:r>
    </w:p>
    <w:p w14:paraId="06B29A09" w14:textId="17F87EBC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э</w:t>
      </w:r>
      <w:r w:rsidR="00EA5092" w:rsidRPr="009155C5">
        <w:rPr>
          <w:rFonts w:ascii="Times New Roman" w:hAnsi="Times New Roman"/>
        </w:rPr>
        <w:t>тапы процессов;</w:t>
      </w:r>
    </w:p>
    <w:p w14:paraId="0CCC1022" w14:textId="3BF88882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>се типы документов;</w:t>
      </w:r>
    </w:p>
    <w:p w14:paraId="2D6556AA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>се настройки использования шаблонов</w:t>
      </w:r>
      <w:r>
        <w:rPr>
          <w:rFonts w:ascii="Times New Roman" w:hAnsi="Times New Roman"/>
        </w:rPr>
        <w:t>;</w:t>
      </w:r>
    </w:p>
    <w:p w14:paraId="3727EB84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подписи ссылочных данных;</w:t>
      </w:r>
    </w:p>
    <w:p w14:paraId="67ADFEB6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прав назначения исполнителей;</w:t>
      </w:r>
    </w:p>
    <w:p w14:paraId="4BBB7FFD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исключения принятия задач;</w:t>
      </w:r>
    </w:p>
    <w:p w14:paraId="5B769E36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вывода печатных форм;</w:t>
      </w:r>
    </w:p>
    <w:p w14:paraId="69D11EEB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роли исполнителей централизованной бухгалтерии;</w:t>
      </w:r>
    </w:p>
    <w:p w14:paraId="0B28FD23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связи шаблонов процессов с макетами печатных форм;</w:t>
      </w:r>
    </w:p>
    <w:p w14:paraId="376C283A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все регламентные интервалы;</w:t>
      </w:r>
    </w:p>
    <w:p w14:paraId="20805AAD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использования регламентных интервалов;</w:t>
      </w:r>
    </w:p>
    <w:p w14:paraId="39E7EB4E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использования дополнительной информации в списке задач пользователя;</w:t>
      </w:r>
    </w:p>
    <w:p w14:paraId="0B93990F" w14:textId="6D92678A" w:rsidR="00EA5092" w:rsidRPr="009155C5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дополнительные настройки статусной модели</w:t>
      </w:r>
      <w:r w:rsidR="00EA5092" w:rsidRPr="009155C5">
        <w:rPr>
          <w:rFonts w:ascii="Times New Roman" w:hAnsi="Times New Roman"/>
        </w:rPr>
        <w:t>.</w:t>
      </w:r>
    </w:p>
    <w:p w14:paraId="38638A79" w14:textId="65F2B8F8" w:rsidR="00EA5092" w:rsidRPr="009155C5" w:rsidRDefault="000C61FA" w:rsidP="000C60F8">
      <w:pPr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764E2973" wp14:editId="2F99294C">
            <wp:extent cx="5752381" cy="4247619"/>
            <wp:effectExtent l="0" t="0" r="1270" b="635"/>
            <wp:docPr id="1014" name="Рисунок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752381" cy="4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41C5F" w14:textId="0B2BF021" w:rsidR="00EA5092" w:rsidRPr="009155C5" w:rsidRDefault="00EA5092" w:rsidP="000C60F8">
      <w:pPr>
        <w:spacing w:before="120" w:after="120"/>
        <w:ind w:firstLine="0"/>
        <w:jc w:val="center"/>
      </w:pPr>
      <w:bookmarkStart w:id="291" w:name="_Toc86139905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87</w:t>
      </w:r>
      <w:r w:rsidR="000A4DE5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«Полное тиражирование», закладка «Объекты тиражирования»</w:t>
      </w:r>
      <w:bookmarkEnd w:id="291"/>
    </w:p>
    <w:p w14:paraId="47814F3D" w14:textId="03B251E9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DE09EF">
        <w:rPr>
          <w:rFonts w:ascii="Times New Roman" w:hAnsi="Times New Roman"/>
          <w:b/>
        </w:rPr>
        <w:t>В</w:t>
      </w:r>
      <w:proofErr w:type="gramEnd"/>
      <w:r w:rsidRPr="00DE09EF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46C9B21F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92" w:name="_Toc45022353"/>
      <w:r w:rsidRPr="009155C5">
        <w:t>Отправка в области настроек статусной модели (только изменения)</w:t>
      </w:r>
      <w:bookmarkEnd w:id="292"/>
    </w:p>
    <w:p w14:paraId="42C33CBB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Сервис предназначен для переноса изменений в шаблонах и других настройках статусной модели из эталонной области информационной базы в области данных учреждений.</w:t>
      </w:r>
    </w:p>
    <w:p w14:paraId="56FDBA3C" w14:textId="77777777" w:rsidR="00EA5092" w:rsidRPr="009155C5" w:rsidRDefault="00EA5092" w:rsidP="00D870C5">
      <w:pPr>
        <w:pStyle w:val="10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Общий порядок работы аналогичен полному тиражированию.</w:t>
      </w:r>
    </w:p>
    <w:p w14:paraId="5EDE63A4" w14:textId="77777777" w:rsidR="00EA5092" w:rsidRPr="009155C5" w:rsidRDefault="00EA5092" w:rsidP="000C60F8">
      <w:pPr>
        <w:spacing w:before="120" w:after="120"/>
        <w:ind w:firstLine="708"/>
      </w:pPr>
      <w:r w:rsidRPr="009155C5">
        <w:lastRenderedPageBreak/>
        <w:t>В состав тиражируемых данных (при условии их изменения) входят:</w:t>
      </w:r>
    </w:p>
    <w:p w14:paraId="14A16E3C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документов;</w:t>
      </w:r>
    </w:p>
    <w:p w14:paraId="100EBD9B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этапы процессов;</w:t>
      </w:r>
    </w:p>
    <w:p w14:paraId="208C9391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4C05D441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шаблонов;</w:t>
      </w:r>
    </w:p>
    <w:p w14:paraId="16AC8C65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форм;</w:t>
      </w:r>
    </w:p>
    <w:p w14:paraId="7492BCCE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подписи ссылочных данных;</w:t>
      </w:r>
    </w:p>
    <w:p w14:paraId="3C621AEE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типы документов статусной модели;</w:t>
      </w:r>
    </w:p>
    <w:p w14:paraId="1AAFEC1D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списки ролей исполнителей ЦБ;</w:t>
      </w:r>
    </w:p>
    <w:p w14:paraId="6A01CB3B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прав назначения исполнителей;</w:t>
      </w:r>
    </w:p>
    <w:p w14:paraId="61DE8733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вывода печатных форм (Статусная модель);</w:t>
      </w:r>
    </w:p>
    <w:p w14:paraId="30F59787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исключение принятия задач;</w:t>
      </w:r>
    </w:p>
    <w:p w14:paraId="06792064" w14:textId="77777777" w:rsidR="00BE7C8D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дополнительной информации</w:t>
      </w:r>
      <w:r w:rsidR="00BE7C8D">
        <w:rPr>
          <w:rFonts w:ascii="Times New Roman" w:hAnsi="Times New Roman"/>
        </w:rPr>
        <w:t>;</w:t>
      </w:r>
    </w:p>
    <w:p w14:paraId="5992F787" w14:textId="77777777" w:rsidR="00BE7C8D" w:rsidRDefault="00BE7C8D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регламентные интервалы;</w:t>
      </w:r>
    </w:p>
    <w:p w14:paraId="58C2F460" w14:textId="4A3533EE" w:rsidR="00EA5092" w:rsidRPr="009155C5" w:rsidRDefault="00BE7C8D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настройки использования регламентных интервалов</w:t>
      </w:r>
      <w:r w:rsidR="00EA5092" w:rsidRPr="009155C5">
        <w:rPr>
          <w:rFonts w:ascii="Times New Roman" w:hAnsi="Times New Roman"/>
        </w:rPr>
        <w:t>.</w:t>
      </w:r>
    </w:p>
    <w:p w14:paraId="4A25FB03" w14:textId="77777777" w:rsidR="00EA5092" w:rsidRPr="00D870C5" w:rsidRDefault="00EA5092" w:rsidP="000C60F8">
      <w:pPr>
        <w:spacing w:before="120" w:after="120"/>
        <w:ind w:firstLine="708"/>
        <w:rPr>
          <w:b/>
        </w:rPr>
      </w:pPr>
      <w:r w:rsidRPr="00D870C5">
        <w:rPr>
          <w:b/>
        </w:rPr>
        <w:t>Порядок работы с сервисом:</w:t>
      </w:r>
    </w:p>
    <w:p w14:paraId="2E1B90C3" w14:textId="23793F19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BE7C8D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необходимо выбрать команду </w:t>
      </w:r>
      <w:r w:rsidRPr="00BE7C8D">
        <w:rPr>
          <w:rFonts w:ascii="Times New Roman" w:hAnsi="Times New Roman"/>
          <w:b/>
        </w:rPr>
        <w:t>Отправка в области настроек статусной модели (только изменения)</w:t>
      </w:r>
      <w:r w:rsidRPr="009155C5">
        <w:rPr>
          <w:rFonts w:ascii="Times New Roman" w:hAnsi="Times New Roman"/>
        </w:rPr>
        <w:t xml:space="preserve">. </w:t>
      </w:r>
    </w:p>
    <w:p w14:paraId="728D472D" w14:textId="0AAD4999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</w:t>
      </w:r>
      <w:r w:rsidRPr="00BE7C8D">
        <w:rPr>
          <w:rFonts w:ascii="Times New Roman" w:hAnsi="Times New Roman"/>
          <w:b/>
        </w:rPr>
        <w:t>Тиражирование изменений</w:t>
      </w:r>
      <w:r w:rsidRPr="009155C5">
        <w:rPr>
          <w:rFonts w:ascii="Times New Roman" w:hAnsi="Times New Roman"/>
        </w:rPr>
        <w:t xml:space="preserve"> также находятся две закладки:</w:t>
      </w:r>
      <w:r w:rsidR="00D870C5">
        <w:rPr>
          <w:rFonts w:ascii="Times New Roman" w:hAnsi="Times New Roman"/>
        </w:rPr>
        <w:t xml:space="preserve"> закладка </w:t>
      </w:r>
      <w:r w:rsidR="00D870C5" w:rsidRPr="00392612">
        <w:rPr>
          <w:rFonts w:ascii="Times New Roman" w:hAnsi="Times New Roman"/>
          <w:b/>
        </w:rPr>
        <w:t>Шаблоны</w:t>
      </w:r>
      <w:r w:rsidR="00D870C5">
        <w:rPr>
          <w:rFonts w:ascii="Times New Roman" w:hAnsi="Times New Roman"/>
        </w:rPr>
        <w:t xml:space="preserve"> и закладка </w:t>
      </w:r>
      <w:r w:rsidR="00D870C5" w:rsidRPr="00392612">
        <w:rPr>
          <w:rFonts w:ascii="Times New Roman" w:hAnsi="Times New Roman"/>
          <w:b/>
        </w:rPr>
        <w:t>Объекты тиражирования</w:t>
      </w:r>
      <w:r w:rsidR="00D870C5">
        <w:rPr>
          <w:rFonts w:ascii="Times New Roman" w:hAnsi="Times New Roman"/>
        </w:rPr>
        <w:t>.</w:t>
      </w:r>
    </w:p>
    <w:p w14:paraId="30F08E59" w14:textId="7471D3B9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>Закладка «Шаблоны»</w:t>
      </w:r>
    </w:p>
    <w:p w14:paraId="1791AFB2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только те шаблоны, в которые вносились изменения и по которым зарегистрированы новые версии после последнего тиражирования.</w:t>
      </w:r>
    </w:p>
    <w:p w14:paraId="4B0DFE74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4F6B6586" wp14:editId="6622B76B">
            <wp:extent cx="5940425" cy="3343275"/>
            <wp:effectExtent l="0" t="0" r="3175" b="9525"/>
            <wp:docPr id="8210" name="Рисунок 8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78A38" w14:textId="59BBE8E8" w:rsidR="00EA5092" w:rsidRPr="009155C5" w:rsidRDefault="00EA5092" w:rsidP="000C60F8">
      <w:pPr>
        <w:spacing w:before="120" w:after="120"/>
        <w:ind w:firstLine="0"/>
        <w:jc w:val="center"/>
      </w:pPr>
      <w:bookmarkStart w:id="293" w:name="_Toc86139906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88</w:t>
      </w:r>
      <w:r w:rsidR="000A4DE5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изменений», закладка «Шаблоны»</w:t>
      </w:r>
      <w:bookmarkEnd w:id="293"/>
    </w:p>
    <w:p w14:paraId="37AE7DA1" w14:textId="77777777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 xml:space="preserve"> Закладка «Объекты тиражирования».</w:t>
      </w:r>
    </w:p>
    <w:p w14:paraId="3C1669EC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только те объекты, в которые вносились изменения после последнего тиражирования.</w:t>
      </w:r>
    </w:p>
    <w:p w14:paraId="42EA53CF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5CE379BB" wp14:editId="1DC1F06C">
            <wp:extent cx="5940425" cy="3343275"/>
            <wp:effectExtent l="0" t="0" r="3175" b="9525"/>
            <wp:docPr id="8211" name="Рисунок 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F435" w14:textId="6B5483F2" w:rsidR="00EA5092" w:rsidRPr="009155C5" w:rsidRDefault="00EA5092" w:rsidP="000C60F8">
      <w:pPr>
        <w:spacing w:before="120" w:after="120"/>
        <w:ind w:firstLine="0"/>
        <w:jc w:val="center"/>
      </w:pPr>
      <w:bookmarkStart w:id="294" w:name="_Toc86139907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89</w:t>
      </w:r>
      <w:r w:rsidR="000A4DE5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изменений», закладка «Объекты тиражирования»</w:t>
      </w:r>
      <w:bookmarkEnd w:id="294"/>
    </w:p>
    <w:p w14:paraId="70AE5E15" w14:textId="54A38B7B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392612">
        <w:rPr>
          <w:rFonts w:ascii="Times New Roman" w:hAnsi="Times New Roman"/>
          <w:b/>
        </w:rPr>
        <w:t>В</w:t>
      </w:r>
      <w:proofErr w:type="gramEnd"/>
      <w:r w:rsidRPr="00392612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6C5C3ABF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95" w:name="_Toc45022354"/>
      <w:r w:rsidRPr="009155C5">
        <w:t>Отправка в области настроек статусной модели одного шаблона</w:t>
      </w:r>
      <w:bookmarkEnd w:id="295"/>
    </w:p>
    <w:p w14:paraId="2946999D" w14:textId="77777777" w:rsidR="00EA5092" w:rsidRPr="009155C5" w:rsidRDefault="00EA5092" w:rsidP="000C60F8">
      <w:pPr>
        <w:spacing w:before="120" w:after="120"/>
        <w:ind w:firstLine="708"/>
      </w:pPr>
      <w:r w:rsidRPr="009155C5">
        <w:t>Сервис предназначен для переноса настроек выбранного шаблона из эталонной области информационной базы в области данных учреждений.</w:t>
      </w:r>
    </w:p>
    <w:p w14:paraId="147FE8FD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Общий порядок работы аналогичен полному тиражированию.</w:t>
      </w:r>
    </w:p>
    <w:p w14:paraId="0A19FA4B" w14:textId="77777777" w:rsidR="00EA5092" w:rsidRPr="009155C5" w:rsidRDefault="00EA5092" w:rsidP="000C60F8">
      <w:pPr>
        <w:spacing w:before="120" w:after="120"/>
        <w:ind w:firstLine="708"/>
      </w:pPr>
      <w:r w:rsidRPr="009155C5">
        <w:t>В состав тиражируемых данных входят:</w:t>
      </w:r>
    </w:p>
    <w:p w14:paraId="21A3D48F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251E261A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 выбранного шаблона;</w:t>
      </w:r>
    </w:p>
    <w:p w14:paraId="10A8771C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этапы процессов выбранного шаблона;</w:t>
      </w:r>
    </w:p>
    <w:p w14:paraId="29EE2179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шаблонов;</w:t>
      </w:r>
    </w:p>
    <w:p w14:paraId="69061034" w14:textId="77777777" w:rsidR="00392612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</w:t>
      </w:r>
      <w:r w:rsidR="00392612">
        <w:rPr>
          <w:rFonts w:ascii="Times New Roman" w:hAnsi="Times New Roman"/>
        </w:rPr>
        <w:t>;</w:t>
      </w:r>
    </w:p>
    <w:p w14:paraId="2F86F08E" w14:textId="367AA37A" w:rsidR="00EA5092" w:rsidRPr="00392612" w:rsidRDefault="0039261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регламентные интервалы</w:t>
      </w:r>
      <w:r w:rsidR="00EA5092" w:rsidRPr="00392612">
        <w:rPr>
          <w:rFonts w:ascii="Times New Roman" w:hAnsi="Times New Roman"/>
        </w:rPr>
        <w:t>.</w:t>
      </w:r>
    </w:p>
    <w:p w14:paraId="66C74A01" w14:textId="77777777" w:rsidR="00EA5092" w:rsidRPr="00D870C5" w:rsidRDefault="00EA5092" w:rsidP="000C60F8">
      <w:pPr>
        <w:spacing w:before="120" w:after="120"/>
        <w:ind w:firstLine="708"/>
        <w:rPr>
          <w:b/>
        </w:rPr>
      </w:pPr>
      <w:r w:rsidRPr="00D870C5">
        <w:rPr>
          <w:b/>
        </w:rPr>
        <w:t>Порядок работы с сервисом:</w:t>
      </w:r>
    </w:p>
    <w:p w14:paraId="066F0114" w14:textId="647CE39F" w:rsidR="00EA5092" w:rsidRPr="009155C5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В разделе меню </w:t>
      </w:r>
      <w:r w:rsidRPr="00392612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 </w:t>
      </w:r>
      <w:r w:rsidRPr="00392612">
        <w:rPr>
          <w:rFonts w:ascii="Times New Roman" w:hAnsi="Times New Roman"/>
          <w:b/>
        </w:rPr>
        <w:t>Отправка в области настроек статусной модели одного шаблона</w:t>
      </w:r>
      <w:r w:rsidRPr="009155C5">
        <w:rPr>
          <w:rFonts w:ascii="Times New Roman" w:hAnsi="Times New Roman"/>
        </w:rPr>
        <w:t xml:space="preserve">. </w:t>
      </w:r>
    </w:p>
    <w:p w14:paraId="6B890147" w14:textId="2B443993" w:rsidR="00EA5092" w:rsidRPr="009155C5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выбрать необходимый для тиражирования шаблон и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392612">
        <w:rPr>
          <w:rFonts w:ascii="Times New Roman" w:hAnsi="Times New Roman"/>
          <w:b/>
        </w:rPr>
        <w:t>В</w:t>
      </w:r>
      <w:proofErr w:type="gramEnd"/>
      <w:r w:rsidRPr="00392612">
        <w:rPr>
          <w:rFonts w:ascii="Times New Roman" w:hAnsi="Times New Roman"/>
          <w:b/>
        </w:rPr>
        <w:t>ыбрать</w:t>
      </w:r>
      <w:r w:rsidRPr="009155C5">
        <w:rPr>
          <w:rFonts w:ascii="Times New Roman" w:hAnsi="Times New Roman"/>
        </w:rPr>
        <w:t>.</w:t>
      </w:r>
    </w:p>
    <w:p w14:paraId="0202F6A9" w14:textId="3470CC33" w:rsidR="00EA5092" w:rsidRPr="009155C5" w:rsidRDefault="00392612" w:rsidP="00392612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33BDA305" wp14:editId="3983AE90">
            <wp:extent cx="5543550" cy="3623520"/>
            <wp:effectExtent l="19050" t="19050" r="19050" b="15240"/>
            <wp:docPr id="1015" name="Рисунок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9"/>
                    <a:srcRect l="790"/>
                    <a:stretch/>
                  </pic:blipFill>
                  <pic:spPr bwMode="auto">
                    <a:xfrm>
                      <a:off x="0" y="0"/>
                      <a:ext cx="5551685" cy="362883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55C5">
        <w:rPr>
          <w:noProof/>
        </w:rPr>
        <w:t xml:space="preserve"> </w:t>
      </w:r>
    </w:p>
    <w:p w14:paraId="46BD5A3B" w14:textId="02D7568E" w:rsidR="00EA5092" w:rsidRPr="009155C5" w:rsidRDefault="00EA5092" w:rsidP="00392612">
      <w:pPr>
        <w:spacing w:before="120" w:after="120"/>
        <w:ind w:firstLine="0"/>
        <w:jc w:val="center"/>
      </w:pPr>
      <w:bookmarkStart w:id="296" w:name="_Toc86139908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90</w:t>
      </w:r>
      <w:r w:rsidR="000A4DE5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Выбор шаблона для тиражирования</w:t>
      </w:r>
      <w:bookmarkEnd w:id="296"/>
    </w:p>
    <w:p w14:paraId="693B630C" w14:textId="28CF9353" w:rsidR="00EA5092" w:rsidRPr="00351892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t xml:space="preserve">В открывшейся форме </w:t>
      </w:r>
      <w:r w:rsidRPr="004A128E">
        <w:rPr>
          <w:rFonts w:ascii="Times New Roman" w:hAnsi="Times New Roman"/>
          <w:b/>
        </w:rPr>
        <w:t>Тиражирование одного шаблона</w:t>
      </w:r>
      <w:r w:rsidRPr="00351892">
        <w:rPr>
          <w:rFonts w:ascii="Times New Roman" w:hAnsi="Times New Roman"/>
        </w:rPr>
        <w:t xml:space="preserve"> также находятся две закладки:</w:t>
      </w:r>
      <w:r w:rsidR="00D870C5">
        <w:rPr>
          <w:rFonts w:ascii="Times New Roman" w:hAnsi="Times New Roman"/>
        </w:rPr>
        <w:t xml:space="preserve"> закладка </w:t>
      </w:r>
      <w:r w:rsidR="00D870C5" w:rsidRPr="004A128E">
        <w:rPr>
          <w:rFonts w:ascii="Times New Roman" w:hAnsi="Times New Roman"/>
          <w:b/>
        </w:rPr>
        <w:t>Шаблоны</w:t>
      </w:r>
      <w:r w:rsidR="00D870C5">
        <w:rPr>
          <w:rFonts w:ascii="Times New Roman" w:hAnsi="Times New Roman"/>
        </w:rPr>
        <w:t xml:space="preserve"> и закладка </w:t>
      </w:r>
      <w:r w:rsidR="00D870C5" w:rsidRPr="004A128E">
        <w:rPr>
          <w:rFonts w:ascii="Times New Roman" w:hAnsi="Times New Roman"/>
          <w:b/>
        </w:rPr>
        <w:t>Объекты тиражирования</w:t>
      </w:r>
      <w:r w:rsidR="00D870C5">
        <w:rPr>
          <w:rFonts w:ascii="Times New Roman" w:hAnsi="Times New Roman"/>
        </w:rPr>
        <w:t>.</w:t>
      </w:r>
    </w:p>
    <w:p w14:paraId="2653BD7F" w14:textId="69F0AD1F" w:rsidR="00EA5092" w:rsidRPr="00D870C5" w:rsidRDefault="00EA5092" w:rsidP="00541C56">
      <w:pPr>
        <w:pStyle w:val="21"/>
        <w:keepNext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>Закладка «Шаблоны»</w:t>
      </w:r>
    </w:p>
    <w:p w14:paraId="75996775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табличной части содержится только один выбранный шаблон.</w:t>
      </w:r>
    </w:p>
    <w:p w14:paraId="1922E7C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4162AE4A" wp14:editId="01C51D83">
            <wp:extent cx="5940425" cy="3749675"/>
            <wp:effectExtent l="0" t="0" r="3175" b="3175"/>
            <wp:docPr id="8213" name="Рисунок 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2CFC" w14:textId="735AB89B" w:rsidR="00EA5092" w:rsidRPr="009155C5" w:rsidRDefault="00EA5092" w:rsidP="000C60F8">
      <w:pPr>
        <w:spacing w:before="120" w:after="120"/>
        <w:ind w:firstLine="0"/>
        <w:jc w:val="center"/>
      </w:pPr>
      <w:bookmarkStart w:id="297" w:name="_Toc86139909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91</w:t>
      </w:r>
      <w:r w:rsidR="000A4DE5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одного шаблона», закладка «Шаблоны»</w:t>
      </w:r>
      <w:bookmarkEnd w:id="297"/>
    </w:p>
    <w:p w14:paraId="3F81C25F" w14:textId="089506FA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 xml:space="preserve"> З</w:t>
      </w:r>
      <w:r w:rsidR="00D870C5">
        <w:rPr>
          <w:rFonts w:ascii="Times New Roman" w:hAnsi="Times New Roman"/>
          <w:b/>
        </w:rPr>
        <w:t>акладка «Объекты тиражирования»</w:t>
      </w:r>
    </w:p>
    <w:p w14:paraId="700A960B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объекты, связанные с выбранным шаблоном.</w:t>
      </w:r>
    </w:p>
    <w:p w14:paraId="612B1489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0209C8CA" wp14:editId="4C68A894">
            <wp:extent cx="5940425" cy="5495925"/>
            <wp:effectExtent l="0" t="0" r="3175" b="9525"/>
            <wp:docPr id="8214" name="Рисунок 8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FC561" w14:textId="2CEC7736" w:rsidR="00EA5092" w:rsidRPr="009155C5" w:rsidRDefault="00EA5092" w:rsidP="000C60F8">
      <w:pPr>
        <w:spacing w:before="120" w:after="120"/>
        <w:ind w:firstLine="0"/>
        <w:jc w:val="center"/>
      </w:pPr>
      <w:bookmarkStart w:id="298" w:name="_Toc86139910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92</w:t>
      </w:r>
      <w:r w:rsidR="000A4DE5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одного шаблона», закладка «Объекты тиражирования»</w:t>
      </w:r>
      <w:bookmarkEnd w:id="298"/>
    </w:p>
    <w:p w14:paraId="7403EC82" w14:textId="230015E4" w:rsidR="00EA5092" w:rsidRPr="009155C5" w:rsidRDefault="00EA5092" w:rsidP="00140AE6">
      <w:pPr>
        <w:pStyle w:val="1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4A128E">
        <w:rPr>
          <w:rFonts w:ascii="Times New Roman" w:hAnsi="Times New Roman"/>
          <w:b/>
        </w:rPr>
        <w:t>В</w:t>
      </w:r>
      <w:proofErr w:type="gramEnd"/>
      <w:r w:rsidRPr="004A128E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55952200" w14:textId="779DD23A" w:rsidR="00EA5092" w:rsidRPr="00DC104D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299" w:name="_Toc45021784"/>
      <w:bookmarkStart w:id="300" w:name="_Toc45022355"/>
      <w:r w:rsidRPr="00DC104D">
        <w:rPr>
          <w:rFonts w:ascii="Times New Roman" w:hAnsi="Times New Roman"/>
        </w:rPr>
        <w:t>Дополнительны</w:t>
      </w:r>
      <w:r w:rsidR="00B61841">
        <w:rPr>
          <w:rFonts w:ascii="Times New Roman" w:hAnsi="Times New Roman"/>
        </w:rPr>
        <w:t>е</w:t>
      </w:r>
      <w:r w:rsidRPr="00DC104D">
        <w:rPr>
          <w:rFonts w:ascii="Times New Roman" w:hAnsi="Times New Roman"/>
        </w:rPr>
        <w:t xml:space="preserve"> функционал</w:t>
      </w:r>
      <w:bookmarkEnd w:id="299"/>
      <w:bookmarkEnd w:id="300"/>
      <w:r w:rsidR="00B61841">
        <w:rPr>
          <w:rFonts w:ascii="Times New Roman" w:hAnsi="Times New Roman"/>
        </w:rPr>
        <w:t>ьные возможности</w:t>
      </w:r>
    </w:p>
    <w:p w14:paraId="55462DB2" w14:textId="0C48BCBB" w:rsidR="00EA5092" w:rsidRPr="00351892" w:rsidRDefault="00EA5092" w:rsidP="000C60F8">
      <w:pPr>
        <w:pStyle w:val="5"/>
        <w:spacing w:line="240" w:lineRule="auto"/>
      </w:pPr>
      <w:bookmarkStart w:id="301" w:name="_Toc45022356"/>
      <w:r w:rsidRPr="00351892">
        <w:t>Справочник «Пакеты тиражирования настроек статусной модели»</w:t>
      </w:r>
      <w:bookmarkEnd w:id="301"/>
    </w:p>
    <w:p w14:paraId="0053DB63" w14:textId="77777777" w:rsidR="00EA5092" w:rsidRPr="009155C5" w:rsidRDefault="00EA5092" w:rsidP="000C60F8">
      <w:pPr>
        <w:spacing w:before="120" w:after="120"/>
        <w:ind w:firstLine="708"/>
      </w:pPr>
      <w:r w:rsidRPr="009155C5">
        <w:t>Справочник содержит информацию о выполненных процессах тиражирования.</w:t>
      </w:r>
    </w:p>
    <w:p w14:paraId="2C1410A6" w14:textId="5AE47F19" w:rsidR="00EA5092" w:rsidRPr="009155C5" w:rsidRDefault="00EA5092" w:rsidP="000C60F8">
      <w:pPr>
        <w:spacing w:before="120" w:after="120"/>
        <w:ind w:firstLine="708"/>
      </w:pPr>
      <w:r w:rsidRPr="009155C5">
        <w:lastRenderedPageBreak/>
        <w:t xml:space="preserve">Переход к справочнику осуществляется из раздела </w:t>
      </w:r>
      <w:r w:rsidRPr="004A128E">
        <w:rPr>
          <w:b/>
        </w:rPr>
        <w:t>Настройки статусной модели</w:t>
      </w:r>
      <w:r w:rsidRPr="009155C5">
        <w:t xml:space="preserve"> </w:t>
      </w:r>
      <w:r w:rsidR="004A128E">
        <w:sym w:font="Symbol" w:char="F02D"/>
      </w:r>
      <w:r w:rsidRPr="009155C5">
        <w:t xml:space="preserve"> </w:t>
      </w:r>
      <w:r w:rsidRPr="004A128E">
        <w:rPr>
          <w:b/>
        </w:rPr>
        <w:t>Пакеты тиражирования настроек статусной модели</w:t>
      </w:r>
      <w:r w:rsidRPr="009155C5">
        <w:t>.</w:t>
      </w:r>
    </w:p>
    <w:p w14:paraId="18CF862D" w14:textId="7DF1379A" w:rsidR="00EA5092" w:rsidRPr="009155C5" w:rsidRDefault="00FD6D63" w:rsidP="00FD6D63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25706849" wp14:editId="1E807A40">
            <wp:extent cx="6029960" cy="2903855"/>
            <wp:effectExtent l="19050" t="19050" r="27940" b="10795"/>
            <wp:docPr id="1018" name="Рисунок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038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5B345A" w14:textId="0AC9A250" w:rsidR="00EA5092" w:rsidRPr="009155C5" w:rsidRDefault="00EA5092" w:rsidP="000C60F8">
      <w:pPr>
        <w:spacing w:before="120" w:after="120"/>
        <w:ind w:firstLine="0"/>
        <w:jc w:val="center"/>
      </w:pPr>
      <w:bookmarkStart w:id="302" w:name="_Toc86139911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93</w:t>
      </w:r>
      <w:r w:rsidR="000A4DE5">
        <w:rPr>
          <w:noProof/>
        </w:rPr>
        <w:fldChar w:fldCharType="end"/>
      </w:r>
      <w:r w:rsidR="0011316D">
        <w:rPr>
          <w:noProof/>
        </w:rPr>
        <w:t xml:space="preserve"> </w:t>
      </w:r>
      <w:r w:rsidR="0011316D">
        <w:sym w:font="Symbol" w:char="F02D"/>
      </w:r>
      <w:r w:rsidRPr="009155C5">
        <w:t xml:space="preserve"> Справочник «Пакеты тиражирования настроек статусной модели»</w:t>
      </w:r>
      <w:bookmarkEnd w:id="302"/>
    </w:p>
    <w:p w14:paraId="01F44FE5" w14:textId="56B18020" w:rsidR="00EA5092" w:rsidRPr="009155C5" w:rsidRDefault="00EA5092" w:rsidP="000C60F8">
      <w:pPr>
        <w:spacing w:before="120" w:after="120"/>
        <w:ind w:firstLine="708"/>
      </w:pPr>
      <w:r w:rsidRPr="009155C5">
        <w:t xml:space="preserve">На форме </w:t>
      </w:r>
      <w:r w:rsidRPr="00FD6D63">
        <w:rPr>
          <w:b/>
        </w:rPr>
        <w:t>Пакеты тиражирования настроек статусной модели</w:t>
      </w:r>
      <w:r w:rsidRPr="009155C5">
        <w:t xml:space="preserve"> содержится следующая информация:</w:t>
      </w:r>
    </w:p>
    <w:p w14:paraId="14A9A69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дата тиражирования;</w:t>
      </w:r>
    </w:p>
    <w:p w14:paraId="4B688A4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пользователь;</w:t>
      </w:r>
    </w:p>
    <w:p w14:paraId="048DC912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код сообщения;</w:t>
      </w:r>
    </w:p>
    <w:p w14:paraId="4E677401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описание изменений;</w:t>
      </w:r>
    </w:p>
    <w:p w14:paraId="71DA3A9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вид тиражирования.</w:t>
      </w:r>
    </w:p>
    <w:p w14:paraId="5C0729E5" w14:textId="77777777" w:rsidR="00EA5092" w:rsidRPr="009155C5" w:rsidRDefault="00EA5092" w:rsidP="000C60F8">
      <w:pPr>
        <w:spacing w:before="120" w:after="120"/>
        <w:ind w:firstLine="708"/>
      </w:pPr>
      <w:r w:rsidRPr="009155C5">
        <w:t>Двойным нажатием мыши по строке откроется форма пакета тиражирования, которая содержит следующую информацию:</w:t>
      </w:r>
    </w:p>
    <w:p w14:paraId="19DF0B16" w14:textId="1F3C39A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закладка </w:t>
      </w:r>
      <w:r w:rsidRPr="00672671">
        <w:rPr>
          <w:rFonts w:ascii="Times New Roman" w:hAnsi="Times New Roman"/>
          <w:b/>
        </w:rPr>
        <w:t>Основное</w:t>
      </w:r>
      <w:r w:rsidRPr="009155C5">
        <w:rPr>
          <w:rFonts w:ascii="Times New Roman" w:hAnsi="Times New Roman"/>
        </w:rPr>
        <w:t>:</w:t>
      </w:r>
    </w:p>
    <w:p w14:paraId="1CB91D1E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общая информация о пакете тиражирования (дата тиражирования, пользователь, код сообщения, вид тиражирования, описание изменений);</w:t>
      </w:r>
    </w:p>
    <w:p w14:paraId="049EBE60" w14:textId="7423C9AB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кнопка</w:t>
      </w:r>
      <w:proofErr w:type="gramStart"/>
      <w:r w:rsidRPr="009155C5">
        <w:rPr>
          <w:rFonts w:ascii="Times New Roman" w:hAnsi="Times New Roman"/>
        </w:rPr>
        <w:t xml:space="preserve"> </w:t>
      </w:r>
      <w:r w:rsidRPr="00672671">
        <w:rPr>
          <w:rFonts w:ascii="Times New Roman" w:hAnsi="Times New Roman"/>
          <w:b/>
        </w:rPr>
        <w:t>С</w:t>
      </w:r>
      <w:proofErr w:type="gramEnd"/>
      <w:r w:rsidRPr="00672671">
        <w:rPr>
          <w:rFonts w:ascii="Times New Roman" w:hAnsi="Times New Roman"/>
          <w:b/>
        </w:rPr>
        <w:t>охранить сообщение в файл</w:t>
      </w:r>
      <w:r w:rsidRPr="009155C5">
        <w:rPr>
          <w:rFonts w:ascii="Times New Roman" w:hAnsi="Times New Roman"/>
        </w:rPr>
        <w:t xml:space="preserve"> </w:t>
      </w:r>
      <w:r w:rsidR="00672671">
        <w:rPr>
          <w:noProof/>
          <w:snapToGrid/>
        </w:rPr>
        <w:drawing>
          <wp:inline distT="0" distB="0" distL="0" distR="0" wp14:anchorId="0C8A9019" wp14:editId="3AC6C5EE">
            <wp:extent cx="276190" cy="238095"/>
            <wp:effectExtent l="0" t="0" r="0" b="0"/>
            <wp:docPr id="1020" name="Рисунок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2671" w:rsidRPr="00672671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позволяет сохранить отправляемый пакет в </w:t>
      </w:r>
      <w:proofErr w:type="spellStart"/>
      <w:r w:rsidRPr="00351892">
        <w:rPr>
          <w:rFonts w:ascii="Times New Roman" w:hAnsi="Times New Roman"/>
        </w:rPr>
        <w:t>xml</w:t>
      </w:r>
      <w:proofErr w:type="spellEnd"/>
      <w:r w:rsidRPr="009155C5">
        <w:rPr>
          <w:rFonts w:ascii="Times New Roman" w:hAnsi="Times New Roman"/>
        </w:rPr>
        <w:t>-файл;</w:t>
      </w:r>
    </w:p>
    <w:p w14:paraId="58FA1E5F" w14:textId="60F9A688" w:rsidR="00EA5092" w:rsidRPr="009155C5" w:rsidRDefault="00672671" w:rsidP="00672671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51AF136C" wp14:editId="1E72B6C3">
            <wp:extent cx="4086225" cy="2883960"/>
            <wp:effectExtent l="0" t="0" r="0" b="0"/>
            <wp:docPr id="1019" name="Рисунок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093000" cy="288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C16E1" w14:textId="73874BCC" w:rsidR="00EA5092" w:rsidRPr="009155C5" w:rsidRDefault="00EA5092" w:rsidP="000C60F8">
      <w:pPr>
        <w:spacing w:before="120" w:after="120"/>
        <w:ind w:firstLine="0"/>
        <w:jc w:val="center"/>
      </w:pPr>
      <w:bookmarkStart w:id="303" w:name="_Toc86139912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94</w:t>
      </w:r>
      <w:r w:rsidR="000A4DE5">
        <w:rPr>
          <w:noProof/>
        </w:rPr>
        <w:fldChar w:fldCharType="end"/>
      </w:r>
      <w:r w:rsidR="00F954C9">
        <w:rPr>
          <w:noProof/>
        </w:rPr>
        <w:t xml:space="preserve"> </w:t>
      </w:r>
      <w:r w:rsidR="00F954C9">
        <w:sym w:font="Symbol" w:char="F02D"/>
      </w:r>
      <w:r w:rsidRPr="009155C5">
        <w:t xml:space="preserve"> Форма элемента справочника «Пакеты тиражирования настроек статусной модели», закладка «Основное»</w:t>
      </w:r>
      <w:bookmarkEnd w:id="303"/>
    </w:p>
    <w:p w14:paraId="63B66C95" w14:textId="375D3286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закладка </w:t>
      </w:r>
      <w:r w:rsidRPr="00E3459B">
        <w:rPr>
          <w:rFonts w:ascii="Times New Roman" w:hAnsi="Times New Roman"/>
          <w:b/>
        </w:rPr>
        <w:t>Тиражированные объекты статусной модели</w:t>
      </w:r>
      <w:r w:rsidRPr="009155C5">
        <w:rPr>
          <w:rFonts w:ascii="Times New Roman" w:hAnsi="Times New Roman"/>
        </w:rPr>
        <w:t>:</w:t>
      </w:r>
    </w:p>
    <w:p w14:paraId="68708ED5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выгружаемые объекты и их версию (только для объектов с </w:t>
      </w:r>
      <w:proofErr w:type="spellStart"/>
      <w:r w:rsidRPr="009155C5">
        <w:rPr>
          <w:rFonts w:ascii="Times New Roman" w:hAnsi="Times New Roman"/>
        </w:rPr>
        <w:t>версионированием</w:t>
      </w:r>
      <w:proofErr w:type="spellEnd"/>
      <w:r w:rsidRPr="009155C5">
        <w:rPr>
          <w:rFonts w:ascii="Times New Roman" w:hAnsi="Times New Roman"/>
        </w:rPr>
        <w:t>);</w:t>
      </w:r>
    </w:p>
    <w:p w14:paraId="41246123" w14:textId="41235526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кнопка</w:t>
      </w:r>
      <w:proofErr w:type="gramStart"/>
      <w:r w:rsidRPr="009155C5">
        <w:rPr>
          <w:rFonts w:ascii="Times New Roman" w:hAnsi="Times New Roman"/>
        </w:rPr>
        <w:t xml:space="preserve"> </w:t>
      </w:r>
      <w:r w:rsidRPr="00E3459B">
        <w:rPr>
          <w:rFonts w:ascii="Times New Roman" w:hAnsi="Times New Roman"/>
          <w:b/>
        </w:rPr>
        <w:t>О</w:t>
      </w:r>
      <w:proofErr w:type="gramEnd"/>
      <w:r w:rsidRPr="00E3459B">
        <w:rPr>
          <w:rFonts w:ascii="Times New Roman" w:hAnsi="Times New Roman"/>
          <w:b/>
        </w:rPr>
        <w:t>ткрыть шаблон</w:t>
      </w:r>
      <w:r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открывает форму выделенного объекта (шаблона процесса обработки документа).</w:t>
      </w:r>
    </w:p>
    <w:p w14:paraId="2BAF5ACD" w14:textId="270B3DA8" w:rsidR="00EA5092" w:rsidRPr="009155C5" w:rsidRDefault="001B2451" w:rsidP="001B2451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7962D764" wp14:editId="73A98BCC">
            <wp:extent cx="3752850" cy="2655446"/>
            <wp:effectExtent l="0" t="0" r="0" b="0"/>
            <wp:docPr id="1021" name="Рисунок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758935" cy="265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B3136" w14:textId="77BBEE01" w:rsidR="00EA5092" w:rsidRPr="009155C5" w:rsidRDefault="00EA5092" w:rsidP="000C60F8">
      <w:pPr>
        <w:spacing w:before="120" w:after="120"/>
        <w:ind w:firstLine="0"/>
        <w:jc w:val="center"/>
      </w:pPr>
      <w:bookmarkStart w:id="304" w:name="_Toc86139913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95</w:t>
      </w:r>
      <w:r w:rsidR="000A4DE5">
        <w:rPr>
          <w:noProof/>
        </w:rPr>
        <w:fldChar w:fldCharType="end"/>
      </w:r>
      <w:r w:rsidR="00F954C9">
        <w:rPr>
          <w:noProof/>
        </w:rPr>
        <w:t xml:space="preserve"> </w:t>
      </w:r>
      <w:r w:rsidR="00F954C9">
        <w:sym w:font="Symbol" w:char="F02D"/>
      </w:r>
      <w:r w:rsidRPr="009155C5">
        <w:t xml:space="preserve"> Форма элемента справочника «Пакеты тиражирования настроек статусной модели», закладка «Тиражированные объекты статусной модели»</w:t>
      </w:r>
      <w:bookmarkEnd w:id="304"/>
    </w:p>
    <w:p w14:paraId="56DB83B6" w14:textId="77777777" w:rsidR="00EA5092" w:rsidRPr="009155C5" w:rsidRDefault="00EA5092" w:rsidP="001B2451">
      <w:pPr>
        <w:pStyle w:val="5"/>
        <w:keepNext/>
        <w:spacing w:line="240" w:lineRule="auto"/>
      </w:pPr>
      <w:bookmarkStart w:id="305" w:name="_Toc45022357"/>
      <w:r w:rsidRPr="009155C5">
        <w:t>Отчет «Мониторинг тиражирования»</w:t>
      </w:r>
      <w:bookmarkEnd w:id="305"/>
    </w:p>
    <w:p w14:paraId="3E58C592" w14:textId="7725FB0A" w:rsidR="00EA5092" w:rsidRPr="009155C5" w:rsidRDefault="00EA5092" w:rsidP="000C60F8">
      <w:pPr>
        <w:spacing w:before="120" w:after="120"/>
        <w:ind w:firstLine="708"/>
      </w:pPr>
      <w:r w:rsidRPr="009155C5">
        <w:t xml:space="preserve">Вызов отчета осуществляется из раздела </w:t>
      </w:r>
      <w:r w:rsidRPr="009355F3">
        <w:rPr>
          <w:b/>
        </w:rPr>
        <w:t>Настройки статусной модели</w:t>
      </w:r>
      <w:r w:rsidRPr="009155C5">
        <w:t xml:space="preserve"> </w:t>
      </w:r>
      <w:r w:rsidRPr="009155C5">
        <w:sym w:font="Symbol" w:char="F02D"/>
      </w:r>
      <w:r w:rsidRPr="009155C5">
        <w:t xml:space="preserve"> </w:t>
      </w:r>
      <w:r w:rsidRPr="009355F3">
        <w:rPr>
          <w:b/>
        </w:rPr>
        <w:t>Отчеты по настройке статусной модели</w:t>
      </w:r>
      <w:r w:rsidRPr="009155C5">
        <w:t xml:space="preserve">. Далее необходимо перейти по ссылке </w:t>
      </w:r>
      <w:r w:rsidRPr="009355F3">
        <w:rPr>
          <w:b/>
        </w:rPr>
        <w:t>Мониторинг тиражирования</w:t>
      </w:r>
      <w:r w:rsidRPr="009155C5">
        <w:t>.</w:t>
      </w:r>
    </w:p>
    <w:p w14:paraId="6EA038EB" w14:textId="1E56B1DA" w:rsidR="00EA5092" w:rsidRPr="009155C5" w:rsidRDefault="009355F3" w:rsidP="009355F3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2AFCED72" wp14:editId="2D531E95">
            <wp:extent cx="5392756" cy="1531620"/>
            <wp:effectExtent l="19050" t="19050" r="17780" b="11430"/>
            <wp:docPr id="1022" name="Рисунок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395211" cy="153231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B48922" w14:textId="3A263B12" w:rsidR="00EA5092" w:rsidRPr="009155C5" w:rsidRDefault="00EA5092" w:rsidP="000C60F8">
      <w:pPr>
        <w:spacing w:before="120" w:after="120"/>
        <w:ind w:firstLine="0"/>
        <w:jc w:val="center"/>
      </w:pPr>
      <w:bookmarkStart w:id="306" w:name="_Toc86139914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96</w:t>
      </w:r>
      <w:r w:rsidR="000A4DE5">
        <w:rPr>
          <w:noProof/>
        </w:rPr>
        <w:fldChar w:fldCharType="end"/>
      </w:r>
      <w:r w:rsidR="00207907">
        <w:rPr>
          <w:noProof/>
        </w:rPr>
        <w:t xml:space="preserve"> </w:t>
      </w:r>
      <w:r w:rsidR="00207907">
        <w:sym w:font="Symbol" w:char="F02D"/>
      </w:r>
      <w:r w:rsidRPr="009155C5">
        <w:t xml:space="preserve"> Форма «Отчеты по настройке статусной модели»</w:t>
      </w:r>
      <w:bookmarkEnd w:id="306"/>
    </w:p>
    <w:p w14:paraId="0FFD9746" w14:textId="30461396" w:rsidR="00EA5092" w:rsidRPr="009155C5" w:rsidRDefault="00EA5092" w:rsidP="000C60F8">
      <w:pPr>
        <w:spacing w:before="120" w:after="120"/>
      </w:pPr>
      <w:r w:rsidRPr="009155C5">
        <w:t xml:space="preserve">В открывшейся форме следует заполнить параметр </w:t>
      </w:r>
      <w:r w:rsidRPr="009355F3">
        <w:rPr>
          <w:b/>
        </w:rPr>
        <w:t>Пакет тиражирования настроек</w:t>
      </w:r>
      <w:r w:rsidRPr="009155C5">
        <w:t>: нажать стрелку и выбрать</w:t>
      </w:r>
      <w:proofErr w:type="gramStart"/>
      <w:r w:rsidRPr="009155C5">
        <w:t xml:space="preserve"> </w:t>
      </w:r>
      <w:r w:rsidRPr="009355F3">
        <w:rPr>
          <w:b/>
        </w:rPr>
        <w:t>П</w:t>
      </w:r>
      <w:proofErr w:type="gramEnd"/>
      <w:r w:rsidRPr="009355F3">
        <w:rPr>
          <w:b/>
        </w:rPr>
        <w:t>оказать все</w:t>
      </w:r>
      <w:r w:rsidRPr="009155C5">
        <w:t xml:space="preserve">, либо нажать функциональную клавишу </w:t>
      </w:r>
      <w:r w:rsidRPr="009355F3">
        <w:rPr>
          <w:b/>
          <w:lang w:val="en-US"/>
        </w:rPr>
        <w:t>F</w:t>
      </w:r>
      <w:r w:rsidRPr="009355F3">
        <w:rPr>
          <w:b/>
        </w:rPr>
        <w:t>4</w:t>
      </w:r>
      <w:r w:rsidRPr="009155C5">
        <w:t xml:space="preserve">. В результате откроется форма справочника </w:t>
      </w:r>
      <w:r w:rsidRPr="009355F3">
        <w:rPr>
          <w:b/>
        </w:rPr>
        <w:t>Пакеты тиражирования настроек статусной модели</w:t>
      </w:r>
      <w:r w:rsidRPr="009155C5">
        <w:t>. Необходимо выбрать требуемый пакет и нажать кнопку</w:t>
      </w:r>
      <w:proofErr w:type="gramStart"/>
      <w:r w:rsidRPr="009155C5">
        <w:t xml:space="preserve"> </w:t>
      </w:r>
      <w:r w:rsidRPr="009355F3">
        <w:rPr>
          <w:b/>
        </w:rPr>
        <w:t>В</w:t>
      </w:r>
      <w:proofErr w:type="gramEnd"/>
      <w:r w:rsidRPr="009355F3">
        <w:rPr>
          <w:b/>
        </w:rPr>
        <w:t>ыбрать</w:t>
      </w:r>
      <w:r w:rsidRPr="009155C5">
        <w:t>.</w:t>
      </w:r>
    </w:p>
    <w:p w14:paraId="0EA11B92" w14:textId="64CBA965" w:rsidR="00EA5092" w:rsidRPr="009155C5" w:rsidRDefault="00CE4A2A" w:rsidP="00CE4A2A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52945A09" wp14:editId="7C1266E7">
            <wp:extent cx="5495925" cy="3904908"/>
            <wp:effectExtent l="19050" t="19050" r="9525" b="19685"/>
            <wp:docPr id="1023" name="Рисунок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497539" cy="39060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AB59EC" w14:textId="3BA33480" w:rsidR="00EA5092" w:rsidRPr="009155C5" w:rsidRDefault="00EA5092" w:rsidP="000C60F8">
      <w:pPr>
        <w:spacing w:before="120" w:after="120"/>
        <w:ind w:firstLine="0"/>
        <w:jc w:val="center"/>
      </w:pPr>
      <w:bookmarkStart w:id="307" w:name="_Toc86139915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97</w:t>
      </w:r>
      <w:r w:rsidR="000A4DE5">
        <w:rPr>
          <w:noProof/>
        </w:rPr>
        <w:fldChar w:fldCharType="end"/>
      </w:r>
      <w:r w:rsidR="00B257C4">
        <w:rPr>
          <w:noProof/>
        </w:rPr>
        <w:t xml:space="preserve"> </w:t>
      </w:r>
      <w:r w:rsidR="00B257C4">
        <w:sym w:font="Symbol" w:char="F02D"/>
      </w:r>
      <w:r w:rsidRPr="009155C5">
        <w:t xml:space="preserve"> Форма параметра «Пакет тиражирования настроек»</w:t>
      </w:r>
      <w:bookmarkEnd w:id="307"/>
    </w:p>
    <w:p w14:paraId="29A5A12E" w14:textId="7F453B65" w:rsidR="00EA5092" w:rsidRPr="009155C5" w:rsidRDefault="00EA5092" w:rsidP="000C60F8">
      <w:pPr>
        <w:spacing w:before="120" w:after="120"/>
      </w:pPr>
      <w:r w:rsidRPr="009155C5">
        <w:t>Далее следует нажать кнопку</w:t>
      </w:r>
      <w:proofErr w:type="gramStart"/>
      <w:r w:rsidRPr="009155C5">
        <w:t xml:space="preserve"> </w:t>
      </w:r>
      <w:r w:rsidRPr="00CE4A2A">
        <w:rPr>
          <w:b/>
        </w:rPr>
        <w:t>С</w:t>
      </w:r>
      <w:proofErr w:type="gramEnd"/>
      <w:r w:rsidRPr="00CE4A2A">
        <w:rPr>
          <w:b/>
        </w:rPr>
        <w:t>формировать</w:t>
      </w:r>
      <w:r w:rsidRPr="009155C5">
        <w:t>.</w:t>
      </w:r>
    </w:p>
    <w:p w14:paraId="52253182" w14:textId="77777777" w:rsidR="00EA5092" w:rsidRPr="009155C5" w:rsidRDefault="00EA5092" w:rsidP="000C60F8">
      <w:pPr>
        <w:spacing w:before="120" w:after="120"/>
      </w:pPr>
      <w:r w:rsidRPr="009155C5">
        <w:t>В результате будет сформирован отчет с информацией о результатах загрузки настроек статусной модели в области данных.</w:t>
      </w:r>
    </w:p>
    <w:p w14:paraId="77E93339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79EFFC49" wp14:editId="06AE8352">
            <wp:extent cx="5940425" cy="3500120"/>
            <wp:effectExtent l="0" t="0" r="3175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EFA3B" w14:textId="40EDB49E" w:rsidR="00EA5092" w:rsidRPr="009155C5" w:rsidRDefault="00EA5092" w:rsidP="000C60F8">
      <w:pPr>
        <w:spacing w:before="120" w:after="120"/>
        <w:ind w:firstLine="0"/>
        <w:jc w:val="center"/>
      </w:pPr>
      <w:bookmarkStart w:id="308" w:name="_Toc86139916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98</w:t>
      </w:r>
      <w:r w:rsidR="000A4DE5">
        <w:rPr>
          <w:noProof/>
        </w:rPr>
        <w:fldChar w:fldCharType="end"/>
      </w:r>
      <w:r w:rsidR="00B257C4">
        <w:rPr>
          <w:noProof/>
        </w:rPr>
        <w:t xml:space="preserve"> </w:t>
      </w:r>
      <w:r w:rsidR="00B257C4">
        <w:sym w:font="Symbol" w:char="F02D"/>
      </w:r>
      <w:r w:rsidRPr="009155C5">
        <w:t xml:space="preserve"> Отчет «Мониторинг тиражирования»</w:t>
      </w:r>
      <w:bookmarkEnd w:id="308"/>
    </w:p>
    <w:p w14:paraId="7EB29241" w14:textId="77777777" w:rsidR="00EA5092" w:rsidRPr="009155C5" w:rsidRDefault="00EA5092" w:rsidP="000C60F8">
      <w:pPr>
        <w:pStyle w:val="5"/>
        <w:spacing w:line="240" w:lineRule="auto"/>
      </w:pPr>
      <w:bookmarkStart w:id="309" w:name="_Toc45022358"/>
      <w:r w:rsidRPr="009155C5">
        <w:t>Блокировка при тиражировании</w:t>
      </w:r>
      <w:bookmarkEnd w:id="309"/>
    </w:p>
    <w:p w14:paraId="23A1CC3D" w14:textId="77777777" w:rsidR="00EA5092" w:rsidRPr="009155C5" w:rsidRDefault="00EA5092" w:rsidP="00CE4A2A">
      <w:r w:rsidRPr="009155C5">
        <w:t>Реализована блокировка объектов статусной модели при открытой форме тиражирования. Данная блокировка необходима для предотвращения ситуаций, когда при тиражировании изменений параллельно редактируются объекты статусной модели другими пользователями.</w:t>
      </w:r>
    </w:p>
    <w:p w14:paraId="1125071F" w14:textId="77777777" w:rsidR="00EA5092" w:rsidRPr="009155C5" w:rsidRDefault="00EA5092" w:rsidP="00CE4A2A">
      <w:r w:rsidRPr="009155C5">
        <w:t>Блокировка активируется, когда пользователь открывает форму тиражирования (полного, изменений, одного шаблона) и деактивируется при закрытии формы.</w:t>
      </w:r>
    </w:p>
    <w:p w14:paraId="08D7BA6E" w14:textId="7CF812BD" w:rsidR="00EA5092" w:rsidRPr="009155C5" w:rsidRDefault="00EA5092" w:rsidP="00CE4A2A">
      <w:r w:rsidRPr="009155C5">
        <w:t>При активной блокировке, в случае попытки изменений любых объектов статусной модели, участвующих в тиражировании, вывод</w:t>
      </w:r>
      <w:r w:rsidR="00CE4A2A">
        <w:t>ится соответствующее сообщение.</w:t>
      </w:r>
    </w:p>
    <w:p w14:paraId="5717CA80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6FF08B92" wp14:editId="6BA9F1FE">
            <wp:extent cx="5940425" cy="2122805"/>
            <wp:effectExtent l="0" t="0" r="3175" b="0"/>
            <wp:docPr id="8220" name="Рисунок 8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9"/>
                    <a:srcRect t="39085"/>
                    <a:stretch/>
                  </pic:blipFill>
                  <pic:spPr bwMode="auto">
                    <a:xfrm>
                      <a:off x="0" y="0"/>
                      <a:ext cx="5940425" cy="2122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087B6" w14:textId="641368C2" w:rsidR="00EA5092" w:rsidRPr="009155C5" w:rsidRDefault="00EA5092" w:rsidP="000C60F8">
      <w:pPr>
        <w:spacing w:before="120" w:after="120"/>
        <w:ind w:firstLine="0"/>
        <w:jc w:val="center"/>
      </w:pPr>
      <w:bookmarkStart w:id="310" w:name="_Toc86139917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99</w:t>
      </w:r>
      <w:r w:rsidR="000A4DE5">
        <w:rPr>
          <w:noProof/>
        </w:rPr>
        <w:fldChar w:fldCharType="end"/>
      </w:r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Сообщение о блокировке при тиражировании</w:t>
      </w:r>
      <w:bookmarkEnd w:id="310"/>
    </w:p>
    <w:p w14:paraId="63232A94" w14:textId="77777777" w:rsidR="00EA5092" w:rsidRPr="009155C5" w:rsidRDefault="00EA5092" w:rsidP="000C60F8">
      <w:pPr>
        <w:pStyle w:val="5"/>
        <w:spacing w:line="240" w:lineRule="auto"/>
        <w:rPr>
          <w:b/>
          <w:i/>
        </w:rPr>
      </w:pPr>
      <w:bookmarkStart w:id="311" w:name="_Toc45022359"/>
      <w:r w:rsidRPr="00DC104D">
        <w:t>Принудительное отключение блокировки</w:t>
      </w:r>
      <w:bookmarkEnd w:id="311"/>
      <w:r w:rsidRPr="009155C5">
        <w:rPr>
          <w:b/>
          <w:i/>
        </w:rPr>
        <w:tab/>
      </w:r>
    </w:p>
    <w:p w14:paraId="57256B52" w14:textId="1966817B" w:rsidR="00EA5092" w:rsidRPr="009155C5" w:rsidRDefault="00EA5092" w:rsidP="000C60F8">
      <w:pPr>
        <w:spacing w:before="120" w:after="120"/>
        <w:ind w:firstLine="708"/>
      </w:pPr>
      <w:r w:rsidRPr="009155C5">
        <w:t xml:space="preserve">В случае возникновения нештатной ситуации, когда отсутствует возможность закрытия формы тиражирования, вызвавшей блокировку, предусмотрен механизм ручного отключения блокировки. Вызов сервиса отключения блокировки осуществляется из раздела </w:t>
      </w:r>
      <w:r w:rsidRPr="002C200D">
        <w:rPr>
          <w:b/>
        </w:rPr>
        <w:t>Настройки статусной модели</w:t>
      </w:r>
      <w:r w:rsidRPr="009155C5">
        <w:t xml:space="preserve"> </w:t>
      </w:r>
      <w:r w:rsidRPr="009155C5">
        <w:sym w:font="Symbol" w:char="F02D"/>
      </w:r>
      <w:r w:rsidRPr="009155C5">
        <w:t xml:space="preserve"> </w:t>
      </w:r>
      <w:r w:rsidRPr="002C200D">
        <w:rPr>
          <w:b/>
        </w:rPr>
        <w:t>Отмена блокировки при тиражировании</w:t>
      </w:r>
      <w:r w:rsidRPr="009155C5">
        <w:t>.</w:t>
      </w:r>
    </w:p>
    <w:p w14:paraId="519316C8" w14:textId="76597200" w:rsidR="00EA5092" w:rsidRPr="009155C5" w:rsidRDefault="00EA5092" w:rsidP="000C60F8">
      <w:pPr>
        <w:spacing w:before="120" w:after="120"/>
        <w:ind w:firstLine="708"/>
      </w:pPr>
      <w:r w:rsidRPr="009155C5">
        <w:t>В открывшейся форме необходимо нажать</w:t>
      </w:r>
      <w:proofErr w:type="gramStart"/>
      <w:r w:rsidRPr="009155C5">
        <w:t xml:space="preserve"> </w:t>
      </w:r>
      <w:r w:rsidRPr="002C200D">
        <w:rPr>
          <w:b/>
        </w:rPr>
        <w:t>Р</w:t>
      </w:r>
      <w:proofErr w:type="gramEnd"/>
      <w:r w:rsidRPr="002C200D">
        <w:rPr>
          <w:b/>
        </w:rPr>
        <w:t>азблокировать</w:t>
      </w:r>
      <w:r w:rsidRPr="009155C5">
        <w:t>.</w:t>
      </w:r>
    </w:p>
    <w:p w14:paraId="12DDE960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52032F19" wp14:editId="5F32A939">
            <wp:extent cx="3904762" cy="1171429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904762" cy="1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EBEDF" w14:textId="3C7E5DD3" w:rsidR="00EA5092" w:rsidRPr="009155C5" w:rsidRDefault="00EA5092" w:rsidP="000C60F8">
      <w:pPr>
        <w:spacing w:before="120" w:after="120"/>
        <w:ind w:firstLine="0"/>
        <w:jc w:val="center"/>
      </w:pPr>
      <w:bookmarkStart w:id="312" w:name="_Toc86139918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100</w:t>
      </w:r>
      <w:r w:rsidR="000A4DE5">
        <w:rPr>
          <w:noProof/>
        </w:rPr>
        <w:fldChar w:fldCharType="end"/>
      </w:r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Отмена блокировки при тиражировании</w:t>
      </w:r>
      <w:bookmarkEnd w:id="312"/>
    </w:p>
    <w:p w14:paraId="75FD5749" w14:textId="77777777" w:rsidR="00EA5092" w:rsidRPr="00DC104D" w:rsidRDefault="00EA5092" w:rsidP="000C60F8">
      <w:pPr>
        <w:pStyle w:val="5"/>
        <w:spacing w:line="240" w:lineRule="auto"/>
      </w:pPr>
      <w:bookmarkStart w:id="313" w:name="_Toc45022360"/>
      <w:r w:rsidRPr="00DC104D">
        <w:t>Импорт/экспорт шаблонов процессов</w:t>
      </w:r>
      <w:bookmarkEnd w:id="313"/>
    </w:p>
    <w:p w14:paraId="130A8967" w14:textId="77777777" w:rsidR="00EA5092" w:rsidRPr="00B255AE" w:rsidRDefault="00EA5092" w:rsidP="000C60F8">
      <w:pPr>
        <w:spacing w:before="120" w:after="120"/>
        <w:rPr>
          <w:b/>
        </w:rPr>
      </w:pPr>
      <w:r w:rsidRPr="00B255AE">
        <w:rPr>
          <w:b/>
        </w:rPr>
        <w:t>Порядок выгрузки:</w:t>
      </w:r>
    </w:p>
    <w:p w14:paraId="1645EDE4" w14:textId="6D9E08B9" w:rsidR="00EA5092" w:rsidRPr="009155C5" w:rsidRDefault="002C200D" w:rsidP="00140AE6">
      <w:pPr>
        <w:pStyle w:val="10"/>
        <w:keepLines w:val="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необходимо выбрать раздел </w:t>
      </w:r>
      <w:r w:rsidR="00EA5092" w:rsidRPr="002C200D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3C40385" w14:textId="50280331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2C200D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пункт </w:t>
      </w:r>
      <w:r w:rsidRPr="002C200D">
        <w:rPr>
          <w:rFonts w:ascii="Times New Roman" w:hAnsi="Times New Roman"/>
          <w:b/>
        </w:rPr>
        <w:t xml:space="preserve">Импорт / экспорт шаблонов процессов </w:t>
      </w:r>
      <w:r w:rsidR="00DA4EAC" w:rsidRPr="002C200D">
        <w:rPr>
          <w:rFonts w:ascii="Times New Roman" w:hAnsi="Times New Roman"/>
          <w:b/>
        </w:rPr>
        <w:t>обработки документов</w:t>
      </w:r>
      <w:r w:rsidRPr="009155C5">
        <w:rPr>
          <w:rFonts w:ascii="Times New Roman" w:hAnsi="Times New Roman"/>
        </w:rPr>
        <w:t>;</w:t>
      </w:r>
    </w:p>
    <w:p w14:paraId="61C7C7ED" w14:textId="4EA6DD03" w:rsidR="00EA5092" w:rsidRPr="009155C5" w:rsidRDefault="002C200D" w:rsidP="000C60F8">
      <w:pPr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72799720" wp14:editId="18E6E1E4">
            <wp:extent cx="5829300" cy="2787579"/>
            <wp:effectExtent l="19050" t="19050" r="19050" b="13335"/>
            <wp:docPr id="8192" name="Рисунок 8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833799" cy="27897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4DBB4B" w14:textId="5FC4C1E8" w:rsidR="00EA5092" w:rsidRPr="009155C5" w:rsidRDefault="00EA5092" w:rsidP="000C60F8">
      <w:pPr>
        <w:spacing w:before="120" w:after="120"/>
        <w:ind w:firstLine="0"/>
        <w:jc w:val="center"/>
      </w:pPr>
      <w:bookmarkStart w:id="314" w:name="_Toc86139919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101</w:t>
      </w:r>
      <w:r w:rsidR="000A4DE5">
        <w:rPr>
          <w:noProof/>
        </w:rPr>
        <w:fldChar w:fldCharType="end"/>
      </w:r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Вызов обработки выгрузки/загрузки</w:t>
      </w:r>
      <w:r w:rsidR="002C200D">
        <w:t xml:space="preserve"> шаблонов</w:t>
      </w:r>
      <w:bookmarkEnd w:id="314"/>
    </w:p>
    <w:p w14:paraId="6917112C" w14:textId="3B8D5B0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на закладку </w:t>
      </w:r>
      <w:r w:rsidRPr="002C200D">
        <w:rPr>
          <w:rFonts w:ascii="Times New Roman" w:hAnsi="Times New Roman"/>
          <w:b/>
        </w:rPr>
        <w:t>Выгрузка данных</w:t>
      </w:r>
      <w:r w:rsidRPr="009155C5">
        <w:rPr>
          <w:rFonts w:ascii="Times New Roman" w:hAnsi="Times New Roman"/>
        </w:rPr>
        <w:t xml:space="preserve"> формы обработки.</w:t>
      </w:r>
    </w:p>
    <w:p w14:paraId="34FAB886" w14:textId="0A204DA5" w:rsidR="00EA5092" w:rsidRPr="009155C5" w:rsidRDefault="002C200D" w:rsidP="002C200D">
      <w:pPr>
        <w:keepNext/>
        <w:spacing w:before="120" w:after="120"/>
        <w:ind w:firstLine="0"/>
        <w:jc w:val="center"/>
      </w:pPr>
      <w:r>
        <w:rPr>
          <w:noProof/>
          <w:snapToGrid/>
        </w:rPr>
        <w:drawing>
          <wp:inline distT="0" distB="0" distL="0" distR="0" wp14:anchorId="3C171029" wp14:editId="74A8476E">
            <wp:extent cx="6029960" cy="3324225"/>
            <wp:effectExtent l="19050" t="19050" r="27940" b="28575"/>
            <wp:docPr id="8193" name="Рисунок 8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242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85C9F8" w14:textId="238D0C3A" w:rsidR="00EA5092" w:rsidRPr="009155C5" w:rsidRDefault="00EA5092" w:rsidP="000C60F8">
      <w:pPr>
        <w:spacing w:before="120" w:after="120"/>
        <w:ind w:firstLine="0"/>
        <w:jc w:val="center"/>
      </w:pPr>
      <w:bookmarkStart w:id="315" w:name="_Toc86139920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102</w:t>
      </w:r>
      <w:r w:rsidR="000A4DE5">
        <w:rPr>
          <w:noProof/>
        </w:rPr>
        <w:fldChar w:fldCharType="end"/>
      </w:r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Закладка «Выгрузка данных»</w:t>
      </w:r>
      <w:bookmarkEnd w:id="315"/>
    </w:p>
    <w:p w14:paraId="54A1E80A" w14:textId="77777777" w:rsidR="00EA5092" w:rsidRPr="009155C5" w:rsidRDefault="00EA5092" w:rsidP="000C60F8">
      <w:pPr>
        <w:spacing w:before="120" w:after="120"/>
      </w:pPr>
      <w:r w:rsidRPr="009155C5">
        <w:t>Выбрать вариант выгрузки шаблонов:</w:t>
      </w:r>
    </w:p>
    <w:p w14:paraId="624FA345" w14:textId="645B0B64" w:rsidR="00EA5092" w:rsidRPr="00DC104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2C200D">
        <w:rPr>
          <w:rFonts w:ascii="Times New Roman" w:hAnsi="Times New Roman"/>
          <w:b/>
        </w:rPr>
        <w:lastRenderedPageBreak/>
        <w:t>Выгрузка из неразделенной БД (для переноса шаблонов в другую неразделенную БД или эталонную область)</w:t>
      </w:r>
      <w:r w:rsidRPr="00DC104D">
        <w:rPr>
          <w:rFonts w:ascii="Times New Roman" w:hAnsi="Times New Roman"/>
        </w:rPr>
        <w:t>:</w:t>
      </w:r>
    </w:p>
    <w:p w14:paraId="24376D87" w14:textId="77777777" w:rsidR="00EA5092" w:rsidRPr="009155C5" w:rsidRDefault="00EA5092" w:rsidP="000C60F8">
      <w:pPr>
        <w:pStyle w:val="21"/>
        <w:numPr>
          <w:ilvl w:val="0"/>
          <w:numId w:val="0"/>
        </w:numPr>
        <w:ind w:left="426"/>
        <w:rPr>
          <w:rFonts w:ascii="Times New Roman" w:hAnsi="Times New Roman"/>
        </w:rPr>
      </w:pPr>
      <w:proofErr w:type="gramStart"/>
      <w:r w:rsidRPr="009155C5">
        <w:rPr>
          <w:rFonts w:ascii="Times New Roman" w:hAnsi="Times New Roman"/>
        </w:rPr>
        <w:t>предназначен</w:t>
      </w:r>
      <w:proofErr w:type="gramEnd"/>
      <w:r w:rsidRPr="009155C5">
        <w:rPr>
          <w:rFonts w:ascii="Times New Roman" w:hAnsi="Times New Roman"/>
        </w:rPr>
        <w:t xml:space="preserve"> для обмена шаблонами между областью сторонней информационной базы (например, тестовой) и эталонной областью;</w:t>
      </w:r>
    </w:p>
    <w:p w14:paraId="7D719740" w14:textId="4F4F6D8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2C200D">
        <w:rPr>
          <w:rFonts w:ascii="Times New Roman" w:hAnsi="Times New Roman"/>
          <w:b/>
        </w:rPr>
        <w:t>Выгрузка из эталонной области (для переноса в другие области)</w:t>
      </w:r>
      <w:r w:rsidRPr="00DC104D">
        <w:rPr>
          <w:rFonts w:ascii="Times New Roman" w:hAnsi="Times New Roman"/>
        </w:rPr>
        <w:t>:</w:t>
      </w:r>
      <w:r w:rsidRPr="009155C5">
        <w:rPr>
          <w:rFonts w:ascii="Times New Roman" w:hAnsi="Times New Roman"/>
        </w:rPr>
        <w:br/>
      </w:r>
      <w:proofErr w:type="gramStart"/>
      <w:r w:rsidRPr="009155C5">
        <w:rPr>
          <w:rFonts w:ascii="Times New Roman" w:hAnsi="Times New Roman"/>
        </w:rPr>
        <w:t>предназначен</w:t>
      </w:r>
      <w:proofErr w:type="gramEnd"/>
      <w:r w:rsidRPr="009155C5">
        <w:rPr>
          <w:rFonts w:ascii="Times New Roman" w:hAnsi="Times New Roman"/>
        </w:rPr>
        <w:t xml:space="preserve"> для обмена шаблонами между эталонной и рабочими областями в рамках одного контура.</w:t>
      </w:r>
    </w:p>
    <w:p w14:paraId="09C46FD5" w14:textId="6D6EEB22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Отличие указанных вариантов выгрузки заключается в переносе данных справочника </w:t>
      </w:r>
      <w:r w:rsidRPr="002C200D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. В первом варианте сопоставление данных справочника </w:t>
      </w:r>
      <w:r w:rsidRPr="002C200D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 осуществляется по наименованию, во втором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по ссылке.</w:t>
      </w:r>
    </w:p>
    <w:p w14:paraId="50030257" w14:textId="147513C3" w:rsidR="00EA5092" w:rsidRPr="009155C5" w:rsidRDefault="000051A5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EA5092" w:rsidRPr="009155C5">
        <w:rPr>
          <w:rFonts w:ascii="Times New Roman" w:hAnsi="Times New Roman"/>
        </w:rPr>
        <w:t>алее следует:</w:t>
      </w:r>
    </w:p>
    <w:p w14:paraId="1E7D93C8" w14:textId="6641734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отметить тип документа</w:t>
      </w:r>
      <w:proofErr w:type="gramStart"/>
      <w:r w:rsidRPr="009155C5">
        <w:rPr>
          <w:rFonts w:ascii="Times New Roman" w:hAnsi="Times New Roman"/>
        </w:rPr>
        <w:t xml:space="preserve"> (-</w:t>
      </w:r>
      <w:proofErr w:type="spellStart"/>
      <w:proofErr w:type="gramEnd"/>
      <w:r w:rsidRPr="009155C5">
        <w:rPr>
          <w:rFonts w:ascii="Times New Roman" w:hAnsi="Times New Roman"/>
        </w:rPr>
        <w:t>ов</w:t>
      </w:r>
      <w:proofErr w:type="spellEnd"/>
      <w:r w:rsidRPr="009155C5">
        <w:rPr>
          <w:rFonts w:ascii="Times New Roman" w:hAnsi="Times New Roman"/>
        </w:rPr>
        <w:t>) для котор</w:t>
      </w:r>
      <w:r w:rsidR="002C200D">
        <w:rPr>
          <w:rFonts w:ascii="Times New Roman" w:hAnsi="Times New Roman"/>
        </w:rPr>
        <w:t>ого</w:t>
      </w:r>
      <w:r w:rsidRPr="009155C5">
        <w:rPr>
          <w:rFonts w:ascii="Times New Roman" w:hAnsi="Times New Roman"/>
        </w:rPr>
        <w:t xml:space="preserve"> следует осуществить выгрузку настроек;</w:t>
      </w:r>
    </w:p>
    <w:p w14:paraId="529B20C5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необходимости ограничить содержимое выгружаемых данных с помощью установки флагов для параметров:</w:t>
      </w:r>
    </w:p>
    <w:p w14:paraId="2444F97D" w14:textId="61E85287" w:rsidR="00EA5092" w:rsidRPr="00DC104D" w:rsidRDefault="00A34F7F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EA5092" w:rsidRPr="00DC104D">
        <w:rPr>
          <w:rFonts w:ascii="Times New Roman" w:hAnsi="Times New Roman"/>
        </w:rPr>
        <w:t xml:space="preserve">Не выгружать настройки </w:t>
      </w:r>
      <w:r w:rsidR="002C200D">
        <w:rPr>
          <w:rFonts w:ascii="Times New Roman" w:hAnsi="Times New Roman"/>
        </w:rPr>
        <w:t xml:space="preserve">подписи ссылочных данных, типы документов статусной модели, </w:t>
      </w:r>
      <w:r w:rsidR="00EA5092" w:rsidRPr="00DC104D">
        <w:rPr>
          <w:rFonts w:ascii="Times New Roman" w:hAnsi="Times New Roman"/>
        </w:rPr>
        <w:t>список ролей исполнителей АРМ ЦБ, настройки прав назначения исполнителей</w:t>
      </w:r>
      <w:r w:rsidR="002C200D">
        <w:rPr>
          <w:rFonts w:ascii="Times New Roman" w:hAnsi="Times New Roman"/>
        </w:rPr>
        <w:t>, настройки вывода печатных форм</w:t>
      </w:r>
      <w:r>
        <w:rPr>
          <w:rFonts w:ascii="Times New Roman" w:hAnsi="Times New Roman"/>
        </w:rPr>
        <w:t>»</w:t>
      </w:r>
      <w:r w:rsidR="00EA5092" w:rsidRPr="00DC104D">
        <w:rPr>
          <w:rFonts w:ascii="Times New Roman" w:hAnsi="Times New Roman"/>
        </w:rPr>
        <w:t>;</w:t>
      </w:r>
    </w:p>
    <w:p w14:paraId="0523F4AC" w14:textId="6052BB0D" w:rsidR="00EA5092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DC104D">
        <w:rPr>
          <w:rFonts w:ascii="Times New Roman" w:hAnsi="Times New Roman"/>
        </w:rPr>
        <w:t xml:space="preserve">«Не выгружать </w:t>
      </w:r>
      <w:r w:rsidR="00A34F7F">
        <w:rPr>
          <w:rFonts w:ascii="Times New Roman" w:hAnsi="Times New Roman"/>
        </w:rPr>
        <w:t>данные прикладных решений</w:t>
      </w:r>
      <w:r w:rsidRPr="00DC104D">
        <w:rPr>
          <w:rFonts w:ascii="Times New Roman" w:hAnsi="Times New Roman"/>
        </w:rPr>
        <w:t>»;</w:t>
      </w:r>
    </w:p>
    <w:p w14:paraId="60DEDB41" w14:textId="29816140" w:rsidR="00A34F7F" w:rsidRPr="00DC104D" w:rsidRDefault="00A34F7F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>«Выгружать связи с учреждениями».</w:t>
      </w:r>
    </w:p>
    <w:p w14:paraId="4F6E302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указать путь к файлу выгрузки;</w:t>
      </w:r>
    </w:p>
    <w:p w14:paraId="513AB89D" w14:textId="1CF28683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CF5F1B">
        <w:rPr>
          <w:rFonts w:ascii="Times New Roman" w:hAnsi="Times New Roman"/>
          <w:b/>
        </w:rPr>
        <w:t>В</w:t>
      </w:r>
      <w:proofErr w:type="gramEnd"/>
      <w:r w:rsidRPr="00CF5F1B">
        <w:rPr>
          <w:rFonts w:ascii="Times New Roman" w:hAnsi="Times New Roman"/>
          <w:b/>
        </w:rPr>
        <w:t>ыгрузить шаблоны</w:t>
      </w:r>
      <w:r w:rsidRPr="009155C5">
        <w:rPr>
          <w:rFonts w:ascii="Times New Roman" w:hAnsi="Times New Roman"/>
        </w:rPr>
        <w:t>.</w:t>
      </w:r>
    </w:p>
    <w:p w14:paraId="54C93474" w14:textId="77777777" w:rsidR="00EA5092" w:rsidRPr="009155C5" w:rsidRDefault="00EA5092" w:rsidP="000C60F8">
      <w:pPr>
        <w:pStyle w:val="21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9155C5">
        <w:rPr>
          <w:rFonts w:ascii="Times New Roman" w:hAnsi="Times New Roman"/>
          <w:i/>
        </w:rPr>
        <w:t>«Файл выгрузки успешно сформирован»</w:t>
      </w:r>
      <w:r w:rsidRPr="009155C5">
        <w:rPr>
          <w:rFonts w:ascii="Times New Roman" w:hAnsi="Times New Roman"/>
        </w:rPr>
        <w:t>.</w:t>
      </w:r>
    </w:p>
    <w:p w14:paraId="45EE22AD" w14:textId="77777777" w:rsidR="00EA5092" w:rsidRPr="009155C5" w:rsidRDefault="00EA5092" w:rsidP="000C60F8">
      <w:pPr>
        <w:spacing w:before="120" w:after="120"/>
        <w:rPr>
          <w:b/>
        </w:rPr>
      </w:pPr>
      <w:r w:rsidRPr="009155C5">
        <w:rPr>
          <w:b/>
        </w:rPr>
        <w:t>Порядок загрузки:</w:t>
      </w:r>
    </w:p>
    <w:p w14:paraId="5BB52D33" w14:textId="4D2AC9CA" w:rsidR="00EA5092" w:rsidRPr="009155C5" w:rsidRDefault="00CF5F1B" w:rsidP="00140AE6">
      <w:pPr>
        <w:pStyle w:val="10"/>
        <w:keepLines w:val="0"/>
        <w:numPr>
          <w:ilvl w:val="0"/>
          <w:numId w:val="35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CF5F1B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5093DC03" w14:textId="43A8576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CF5F1B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пункт </w:t>
      </w:r>
      <w:r w:rsidRPr="00CF5F1B">
        <w:rPr>
          <w:rFonts w:ascii="Times New Roman" w:hAnsi="Times New Roman"/>
          <w:b/>
        </w:rPr>
        <w:t xml:space="preserve">Импорт / экспорт шаблонов процессов </w:t>
      </w:r>
      <w:r w:rsidR="00DA4EAC" w:rsidRPr="00CF5F1B">
        <w:rPr>
          <w:rFonts w:ascii="Times New Roman" w:hAnsi="Times New Roman"/>
          <w:b/>
        </w:rPr>
        <w:t>обработки документов</w:t>
      </w:r>
      <w:r w:rsidRPr="009155C5">
        <w:rPr>
          <w:rFonts w:ascii="Times New Roman" w:hAnsi="Times New Roman"/>
        </w:rPr>
        <w:t>;</w:t>
      </w:r>
    </w:p>
    <w:p w14:paraId="536C3ACD" w14:textId="69A7CA7E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перейти на закладку </w:t>
      </w:r>
      <w:r w:rsidRPr="00CF5F1B">
        <w:rPr>
          <w:rFonts w:ascii="Times New Roman" w:hAnsi="Times New Roman"/>
          <w:b/>
        </w:rPr>
        <w:t>Загрузка данных</w:t>
      </w:r>
      <w:r w:rsidRPr="009155C5">
        <w:rPr>
          <w:rFonts w:ascii="Times New Roman" w:hAnsi="Times New Roman"/>
        </w:rPr>
        <w:t xml:space="preserve"> формы обработки;</w:t>
      </w:r>
    </w:p>
    <w:p w14:paraId="7A18B0E5" w14:textId="31D5E179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указать путь к файлу с настройками и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2A78CC">
        <w:rPr>
          <w:rFonts w:ascii="Times New Roman" w:hAnsi="Times New Roman"/>
          <w:b/>
        </w:rPr>
        <w:t>З</w:t>
      </w:r>
      <w:proofErr w:type="gramEnd"/>
      <w:r w:rsidRPr="002A78CC">
        <w:rPr>
          <w:rFonts w:ascii="Times New Roman" w:hAnsi="Times New Roman"/>
          <w:b/>
        </w:rPr>
        <w:t>агрузить шаблоны</w:t>
      </w:r>
      <w:r w:rsidRPr="009155C5">
        <w:rPr>
          <w:rFonts w:ascii="Times New Roman" w:hAnsi="Times New Roman"/>
        </w:rPr>
        <w:t>.</w:t>
      </w:r>
    </w:p>
    <w:p w14:paraId="20474D03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4D8D05DB" wp14:editId="36268CBC">
            <wp:extent cx="5940425" cy="3433445"/>
            <wp:effectExtent l="0" t="0" r="3175" b="0"/>
            <wp:docPr id="5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1D77" w14:textId="0D3D36A7" w:rsidR="00EA5092" w:rsidRPr="009155C5" w:rsidRDefault="00EA5092" w:rsidP="000C60F8">
      <w:pPr>
        <w:spacing w:before="120" w:after="120"/>
        <w:ind w:firstLine="0"/>
        <w:jc w:val="center"/>
      </w:pPr>
      <w:bookmarkStart w:id="316" w:name="_Toc86139921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103</w:t>
      </w:r>
      <w:r w:rsidR="000A4DE5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Закладка «Загрузка данных»</w:t>
      </w:r>
      <w:bookmarkEnd w:id="316"/>
    </w:p>
    <w:p w14:paraId="511152F8" w14:textId="520AA16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загрузки появится соответствующее уведомление: </w:t>
      </w:r>
      <w:r w:rsidRPr="009155C5">
        <w:rPr>
          <w:rFonts w:ascii="Times New Roman" w:hAnsi="Times New Roman"/>
          <w:i/>
        </w:rPr>
        <w:t>«Шаблоны успешно загружены»</w:t>
      </w:r>
      <w:r w:rsidRPr="009155C5">
        <w:rPr>
          <w:rFonts w:ascii="Times New Roman" w:hAnsi="Times New Roman"/>
        </w:rPr>
        <w:t>.</w:t>
      </w:r>
    </w:p>
    <w:p w14:paraId="20A8CDC9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06EB5BC2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0E2BDCC0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При загрузке шаблонов для неизмененных шаблонов версия шаблона не поднимается.</w:t>
      </w:r>
    </w:p>
    <w:p w14:paraId="43C058DD" w14:textId="1FAAB1EA" w:rsidR="00EA5092" w:rsidRPr="00DC104D" w:rsidRDefault="000051A5" w:rsidP="000C60F8">
      <w:pPr>
        <w:pStyle w:val="5"/>
        <w:spacing w:line="240" w:lineRule="auto"/>
      </w:pPr>
      <w:bookmarkStart w:id="317" w:name="_Toc45022361"/>
      <w:r>
        <w:t xml:space="preserve"> </w:t>
      </w:r>
      <w:r w:rsidR="00EA5092" w:rsidRPr="00DC104D">
        <w:t>Перенос настроек регистра «Настройка состава реквизитов ссылочных данных для электронной подписи»</w:t>
      </w:r>
      <w:bookmarkEnd w:id="317"/>
    </w:p>
    <w:p w14:paraId="451DE915" w14:textId="77777777" w:rsidR="00EA5092" w:rsidRPr="009155C5" w:rsidRDefault="00EA5092" w:rsidP="000C60F8">
      <w:pPr>
        <w:spacing w:before="120" w:after="120"/>
        <w:rPr>
          <w:b/>
        </w:rPr>
      </w:pPr>
      <w:r w:rsidRPr="009155C5">
        <w:rPr>
          <w:b/>
        </w:rPr>
        <w:t>Порядок выгрузки:</w:t>
      </w:r>
    </w:p>
    <w:p w14:paraId="27839975" w14:textId="4C67ECB4" w:rsidR="00EA5092" w:rsidRPr="009155C5" w:rsidRDefault="002A78CC" w:rsidP="00140AE6">
      <w:pPr>
        <w:pStyle w:val="10"/>
        <w:keepLines w:val="0"/>
        <w:numPr>
          <w:ilvl w:val="0"/>
          <w:numId w:val="3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2A78CC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7EA2D446" w14:textId="54BD450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</w:t>
      </w:r>
      <w:r w:rsidRPr="002A78CC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47B6792A" w14:textId="58C779A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по ссылке </w:t>
      </w:r>
      <w:r w:rsidRPr="002A78CC">
        <w:rPr>
          <w:rFonts w:ascii="Times New Roman" w:hAnsi="Times New Roman"/>
          <w:b/>
        </w:rPr>
        <w:t>Настройки подписи ссылочных данных</w:t>
      </w:r>
      <w:r w:rsidRPr="009155C5">
        <w:rPr>
          <w:rFonts w:ascii="Times New Roman" w:hAnsi="Times New Roman"/>
        </w:rPr>
        <w:t xml:space="preserve"> (флаг </w:t>
      </w:r>
      <w:r w:rsidRPr="002A78CC">
        <w:rPr>
          <w:rFonts w:ascii="Times New Roman" w:hAnsi="Times New Roman"/>
          <w:b/>
        </w:rPr>
        <w:t>Электронная подпись</w:t>
      </w:r>
      <w:r w:rsidR="002A78CC">
        <w:rPr>
          <w:rFonts w:ascii="Times New Roman" w:hAnsi="Times New Roman"/>
        </w:rPr>
        <w:t xml:space="preserve"> должен быть установлен</w:t>
      </w:r>
      <w:r w:rsidRPr="009155C5">
        <w:rPr>
          <w:rFonts w:ascii="Times New Roman" w:hAnsi="Times New Roman"/>
        </w:rPr>
        <w:t>);</w:t>
      </w:r>
    </w:p>
    <w:p w14:paraId="3E53244A" w14:textId="71BCA41D" w:rsidR="00EA5092" w:rsidRPr="009155C5" w:rsidRDefault="002A78CC" w:rsidP="002A78CC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6CF0D49C" wp14:editId="233D12CC">
            <wp:extent cx="5791200" cy="1604533"/>
            <wp:effectExtent l="19050" t="19050" r="19050" b="15240"/>
            <wp:docPr id="8194" name="Рисунок 8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797991" cy="16064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A3F12B" w14:textId="081D83F3" w:rsidR="00EA5092" w:rsidRPr="009155C5" w:rsidRDefault="00EA5092" w:rsidP="000C60F8">
      <w:pPr>
        <w:spacing w:before="120" w:after="120"/>
        <w:ind w:firstLine="0"/>
        <w:jc w:val="center"/>
      </w:pPr>
      <w:bookmarkStart w:id="318" w:name="_Toc86139922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104</w:t>
      </w:r>
      <w:r w:rsidR="000A4DE5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Открытие регистра</w:t>
      </w:r>
      <w:bookmarkEnd w:id="318"/>
    </w:p>
    <w:p w14:paraId="2A67C0A2" w14:textId="5D5733C8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регистра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С</w:t>
      </w:r>
      <w:proofErr w:type="gramEnd"/>
      <w:r w:rsidRPr="00FB2BFA">
        <w:rPr>
          <w:rFonts w:ascii="Times New Roman" w:hAnsi="Times New Roman"/>
          <w:b/>
        </w:rPr>
        <w:t>охранить настройки в файл</w:t>
      </w:r>
      <w:r w:rsidRPr="009155C5">
        <w:rPr>
          <w:rFonts w:ascii="Times New Roman" w:hAnsi="Times New Roman"/>
        </w:rPr>
        <w:t>;</w:t>
      </w:r>
    </w:p>
    <w:p w14:paraId="6955E1AA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152BA5E0" wp14:editId="46872E5C">
            <wp:extent cx="6115050" cy="2257425"/>
            <wp:effectExtent l="19050" t="19050" r="19050" b="285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574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BF164B" w14:textId="165D6ED7" w:rsidR="00EA5092" w:rsidRPr="009155C5" w:rsidRDefault="00EA5092" w:rsidP="000C60F8">
      <w:pPr>
        <w:spacing w:before="120" w:after="120"/>
        <w:ind w:firstLine="0"/>
        <w:jc w:val="center"/>
      </w:pPr>
      <w:bookmarkStart w:id="319" w:name="_Toc86139923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105</w:t>
      </w:r>
      <w:r w:rsidR="000A4DE5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Выгрузка настроек регистра</w:t>
      </w:r>
      <w:bookmarkEnd w:id="319"/>
    </w:p>
    <w:p w14:paraId="23C7056D" w14:textId="4E4DF11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окне проводника указать путь и имя файла выгрузки и нажать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С</w:t>
      </w:r>
      <w:proofErr w:type="gramEnd"/>
      <w:r w:rsidRPr="00FB2BFA">
        <w:rPr>
          <w:rFonts w:ascii="Times New Roman" w:hAnsi="Times New Roman"/>
          <w:b/>
        </w:rPr>
        <w:t>охранить</w:t>
      </w:r>
      <w:r w:rsidRPr="009155C5">
        <w:rPr>
          <w:rFonts w:ascii="Times New Roman" w:hAnsi="Times New Roman"/>
        </w:rPr>
        <w:t>.</w:t>
      </w:r>
    </w:p>
    <w:p w14:paraId="2527F9B2" w14:textId="40DA748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9155C5">
        <w:rPr>
          <w:rFonts w:ascii="Times New Roman" w:hAnsi="Times New Roman"/>
          <w:i/>
        </w:rPr>
        <w:t>«Настройки хранения ссылочных данных выгружены в файл»</w:t>
      </w:r>
      <w:r w:rsidRPr="009155C5">
        <w:rPr>
          <w:rFonts w:ascii="Times New Roman" w:hAnsi="Times New Roman"/>
        </w:rPr>
        <w:t>.</w:t>
      </w:r>
    </w:p>
    <w:p w14:paraId="09A2E601" w14:textId="77777777" w:rsidR="00EA5092" w:rsidRPr="009155C5" w:rsidRDefault="00EA5092" w:rsidP="000C60F8">
      <w:pPr>
        <w:spacing w:before="120" w:after="120"/>
        <w:rPr>
          <w:b/>
        </w:rPr>
      </w:pPr>
      <w:r w:rsidRPr="009155C5">
        <w:rPr>
          <w:b/>
        </w:rPr>
        <w:t>Порядок загрузки:</w:t>
      </w:r>
    </w:p>
    <w:p w14:paraId="495E5AA7" w14:textId="6B2C2748" w:rsidR="00EA5092" w:rsidRPr="009155C5" w:rsidRDefault="00FB2BFA" w:rsidP="00140AE6">
      <w:pPr>
        <w:pStyle w:val="10"/>
        <w:keepLines w:val="0"/>
        <w:numPr>
          <w:ilvl w:val="0"/>
          <w:numId w:val="37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FB2BFA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43C88B8A" w14:textId="6CCB9A9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выбрать пункт</w:t>
      </w:r>
      <w:r w:rsidR="00FB2BFA">
        <w:rPr>
          <w:rFonts w:ascii="Times New Roman" w:hAnsi="Times New Roman"/>
        </w:rPr>
        <w:t xml:space="preserve"> меню</w:t>
      </w:r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7F9E02EC" w14:textId="307783C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по ссылке </w:t>
      </w:r>
      <w:r w:rsidRPr="00FB2BFA">
        <w:rPr>
          <w:rFonts w:ascii="Times New Roman" w:hAnsi="Times New Roman"/>
          <w:b/>
        </w:rPr>
        <w:t>Настройки подписи ссылочных данных</w:t>
      </w:r>
      <w:r w:rsidRPr="009155C5">
        <w:rPr>
          <w:rFonts w:ascii="Times New Roman" w:hAnsi="Times New Roman"/>
        </w:rPr>
        <w:t>;</w:t>
      </w:r>
    </w:p>
    <w:p w14:paraId="6BE3171C" w14:textId="67F2B07A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форме регистра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З</w:t>
      </w:r>
      <w:proofErr w:type="gramEnd"/>
      <w:r w:rsidRPr="00FB2BFA">
        <w:rPr>
          <w:rFonts w:ascii="Times New Roman" w:hAnsi="Times New Roman"/>
          <w:b/>
        </w:rPr>
        <w:t>агрузить настройки</w:t>
      </w:r>
      <w:r w:rsidRPr="009155C5">
        <w:rPr>
          <w:rFonts w:ascii="Times New Roman" w:hAnsi="Times New Roman"/>
        </w:rPr>
        <w:t>;</w:t>
      </w:r>
    </w:p>
    <w:p w14:paraId="01FA8549" w14:textId="7CDE8657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в появившемся окне</w:t>
      </w:r>
      <w:r w:rsidR="00B255AE">
        <w:rPr>
          <w:rFonts w:ascii="Times New Roman" w:hAnsi="Times New Roman"/>
        </w:rPr>
        <w:t>:</w:t>
      </w:r>
      <w:r w:rsidRPr="009155C5">
        <w:rPr>
          <w:rFonts w:ascii="Times New Roman" w:hAnsi="Times New Roman"/>
        </w:rPr>
        <w:t xml:space="preserve"> </w:t>
      </w:r>
    </w:p>
    <w:p w14:paraId="02D7FB9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указать путь к файлу с настройками;</w:t>
      </w:r>
    </w:p>
    <w:p w14:paraId="32DBA0EE" w14:textId="1846E57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необходимости установить флаг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У</w:t>
      </w:r>
      <w:proofErr w:type="gramEnd"/>
      <w:r w:rsidRPr="00FB2BFA">
        <w:rPr>
          <w:rFonts w:ascii="Times New Roman" w:hAnsi="Times New Roman"/>
          <w:b/>
        </w:rPr>
        <w:t>далить существующие настройки подписи ссылочных данных</w:t>
      </w:r>
      <w:r w:rsidRPr="009155C5">
        <w:rPr>
          <w:rFonts w:ascii="Times New Roman" w:hAnsi="Times New Roman"/>
        </w:rPr>
        <w:t>;</w:t>
      </w:r>
    </w:p>
    <w:p w14:paraId="2EB9A977" w14:textId="54EC70B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7C58BB">
        <w:rPr>
          <w:rFonts w:ascii="Times New Roman" w:hAnsi="Times New Roman"/>
          <w:b/>
        </w:rPr>
        <w:t>З</w:t>
      </w:r>
      <w:proofErr w:type="gramEnd"/>
      <w:r w:rsidRPr="007C58BB">
        <w:rPr>
          <w:rFonts w:ascii="Times New Roman" w:hAnsi="Times New Roman"/>
          <w:b/>
        </w:rPr>
        <w:t>агрузить</w:t>
      </w:r>
      <w:r w:rsidRPr="009155C5">
        <w:rPr>
          <w:rFonts w:ascii="Times New Roman" w:hAnsi="Times New Roman"/>
        </w:rPr>
        <w:t>.</w:t>
      </w:r>
    </w:p>
    <w:p w14:paraId="23A718B8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4B0A4ACD" wp14:editId="64E469F8">
            <wp:extent cx="4206240" cy="1554480"/>
            <wp:effectExtent l="19050" t="19050" r="22860" b="2667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5544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6C0031" w14:textId="56C0A272" w:rsidR="00EA5092" w:rsidRPr="009155C5" w:rsidRDefault="00EA5092" w:rsidP="000C60F8">
      <w:pPr>
        <w:spacing w:before="120" w:after="120"/>
        <w:ind w:firstLine="0"/>
        <w:jc w:val="center"/>
      </w:pPr>
      <w:bookmarkStart w:id="320" w:name="_Toc86139924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106</w:t>
      </w:r>
      <w:r w:rsidR="000A4DE5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Загрузка настроек</w:t>
      </w:r>
      <w:bookmarkEnd w:id="320"/>
    </w:p>
    <w:p w14:paraId="36503E3B" w14:textId="26E1ECF9" w:rsidR="00EA5092" w:rsidRPr="009155C5" w:rsidRDefault="00FB2BFA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результате успешной за</w:t>
      </w:r>
      <w:r w:rsidR="00EA5092" w:rsidRPr="009155C5">
        <w:rPr>
          <w:rFonts w:ascii="Times New Roman" w:hAnsi="Times New Roman"/>
        </w:rPr>
        <w:t xml:space="preserve">грузки появится соответствующее уведомление: </w:t>
      </w:r>
      <w:r w:rsidR="00EA5092" w:rsidRPr="009155C5">
        <w:rPr>
          <w:rFonts w:ascii="Times New Roman" w:hAnsi="Times New Roman"/>
          <w:i/>
        </w:rPr>
        <w:t>«Настройки хранения ссылочных данных загружены»</w:t>
      </w:r>
      <w:r w:rsidR="00EA5092" w:rsidRPr="009155C5">
        <w:rPr>
          <w:rFonts w:ascii="Times New Roman" w:hAnsi="Times New Roman"/>
        </w:rPr>
        <w:t>.</w:t>
      </w:r>
    </w:p>
    <w:p w14:paraId="3F701C86" w14:textId="77777777" w:rsidR="00EA5092" w:rsidRPr="00BD1688" w:rsidRDefault="00EA5092" w:rsidP="00D66B35">
      <w:pPr>
        <w:pStyle w:val="3"/>
        <w:rPr>
          <w:snapToGrid/>
        </w:rPr>
      </w:pPr>
      <w:bookmarkStart w:id="321" w:name="_Toc45021785"/>
      <w:bookmarkStart w:id="322" w:name="_Toc45022362"/>
      <w:bookmarkStart w:id="323" w:name="_Toc107228920"/>
      <w:r w:rsidRPr="00BD1688">
        <w:rPr>
          <w:snapToGrid/>
        </w:rPr>
        <w:t>Дополнительные настройки и сервисы статусной модели</w:t>
      </w:r>
      <w:bookmarkEnd w:id="321"/>
      <w:bookmarkEnd w:id="322"/>
      <w:bookmarkEnd w:id="323"/>
    </w:p>
    <w:p w14:paraId="4B031845" w14:textId="0606C322" w:rsidR="00EA5092" w:rsidRPr="009155C5" w:rsidRDefault="00EA5092" w:rsidP="000C60F8">
      <w:pPr>
        <w:spacing w:before="120" w:after="120"/>
        <w:ind w:firstLine="450"/>
      </w:pPr>
      <w:r w:rsidRPr="009155C5">
        <w:t>По умолчанию все</w:t>
      </w:r>
      <w:r w:rsidR="00C80F2B">
        <w:t xml:space="preserve"> основные и наиболее часто используемые</w:t>
      </w:r>
      <w:r w:rsidRPr="009155C5">
        <w:t xml:space="preserve"> параметры и сервисы статусной модели находятся в разделе </w:t>
      </w:r>
      <w:r w:rsidRPr="001F04FD">
        <w:rPr>
          <w:b/>
        </w:rPr>
        <w:t>Настройки статусной модели</w:t>
      </w:r>
      <w:r w:rsidRPr="009155C5">
        <w:t>.</w:t>
      </w:r>
    </w:p>
    <w:p w14:paraId="50C6F5DE" w14:textId="180A2765" w:rsidR="00EA5092" w:rsidRPr="009155C5" w:rsidRDefault="001F04FD" w:rsidP="001F04FD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58961459" wp14:editId="3BC79C52">
            <wp:extent cx="6029960" cy="2947670"/>
            <wp:effectExtent l="19050" t="19050" r="27940" b="24130"/>
            <wp:docPr id="8195" name="Рисунок 8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476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D32794" w14:textId="753C91D1" w:rsidR="00EA5092" w:rsidRPr="009155C5" w:rsidRDefault="00EA5092" w:rsidP="000C60F8">
      <w:pPr>
        <w:spacing w:before="120" w:after="120"/>
        <w:ind w:firstLine="0"/>
        <w:jc w:val="center"/>
      </w:pPr>
      <w:bookmarkStart w:id="324" w:name="_Toc86139925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107</w:t>
      </w:r>
      <w:r w:rsidR="000A4DE5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Настройки статусной модели</w:t>
      </w:r>
      <w:bookmarkEnd w:id="324"/>
    </w:p>
    <w:p w14:paraId="6EA2421D" w14:textId="3642DDAB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25" w:name="_Toc45021648"/>
      <w:bookmarkStart w:id="326" w:name="_Toc45021786"/>
      <w:bookmarkStart w:id="327" w:name="_Toc45022363"/>
      <w:bookmarkStart w:id="328" w:name="_Toc45021787"/>
      <w:bookmarkStart w:id="329" w:name="_Toc45022364"/>
      <w:bookmarkEnd w:id="325"/>
      <w:bookmarkEnd w:id="326"/>
      <w:bookmarkEnd w:id="327"/>
      <w:r w:rsidRPr="00B255AE">
        <w:rPr>
          <w:rFonts w:ascii="Times New Roman" w:hAnsi="Times New Roman"/>
        </w:rPr>
        <w:t>Эталонные настройки статусной модели</w:t>
      </w:r>
      <w:bookmarkEnd w:id="328"/>
      <w:bookmarkEnd w:id="329"/>
    </w:p>
    <w:p w14:paraId="61CF3B5C" w14:textId="3ABB849D" w:rsidR="00EA5092" w:rsidRPr="009155C5" w:rsidRDefault="00EA5092" w:rsidP="000C60F8">
      <w:pPr>
        <w:spacing w:before="120" w:after="120"/>
      </w:pPr>
      <w:r w:rsidRPr="009155C5">
        <w:t xml:space="preserve">Установленный параметр </w:t>
      </w:r>
      <w:r w:rsidRPr="00A04DEB">
        <w:rPr>
          <w:b/>
        </w:rPr>
        <w:t>Эталонные настройки статусной модели (УД)</w:t>
      </w:r>
      <w:r w:rsidRPr="009155C5">
        <w:t xml:space="preserve"> определяет область как эталонную. Большинство настроек статусной модели задается в эталонной области, после чего осуществляется тиражирование в остальные области разделенной БД.</w:t>
      </w:r>
    </w:p>
    <w:p w14:paraId="662516C1" w14:textId="77777777" w:rsidR="00EA5092" w:rsidRPr="009155C5" w:rsidRDefault="00EA5092" w:rsidP="007D04B9">
      <w:pPr>
        <w:keepNext/>
        <w:spacing w:before="120" w:after="120"/>
        <w:ind w:left="709" w:firstLine="0"/>
      </w:pPr>
      <w:r w:rsidRPr="009155C5">
        <w:t>Для установки параметра необходимо:</w:t>
      </w:r>
    </w:p>
    <w:p w14:paraId="37E6DE41" w14:textId="77777777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зайти в область, которую необходимо сделать эталонной;</w:t>
      </w:r>
    </w:p>
    <w:p w14:paraId="2EE92BEC" w14:textId="15BDC8C6" w:rsidR="00EA5092" w:rsidRPr="009155C5" w:rsidRDefault="007D04B9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</w:t>
      </w:r>
      <w:r>
        <w:rPr>
          <w:rFonts w:ascii="Times New Roman" w:hAnsi="Times New Roman"/>
        </w:rPr>
        <w:t xml:space="preserve">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C80F2B">
        <w:rPr>
          <w:rFonts w:ascii="Times New Roman" w:hAnsi="Times New Roman"/>
          <w:b/>
        </w:rPr>
        <w:t>Сервисные обработки</w:t>
      </w:r>
      <w:r w:rsidR="00EA5092" w:rsidRPr="009155C5">
        <w:rPr>
          <w:rFonts w:ascii="Times New Roman" w:hAnsi="Times New Roman"/>
        </w:rPr>
        <w:t>;</w:t>
      </w:r>
    </w:p>
    <w:p w14:paraId="4246BB13" w14:textId="7B1F81D8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7D04B9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</w:t>
      </w:r>
      <w:proofErr w:type="gramStart"/>
      <w:r w:rsidRPr="009155C5">
        <w:rPr>
          <w:rFonts w:ascii="Times New Roman" w:hAnsi="Times New Roman"/>
        </w:rPr>
        <w:t xml:space="preserve"> </w:t>
      </w:r>
      <w:r w:rsidR="00C80F2B" w:rsidRPr="00C80F2B">
        <w:rPr>
          <w:rFonts w:ascii="Times New Roman" w:hAnsi="Times New Roman"/>
          <w:b/>
        </w:rPr>
        <w:t>В</w:t>
      </w:r>
      <w:proofErr w:type="gramEnd"/>
      <w:r w:rsidR="00C80F2B" w:rsidRPr="00C80F2B">
        <w:rPr>
          <w:rFonts w:ascii="Times New Roman" w:hAnsi="Times New Roman"/>
          <w:b/>
        </w:rPr>
        <w:t>се функции</w:t>
      </w:r>
      <w:r w:rsidR="00C80F2B">
        <w:rPr>
          <w:rFonts w:ascii="Times New Roman" w:hAnsi="Times New Roman"/>
        </w:rPr>
        <w:t xml:space="preserve">, раскрыть ветвь </w:t>
      </w:r>
      <w:r w:rsidR="00C80F2B" w:rsidRPr="00C80F2B">
        <w:rPr>
          <w:rFonts w:ascii="Times New Roman" w:hAnsi="Times New Roman"/>
          <w:b/>
        </w:rPr>
        <w:t>Константы</w:t>
      </w:r>
      <w:r w:rsidR="00C80F2B">
        <w:rPr>
          <w:rFonts w:ascii="Times New Roman" w:hAnsi="Times New Roman"/>
        </w:rPr>
        <w:t xml:space="preserve"> и открыть константу </w:t>
      </w:r>
      <w:r w:rsidRPr="007D04B9">
        <w:rPr>
          <w:rFonts w:ascii="Times New Roman" w:hAnsi="Times New Roman"/>
          <w:b/>
        </w:rPr>
        <w:t>Эталонные настройки статусной модели (УД)</w:t>
      </w:r>
      <w:r w:rsidRPr="009155C5">
        <w:rPr>
          <w:rFonts w:ascii="Times New Roman" w:hAnsi="Times New Roman"/>
        </w:rPr>
        <w:t>;</w:t>
      </w:r>
    </w:p>
    <w:p w14:paraId="2E83A68A" w14:textId="55FD9F37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открывшемся окне установить флаг и нажать</w:t>
      </w:r>
      <w:proofErr w:type="gramStart"/>
      <w:r w:rsidRPr="009155C5">
        <w:rPr>
          <w:rFonts w:ascii="Times New Roman" w:hAnsi="Times New Roman"/>
        </w:rPr>
        <w:t xml:space="preserve"> </w:t>
      </w:r>
      <w:r w:rsidRPr="00C80F2B">
        <w:rPr>
          <w:rFonts w:ascii="Times New Roman" w:hAnsi="Times New Roman"/>
          <w:b/>
        </w:rPr>
        <w:t>З</w:t>
      </w:r>
      <w:proofErr w:type="gramEnd"/>
      <w:r w:rsidRPr="00C80F2B">
        <w:rPr>
          <w:rFonts w:ascii="Times New Roman" w:hAnsi="Times New Roman"/>
          <w:b/>
        </w:rPr>
        <w:t>аписать и закрыть</w:t>
      </w:r>
      <w:r w:rsidRPr="009155C5">
        <w:rPr>
          <w:rFonts w:ascii="Times New Roman" w:hAnsi="Times New Roman"/>
        </w:rPr>
        <w:t>.</w:t>
      </w:r>
    </w:p>
    <w:p w14:paraId="0B98BF6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204EC52F" wp14:editId="08EF5B18">
            <wp:extent cx="3485714" cy="1076190"/>
            <wp:effectExtent l="0" t="0" r="635" b="0"/>
            <wp:docPr id="995" name="Рисунок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485714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44A0D" w14:textId="66BD1D0B" w:rsidR="00EA5092" w:rsidRPr="009155C5" w:rsidRDefault="00EA5092" w:rsidP="000C60F8">
      <w:pPr>
        <w:spacing w:before="120" w:after="120"/>
        <w:ind w:firstLine="0"/>
        <w:jc w:val="center"/>
      </w:pPr>
      <w:bookmarkStart w:id="330" w:name="_Toc86139926"/>
      <w:r w:rsidRPr="009155C5">
        <w:lastRenderedPageBreak/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108</w:t>
      </w:r>
      <w:r w:rsidR="000A4DE5">
        <w:rPr>
          <w:noProof/>
        </w:rPr>
        <w:fldChar w:fldCharType="end"/>
      </w:r>
      <w:r w:rsidR="00C87852">
        <w:rPr>
          <w:noProof/>
        </w:rPr>
        <w:t xml:space="preserve"> </w:t>
      </w:r>
      <w:r w:rsidR="00C87852">
        <w:sym w:font="Symbol" w:char="F02D"/>
      </w:r>
      <w:r w:rsidRPr="009155C5">
        <w:t xml:space="preserve"> Определение эталонной области</w:t>
      </w:r>
      <w:bookmarkEnd w:id="330"/>
    </w:p>
    <w:p w14:paraId="1FC9E14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31" w:name="_Toc45021788"/>
      <w:bookmarkStart w:id="332" w:name="_Toc45022365"/>
      <w:r w:rsidRPr="00B255AE">
        <w:rPr>
          <w:rFonts w:ascii="Times New Roman" w:hAnsi="Times New Roman"/>
        </w:rPr>
        <w:t>Автономная работа</w:t>
      </w:r>
      <w:bookmarkEnd w:id="331"/>
      <w:bookmarkEnd w:id="332"/>
    </w:p>
    <w:p w14:paraId="1ED4A46F" w14:textId="06959EBF" w:rsidR="00EA5092" w:rsidRPr="009155C5" w:rsidRDefault="00C80F2B" w:rsidP="000C60F8">
      <w:pPr>
        <w:spacing w:before="120" w:after="120"/>
      </w:pPr>
      <w:r>
        <w:t>Константа</w:t>
      </w:r>
      <w:r w:rsidR="00EA5092" w:rsidRPr="009155C5">
        <w:t xml:space="preserve"> </w:t>
      </w:r>
      <w:r w:rsidR="00EA5092" w:rsidRPr="00C80F2B">
        <w:rPr>
          <w:b/>
        </w:rPr>
        <w:t>Автономная работа (статусная модель)</w:t>
      </w:r>
      <w:r w:rsidR="00EA5092" w:rsidRPr="009155C5">
        <w:t xml:space="preserve"> определяет область как отключенную от статусной модели.</w:t>
      </w:r>
    </w:p>
    <w:p w14:paraId="5EB4F3EA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618651FA" wp14:editId="7903CEBD">
            <wp:extent cx="3571429" cy="1057143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571429" cy="1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3DAF" w14:textId="7A684887" w:rsidR="00EA5092" w:rsidRPr="009155C5" w:rsidRDefault="00EA5092" w:rsidP="000C60F8">
      <w:pPr>
        <w:spacing w:before="120" w:after="120"/>
        <w:ind w:firstLine="0"/>
        <w:jc w:val="center"/>
      </w:pPr>
      <w:bookmarkStart w:id="333" w:name="_Toc86139927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109</w:t>
      </w:r>
      <w:r w:rsidR="000A4DE5">
        <w:rPr>
          <w:noProof/>
        </w:rPr>
        <w:fldChar w:fldCharType="end"/>
      </w:r>
      <w:r w:rsidR="00C87852">
        <w:rPr>
          <w:noProof/>
        </w:rPr>
        <w:t xml:space="preserve"> </w:t>
      </w:r>
      <w:r w:rsidR="00C87852">
        <w:sym w:font="Symbol" w:char="F02D"/>
      </w:r>
      <w:r w:rsidR="00C87852">
        <w:t xml:space="preserve"> </w:t>
      </w:r>
      <w:r w:rsidRPr="009155C5">
        <w:t>Установка автономной работы области</w:t>
      </w:r>
      <w:bookmarkEnd w:id="333"/>
    </w:p>
    <w:p w14:paraId="5A914F12" w14:textId="77777777" w:rsidR="00EA5092" w:rsidRPr="009155C5" w:rsidRDefault="00EA5092" w:rsidP="000C60F8">
      <w:pPr>
        <w:spacing w:before="120" w:after="120"/>
        <w:ind w:left="709" w:firstLine="0"/>
      </w:pPr>
      <w:r w:rsidRPr="009155C5">
        <w:t>Для такой области:</w:t>
      </w:r>
    </w:p>
    <w:p w14:paraId="13933FFB" w14:textId="77777777" w:rsidR="00EA5092" w:rsidRPr="009155C5" w:rsidRDefault="00EA5092" w:rsidP="00140AE6">
      <w:pPr>
        <w:pStyle w:val="10"/>
        <w:keepLines w:val="0"/>
        <w:numPr>
          <w:ilvl w:val="0"/>
          <w:numId w:val="53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загружаются тиражируемые из эталонной области настройки;</w:t>
      </w:r>
    </w:p>
    <w:p w14:paraId="130A3CE1" w14:textId="77777777" w:rsidR="00EA5092" w:rsidRPr="009155C5" w:rsidRDefault="00EA5092" w:rsidP="00140AE6">
      <w:pPr>
        <w:pStyle w:val="10"/>
        <w:keepLines w:val="0"/>
        <w:numPr>
          <w:ilvl w:val="0"/>
          <w:numId w:val="53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задачи, назначаемые пользователям, привязанным к роли исполнителя централизованной бухгалтерии, не выгружаются в АРМ ЦБ.</w:t>
      </w:r>
    </w:p>
    <w:p w14:paraId="0ACE3C2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34" w:name="_Toc45021789"/>
      <w:bookmarkStart w:id="335" w:name="_Toc45022366"/>
      <w:r w:rsidRPr="00B255AE">
        <w:rPr>
          <w:rFonts w:ascii="Times New Roman" w:hAnsi="Times New Roman"/>
        </w:rPr>
        <w:t>Дата последней выгрузки изменений настроек статусной модели</w:t>
      </w:r>
      <w:bookmarkEnd w:id="334"/>
      <w:bookmarkEnd w:id="335"/>
    </w:p>
    <w:p w14:paraId="24E6C21E" w14:textId="2B9560CF" w:rsidR="00EA5092" w:rsidRPr="009155C5" w:rsidRDefault="00EA5092" w:rsidP="000C60F8">
      <w:pPr>
        <w:spacing w:before="120" w:after="120"/>
        <w:ind w:firstLine="708"/>
      </w:pPr>
      <w:r w:rsidRPr="009155C5">
        <w:t xml:space="preserve">В </w:t>
      </w:r>
      <w:r w:rsidR="008C4E5C">
        <w:t>константе</w:t>
      </w:r>
      <w:r w:rsidRPr="009155C5">
        <w:t xml:space="preserve"> автоматически проставляется дата и время последнего выполнения операции </w:t>
      </w:r>
      <w:r w:rsidRPr="008C4E5C">
        <w:rPr>
          <w:b/>
        </w:rPr>
        <w:t>Отправка в области настроек статусной модели (только изменения)</w:t>
      </w:r>
      <w:r w:rsidRPr="009155C5">
        <w:t>.</w:t>
      </w:r>
    </w:p>
    <w:p w14:paraId="43B1CED7" w14:textId="77777777" w:rsidR="00EA5092" w:rsidRPr="009155C5" w:rsidRDefault="00EA5092" w:rsidP="00C80F2B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221F3095" wp14:editId="21978ACA">
            <wp:extent cx="4990476" cy="1123810"/>
            <wp:effectExtent l="0" t="0" r="635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F50F" w14:textId="68522097" w:rsidR="00EA5092" w:rsidRPr="009155C5" w:rsidRDefault="00EA5092" w:rsidP="000C60F8">
      <w:pPr>
        <w:spacing w:before="120" w:after="120"/>
        <w:ind w:firstLine="0"/>
        <w:jc w:val="center"/>
      </w:pPr>
      <w:bookmarkStart w:id="336" w:name="_Toc86139928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110</w:t>
      </w:r>
      <w:r w:rsidR="000A4DE5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Дата последней выгрузки изменений настроек статусной модели</w:t>
      </w:r>
      <w:bookmarkEnd w:id="336"/>
    </w:p>
    <w:p w14:paraId="4ABE09F4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37" w:name="_Toc45021790"/>
      <w:bookmarkStart w:id="338" w:name="_Toc45022367"/>
      <w:r w:rsidRPr="00B255AE">
        <w:rPr>
          <w:rFonts w:ascii="Times New Roman" w:hAnsi="Times New Roman"/>
        </w:rPr>
        <w:t>Дата последней полной выгрузки настроек статусной модели</w:t>
      </w:r>
      <w:bookmarkEnd w:id="337"/>
      <w:bookmarkEnd w:id="338"/>
    </w:p>
    <w:p w14:paraId="7790B6BF" w14:textId="5E20887B" w:rsidR="00EA5092" w:rsidRPr="009155C5" w:rsidRDefault="00EA5092" w:rsidP="000C60F8">
      <w:pPr>
        <w:spacing w:before="120" w:after="120"/>
      </w:pPr>
      <w:r w:rsidRPr="009155C5">
        <w:t xml:space="preserve">В </w:t>
      </w:r>
      <w:r w:rsidR="008C4E5C">
        <w:t>константе</w:t>
      </w:r>
      <w:r w:rsidRPr="009155C5">
        <w:t xml:space="preserve"> автоматически проставляется дата и время последнего выполнения операции </w:t>
      </w:r>
      <w:r w:rsidRPr="008C4E5C">
        <w:rPr>
          <w:b/>
        </w:rPr>
        <w:t>Полная отправка в области настроек статусной модели</w:t>
      </w:r>
      <w:r w:rsidRPr="009155C5">
        <w:t>.</w:t>
      </w:r>
    </w:p>
    <w:p w14:paraId="05BFA6D1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4DB425DF" wp14:editId="131DC896">
            <wp:extent cx="4819048" cy="1123810"/>
            <wp:effectExtent l="0" t="0" r="635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819048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F42EB" w14:textId="385D7BF0" w:rsidR="00EA5092" w:rsidRPr="009155C5" w:rsidRDefault="00EA5092" w:rsidP="000C60F8">
      <w:pPr>
        <w:spacing w:before="120" w:after="120"/>
        <w:ind w:firstLine="0"/>
        <w:jc w:val="center"/>
      </w:pPr>
      <w:bookmarkStart w:id="339" w:name="_Toc86139929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111</w:t>
      </w:r>
      <w:r w:rsidR="000A4DE5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Дата последней полной выгрузки настроек статусной модели</w:t>
      </w:r>
      <w:bookmarkEnd w:id="339"/>
    </w:p>
    <w:p w14:paraId="5B67048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40" w:name="_Toc45021791"/>
      <w:bookmarkStart w:id="341" w:name="_Toc45022368"/>
      <w:r w:rsidRPr="00B255AE">
        <w:rPr>
          <w:rFonts w:ascii="Times New Roman" w:hAnsi="Times New Roman"/>
        </w:rPr>
        <w:t>Настройка вывода печатных форм (статусная модель)</w:t>
      </w:r>
      <w:bookmarkEnd w:id="340"/>
      <w:bookmarkEnd w:id="341"/>
    </w:p>
    <w:p w14:paraId="1A2613CD" w14:textId="4CF1710E" w:rsidR="00EA5092" w:rsidRPr="009155C5" w:rsidRDefault="00EA5092" w:rsidP="000C60F8">
      <w:pPr>
        <w:spacing w:before="120" w:after="120"/>
      </w:pPr>
      <w:r w:rsidRPr="009155C5">
        <w:t xml:space="preserve">Сервис </w:t>
      </w:r>
      <w:r w:rsidRPr="00B719D1">
        <w:rPr>
          <w:b/>
        </w:rPr>
        <w:t>Настройка вывода печатных форм (статусная модель)</w:t>
      </w:r>
      <w:r w:rsidR="00B719D1" w:rsidRPr="00B719D1">
        <w:t xml:space="preserve"> (доступ из раздела </w:t>
      </w:r>
      <w:r w:rsidR="00B719D1">
        <w:rPr>
          <w:b/>
        </w:rPr>
        <w:t>Настройки статусной модели</w:t>
      </w:r>
      <w:r w:rsidR="00B719D1" w:rsidRPr="00B719D1">
        <w:t>)</w:t>
      </w:r>
      <w:r w:rsidRPr="009155C5">
        <w:t xml:space="preserve"> позволяет осуществить детальную настройку печатных форм, а именно вывод в печатной форме двух штампов электронной подписи и их расположение.</w:t>
      </w:r>
    </w:p>
    <w:p w14:paraId="41D26801" w14:textId="77777777" w:rsidR="00EA5092" w:rsidRPr="009155C5" w:rsidRDefault="00EA5092" w:rsidP="000C60F8">
      <w:pPr>
        <w:spacing w:before="120" w:after="120"/>
        <w:ind w:firstLine="708"/>
      </w:pPr>
      <w:r w:rsidRPr="009155C5">
        <w:t>Настройка производится из интерфейса сервиса.</w:t>
      </w:r>
    </w:p>
    <w:p w14:paraId="3FECC19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78A4DD88" wp14:editId="67D3AFB4">
            <wp:extent cx="5940425" cy="2617470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C4FF1" w14:textId="5BB90DB3" w:rsidR="00EA5092" w:rsidRPr="009155C5" w:rsidRDefault="00EA5092" w:rsidP="000C60F8">
      <w:pPr>
        <w:spacing w:before="120" w:after="120"/>
        <w:ind w:firstLine="0"/>
        <w:jc w:val="center"/>
      </w:pPr>
      <w:bookmarkStart w:id="342" w:name="_Toc86139930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112</w:t>
      </w:r>
      <w:r w:rsidR="000A4DE5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Настройка вывода печатных форм</w:t>
      </w:r>
      <w:bookmarkEnd w:id="342"/>
    </w:p>
    <w:p w14:paraId="5123BB53" w14:textId="0B3DB8B1" w:rsidR="00EA5092" w:rsidRPr="00B255AE" w:rsidRDefault="00EA5092" w:rsidP="000C60F8">
      <w:pPr>
        <w:pStyle w:val="afffff4"/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155C5">
        <w:rPr>
          <w:rFonts w:ascii="Times New Roman" w:hAnsi="Times New Roman" w:cs="Times New Roman"/>
        </w:rPr>
        <w:tab/>
      </w:r>
      <w:r w:rsidRPr="00B255AE">
        <w:rPr>
          <w:rFonts w:ascii="Times New Roman" w:hAnsi="Times New Roman" w:cs="Times New Roman"/>
          <w:sz w:val="28"/>
          <w:szCs w:val="28"/>
        </w:rPr>
        <w:t xml:space="preserve">На интерфейсе </w:t>
      </w:r>
      <w:r w:rsidRPr="00B719D1">
        <w:rPr>
          <w:rFonts w:ascii="Times New Roman" w:hAnsi="Times New Roman" w:cs="Times New Roman"/>
          <w:b/>
          <w:sz w:val="28"/>
          <w:szCs w:val="28"/>
        </w:rPr>
        <w:t>Настройка вывода печатных форм (Статусная модель)</w:t>
      </w:r>
      <w:r w:rsidRPr="00B255AE">
        <w:rPr>
          <w:rFonts w:ascii="Times New Roman" w:hAnsi="Times New Roman" w:cs="Times New Roman"/>
          <w:sz w:val="28"/>
          <w:szCs w:val="28"/>
        </w:rPr>
        <w:t xml:space="preserve"> добавляются параметры отдельно для каждой печатной формы указанного типа документа.</w:t>
      </w:r>
    </w:p>
    <w:p w14:paraId="62D632D8" w14:textId="77777777" w:rsidR="00EA5092" w:rsidRPr="00B255AE" w:rsidRDefault="00EA5092" w:rsidP="000C60F8">
      <w:pPr>
        <w:pStyle w:val="afffff4"/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ab/>
        <w:t>Для этого необходимо:</w:t>
      </w:r>
    </w:p>
    <w:p w14:paraId="4E69848D" w14:textId="5589CB65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нажать кнопку</w:t>
      </w:r>
      <w:proofErr w:type="gramStart"/>
      <w:r w:rsidRPr="00B255AE">
        <w:rPr>
          <w:rFonts w:ascii="Times New Roman" w:hAnsi="Times New Roman" w:cs="Times New Roman"/>
          <w:sz w:val="28"/>
          <w:szCs w:val="28"/>
        </w:rPr>
        <w:t xml:space="preserve"> </w:t>
      </w:r>
      <w:r w:rsidRPr="00B719D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719D1">
        <w:rPr>
          <w:rFonts w:ascii="Times New Roman" w:hAnsi="Times New Roman" w:cs="Times New Roman"/>
          <w:b/>
          <w:sz w:val="28"/>
          <w:szCs w:val="28"/>
        </w:rPr>
        <w:t>оздать</w:t>
      </w:r>
      <w:r w:rsidRPr="00B255AE">
        <w:rPr>
          <w:rFonts w:ascii="Times New Roman" w:hAnsi="Times New Roman" w:cs="Times New Roman"/>
          <w:sz w:val="28"/>
          <w:szCs w:val="28"/>
        </w:rPr>
        <w:t>;</w:t>
      </w:r>
    </w:p>
    <w:p w14:paraId="410EE745" w14:textId="77777777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в открывшемся окне указать параметры:</w:t>
      </w:r>
    </w:p>
    <w:p w14:paraId="73CB17EE" w14:textId="37587079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t>Тип документа</w:t>
      </w:r>
      <w:r w:rsidRPr="00B643CA">
        <w:rPr>
          <w:rFonts w:ascii="Times New Roman" w:hAnsi="Times New Roman"/>
        </w:rPr>
        <w:t>;</w:t>
      </w:r>
    </w:p>
    <w:p w14:paraId="51620BCE" w14:textId="0437BD07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lastRenderedPageBreak/>
        <w:t>Макет печатной формы</w:t>
      </w:r>
      <w:r w:rsidRPr="00B643CA">
        <w:rPr>
          <w:rFonts w:ascii="Times New Roman" w:hAnsi="Times New Roman"/>
        </w:rPr>
        <w:t xml:space="preserve"> (ограничивается по выбранному типу документа);</w:t>
      </w:r>
    </w:p>
    <w:p w14:paraId="396BD1E7" w14:textId="0DB3232F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t>Настройка печати</w:t>
      </w:r>
      <w:r w:rsidRPr="00B643CA">
        <w:rPr>
          <w:rFonts w:ascii="Times New Roman" w:hAnsi="Times New Roman"/>
        </w:rPr>
        <w:t xml:space="preserve"> (заполняется в формате «Параметр</w:t>
      </w:r>
      <w:proofErr w:type="gramStart"/>
      <w:r w:rsidRPr="00B643CA">
        <w:rPr>
          <w:rFonts w:ascii="Times New Roman" w:hAnsi="Times New Roman"/>
        </w:rPr>
        <w:t>1</w:t>
      </w:r>
      <w:proofErr w:type="gramEnd"/>
      <w:r w:rsidRPr="00B643CA">
        <w:rPr>
          <w:rFonts w:ascii="Times New Roman" w:hAnsi="Times New Roman"/>
        </w:rPr>
        <w:t>=Значение1;Параметр2=Значение2», например «</w:t>
      </w:r>
      <w:proofErr w:type="spellStart"/>
      <w:r w:rsidRPr="00B643CA">
        <w:rPr>
          <w:rFonts w:ascii="Times New Roman" w:hAnsi="Times New Roman"/>
        </w:rPr>
        <w:t>ЛеваяКолонка</w:t>
      </w:r>
      <w:proofErr w:type="spellEnd"/>
      <w:r w:rsidRPr="00B643CA">
        <w:rPr>
          <w:rFonts w:ascii="Times New Roman" w:hAnsi="Times New Roman"/>
        </w:rPr>
        <w:t>=1;ПраваяКолонка=15»);</w:t>
      </w:r>
    </w:p>
    <w:p w14:paraId="78604C41" w14:textId="1CD18DC2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Нажать кнопку</w:t>
      </w:r>
      <w:proofErr w:type="gramStart"/>
      <w:r w:rsidRPr="00B255AE">
        <w:rPr>
          <w:rFonts w:ascii="Times New Roman" w:hAnsi="Times New Roman" w:cs="Times New Roman"/>
          <w:sz w:val="28"/>
          <w:szCs w:val="28"/>
        </w:rPr>
        <w:t xml:space="preserve"> </w:t>
      </w:r>
      <w:r w:rsidRPr="00B719D1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B719D1">
        <w:rPr>
          <w:rFonts w:ascii="Times New Roman" w:hAnsi="Times New Roman" w:cs="Times New Roman"/>
          <w:b/>
          <w:sz w:val="28"/>
          <w:szCs w:val="28"/>
        </w:rPr>
        <w:t>аписать и закрыть</w:t>
      </w:r>
      <w:r w:rsidRPr="00B255AE">
        <w:rPr>
          <w:rFonts w:ascii="Times New Roman" w:hAnsi="Times New Roman" w:cs="Times New Roman"/>
          <w:sz w:val="28"/>
          <w:szCs w:val="28"/>
        </w:rPr>
        <w:t>.</w:t>
      </w:r>
    </w:p>
    <w:p w14:paraId="215A4271" w14:textId="77777777" w:rsidR="00EA5092" w:rsidRPr="009155C5" w:rsidRDefault="00EA5092" w:rsidP="000C60F8">
      <w:pPr>
        <w:spacing w:before="120" w:after="120"/>
      </w:pPr>
      <w:r w:rsidRPr="009155C5">
        <w:t>В результате подобной настройки для указанной печатной формы выбранного типа документа будут выводиться два штампа электронной подписи. Первый штамп будет выводиться с первой колонки, а второй штамп с 15 колонки.</w:t>
      </w:r>
    </w:p>
    <w:p w14:paraId="1EB3A106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3F086BA0" wp14:editId="4115ADCB">
            <wp:extent cx="5940425" cy="4827695"/>
            <wp:effectExtent l="0" t="0" r="3175" b="0"/>
            <wp:docPr id="59" name="Рисунок 59" descr="C:\Users\Admin\AppData\Local\Temp\SNAGHTMLa4430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SNAGHTMLa4430f4.PN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2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30F4" w14:textId="1FAA0651" w:rsidR="00EA5092" w:rsidRPr="009155C5" w:rsidRDefault="00EA5092" w:rsidP="000C60F8">
      <w:pPr>
        <w:spacing w:before="120" w:after="120"/>
        <w:ind w:firstLine="0"/>
        <w:jc w:val="center"/>
      </w:pPr>
      <w:bookmarkStart w:id="343" w:name="_Toc86139931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113</w:t>
      </w:r>
      <w:r w:rsidR="000A4DE5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Вид печатной формы с двумя штампами ЭП</w:t>
      </w:r>
      <w:bookmarkEnd w:id="343"/>
    </w:p>
    <w:p w14:paraId="4FA3EF4F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44" w:name="_Toc45021792"/>
      <w:bookmarkStart w:id="345" w:name="_Toc45022369"/>
      <w:proofErr w:type="spellStart"/>
      <w:r w:rsidRPr="00B255AE">
        <w:rPr>
          <w:rFonts w:ascii="Times New Roman" w:hAnsi="Times New Roman"/>
        </w:rPr>
        <w:lastRenderedPageBreak/>
        <w:t>Автопринятие</w:t>
      </w:r>
      <w:proofErr w:type="spellEnd"/>
      <w:r w:rsidRPr="00B255AE">
        <w:rPr>
          <w:rFonts w:ascii="Times New Roman" w:hAnsi="Times New Roman"/>
        </w:rPr>
        <w:t xml:space="preserve"> задач к исполнению</w:t>
      </w:r>
      <w:bookmarkEnd w:id="344"/>
      <w:bookmarkEnd w:id="345"/>
    </w:p>
    <w:p w14:paraId="5F208E7A" w14:textId="628AACCA" w:rsidR="00EA5092" w:rsidRPr="009155C5" w:rsidRDefault="00EA5092" w:rsidP="0089789D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 xml:space="preserve">Параметр </w:t>
      </w:r>
      <w:proofErr w:type="spellStart"/>
      <w:r w:rsidRPr="005A66E7">
        <w:rPr>
          <w:rFonts w:cs="Times New Roman"/>
          <w:b/>
        </w:rPr>
        <w:t>Автопринятие</w:t>
      </w:r>
      <w:proofErr w:type="spellEnd"/>
      <w:r w:rsidRPr="005A66E7">
        <w:rPr>
          <w:rFonts w:cs="Times New Roman"/>
          <w:b/>
        </w:rPr>
        <w:t xml:space="preserve"> задач к исполнению (статусная модель)</w:t>
      </w:r>
      <w:r w:rsidRPr="009155C5">
        <w:rPr>
          <w:rFonts w:cs="Times New Roman"/>
        </w:rPr>
        <w:t xml:space="preserve"> </w:t>
      </w:r>
      <w:r w:rsidR="005A66E7" w:rsidRPr="00B719D1">
        <w:t xml:space="preserve">(доступ из раздела </w:t>
      </w:r>
      <w:r w:rsidR="005A66E7">
        <w:rPr>
          <w:b/>
        </w:rPr>
        <w:t>Настройки статусной модели</w:t>
      </w:r>
      <w:r w:rsidR="005A66E7" w:rsidRPr="00B719D1">
        <w:t>)</w:t>
      </w:r>
      <w:r w:rsidR="005A66E7">
        <w:t xml:space="preserve"> </w:t>
      </w:r>
      <w:r w:rsidRPr="009155C5">
        <w:rPr>
          <w:rFonts w:cs="Times New Roman"/>
        </w:rPr>
        <w:t>определяет, будет ли задача автоматически приниматься к исполнению при ее открытии из списка задач пользователя.</w:t>
      </w:r>
    </w:p>
    <w:p w14:paraId="7F06C3EB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77B92853" wp14:editId="154CE15B">
            <wp:extent cx="3723809" cy="1038095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723809" cy="1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71A43" w14:textId="1BF0F8EE" w:rsidR="00EA5092" w:rsidRPr="009155C5" w:rsidRDefault="00EA5092" w:rsidP="000C60F8">
      <w:pPr>
        <w:spacing w:before="120" w:after="120"/>
        <w:ind w:firstLine="0"/>
        <w:jc w:val="center"/>
      </w:pPr>
      <w:bookmarkStart w:id="346" w:name="_Toc86139932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114</w:t>
      </w:r>
      <w:r w:rsidR="000A4DE5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Параметр «</w:t>
      </w:r>
      <w:proofErr w:type="spellStart"/>
      <w:r w:rsidRPr="009155C5">
        <w:t>Автопринятие</w:t>
      </w:r>
      <w:proofErr w:type="spellEnd"/>
      <w:r w:rsidRPr="009155C5">
        <w:t xml:space="preserve"> задач к исполнению»</w:t>
      </w:r>
      <w:bookmarkEnd w:id="346"/>
    </w:p>
    <w:p w14:paraId="5CD75AF9" w14:textId="77777777" w:rsidR="00EA5092" w:rsidRPr="009155C5" w:rsidRDefault="00EA5092" w:rsidP="0089789D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 xml:space="preserve">По умолчанию флаг для параметра не устанавливается. Это означает, что задачи автоматически не принимаются к исполнению пользователем, осуществившим переход по задаче из списка задач пользователя. </w:t>
      </w:r>
    </w:p>
    <w:p w14:paraId="4CC9EC1B" w14:textId="77777777" w:rsidR="00EA5092" w:rsidRPr="009155C5" w:rsidRDefault="00EA5092" w:rsidP="00EB35F0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>Для принятия задачи к исполнению при такой настройке необходимо воспользоваться одним из следующих способов:</w:t>
      </w:r>
    </w:p>
    <w:p w14:paraId="7973A5FE" w14:textId="561CEAC6" w:rsidR="00EA5092" w:rsidRPr="009155C5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  <w:bCs/>
        </w:rPr>
        <w:t>из списка задач пользователя выделить соответствующую задачу и нажать кнопку</w:t>
      </w:r>
      <w:proofErr w:type="gramStart"/>
      <w:r w:rsidRPr="009155C5">
        <w:rPr>
          <w:rFonts w:cs="Times New Roman"/>
          <w:bCs/>
        </w:rPr>
        <w:t xml:space="preserve"> </w:t>
      </w:r>
      <w:r w:rsidRPr="005A66E7">
        <w:rPr>
          <w:rFonts w:cs="Times New Roman"/>
          <w:b/>
          <w:bCs/>
        </w:rPr>
        <w:t>К</w:t>
      </w:r>
      <w:proofErr w:type="gramEnd"/>
      <w:r w:rsidRPr="005A66E7">
        <w:rPr>
          <w:rFonts w:cs="Times New Roman"/>
          <w:b/>
          <w:bCs/>
        </w:rPr>
        <w:t xml:space="preserve"> исполнению</w:t>
      </w:r>
      <w:r w:rsidRPr="009155C5">
        <w:rPr>
          <w:rFonts w:cs="Times New Roman"/>
          <w:bCs/>
        </w:rPr>
        <w:t xml:space="preserve"> на панели инструментов.</w:t>
      </w:r>
    </w:p>
    <w:p w14:paraId="776F5C41" w14:textId="77777777" w:rsidR="009A4291" w:rsidRDefault="005A66E7" w:rsidP="003D0A19">
      <w:pPr>
        <w:pStyle w:val="afffffb"/>
        <w:keepNext/>
        <w:spacing w:after="120" w:line="240" w:lineRule="auto"/>
        <w:rPr>
          <w:rFonts w:cs="Times New Roman"/>
          <w:iCs w:val="0"/>
          <w:szCs w:val="22"/>
        </w:rPr>
      </w:pPr>
      <w:r>
        <w:rPr>
          <w:noProof/>
          <w:lang w:eastAsia="ru-RU"/>
        </w:rPr>
        <w:lastRenderedPageBreak/>
        <w:drawing>
          <wp:inline distT="0" distB="0" distL="0" distR="0" wp14:anchorId="2590E996" wp14:editId="04FACD15">
            <wp:extent cx="6029960" cy="2676525"/>
            <wp:effectExtent l="19050" t="19050" r="27940" b="28575"/>
            <wp:docPr id="8196" name="Рисунок 8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676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B3E779" w14:textId="6148AC8E" w:rsidR="00EA5092" w:rsidRPr="009155C5" w:rsidRDefault="00EA5092" w:rsidP="003D0A19">
      <w:pPr>
        <w:pStyle w:val="afffffb"/>
        <w:keepNext/>
        <w:spacing w:after="120" w:line="240" w:lineRule="auto"/>
        <w:rPr>
          <w:rFonts w:cs="Times New Roman"/>
        </w:rPr>
      </w:pPr>
      <w:bookmarkStart w:id="347" w:name="_Toc86139933"/>
      <w:r w:rsidRPr="009155C5">
        <w:rPr>
          <w:rFonts w:cs="Times New Roman"/>
          <w:iCs w:val="0"/>
          <w:szCs w:val="22"/>
        </w:rPr>
        <w:t xml:space="preserve">Рисунок </w:t>
      </w:r>
      <w:r w:rsidRPr="009155C5">
        <w:rPr>
          <w:rFonts w:cs="Times New Roman"/>
          <w:iCs w:val="0"/>
          <w:szCs w:val="22"/>
        </w:rPr>
        <w:fldChar w:fldCharType="begin"/>
      </w:r>
      <w:r w:rsidRPr="009155C5">
        <w:rPr>
          <w:rFonts w:cs="Times New Roman"/>
          <w:iCs w:val="0"/>
          <w:szCs w:val="22"/>
        </w:rPr>
        <w:instrText xml:space="preserve"> SEQ Рисунок \* ARABIC </w:instrText>
      </w:r>
      <w:r w:rsidRPr="009155C5">
        <w:rPr>
          <w:rFonts w:cs="Times New Roman"/>
          <w:iCs w:val="0"/>
          <w:szCs w:val="22"/>
        </w:rPr>
        <w:fldChar w:fldCharType="separate"/>
      </w:r>
      <w:r w:rsidR="007465D4">
        <w:rPr>
          <w:rFonts w:cs="Times New Roman"/>
          <w:iCs w:val="0"/>
          <w:noProof/>
          <w:szCs w:val="22"/>
        </w:rPr>
        <w:t>115</w:t>
      </w:r>
      <w:r w:rsidRPr="009155C5">
        <w:rPr>
          <w:rFonts w:cs="Times New Roman"/>
          <w:iCs w:val="0"/>
          <w:szCs w:val="22"/>
        </w:rPr>
        <w:fldChar w:fldCharType="end"/>
      </w:r>
      <w:r w:rsidR="00ED7B9E">
        <w:rPr>
          <w:rFonts w:cs="Times New Roman"/>
          <w:iCs w:val="0"/>
          <w:szCs w:val="22"/>
        </w:rPr>
        <w:t xml:space="preserve"> </w:t>
      </w:r>
      <w:r w:rsidR="00ED7B9E">
        <w:rPr>
          <w:rFonts w:cs="Times New Roman"/>
        </w:rPr>
        <w:sym w:font="Symbol" w:char="F02D"/>
      </w:r>
      <w:r w:rsidR="00ED7B9E">
        <w:rPr>
          <w:rFonts w:cs="Times New Roman"/>
        </w:rPr>
        <w:t xml:space="preserve"> </w:t>
      </w:r>
      <w:r w:rsidRPr="009155C5">
        <w:rPr>
          <w:rFonts w:cs="Times New Roman"/>
          <w:iCs w:val="0"/>
          <w:szCs w:val="22"/>
        </w:rPr>
        <w:t>Кнопка «К исполнению» в списке задач пользователя</w:t>
      </w:r>
      <w:bookmarkEnd w:id="347"/>
    </w:p>
    <w:p w14:paraId="64C403DE" w14:textId="6F07774D" w:rsidR="00EA5092" w:rsidRPr="009155C5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  <w:bCs/>
        </w:rPr>
        <w:t>В том случае, когда пользователь открыл документ, не приняв предварительно связанную с ним задачу к исполнению, то непосредственно на форме документа появляется кнопка</w:t>
      </w:r>
      <w:proofErr w:type="gramStart"/>
      <w:r w:rsidRPr="009155C5">
        <w:rPr>
          <w:rFonts w:cs="Times New Roman"/>
          <w:bCs/>
        </w:rPr>
        <w:t xml:space="preserve"> </w:t>
      </w:r>
      <w:r w:rsidRPr="005A66E7">
        <w:rPr>
          <w:rFonts w:cs="Times New Roman"/>
          <w:b/>
          <w:bCs/>
        </w:rPr>
        <w:t>П</w:t>
      </w:r>
      <w:proofErr w:type="gramEnd"/>
      <w:r w:rsidRPr="005A66E7">
        <w:rPr>
          <w:rFonts w:cs="Times New Roman"/>
          <w:b/>
          <w:bCs/>
        </w:rPr>
        <w:t>ринять задачу к исполнению</w:t>
      </w:r>
      <w:r w:rsidRPr="009155C5">
        <w:rPr>
          <w:rFonts w:cs="Times New Roman"/>
          <w:bCs/>
        </w:rPr>
        <w:t>.</w:t>
      </w:r>
    </w:p>
    <w:p w14:paraId="4ED53F9A" w14:textId="77777777" w:rsidR="00EA5092" w:rsidRPr="009155C5" w:rsidRDefault="00EA5092" w:rsidP="003D0A19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6531FF20" wp14:editId="4A1567B5">
            <wp:extent cx="5940425" cy="677545"/>
            <wp:effectExtent l="0" t="0" r="0" b="0"/>
            <wp:docPr id="820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" name="Рисунок 9"/>
                    <pic:cNvPicPr>
                      <a:picLocks noChangeAspect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5DC9F" w14:textId="1B0F0B98" w:rsidR="00EA5092" w:rsidRPr="009155C5" w:rsidRDefault="00EA5092" w:rsidP="000C60F8">
      <w:pPr>
        <w:spacing w:before="120" w:after="120"/>
        <w:ind w:firstLine="0"/>
        <w:jc w:val="center"/>
      </w:pPr>
      <w:bookmarkStart w:id="348" w:name="_Toc86139934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116</w:t>
      </w:r>
      <w:r w:rsidR="000A4DE5">
        <w:rPr>
          <w:noProof/>
        </w:rPr>
        <w:fldChar w:fldCharType="end"/>
      </w:r>
      <w:r w:rsidR="00EF3055">
        <w:rPr>
          <w:noProof/>
        </w:rPr>
        <w:t xml:space="preserve"> </w:t>
      </w:r>
      <w:r w:rsidR="00EF3055">
        <w:sym w:font="Symbol" w:char="F02D"/>
      </w:r>
      <w:r w:rsidRPr="009155C5">
        <w:t xml:space="preserve"> Кнопка «Принять задачу к исполнению» в документе</w:t>
      </w:r>
      <w:bookmarkEnd w:id="348"/>
    </w:p>
    <w:p w14:paraId="241DAC43" w14:textId="38BEA22F" w:rsidR="00EA5092" w:rsidRPr="009155C5" w:rsidRDefault="00EA5092" w:rsidP="00EF3055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 xml:space="preserve">При включенном параметре </w:t>
      </w:r>
      <w:proofErr w:type="spellStart"/>
      <w:r w:rsidRPr="003D0A19">
        <w:rPr>
          <w:rFonts w:cs="Times New Roman"/>
          <w:b/>
        </w:rPr>
        <w:t>Автопринятие</w:t>
      </w:r>
      <w:proofErr w:type="spellEnd"/>
      <w:r w:rsidRPr="003D0A19">
        <w:rPr>
          <w:rFonts w:cs="Times New Roman"/>
          <w:b/>
        </w:rPr>
        <w:t xml:space="preserve"> задач к исполнению</w:t>
      </w:r>
      <w:r w:rsidR="003D0A19">
        <w:rPr>
          <w:rFonts w:cs="Times New Roman"/>
          <w:b/>
        </w:rPr>
        <w:t xml:space="preserve"> (статусная модель)</w:t>
      </w:r>
      <w:r w:rsidRPr="009155C5">
        <w:rPr>
          <w:rFonts w:cs="Times New Roman"/>
        </w:rPr>
        <w:t>: автоматически назначается исполнителем задачи пользователь, осуществивший переход по задаче из списка задач пользователя.</w:t>
      </w:r>
    </w:p>
    <w:p w14:paraId="21663A6B" w14:textId="37CF7DD0" w:rsidR="00EA5092" w:rsidRPr="009155C5" w:rsidRDefault="00EA5092" w:rsidP="00EF3055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>У пользователя, являющегося исполнителем задачи, в документе на панели статусной модели отображаются кнопки резолюций, и появляется возможность редактирования документа и изменения его статуса.</w:t>
      </w:r>
    </w:p>
    <w:p w14:paraId="69DBD790" w14:textId="77777777" w:rsidR="00EA5092" w:rsidRPr="009155C5" w:rsidRDefault="00EA5092" w:rsidP="003D0A19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323878F9" wp14:editId="3B85C9B7">
            <wp:extent cx="5940425" cy="49657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98E19" w14:textId="6F303215" w:rsidR="00EA5092" w:rsidRPr="009155C5" w:rsidRDefault="00EA5092" w:rsidP="000C60F8">
      <w:pPr>
        <w:spacing w:before="120" w:after="120"/>
        <w:ind w:firstLine="0"/>
        <w:jc w:val="center"/>
      </w:pPr>
      <w:bookmarkStart w:id="349" w:name="_Toc86139935"/>
      <w:r w:rsidRPr="009155C5">
        <w:t xml:space="preserve">Рисунок </w:t>
      </w:r>
      <w:r w:rsidR="000A4DE5">
        <w:fldChar w:fldCharType="begin"/>
      </w:r>
      <w:r w:rsidR="000A4DE5">
        <w:instrText xml:space="preserve"> SEQ Рисунок \* ARABIC </w:instrText>
      </w:r>
      <w:r w:rsidR="000A4DE5">
        <w:fldChar w:fldCharType="separate"/>
      </w:r>
      <w:r w:rsidR="007465D4">
        <w:rPr>
          <w:noProof/>
        </w:rPr>
        <w:t>117</w:t>
      </w:r>
      <w:r w:rsidR="000A4DE5">
        <w:rPr>
          <w:noProof/>
        </w:rPr>
        <w:fldChar w:fldCharType="end"/>
      </w:r>
      <w:r w:rsidR="00EF3055">
        <w:rPr>
          <w:noProof/>
        </w:rPr>
        <w:t xml:space="preserve"> </w:t>
      </w:r>
      <w:r w:rsidR="00EF3055">
        <w:sym w:font="Symbol" w:char="F02D"/>
      </w:r>
      <w:r w:rsidRPr="009155C5">
        <w:t xml:space="preserve"> Кнопки резолюций в документе</w:t>
      </w:r>
      <w:bookmarkEnd w:id="349"/>
    </w:p>
    <w:p w14:paraId="67FD264D" w14:textId="77777777" w:rsidR="00EA5092" w:rsidRPr="00B255AE" w:rsidRDefault="00EA5092" w:rsidP="00EF3055">
      <w:pPr>
        <w:pStyle w:val="40"/>
        <w:keepNext/>
        <w:spacing w:before="120"/>
        <w:ind w:left="0"/>
        <w:rPr>
          <w:rFonts w:ascii="Times New Roman" w:hAnsi="Times New Roman"/>
        </w:rPr>
      </w:pPr>
      <w:bookmarkStart w:id="350" w:name="_Toc45021793"/>
      <w:bookmarkStart w:id="351" w:name="_Toc45022370"/>
      <w:r w:rsidRPr="00B255AE">
        <w:rPr>
          <w:rFonts w:ascii="Times New Roman" w:hAnsi="Times New Roman"/>
        </w:rPr>
        <w:lastRenderedPageBreak/>
        <w:t>Настройка колонки «Сумма документа» на формах задач пользователя</w:t>
      </w:r>
      <w:bookmarkEnd w:id="350"/>
      <w:bookmarkEnd w:id="351"/>
    </w:p>
    <w:p w14:paraId="75B35447" w14:textId="55202F5C" w:rsidR="00EA5092" w:rsidRPr="009155C5" w:rsidRDefault="00EA5092" w:rsidP="000C60F8">
      <w:pPr>
        <w:pStyle w:val="afffffb"/>
        <w:spacing w:after="120" w:line="240" w:lineRule="auto"/>
        <w:ind w:firstLine="708"/>
        <w:jc w:val="both"/>
        <w:rPr>
          <w:rFonts w:cs="Times New Roman"/>
        </w:rPr>
      </w:pPr>
      <w:r w:rsidRPr="009155C5">
        <w:rPr>
          <w:rFonts w:cs="Times New Roman"/>
          <w:iCs w:val="0"/>
          <w:szCs w:val="22"/>
        </w:rPr>
        <w:t xml:space="preserve">Колонка </w:t>
      </w:r>
      <w:r w:rsidRPr="003D0A19">
        <w:rPr>
          <w:rFonts w:cs="Times New Roman"/>
          <w:b/>
          <w:iCs w:val="0"/>
          <w:szCs w:val="22"/>
        </w:rPr>
        <w:t>Сумма документа</w:t>
      </w:r>
      <w:r w:rsidRPr="009155C5">
        <w:rPr>
          <w:rFonts w:cs="Times New Roman"/>
          <w:iCs w:val="0"/>
          <w:szCs w:val="22"/>
        </w:rPr>
        <w:t xml:space="preserve"> на формах задач пользователей заполняется из полей документа следующим образом</w:t>
      </w:r>
      <w:r w:rsidRPr="009155C5">
        <w:rPr>
          <w:rFonts w:cs="Times New Roman"/>
        </w:rPr>
        <w:t>:</w:t>
      </w:r>
    </w:p>
    <w:p w14:paraId="7BB50EBE" w14:textId="3F1F10A5" w:rsidR="00EA5092" w:rsidRPr="00B643CA" w:rsidRDefault="00EA5092" w:rsidP="00140AE6">
      <w:pPr>
        <w:pStyle w:val="afffff4"/>
        <w:numPr>
          <w:ilvl w:val="0"/>
          <w:numId w:val="55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43CA">
        <w:rPr>
          <w:rFonts w:ascii="Times New Roman" w:hAnsi="Times New Roman" w:cs="Times New Roman"/>
          <w:sz w:val="28"/>
          <w:szCs w:val="28"/>
        </w:rPr>
        <w:t xml:space="preserve">Если в справочнике </w:t>
      </w:r>
      <w:r w:rsidRPr="003D0A19">
        <w:rPr>
          <w:rFonts w:ascii="Times New Roman" w:hAnsi="Times New Roman" w:cs="Times New Roman"/>
          <w:b/>
          <w:sz w:val="28"/>
          <w:szCs w:val="28"/>
        </w:rPr>
        <w:t>Типы документов статусной модели</w:t>
      </w:r>
      <w:r w:rsidRPr="00B643CA">
        <w:rPr>
          <w:rFonts w:ascii="Times New Roman" w:hAnsi="Times New Roman" w:cs="Times New Roman"/>
          <w:sz w:val="28"/>
          <w:szCs w:val="28"/>
        </w:rPr>
        <w:t xml:space="preserve"> </w:t>
      </w:r>
      <w:r w:rsidR="00DE1368">
        <w:rPr>
          <w:rFonts w:ascii="Times New Roman" w:hAnsi="Times New Roman" w:cs="Times New Roman"/>
          <w:sz w:val="28"/>
          <w:szCs w:val="28"/>
        </w:rPr>
        <w:t xml:space="preserve">(доступ из раздела </w:t>
      </w:r>
      <w:r w:rsidR="00DE1368" w:rsidRPr="00DE1368">
        <w:rPr>
          <w:rFonts w:ascii="Times New Roman" w:hAnsi="Times New Roman" w:cs="Times New Roman"/>
          <w:b/>
          <w:sz w:val="28"/>
          <w:szCs w:val="28"/>
        </w:rPr>
        <w:t>Настройки статусной модели</w:t>
      </w:r>
      <w:r w:rsidR="00DE1368">
        <w:rPr>
          <w:rFonts w:ascii="Times New Roman" w:hAnsi="Times New Roman" w:cs="Times New Roman"/>
          <w:sz w:val="28"/>
          <w:szCs w:val="28"/>
        </w:rPr>
        <w:t xml:space="preserve">) </w:t>
      </w:r>
      <w:r w:rsidRPr="00B643CA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3D0A19">
        <w:rPr>
          <w:rFonts w:ascii="Times New Roman" w:hAnsi="Times New Roman" w:cs="Times New Roman"/>
          <w:b/>
          <w:sz w:val="28"/>
          <w:szCs w:val="28"/>
        </w:rPr>
        <w:t>Имя реквизита сумма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указано наименование конкретного реквизита документа, то в колонке </w:t>
      </w:r>
      <w:r w:rsidRPr="003D0A19">
        <w:rPr>
          <w:rFonts w:ascii="Times New Roman" w:hAnsi="Times New Roman" w:cs="Times New Roman"/>
          <w:b/>
          <w:sz w:val="28"/>
          <w:szCs w:val="28"/>
        </w:rPr>
        <w:t>Сумма документа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на форме задач пользователя будет </w:t>
      </w:r>
      <w:proofErr w:type="gramStart"/>
      <w:r w:rsidRPr="00B643CA">
        <w:rPr>
          <w:rFonts w:ascii="Times New Roman" w:hAnsi="Times New Roman" w:cs="Times New Roman"/>
          <w:sz w:val="28"/>
          <w:szCs w:val="28"/>
        </w:rPr>
        <w:t>выводится</w:t>
      </w:r>
      <w:proofErr w:type="gramEnd"/>
      <w:r w:rsidRPr="00B643CA">
        <w:rPr>
          <w:rFonts w:ascii="Times New Roman" w:hAnsi="Times New Roman" w:cs="Times New Roman"/>
          <w:sz w:val="28"/>
          <w:szCs w:val="28"/>
        </w:rPr>
        <w:t xml:space="preserve"> значение из данного реквизита документа.</w:t>
      </w:r>
    </w:p>
    <w:p w14:paraId="6C037F0A" w14:textId="77777777" w:rsidR="00EA5092" w:rsidRPr="009155C5" w:rsidRDefault="00EA5092" w:rsidP="000C60F8">
      <w:pPr>
        <w:pStyle w:val="10"/>
        <w:numPr>
          <w:ilvl w:val="0"/>
          <w:numId w:val="0"/>
        </w:numPr>
        <w:jc w:val="center"/>
        <w:rPr>
          <w:rFonts w:ascii="Times New Roman" w:hAnsi="Times New Roman"/>
        </w:rPr>
      </w:pPr>
      <w:r w:rsidRPr="009155C5">
        <w:rPr>
          <w:rFonts w:ascii="Times New Roman" w:hAnsi="Times New Roman"/>
          <w:noProof/>
        </w:rPr>
        <w:drawing>
          <wp:inline distT="0" distB="0" distL="0" distR="0" wp14:anchorId="1698427B" wp14:editId="6A3B29B8">
            <wp:extent cx="4647619" cy="1847619"/>
            <wp:effectExtent l="0" t="0" r="635" b="635"/>
            <wp:docPr id="999" name="Рисунок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647619" cy="1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D91C0" w14:textId="1B7C0669" w:rsidR="00EA5092" w:rsidRPr="009155C5" w:rsidRDefault="00EA5092" w:rsidP="000C60F8">
      <w:pPr>
        <w:pStyle w:val="10"/>
        <w:numPr>
          <w:ilvl w:val="0"/>
          <w:numId w:val="0"/>
        </w:numPr>
        <w:ind w:left="360"/>
        <w:rPr>
          <w:rFonts w:ascii="Times New Roman" w:hAnsi="Times New Roman"/>
        </w:rPr>
      </w:pPr>
      <w:bookmarkStart w:id="352" w:name="_Toc86139936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7465D4">
        <w:rPr>
          <w:rFonts w:ascii="Times New Roman" w:hAnsi="Times New Roman"/>
          <w:noProof/>
        </w:rPr>
        <w:t>118</w:t>
      </w:r>
      <w:r w:rsidRPr="009155C5">
        <w:rPr>
          <w:rFonts w:ascii="Times New Roman" w:hAnsi="Times New Roman"/>
          <w:noProof/>
        </w:rPr>
        <w:fldChar w:fldCharType="end"/>
      </w:r>
      <w:r w:rsidR="005F0ACF">
        <w:rPr>
          <w:rFonts w:ascii="Times New Roman" w:hAnsi="Times New Roman"/>
          <w:noProof/>
        </w:rPr>
        <w:t xml:space="preserve"> </w:t>
      </w:r>
      <w:r w:rsidR="005F0ACF">
        <w:sym w:font="Symbol" w:char="F02D"/>
      </w:r>
      <w:r w:rsidRPr="009155C5">
        <w:rPr>
          <w:rFonts w:ascii="Times New Roman" w:hAnsi="Times New Roman"/>
        </w:rPr>
        <w:t xml:space="preserve"> Элемент справочника «Типы документов статусной модели»</w:t>
      </w:r>
      <w:bookmarkEnd w:id="352"/>
    </w:p>
    <w:p w14:paraId="383D5AFA" w14:textId="16CE05EE" w:rsidR="00EA5092" w:rsidRPr="00B643CA" w:rsidRDefault="00EA5092" w:rsidP="00140AE6">
      <w:pPr>
        <w:pStyle w:val="afffff4"/>
        <w:numPr>
          <w:ilvl w:val="0"/>
          <w:numId w:val="55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43CA">
        <w:rPr>
          <w:rFonts w:ascii="Times New Roman" w:hAnsi="Times New Roman" w:cs="Times New Roman"/>
          <w:sz w:val="28"/>
          <w:szCs w:val="28"/>
        </w:rPr>
        <w:t xml:space="preserve">Если в настройке типов документов статусной модели не указано наименование конкретного реквизита, то в колонке </w:t>
      </w:r>
      <w:r w:rsidRPr="00DE1368">
        <w:rPr>
          <w:rFonts w:ascii="Times New Roman" w:hAnsi="Times New Roman" w:cs="Times New Roman"/>
          <w:b/>
          <w:sz w:val="28"/>
          <w:szCs w:val="28"/>
        </w:rPr>
        <w:t>Сумма документа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на форме задач пользователя будет </w:t>
      </w:r>
      <w:proofErr w:type="gramStart"/>
      <w:r w:rsidRPr="00B643CA">
        <w:rPr>
          <w:rFonts w:ascii="Times New Roman" w:hAnsi="Times New Roman" w:cs="Times New Roman"/>
          <w:sz w:val="28"/>
          <w:szCs w:val="28"/>
        </w:rPr>
        <w:t>выводится</w:t>
      </w:r>
      <w:proofErr w:type="gramEnd"/>
      <w:r w:rsidRPr="00B643CA">
        <w:rPr>
          <w:rFonts w:ascii="Times New Roman" w:hAnsi="Times New Roman" w:cs="Times New Roman"/>
          <w:sz w:val="28"/>
          <w:szCs w:val="28"/>
        </w:rPr>
        <w:t xml:space="preserve"> значение</w:t>
      </w:r>
      <w:r w:rsidRPr="00B643CA" w:rsidDel="00F179D0">
        <w:rPr>
          <w:rFonts w:ascii="Times New Roman" w:hAnsi="Times New Roman" w:cs="Times New Roman"/>
          <w:sz w:val="28"/>
          <w:szCs w:val="28"/>
        </w:rPr>
        <w:t xml:space="preserve"> </w:t>
      </w:r>
      <w:r w:rsidRPr="00B643CA">
        <w:rPr>
          <w:rFonts w:ascii="Times New Roman" w:hAnsi="Times New Roman" w:cs="Times New Roman"/>
          <w:sz w:val="28"/>
          <w:szCs w:val="28"/>
        </w:rPr>
        <w:t>одного из перечисленных ниже реквизитов документа (при их наличии), в следующем порядке:</w:t>
      </w:r>
    </w:p>
    <w:p w14:paraId="24D7F5B3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proofErr w:type="spellStart"/>
      <w:r w:rsidRPr="009155C5">
        <w:rPr>
          <w:rFonts w:ascii="Times New Roman" w:hAnsi="Times New Roman"/>
        </w:rPr>
        <w:t>СуммаДокумента</w:t>
      </w:r>
      <w:proofErr w:type="spellEnd"/>
    </w:p>
    <w:p w14:paraId="0BF99571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Сумма</w:t>
      </w:r>
    </w:p>
    <w:p w14:paraId="00E6D97C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proofErr w:type="spellStart"/>
      <w:r w:rsidRPr="009155C5">
        <w:rPr>
          <w:rFonts w:ascii="Times New Roman" w:hAnsi="Times New Roman"/>
        </w:rPr>
        <w:t>СуммаПоДокументу</w:t>
      </w:r>
      <w:proofErr w:type="spellEnd"/>
    </w:p>
    <w:p w14:paraId="33321DD3" w14:textId="41C5A148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53" w:name="_Toc45021794"/>
      <w:bookmarkStart w:id="354" w:name="_Toc45022371"/>
      <w:r w:rsidRPr="00B255AE">
        <w:rPr>
          <w:rFonts w:ascii="Times New Roman" w:hAnsi="Times New Roman"/>
        </w:rPr>
        <w:t xml:space="preserve">Настройка вывода дополнительной информации на </w:t>
      </w:r>
      <w:r w:rsidR="00D64D16">
        <w:rPr>
          <w:rFonts w:ascii="Times New Roman" w:hAnsi="Times New Roman"/>
        </w:rPr>
        <w:t>интерфейсах «З</w:t>
      </w:r>
      <w:r w:rsidRPr="00B255AE">
        <w:rPr>
          <w:rFonts w:ascii="Times New Roman" w:hAnsi="Times New Roman"/>
        </w:rPr>
        <w:t>адач</w:t>
      </w:r>
      <w:r w:rsidR="00D64D16">
        <w:rPr>
          <w:rFonts w:ascii="Times New Roman" w:hAnsi="Times New Roman"/>
        </w:rPr>
        <w:t>и</w:t>
      </w:r>
      <w:r w:rsidRPr="00B255AE">
        <w:rPr>
          <w:rFonts w:ascii="Times New Roman" w:hAnsi="Times New Roman"/>
        </w:rPr>
        <w:t xml:space="preserve"> пользователя</w:t>
      </w:r>
      <w:bookmarkEnd w:id="353"/>
      <w:bookmarkEnd w:id="354"/>
      <w:r w:rsidR="00D64D16">
        <w:rPr>
          <w:rFonts w:ascii="Times New Roman" w:hAnsi="Times New Roman"/>
        </w:rPr>
        <w:t>» и «Задачи пользователя ЦБ»</w:t>
      </w:r>
    </w:p>
    <w:p w14:paraId="7921D2EE" w14:textId="11F47B99" w:rsidR="009C616D" w:rsidRPr="00D64D16" w:rsidRDefault="009C616D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  <w:b w:val="0"/>
          <w:iCs w:val="0"/>
          <w:szCs w:val="22"/>
        </w:rPr>
      </w:pPr>
      <w:r w:rsidRPr="00D64D16">
        <w:rPr>
          <w:b w:val="0"/>
        </w:rPr>
        <w:t>Выполнение действий по настройке вывода дополнительной информации</w:t>
      </w:r>
      <w:r w:rsidR="00D64D16">
        <w:rPr>
          <w:b w:val="0"/>
        </w:rPr>
        <w:t xml:space="preserve"> на форме списка задач пользователя</w:t>
      </w:r>
      <w:r w:rsidRPr="00D64D16">
        <w:rPr>
          <w:b w:val="0"/>
        </w:rPr>
        <w:t xml:space="preserve"> производится в эталонной области в режиме «Предприятие».</w:t>
      </w:r>
    </w:p>
    <w:p w14:paraId="24AEEED6" w14:textId="534B007E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  <w:b w:val="0"/>
          <w:iCs w:val="0"/>
          <w:szCs w:val="22"/>
        </w:rPr>
      </w:pPr>
      <w:r w:rsidRPr="009155C5">
        <w:rPr>
          <w:rFonts w:cs="Times New Roman"/>
          <w:b w:val="0"/>
          <w:iCs w:val="0"/>
          <w:szCs w:val="22"/>
        </w:rPr>
        <w:t>Наименование и видимость допо</w:t>
      </w:r>
      <w:r w:rsidR="00D64D16">
        <w:rPr>
          <w:rFonts w:cs="Times New Roman"/>
          <w:b w:val="0"/>
          <w:iCs w:val="0"/>
          <w:szCs w:val="22"/>
        </w:rPr>
        <w:t>лнительных колонок на интерфейсах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DE1368">
        <w:rPr>
          <w:rFonts w:cs="Times New Roman"/>
          <w:iCs w:val="0"/>
          <w:szCs w:val="22"/>
        </w:rPr>
        <w:t>Задачи пользователя</w:t>
      </w:r>
      <w:r w:rsidR="00D64D16">
        <w:rPr>
          <w:rFonts w:cs="Times New Roman"/>
          <w:b w:val="0"/>
          <w:iCs w:val="0"/>
          <w:szCs w:val="22"/>
        </w:rPr>
        <w:t xml:space="preserve"> и </w:t>
      </w:r>
      <w:r w:rsidR="00D64D16" w:rsidRPr="00DE1368">
        <w:rPr>
          <w:rFonts w:cs="Times New Roman"/>
          <w:iCs w:val="0"/>
          <w:szCs w:val="22"/>
        </w:rPr>
        <w:t>Задачи пользователя ЦБ</w:t>
      </w:r>
      <w:r w:rsidR="00DE1368">
        <w:rPr>
          <w:rFonts w:cs="Times New Roman"/>
          <w:b w:val="0"/>
          <w:iCs w:val="0"/>
          <w:szCs w:val="22"/>
        </w:rPr>
        <w:t xml:space="preserve"> (АРМ ЦБ)</w:t>
      </w:r>
      <w:r w:rsidRPr="009155C5">
        <w:rPr>
          <w:rFonts w:cs="Times New Roman"/>
          <w:b w:val="0"/>
          <w:iCs w:val="0"/>
          <w:szCs w:val="22"/>
        </w:rPr>
        <w:t xml:space="preserve"> задается в </w:t>
      </w:r>
      <w:r w:rsidR="00DE1368">
        <w:rPr>
          <w:rFonts w:cs="Times New Roman"/>
          <w:b w:val="0"/>
          <w:iCs w:val="0"/>
          <w:szCs w:val="22"/>
        </w:rPr>
        <w:lastRenderedPageBreak/>
        <w:t>форме</w:t>
      </w:r>
      <w:r w:rsidR="00D64D16">
        <w:rPr>
          <w:rFonts w:cs="Times New Roman"/>
          <w:b w:val="0"/>
          <w:iCs w:val="0"/>
          <w:szCs w:val="22"/>
        </w:rPr>
        <w:t>,</w:t>
      </w:r>
      <w:r w:rsidRPr="009155C5">
        <w:rPr>
          <w:rFonts w:cs="Times New Roman"/>
          <w:b w:val="0"/>
          <w:iCs w:val="0"/>
          <w:szCs w:val="22"/>
        </w:rPr>
        <w:t xml:space="preserve"> вызывае</w:t>
      </w:r>
      <w:r w:rsidR="00D64D16">
        <w:rPr>
          <w:rFonts w:cs="Times New Roman"/>
          <w:b w:val="0"/>
          <w:iCs w:val="0"/>
          <w:szCs w:val="22"/>
        </w:rPr>
        <w:t>мо</w:t>
      </w:r>
      <w:r w:rsidR="00DE1368">
        <w:rPr>
          <w:rFonts w:cs="Times New Roman"/>
          <w:b w:val="0"/>
          <w:iCs w:val="0"/>
          <w:szCs w:val="22"/>
        </w:rPr>
        <w:t>й</w:t>
      </w:r>
      <w:r w:rsidRPr="009155C5">
        <w:rPr>
          <w:rFonts w:cs="Times New Roman"/>
          <w:b w:val="0"/>
          <w:iCs w:val="0"/>
          <w:szCs w:val="22"/>
        </w:rPr>
        <w:t xml:space="preserve"> из меню </w:t>
      </w:r>
      <w:r w:rsidRPr="00DE1368">
        <w:rPr>
          <w:rFonts w:cs="Times New Roman"/>
          <w:iCs w:val="0"/>
          <w:szCs w:val="22"/>
        </w:rPr>
        <w:t>Настройки статусной модели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9155C5">
        <w:rPr>
          <w:rFonts w:cs="Times New Roman"/>
        </w:rPr>
        <w:t>–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DE1368">
        <w:rPr>
          <w:rFonts w:cs="Times New Roman"/>
          <w:iCs w:val="0"/>
          <w:szCs w:val="22"/>
        </w:rPr>
        <w:t>Открыть форму настройки использования дополнительной информации задач</w:t>
      </w:r>
      <w:r w:rsidR="00D64D16">
        <w:rPr>
          <w:rFonts w:cs="Times New Roman"/>
          <w:b w:val="0"/>
          <w:iCs w:val="0"/>
          <w:szCs w:val="22"/>
        </w:rPr>
        <w:t>,</w:t>
      </w:r>
      <w:r w:rsidRPr="009155C5">
        <w:rPr>
          <w:rFonts w:cs="Times New Roman"/>
          <w:b w:val="0"/>
          <w:iCs w:val="0"/>
          <w:szCs w:val="22"/>
        </w:rPr>
        <w:t xml:space="preserve"> следующим образом:</w:t>
      </w:r>
    </w:p>
    <w:p w14:paraId="660D5C26" w14:textId="7D57D4A5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 xml:space="preserve"> установленный флаг</w:t>
      </w:r>
      <w:proofErr w:type="gramStart"/>
      <w:r w:rsidRPr="00B643CA">
        <w:rPr>
          <w:rFonts w:cs="Times New Roman"/>
          <w:bCs/>
        </w:rPr>
        <w:t xml:space="preserve"> </w:t>
      </w:r>
      <w:r w:rsidRPr="00DE1368">
        <w:rPr>
          <w:rFonts w:cs="Times New Roman"/>
          <w:b/>
          <w:bCs/>
        </w:rPr>
        <w:t>И</w:t>
      </w:r>
      <w:proofErr w:type="gramEnd"/>
      <w:r w:rsidRPr="00DE1368">
        <w:rPr>
          <w:rFonts w:cs="Times New Roman"/>
          <w:b/>
          <w:bCs/>
        </w:rPr>
        <w:t>спользуется</w:t>
      </w:r>
      <w:r w:rsidRPr="00B643CA">
        <w:rPr>
          <w:rFonts w:cs="Times New Roman"/>
          <w:bCs/>
        </w:rPr>
        <w:t xml:space="preserve"> определяет отображение колонки на форме задач пользователя;</w:t>
      </w:r>
    </w:p>
    <w:p w14:paraId="2994FC2E" w14:textId="397A9DA3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 xml:space="preserve"> в реквизите </w:t>
      </w:r>
      <w:r w:rsidRPr="00DE1368">
        <w:rPr>
          <w:rFonts w:cs="Times New Roman"/>
          <w:b/>
          <w:bCs/>
        </w:rPr>
        <w:t>Заголовок</w:t>
      </w:r>
      <w:r w:rsidRPr="00B643CA">
        <w:rPr>
          <w:rFonts w:cs="Times New Roman"/>
          <w:bCs/>
        </w:rPr>
        <w:t xml:space="preserve"> указывается наименование колонки, отображаемое на форме задач пользователя.</w:t>
      </w:r>
    </w:p>
    <w:p w14:paraId="539B2EC0" w14:textId="02FA8DC4" w:rsidR="00EA5092" w:rsidRPr="009155C5" w:rsidRDefault="000451B2" w:rsidP="007E5F97">
      <w:pPr>
        <w:pStyle w:val="41"/>
        <w:keepNext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  <w:iCs w:val="0"/>
          <w:szCs w:val="22"/>
        </w:rPr>
      </w:pPr>
      <w:r>
        <w:rPr>
          <w:noProof/>
          <w:lang w:eastAsia="ru-RU"/>
        </w:rPr>
        <w:drawing>
          <wp:inline distT="0" distB="0" distL="0" distR="0" wp14:anchorId="2B479FF7" wp14:editId="75D08A2A">
            <wp:extent cx="4800000" cy="3828571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D64E1" w14:textId="49DA7CB1" w:rsidR="00EA5092" w:rsidRPr="009155C5" w:rsidRDefault="00EA5092" w:rsidP="00DE1368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  <w:iCs w:val="0"/>
          <w:szCs w:val="22"/>
        </w:rPr>
      </w:pPr>
      <w:bookmarkStart w:id="355" w:name="_Toc86139937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7465D4">
        <w:rPr>
          <w:rFonts w:cs="Times New Roman"/>
          <w:b w:val="0"/>
          <w:noProof/>
        </w:rPr>
        <w:t>119</w:t>
      </w:r>
      <w:r w:rsidRPr="009155C5">
        <w:rPr>
          <w:rFonts w:cs="Times New Roman"/>
          <w:b w:val="0"/>
          <w:noProof/>
        </w:rPr>
        <w:fldChar w:fldCharType="end"/>
      </w:r>
      <w:r w:rsidR="00D64D16">
        <w:rPr>
          <w:rFonts w:cs="Times New Roman"/>
          <w:b w:val="0"/>
          <w:noProof/>
        </w:rPr>
        <w:t xml:space="preserve"> </w:t>
      </w:r>
      <w:r w:rsidR="00D64D16"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Форма настройки использования дополнительной информации</w:t>
      </w:r>
      <w:r w:rsidR="00EB3BE0">
        <w:rPr>
          <w:rFonts w:cs="Times New Roman"/>
          <w:b w:val="0"/>
        </w:rPr>
        <w:t xml:space="preserve"> в списке задач пользователя</w:t>
      </w:r>
      <w:bookmarkEnd w:id="355"/>
    </w:p>
    <w:p w14:paraId="30F3B925" w14:textId="41C8C178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</w:rPr>
      </w:pPr>
      <w:r w:rsidRPr="009155C5">
        <w:rPr>
          <w:rFonts w:cs="Times New Roman"/>
          <w:b w:val="0"/>
          <w:iCs w:val="0"/>
          <w:szCs w:val="22"/>
        </w:rPr>
        <w:t xml:space="preserve">Далее для каждого из типов документов в справочнике </w:t>
      </w:r>
      <w:r w:rsidRPr="00516451">
        <w:rPr>
          <w:rFonts w:cs="Times New Roman"/>
          <w:iCs w:val="0"/>
          <w:szCs w:val="22"/>
        </w:rPr>
        <w:t>Типы документов статусной модели</w:t>
      </w:r>
      <w:r w:rsidRPr="009155C5">
        <w:rPr>
          <w:rFonts w:cs="Times New Roman"/>
          <w:b w:val="0"/>
          <w:iCs w:val="0"/>
          <w:szCs w:val="22"/>
        </w:rPr>
        <w:t xml:space="preserve"> настраивается соответствие колонок дополнительной информации формы задач пользователя с реквизитами документов (в том числе и с реквизитами табличных частей документов). При этом для реквизитов ссылочного типа предусмотрена возможность выбора реквизитов объекта, на который ссылается данный реквизит.</w:t>
      </w:r>
    </w:p>
    <w:p w14:paraId="11129D22" w14:textId="27023E05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 w:rsidRPr="009155C5">
        <w:rPr>
          <w:rFonts w:cs="Times New Roman"/>
          <w:b w:val="0"/>
          <w:iCs w:val="0"/>
          <w:szCs w:val="22"/>
        </w:rPr>
        <w:lastRenderedPageBreak/>
        <w:t xml:space="preserve">Настройка выполняется на форме </w:t>
      </w:r>
      <w:r w:rsidRPr="009155C5">
        <w:rPr>
          <w:rFonts w:cs="Times New Roman"/>
          <w:b w:val="0"/>
        </w:rPr>
        <w:t xml:space="preserve">элемента справочника </w:t>
      </w:r>
      <w:r w:rsidRPr="00363920">
        <w:rPr>
          <w:rFonts w:cs="Times New Roman"/>
        </w:rPr>
        <w:t>Типы документов статусной модели</w:t>
      </w:r>
      <w:r w:rsidR="000451B2">
        <w:rPr>
          <w:rFonts w:cs="Times New Roman"/>
          <w:b w:val="0"/>
        </w:rPr>
        <w:t xml:space="preserve"> (</w:t>
      </w:r>
      <w:r w:rsidR="00EB3BE0">
        <w:rPr>
          <w:rFonts w:cs="Times New Roman"/>
          <w:b w:val="0"/>
        </w:rPr>
        <w:t>вызов справочника можно осуществить</w:t>
      </w:r>
      <w:r w:rsidR="000451B2">
        <w:rPr>
          <w:rFonts w:cs="Times New Roman"/>
          <w:b w:val="0"/>
        </w:rPr>
        <w:t xml:space="preserve"> </w:t>
      </w:r>
      <w:r w:rsidR="00EB3BE0">
        <w:rPr>
          <w:rFonts w:cs="Times New Roman"/>
          <w:b w:val="0"/>
        </w:rPr>
        <w:t>из</w:t>
      </w:r>
      <w:r w:rsidR="00363920">
        <w:rPr>
          <w:rFonts w:cs="Times New Roman"/>
          <w:b w:val="0"/>
        </w:rPr>
        <w:t xml:space="preserve"> </w:t>
      </w:r>
      <w:r w:rsidR="000451B2">
        <w:rPr>
          <w:rFonts w:cs="Times New Roman"/>
          <w:b w:val="0"/>
        </w:rPr>
        <w:t xml:space="preserve">раздела </w:t>
      </w:r>
      <w:r w:rsidR="000451B2" w:rsidRPr="00363920">
        <w:rPr>
          <w:rFonts w:cs="Times New Roman"/>
        </w:rPr>
        <w:t>Настройки статусной модели</w:t>
      </w:r>
      <w:r w:rsidR="000451B2">
        <w:rPr>
          <w:rFonts w:cs="Times New Roman"/>
          <w:b w:val="0"/>
        </w:rPr>
        <w:t>)</w:t>
      </w:r>
      <w:r w:rsidRPr="009155C5">
        <w:rPr>
          <w:rFonts w:cs="Times New Roman"/>
          <w:b w:val="0"/>
        </w:rPr>
        <w:t xml:space="preserve"> на закладке</w:t>
      </w:r>
      <w:proofErr w:type="gramStart"/>
      <w:r w:rsidRPr="009155C5">
        <w:rPr>
          <w:rFonts w:cs="Times New Roman"/>
          <w:b w:val="0"/>
        </w:rPr>
        <w:t xml:space="preserve"> </w:t>
      </w:r>
      <w:r w:rsidRPr="00363920">
        <w:rPr>
          <w:rFonts w:cs="Times New Roman"/>
        </w:rPr>
        <w:t>Д</w:t>
      </w:r>
      <w:proofErr w:type="gramEnd"/>
      <w:r w:rsidRPr="00363920">
        <w:rPr>
          <w:rFonts w:cs="Times New Roman"/>
        </w:rPr>
        <w:t>оп. инфо.</w:t>
      </w:r>
      <w:r w:rsidRPr="009155C5">
        <w:rPr>
          <w:rFonts w:cs="Times New Roman"/>
          <w:b w:val="0"/>
        </w:rPr>
        <w:t xml:space="preserve"> в реквизитах </w:t>
      </w:r>
      <w:r w:rsidRPr="00363920">
        <w:rPr>
          <w:rFonts w:cs="Times New Roman"/>
        </w:rPr>
        <w:t>Доп. инфо. 1</w:t>
      </w:r>
      <w:r w:rsidR="00076AF9">
        <w:rPr>
          <w:rFonts w:cs="Times New Roman"/>
          <w:b w:val="0"/>
        </w:rPr>
        <w:t xml:space="preserve"> </w:t>
      </w:r>
      <w:r w:rsidR="006D56A7">
        <w:rPr>
          <w:rFonts w:cs="Times New Roman"/>
          <w:b w:val="0"/>
        </w:rPr>
        <w:sym w:font="Symbol" w:char="F02D"/>
      </w:r>
      <w:r w:rsidR="00076AF9">
        <w:rPr>
          <w:rFonts w:cs="Times New Roman"/>
          <w:b w:val="0"/>
        </w:rPr>
        <w:t xml:space="preserve"> </w:t>
      </w:r>
      <w:r w:rsidR="00076AF9" w:rsidRPr="00363920">
        <w:rPr>
          <w:rFonts w:cs="Times New Roman"/>
        </w:rPr>
        <w:t>Доп. инфо. 7</w:t>
      </w:r>
      <w:r w:rsidRPr="009155C5">
        <w:rPr>
          <w:rFonts w:cs="Times New Roman"/>
          <w:b w:val="0"/>
        </w:rPr>
        <w:t>.</w:t>
      </w:r>
    </w:p>
    <w:p w14:paraId="1222C8EB" w14:textId="300EBD23" w:rsidR="00EA5092" w:rsidRPr="009155C5" w:rsidRDefault="00201AE9" w:rsidP="00076AF9">
      <w:pPr>
        <w:pStyle w:val="41"/>
        <w:keepNext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7C2E17AA" wp14:editId="0F4EDB2F">
            <wp:extent cx="4600000" cy="4876190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4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28F40" w14:textId="7F0B6A68" w:rsidR="00EA5092" w:rsidRPr="009155C5" w:rsidRDefault="00EA5092" w:rsidP="00076AF9">
      <w:pPr>
        <w:pStyle w:val="41"/>
        <w:widowControl w:val="0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bookmarkStart w:id="356" w:name="_Toc86139938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7465D4">
        <w:rPr>
          <w:rFonts w:cs="Times New Roman"/>
          <w:b w:val="0"/>
          <w:noProof/>
        </w:rPr>
        <w:t>120</w:t>
      </w:r>
      <w:r w:rsidRPr="009155C5">
        <w:rPr>
          <w:rFonts w:cs="Times New Roman"/>
          <w:b w:val="0"/>
          <w:noProof/>
        </w:rPr>
        <w:fldChar w:fldCharType="end"/>
      </w:r>
      <w:r w:rsidR="00940D6D">
        <w:rPr>
          <w:rFonts w:cs="Times New Roman"/>
          <w:b w:val="0"/>
          <w:noProof/>
        </w:rPr>
        <w:t xml:space="preserve"> </w:t>
      </w:r>
      <w:r w:rsidR="00940D6D">
        <w:rPr>
          <w:rFonts w:cs="Times New Roman"/>
          <w:b w:val="0"/>
        </w:rPr>
        <w:sym w:font="Symbol" w:char="F02D"/>
      </w:r>
      <w:r w:rsidRPr="009155C5">
        <w:rPr>
          <w:rFonts w:cs="Times New Roman"/>
          <w:b w:val="0"/>
        </w:rPr>
        <w:t xml:space="preserve"> Элемент справочника «Типы документов статусной модели»</w:t>
      </w:r>
      <w:bookmarkEnd w:id="356"/>
    </w:p>
    <w:p w14:paraId="3ABE66B6" w14:textId="77777777" w:rsidR="00EA5092" w:rsidRPr="009155C5" w:rsidRDefault="00EA5092" w:rsidP="000C60F8">
      <w:pPr>
        <w:spacing w:before="120" w:after="120"/>
        <w:rPr>
          <w:sz w:val="22"/>
        </w:rPr>
      </w:pPr>
      <w:r w:rsidRPr="009155C5">
        <w:t>При открытии формы настройки дополнительной информации отображается дерево трех уровней:</w:t>
      </w:r>
    </w:p>
    <w:p w14:paraId="35773380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>первый уровень – это реквизиты и табличные части документа;</w:t>
      </w:r>
    </w:p>
    <w:p w14:paraId="38FF981B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>второй уровень – реквизиты объектов, на которые ссылаются реквизиты ссылочных типов и реквизиты табличных частей;</w:t>
      </w:r>
    </w:p>
    <w:p w14:paraId="407B1F25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lastRenderedPageBreak/>
        <w:t>третий уровень – реквизиты объектов, на которые ссылаются реквизиты ссылочных типов табличных частей.</w:t>
      </w:r>
    </w:p>
    <w:p w14:paraId="4E66B864" w14:textId="77777777" w:rsidR="00EA5092" w:rsidRPr="009155C5" w:rsidRDefault="00EA5092" w:rsidP="00076AF9">
      <w:pPr>
        <w:pStyle w:val="afffff4"/>
        <w:spacing w:before="120" w:after="120" w:line="240" w:lineRule="auto"/>
        <w:ind w:left="851" w:firstLine="0"/>
        <w:jc w:val="center"/>
        <w:rPr>
          <w:rFonts w:ascii="Times New Roman" w:hAnsi="Times New Roman" w:cs="Times New Roman"/>
        </w:rPr>
      </w:pPr>
      <w:r w:rsidRPr="009155C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7B44CF" wp14:editId="17EDA6B1">
            <wp:extent cx="3905250" cy="5133777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909156" cy="513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CA806" w14:textId="25A935FA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left="720"/>
        <w:jc w:val="center"/>
        <w:outlineLvl w:val="9"/>
        <w:rPr>
          <w:rFonts w:cs="Times New Roman"/>
          <w:b w:val="0"/>
        </w:rPr>
      </w:pPr>
      <w:bookmarkStart w:id="357" w:name="_Toc86139939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7465D4">
        <w:rPr>
          <w:rFonts w:cs="Times New Roman"/>
          <w:b w:val="0"/>
          <w:noProof/>
        </w:rPr>
        <w:t>121</w:t>
      </w:r>
      <w:r w:rsidRPr="009155C5">
        <w:rPr>
          <w:rFonts w:cs="Times New Roman"/>
          <w:b w:val="0"/>
          <w:noProof/>
        </w:rPr>
        <w:fldChar w:fldCharType="end"/>
      </w:r>
      <w:r w:rsidR="002B3F75">
        <w:rPr>
          <w:rFonts w:cs="Times New Roman"/>
          <w:b w:val="0"/>
          <w:noProof/>
        </w:rPr>
        <w:t xml:space="preserve"> </w:t>
      </w:r>
      <w:r w:rsidR="002B3F75"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Форма настройки дополнительной информации</w:t>
      </w:r>
      <w:bookmarkEnd w:id="357"/>
    </w:p>
    <w:p w14:paraId="3822D509" w14:textId="245F8275" w:rsidR="00321313" w:rsidRDefault="00201AE9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После внесения изменений в настройки дополнительной информации необходимо выполнить тиражирование в области данных учреждений. Для этого можно воспользоваться одной из операций</w:t>
      </w:r>
      <w:r w:rsidR="00321313">
        <w:rPr>
          <w:rFonts w:cs="Times New Roman"/>
          <w:b w:val="0"/>
        </w:rPr>
        <w:t>:</w:t>
      </w:r>
    </w:p>
    <w:p w14:paraId="08C99CC9" w14:textId="4AA878A6" w:rsidR="00321313" w:rsidRDefault="00201AE9" w:rsidP="00140AE6">
      <w:pPr>
        <w:pStyle w:val="41"/>
        <w:numPr>
          <w:ilvl w:val="0"/>
          <w:numId w:val="63"/>
        </w:numPr>
        <w:spacing w:line="240" w:lineRule="auto"/>
        <w:outlineLvl w:val="9"/>
        <w:rPr>
          <w:rFonts w:cs="Times New Roman"/>
          <w:b w:val="0"/>
        </w:rPr>
      </w:pPr>
      <w:r w:rsidRPr="00363920">
        <w:rPr>
          <w:rFonts w:cs="Times New Roman"/>
        </w:rPr>
        <w:t>Полная отправка в области данных настроек статусной модели</w:t>
      </w:r>
      <w:r w:rsidR="002711C8">
        <w:rPr>
          <w:rFonts w:cs="Times New Roman"/>
          <w:b w:val="0"/>
        </w:rPr>
        <w:t>;</w:t>
      </w:r>
    </w:p>
    <w:p w14:paraId="20DDF8D9" w14:textId="62147520" w:rsidR="00201AE9" w:rsidRDefault="00201AE9" w:rsidP="00140AE6">
      <w:pPr>
        <w:pStyle w:val="41"/>
        <w:numPr>
          <w:ilvl w:val="0"/>
          <w:numId w:val="63"/>
        </w:numPr>
        <w:spacing w:line="240" w:lineRule="auto"/>
        <w:outlineLvl w:val="9"/>
        <w:rPr>
          <w:rFonts w:cs="Times New Roman"/>
          <w:b w:val="0"/>
        </w:rPr>
      </w:pPr>
      <w:r w:rsidRPr="00363920">
        <w:rPr>
          <w:rFonts w:cs="Times New Roman"/>
        </w:rPr>
        <w:t>Отправка в области данных настроек статусной модели (только изменения)</w:t>
      </w:r>
      <w:r>
        <w:rPr>
          <w:rFonts w:cs="Times New Roman"/>
          <w:b w:val="0"/>
        </w:rPr>
        <w:t>.</w:t>
      </w:r>
    </w:p>
    <w:p w14:paraId="56978EAD" w14:textId="77777777" w:rsidR="002711C8" w:rsidRDefault="002711C8" w:rsidP="00D54CEE">
      <w:pPr>
        <w:pStyle w:val="afffff4"/>
        <w:rPr>
          <w:rFonts w:cs="Times New Roman"/>
        </w:rPr>
      </w:pPr>
    </w:p>
    <w:p w14:paraId="15B57CD0" w14:textId="17F8C96D" w:rsidR="002711C8" w:rsidRDefault="002711C8" w:rsidP="00D54CEE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r>
        <w:rPr>
          <w:noProof/>
          <w:lang w:eastAsia="ru-RU"/>
        </w:rPr>
        <w:drawing>
          <wp:inline distT="0" distB="0" distL="0" distR="0" wp14:anchorId="77F569AB" wp14:editId="1CE3ADA6">
            <wp:extent cx="5523809" cy="4009524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523809" cy="4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52585" w14:textId="3F94EE40" w:rsidR="00D54CEE" w:rsidRPr="009155C5" w:rsidRDefault="00D54CEE" w:rsidP="005E3D25">
      <w:pPr>
        <w:pStyle w:val="41"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bookmarkStart w:id="358" w:name="_Toc86139940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7465D4">
        <w:rPr>
          <w:rFonts w:cs="Times New Roman"/>
          <w:b w:val="0"/>
          <w:noProof/>
        </w:rPr>
        <w:t>122</w:t>
      </w:r>
      <w:r w:rsidRPr="009155C5">
        <w:rPr>
          <w:rFonts w:cs="Times New Roman"/>
          <w:b w:val="0"/>
          <w:noProof/>
        </w:rPr>
        <w:fldChar w:fldCharType="end"/>
      </w:r>
      <w:r>
        <w:rPr>
          <w:rFonts w:cs="Times New Roman"/>
          <w:b w:val="0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</w:t>
      </w:r>
      <w:r w:rsidR="005E3D25">
        <w:rPr>
          <w:rFonts w:cs="Times New Roman"/>
          <w:b w:val="0"/>
        </w:rPr>
        <w:t>Тиражирование настроек</w:t>
      </w:r>
      <w:r w:rsidRPr="009155C5">
        <w:rPr>
          <w:rFonts w:cs="Times New Roman"/>
          <w:b w:val="0"/>
        </w:rPr>
        <w:t xml:space="preserve"> дополнительной информации</w:t>
      </w:r>
      <w:bookmarkEnd w:id="358"/>
    </w:p>
    <w:p w14:paraId="17D1D7F4" w14:textId="220D3F3A" w:rsidR="003E0C47" w:rsidRDefault="002711C8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 xml:space="preserve">После выполнения </w:t>
      </w:r>
      <w:proofErr w:type="gramStart"/>
      <w:r>
        <w:rPr>
          <w:rFonts w:cs="Times New Roman"/>
          <w:b w:val="0"/>
        </w:rPr>
        <w:t>тиражирования настроек использования дополнительной информации</w:t>
      </w:r>
      <w:r w:rsidR="00250AAF">
        <w:rPr>
          <w:rFonts w:cs="Times New Roman"/>
          <w:b w:val="0"/>
        </w:rPr>
        <w:t xml:space="preserve"> </w:t>
      </w:r>
      <w:r w:rsidR="005E3D25">
        <w:rPr>
          <w:rFonts w:cs="Times New Roman"/>
          <w:b w:val="0"/>
        </w:rPr>
        <w:t>задач</w:t>
      </w:r>
      <w:proofErr w:type="gramEnd"/>
      <w:r w:rsidR="005E3D25">
        <w:rPr>
          <w:rFonts w:cs="Times New Roman"/>
          <w:b w:val="0"/>
        </w:rPr>
        <w:t xml:space="preserve"> </w:t>
      </w:r>
      <w:r>
        <w:rPr>
          <w:rFonts w:cs="Times New Roman"/>
          <w:b w:val="0"/>
        </w:rPr>
        <w:t>в области данных</w:t>
      </w:r>
      <w:r w:rsidR="005E3D25">
        <w:rPr>
          <w:rFonts w:cs="Times New Roman"/>
          <w:b w:val="0"/>
        </w:rPr>
        <w:t xml:space="preserve"> учреждений</w:t>
      </w:r>
      <w:r w:rsidR="003E0C47">
        <w:rPr>
          <w:rFonts w:cs="Times New Roman"/>
          <w:b w:val="0"/>
        </w:rPr>
        <w:t>:</w:t>
      </w:r>
    </w:p>
    <w:p w14:paraId="0A00BABC" w14:textId="56077DEA" w:rsidR="003E0C47" w:rsidRDefault="002711C8" w:rsidP="00140AE6">
      <w:pPr>
        <w:pStyle w:val="41"/>
        <w:numPr>
          <w:ilvl w:val="0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для всех пользователей</w:t>
      </w:r>
      <w:r w:rsidR="005E3D25">
        <w:rPr>
          <w:rFonts w:cs="Times New Roman"/>
          <w:b w:val="0"/>
        </w:rPr>
        <w:t xml:space="preserve"> будут</w:t>
      </w:r>
      <w:r>
        <w:rPr>
          <w:rFonts w:cs="Times New Roman"/>
          <w:b w:val="0"/>
        </w:rPr>
        <w:t xml:space="preserve"> отображат</w:t>
      </w:r>
      <w:r w:rsidR="005E3D25">
        <w:rPr>
          <w:rFonts w:cs="Times New Roman"/>
          <w:b w:val="0"/>
        </w:rPr>
        <w:t>ь</w:t>
      </w:r>
      <w:r>
        <w:rPr>
          <w:rFonts w:cs="Times New Roman"/>
          <w:b w:val="0"/>
        </w:rPr>
        <w:t>ся используемые колонки дополнительной информации</w:t>
      </w:r>
      <w:r w:rsidR="00250AAF">
        <w:rPr>
          <w:rFonts w:cs="Times New Roman"/>
          <w:b w:val="0"/>
        </w:rPr>
        <w:t>.</w:t>
      </w:r>
    </w:p>
    <w:p w14:paraId="689431EF" w14:textId="7EE453CD" w:rsidR="00250AAF" w:rsidRDefault="00250AAF" w:rsidP="005E3D25">
      <w:pPr>
        <w:pStyle w:val="41"/>
        <w:numPr>
          <w:ilvl w:val="0"/>
          <w:numId w:val="0"/>
        </w:numPr>
        <w:spacing w:line="240" w:lineRule="auto"/>
        <w:ind w:left="1515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Отображение колонок дополнительной информации можно изменить в стандартных настройках формы</w:t>
      </w:r>
      <w:r w:rsidR="00830BE4">
        <w:rPr>
          <w:rFonts w:cs="Times New Roman"/>
          <w:b w:val="0"/>
        </w:rPr>
        <w:t xml:space="preserve"> индивидуально</w:t>
      </w:r>
      <w:r w:rsidR="0009189D">
        <w:rPr>
          <w:rFonts w:cs="Times New Roman"/>
          <w:b w:val="0"/>
        </w:rPr>
        <w:t xml:space="preserve"> для каждого пользователя по кнопке</w:t>
      </w:r>
      <w:proofErr w:type="gramStart"/>
      <w:r w:rsidR="0009189D">
        <w:rPr>
          <w:rFonts w:cs="Times New Roman"/>
          <w:b w:val="0"/>
        </w:rPr>
        <w:t xml:space="preserve"> </w:t>
      </w:r>
      <w:r w:rsidR="0009189D" w:rsidRPr="008F48E7">
        <w:rPr>
          <w:rFonts w:cs="Times New Roman"/>
        </w:rPr>
        <w:t>Е</w:t>
      </w:r>
      <w:proofErr w:type="gramEnd"/>
      <w:r w:rsidR="0009189D" w:rsidRPr="008F48E7">
        <w:rPr>
          <w:rFonts w:cs="Times New Roman"/>
        </w:rPr>
        <w:t>ще</w:t>
      </w:r>
      <w:r w:rsidR="0009189D">
        <w:rPr>
          <w:rFonts w:cs="Times New Roman"/>
          <w:b w:val="0"/>
        </w:rPr>
        <w:t xml:space="preserve"> </w:t>
      </w:r>
      <w:r w:rsidR="005571AD">
        <w:rPr>
          <w:rFonts w:cs="Times New Roman"/>
          <w:b w:val="0"/>
        </w:rPr>
        <w:sym w:font="Symbol" w:char="F02D"/>
      </w:r>
      <w:r w:rsidR="0009189D">
        <w:rPr>
          <w:rFonts w:cs="Times New Roman"/>
          <w:b w:val="0"/>
        </w:rPr>
        <w:t xml:space="preserve"> </w:t>
      </w:r>
      <w:r w:rsidR="0009189D" w:rsidRPr="008F48E7">
        <w:rPr>
          <w:rFonts w:cs="Times New Roman"/>
        </w:rPr>
        <w:t>Изменить форму</w:t>
      </w:r>
      <w:r w:rsidR="0009189D">
        <w:rPr>
          <w:rFonts w:cs="Times New Roman"/>
          <w:b w:val="0"/>
        </w:rPr>
        <w:t>.</w:t>
      </w:r>
    </w:p>
    <w:p w14:paraId="5C660634" w14:textId="1754A042" w:rsidR="005478C2" w:rsidRDefault="0058643A" w:rsidP="005E3D25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r>
        <w:rPr>
          <w:noProof/>
          <w:lang w:eastAsia="ru-RU"/>
        </w:rPr>
        <w:lastRenderedPageBreak/>
        <w:drawing>
          <wp:inline distT="0" distB="0" distL="0" distR="0" wp14:anchorId="4C39A3F7" wp14:editId="711C09C1">
            <wp:extent cx="5362575" cy="4647076"/>
            <wp:effectExtent l="19050" t="19050" r="9525" b="203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365222" cy="46493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1C939B" w14:textId="013E98D5" w:rsidR="00E859CB" w:rsidRDefault="00E859CB" w:rsidP="00E859CB">
      <w:pPr>
        <w:pStyle w:val="41"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bookmarkStart w:id="359" w:name="_Toc86139941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7465D4">
        <w:rPr>
          <w:rFonts w:cs="Times New Roman"/>
          <w:b w:val="0"/>
          <w:noProof/>
        </w:rPr>
        <w:t>123</w:t>
      </w:r>
      <w:r w:rsidRPr="009155C5">
        <w:rPr>
          <w:rFonts w:cs="Times New Roman"/>
          <w:b w:val="0"/>
          <w:noProof/>
        </w:rPr>
        <w:fldChar w:fldCharType="end"/>
      </w:r>
      <w:r>
        <w:rPr>
          <w:rFonts w:cs="Times New Roman"/>
          <w:b w:val="0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</w:t>
      </w:r>
      <w:r>
        <w:rPr>
          <w:rFonts w:cs="Times New Roman"/>
          <w:b w:val="0"/>
        </w:rPr>
        <w:t>Изменение настроек формы «Задачи пользователя» пользователем</w:t>
      </w:r>
      <w:bookmarkEnd w:id="359"/>
    </w:p>
    <w:p w14:paraId="15759CC7" w14:textId="7D592775" w:rsidR="00250AAF" w:rsidRDefault="002711C8" w:rsidP="00140AE6">
      <w:pPr>
        <w:pStyle w:val="41"/>
        <w:numPr>
          <w:ilvl w:val="0"/>
          <w:numId w:val="64"/>
        </w:numPr>
        <w:spacing w:line="240" w:lineRule="auto"/>
        <w:outlineLvl w:val="9"/>
        <w:rPr>
          <w:rFonts w:cs="Times New Roman"/>
          <w:b w:val="0"/>
        </w:rPr>
      </w:pPr>
      <w:proofErr w:type="gramStart"/>
      <w:r>
        <w:rPr>
          <w:rFonts w:cs="Times New Roman"/>
          <w:b w:val="0"/>
        </w:rPr>
        <w:t>в регистре сведений</w:t>
      </w:r>
      <w:r w:rsidR="003F4B26">
        <w:rPr>
          <w:rFonts w:cs="Times New Roman"/>
          <w:b w:val="0"/>
        </w:rPr>
        <w:t xml:space="preserve"> </w:t>
      </w:r>
      <w:r w:rsidR="003F4B26" w:rsidRPr="008F48E7">
        <w:rPr>
          <w:rFonts w:cs="Times New Roman"/>
        </w:rPr>
        <w:t>ПОД ф к измененные типы документов</w:t>
      </w:r>
      <w:r>
        <w:rPr>
          <w:rFonts w:cs="Times New Roman"/>
          <w:b w:val="0"/>
        </w:rPr>
        <w:t xml:space="preserve"> </w:t>
      </w:r>
      <w:r w:rsidR="008F48E7">
        <w:rPr>
          <w:rFonts w:cs="Times New Roman"/>
          <w:b w:val="0"/>
        </w:rPr>
        <w:t xml:space="preserve">(доступ из раздела </w:t>
      </w:r>
      <w:r w:rsidR="008F48E7" w:rsidRPr="008F48E7">
        <w:rPr>
          <w:rFonts w:cs="Times New Roman"/>
        </w:rPr>
        <w:t>Сервисные обработки – Все функции – Регистры сведений</w:t>
      </w:r>
      <w:r w:rsidR="008F48E7">
        <w:rPr>
          <w:rFonts w:cs="Times New Roman"/>
          <w:b w:val="0"/>
        </w:rPr>
        <w:t xml:space="preserve">) </w:t>
      </w:r>
      <w:r>
        <w:rPr>
          <w:rFonts w:cs="Times New Roman"/>
          <w:b w:val="0"/>
        </w:rPr>
        <w:t>регистриру</w:t>
      </w:r>
      <w:r w:rsidR="00250AAF">
        <w:rPr>
          <w:rFonts w:cs="Times New Roman"/>
          <w:b w:val="0"/>
        </w:rPr>
        <w:t>ются</w:t>
      </w:r>
      <w:r w:rsidR="00F05449">
        <w:rPr>
          <w:rFonts w:cs="Times New Roman"/>
          <w:b w:val="0"/>
        </w:rPr>
        <w:t xml:space="preserve"> сведения о типах документ</w:t>
      </w:r>
      <w:r w:rsidR="00400006">
        <w:rPr>
          <w:rFonts w:cs="Times New Roman"/>
          <w:b w:val="0"/>
        </w:rPr>
        <w:t>ов</w:t>
      </w:r>
      <w:r w:rsidR="00F05449">
        <w:rPr>
          <w:rFonts w:cs="Times New Roman"/>
          <w:b w:val="0"/>
        </w:rPr>
        <w:t xml:space="preserve"> статусной модели</w:t>
      </w:r>
      <w:r w:rsidR="00400006">
        <w:rPr>
          <w:rFonts w:cs="Times New Roman"/>
          <w:b w:val="0"/>
        </w:rPr>
        <w:t>,</w:t>
      </w:r>
      <w:r w:rsidR="00F05449">
        <w:rPr>
          <w:rFonts w:cs="Times New Roman"/>
          <w:b w:val="0"/>
        </w:rPr>
        <w:t xml:space="preserve"> </w:t>
      </w:r>
      <w:r w:rsidR="009911D6">
        <w:rPr>
          <w:rFonts w:cs="Times New Roman"/>
          <w:b w:val="0"/>
        </w:rPr>
        <w:t xml:space="preserve">в </w:t>
      </w:r>
      <w:r w:rsidR="00400006">
        <w:rPr>
          <w:rFonts w:cs="Times New Roman"/>
          <w:b w:val="0"/>
        </w:rPr>
        <w:t xml:space="preserve">настройки </w:t>
      </w:r>
      <w:r w:rsidR="00F05449">
        <w:rPr>
          <w:rFonts w:cs="Times New Roman"/>
          <w:b w:val="0"/>
        </w:rPr>
        <w:t>которы</w:t>
      </w:r>
      <w:r w:rsidR="00400006">
        <w:rPr>
          <w:rFonts w:cs="Times New Roman"/>
          <w:b w:val="0"/>
        </w:rPr>
        <w:t>х</w:t>
      </w:r>
      <w:r w:rsidR="00F05449">
        <w:rPr>
          <w:rFonts w:cs="Times New Roman"/>
          <w:b w:val="0"/>
        </w:rPr>
        <w:t xml:space="preserve"> были внесены изменения в эталонной области, для задач которых </w:t>
      </w:r>
      <w:r w:rsidR="0077571C">
        <w:rPr>
          <w:rFonts w:cs="Times New Roman"/>
          <w:b w:val="0"/>
        </w:rPr>
        <w:t xml:space="preserve">должно быть выполнено </w:t>
      </w:r>
      <w:r w:rsidR="00F05449">
        <w:rPr>
          <w:rFonts w:cs="Times New Roman"/>
          <w:b w:val="0"/>
        </w:rPr>
        <w:t>регламентно</w:t>
      </w:r>
      <w:r w:rsidR="0077571C">
        <w:rPr>
          <w:rFonts w:cs="Times New Roman"/>
          <w:b w:val="0"/>
        </w:rPr>
        <w:t>е</w:t>
      </w:r>
      <w:r w:rsidR="00F05449">
        <w:rPr>
          <w:rFonts w:cs="Times New Roman"/>
          <w:b w:val="0"/>
        </w:rPr>
        <w:t xml:space="preserve"> задани</w:t>
      </w:r>
      <w:r w:rsidR="0077571C">
        <w:rPr>
          <w:rFonts w:cs="Times New Roman"/>
          <w:b w:val="0"/>
        </w:rPr>
        <w:t>е</w:t>
      </w:r>
      <w:r w:rsidR="00F05449">
        <w:rPr>
          <w:rFonts w:cs="Times New Roman"/>
          <w:b w:val="0"/>
        </w:rPr>
        <w:t xml:space="preserve"> </w:t>
      </w:r>
      <w:r w:rsidR="0077571C">
        <w:rPr>
          <w:rFonts w:cs="Times New Roman"/>
          <w:b w:val="0"/>
        </w:rPr>
        <w:t>по</w:t>
      </w:r>
      <w:r w:rsidR="00F05449">
        <w:rPr>
          <w:rFonts w:cs="Times New Roman"/>
          <w:b w:val="0"/>
        </w:rPr>
        <w:t xml:space="preserve"> заполнени</w:t>
      </w:r>
      <w:r w:rsidR="0077571C">
        <w:rPr>
          <w:rFonts w:cs="Times New Roman"/>
          <w:b w:val="0"/>
        </w:rPr>
        <w:t>ю</w:t>
      </w:r>
      <w:r w:rsidR="00F05449">
        <w:rPr>
          <w:rFonts w:cs="Times New Roman"/>
          <w:b w:val="0"/>
        </w:rPr>
        <w:t xml:space="preserve"> дополнительной информации</w:t>
      </w:r>
      <w:r w:rsidR="009911D6">
        <w:rPr>
          <w:rFonts w:cs="Times New Roman"/>
          <w:b w:val="0"/>
        </w:rPr>
        <w:t xml:space="preserve"> (</w:t>
      </w:r>
      <w:r w:rsidR="0077571C">
        <w:rPr>
          <w:rFonts w:cs="Times New Roman"/>
          <w:b w:val="0"/>
        </w:rPr>
        <w:t xml:space="preserve">регламентное задание </w:t>
      </w:r>
      <w:r w:rsidR="009911D6">
        <w:rPr>
          <w:rFonts w:cs="Times New Roman"/>
          <w:b w:val="0"/>
        </w:rPr>
        <w:t xml:space="preserve">выполняется ежедневно в 01.00 по </w:t>
      </w:r>
      <w:r w:rsidR="0077571C">
        <w:rPr>
          <w:rFonts w:cs="Times New Roman"/>
          <w:b w:val="0"/>
        </w:rPr>
        <w:t>московскому времени</w:t>
      </w:r>
      <w:r w:rsidR="009911D6">
        <w:rPr>
          <w:rFonts w:cs="Times New Roman"/>
          <w:b w:val="0"/>
        </w:rPr>
        <w:t>)</w:t>
      </w:r>
      <w:r w:rsidR="003E0C47">
        <w:rPr>
          <w:rFonts w:cs="Times New Roman"/>
          <w:b w:val="0"/>
        </w:rPr>
        <w:t>.</w:t>
      </w:r>
      <w:r w:rsidR="00196DA8">
        <w:rPr>
          <w:rFonts w:cs="Times New Roman"/>
          <w:b w:val="0"/>
        </w:rPr>
        <w:t xml:space="preserve"> </w:t>
      </w:r>
      <w:proofErr w:type="gramEnd"/>
    </w:p>
    <w:p w14:paraId="30F6A189" w14:textId="379BFA3E" w:rsidR="00250AAF" w:rsidRDefault="00250AAF" w:rsidP="00140AE6">
      <w:pPr>
        <w:pStyle w:val="41"/>
        <w:numPr>
          <w:ilvl w:val="1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Принудительное выполнение регламентного задания осуществляется с помощью команды</w:t>
      </w:r>
      <w:proofErr w:type="gramStart"/>
      <w:r>
        <w:rPr>
          <w:rFonts w:cs="Times New Roman"/>
          <w:b w:val="0"/>
        </w:rPr>
        <w:t xml:space="preserve"> </w:t>
      </w:r>
      <w:r w:rsidRPr="008F48E7">
        <w:rPr>
          <w:rFonts w:cs="Times New Roman"/>
        </w:rPr>
        <w:t>З</w:t>
      </w:r>
      <w:proofErr w:type="gramEnd"/>
      <w:r w:rsidRPr="008F48E7">
        <w:rPr>
          <w:rFonts w:cs="Times New Roman"/>
        </w:rPr>
        <w:t>аполнить доп. инфо. задач</w:t>
      </w:r>
      <w:r w:rsidR="00922471">
        <w:rPr>
          <w:rFonts w:cs="Times New Roman"/>
          <w:b w:val="0"/>
        </w:rPr>
        <w:t xml:space="preserve"> (вызывается из </w:t>
      </w:r>
      <w:r w:rsidR="008F48E7">
        <w:rPr>
          <w:rFonts w:cs="Times New Roman"/>
          <w:b w:val="0"/>
        </w:rPr>
        <w:t>раздела</w:t>
      </w:r>
      <w:r w:rsidR="00922471">
        <w:rPr>
          <w:rFonts w:cs="Times New Roman"/>
          <w:b w:val="0"/>
        </w:rPr>
        <w:t xml:space="preserve"> </w:t>
      </w:r>
      <w:r w:rsidR="00922471" w:rsidRPr="008F48E7">
        <w:rPr>
          <w:rFonts w:cs="Times New Roman"/>
        </w:rPr>
        <w:t xml:space="preserve">Настройки статусной </w:t>
      </w:r>
      <w:r w:rsidR="00922471" w:rsidRPr="008F48E7">
        <w:rPr>
          <w:rFonts w:cs="Times New Roman"/>
        </w:rPr>
        <w:lastRenderedPageBreak/>
        <w:t>модели</w:t>
      </w:r>
      <w:r w:rsidR="00922471">
        <w:rPr>
          <w:rFonts w:cs="Times New Roman"/>
          <w:b w:val="0"/>
        </w:rPr>
        <w:t xml:space="preserve">). Результат выполнения сервиса будет показан в окне </w:t>
      </w:r>
      <w:r w:rsidR="00922471" w:rsidRPr="008F48E7">
        <w:rPr>
          <w:rFonts w:cs="Times New Roman"/>
        </w:rPr>
        <w:t>Сообщения</w:t>
      </w:r>
      <w:r w:rsidR="0077571C">
        <w:rPr>
          <w:rFonts w:cs="Times New Roman"/>
          <w:b w:val="0"/>
        </w:rPr>
        <w:t>.</w:t>
      </w:r>
    </w:p>
    <w:p w14:paraId="18A7EDA0" w14:textId="77777777" w:rsidR="00922471" w:rsidRPr="009155C5" w:rsidRDefault="00922471" w:rsidP="008F48E7">
      <w:pPr>
        <w:pStyle w:val="41"/>
        <w:keepNext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r w:rsidRPr="009155C5">
        <w:rPr>
          <w:rFonts w:cs="Times New Roman"/>
          <w:noProof/>
          <w:lang w:eastAsia="ru-RU"/>
        </w:rPr>
        <w:drawing>
          <wp:inline distT="0" distB="0" distL="0" distR="0" wp14:anchorId="1601A510" wp14:editId="58261693">
            <wp:extent cx="5940425" cy="66167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3E192" w14:textId="17B0D55E" w:rsidR="00922471" w:rsidRDefault="00922471" w:rsidP="00922471">
      <w:pPr>
        <w:pStyle w:val="41"/>
        <w:numPr>
          <w:ilvl w:val="0"/>
          <w:numId w:val="0"/>
        </w:numPr>
        <w:spacing w:line="240" w:lineRule="auto"/>
        <w:ind w:left="720"/>
        <w:jc w:val="center"/>
        <w:outlineLvl w:val="9"/>
        <w:rPr>
          <w:rFonts w:cs="Times New Roman"/>
          <w:b w:val="0"/>
        </w:rPr>
      </w:pPr>
      <w:bookmarkStart w:id="360" w:name="_Toc86139942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7465D4">
        <w:rPr>
          <w:rFonts w:cs="Times New Roman"/>
          <w:b w:val="0"/>
          <w:noProof/>
        </w:rPr>
        <w:t>124</w:t>
      </w:r>
      <w:r w:rsidRPr="009155C5">
        <w:rPr>
          <w:rFonts w:cs="Times New Roman"/>
          <w:b w:val="0"/>
          <w:noProof/>
        </w:rPr>
        <w:fldChar w:fldCharType="end"/>
      </w:r>
      <w:r w:rsidR="0077571C">
        <w:rPr>
          <w:rFonts w:cs="Times New Roman"/>
          <w:b w:val="0"/>
          <w:noProof/>
        </w:rPr>
        <w:t xml:space="preserve"> </w:t>
      </w:r>
      <w:r w:rsidR="0077571C">
        <w:rPr>
          <w:rFonts w:cs="Times New Roman"/>
          <w:b w:val="0"/>
        </w:rPr>
        <w:sym w:font="Symbol" w:char="F02D"/>
      </w:r>
      <w:r w:rsidRPr="009155C5">
        <w:rPr>
          <w:rFonts w:cs="Times New Roman"/>
          <w:b w:val="0"/>
        </w:rPr>
        <w:t xml:space="preserve"> Окно «Сообщения»</w:t>
      </w:r>
      <w:bookmarkEnd w:id="360"/>
    </w:p>
    <w:p w14:paraId="584AF991" w14:textId="0ED291ED" w:rsidR="00916B7F" w:rsidRPr="00E3286C" w:rsidRDefault="00250AAF" w:rsidP="00140AE6">
      <w:pPr>
        <w:pStyle w:val="41"/>
        <w:numPr>
          <w:ilvl w:val="1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 xml:space="preserve">Изменения в дополнительную информацию задач вносятся только для </w:t>
      </w:r>
      <w:r w:rsidR="0078726A">
        <w:rPr>
          <w:rFonts w:cs="Times New Roman"/>
          <w:b w:val="0"/>
        </w:rPr>
        <w:t xml:space="preserve">тех </w:t>
      </w:r>
      <w:r>
        <w:rPr>
          <w:rFonts w:cs="Times New Roman"/>
          <w:b w:val="0"/>
        </w:rPr>
        <w:t>документов, по которым</w:t>
      </w:r>
      <w:r w:rsidR="0078726A">
        <w:rPr>
          <w:rFonts w:cs="Times New Roman"/>
          <w:b w:val="0"/>
        </w:rPr>
        <w:t xml:space="preserve"> еще</w:t>
      </w:r>
      <w:r>
        <w:rPr>
          <w:rFonts w:cs="Times New Roman"/>
          <w:b w:val="0"/>
        </w:rPr>
        <w:t xml:space="preserve"> не завершен процесс</w:t>
      </w:r>
      <w:r w:rsidR="0078726A">
        <w:rPr>
          <w:rFonts w:cs="Times New Roman"/>
          <w:b w:val="0"/>
        </w:rPr>
        <w:t xml:space="preserve"> их обработки</w:t>
      </w:r>
      <w:r>
        <w:rPr>
          <w:rFonts w:cs="Times New Roman"/>
          <w:b w:val="0"/>
        </w:rPr>
        <w:t>.</w:t>
      </w:r>
    </w:p>
    <w:p w14:paraId="49C46394" w14:textId="77777777" w:rsidR="00541C56" w:rsidRDefault="00541C56" w:rsidP="00541C56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361" w:name="_Toc49781796"/>
      <w:bookmarkStart w:id="362" w:name="_Toc107228921"/>
      <w:bookmarkStart w:id="363" w:name="_Toc45199832"/>
      <w:r>
        <w:rPr>
          <w:rFonts w:cs="Arial"/>
          <w:color w:val="auto"/>
        </w:rPr>
        <w:t>Выполнение настроек НСИ</w:t>
      </w:r>
      <w:bookmarkEnd w:id="361"/>
      <w:bookmarkEnd w:id="362"/>
    </w:p>
    <w:p w14:paraId="0E2D0919" w14:textId="77777777" w:rsidR="00541C56" w:rsidRDefault="00541C56" w:rsidP="00541C56">
      <w:pPr>
        <w:pStyle w:val="3"/>
      </w:pPr>
      <w:bookmarkStart w:id="364" w:name="_Toc49781797"/>
      <w:bookmarkStart w:id="365" w:name="_Toc107228922"/>
      <w:r>
        <w:t>Подготовка к работе</w:t>
      </w:r>
      <w:bookmarkEnd w:id="364"/>
      <w:bookmarkEnd w:id="365"/>
    </w:p>
    <w:p w14:paraId="70C2BFDF" w14:textId="77777777" w:rsidR="00541C56" w:rsidRDefault="00541C56" w:rsidP="00541C56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Настройки выполняются пользователем, у которого </w:t>
      </w:r>
      <w:r w:rsidRPr="004317A4">
        <w:rPr>
          <w:color w:val="000000" w:themeColor="text1"/>
          <w:szCs w:val="28"/>
        </w:rPr>
        <w:t>установлен синтетический профиль «Администратор прикладных подсистем».</w:t>
      </w:r>
    </w:p>
    <w:p w14:paraId="7A47CC43" w14:textId="77777777" w:rsidR="00541C56" w:rsidRDefault="00541C56" w:rsidP="00541C56">
      <w:pPr>
        <w:rPr>
          <w:color w:val="000000" w:themeColor="text1"/>
          <w:szCs w:val="28"/>
        </w:rPr>
      </w:pPr>
      <w:r w:rsidRPr="008A71DF">
        <w:rPr>
          <w:color w:val="000000" w:themeColor="text1"/>
          <w:szCs w:val="28"/>
        </w:rPr>
        <w:t>Перед началом выполнения настроек необходимо убедиться, что в базе НСИ</w:t>
      </w:r>
      <w:r>
        <w:rPr>
          <w:color w:val="000000" w:themeColor="text1"/>
          <w:szCs w:val="28"/>
        </w:rPr>
        <w:t>:</w:t>
      </w:r>
    </w:p>
    <w:p w14:paraId="2F742917" w14:textId="77777777" w:rsidR="00541C56" w:rsidRPr="008A71DF" w:rsidRDefault="00541C56" w:rsidP="00140AE6">
      <w:pPr>
        <w:pStyle w:val="afff3"/>
        <w:numPr>
          <w:ilvl w:val="0"/>
          <w:numId w:val="70"/>
        </w:numPr>
        <w:rPr>
          <w:color w:val="000000" w:themeColor="text1"/>
        </w:rPr>
      </w:pPr>
      <w:r>
        <w:rPr>
          <w:color w:val="000000" w:themeColor="text1"/>
        </w:rPr>
        <w:t xml:space="preserve">Присутствуют необходимые </w:t>
      </w:r>
      <w:r w:rsidRPr="00251E2D">
        <w:t>метаданные</w:t>
      </w:r>
      <w:r w:rsidRPr="008A71DF">
        <w:rPr>
          <w:color w:val="000000" w:themeColor="text1"/>
        </w:rPr>
        <w:t>:</w:t>
      </w:r>
    </w:p>
    <w:p w14:paraId="16592FD9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>справочники-классификаторы;</w:t>
      </w:r>
    </w:p>
    <w:p w14:paraId="768D5F29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>документы – заявки на изменение справочников-классификаторов.</w:t>
      </w:r>
    </w:p>
    <w:p w14:paraId="2888A51A" w14:textId="77777777" w:rsidR="00541C56" w:rsidRDefault="00541C56" w:rsidP="00140AE6">
      <w:pPr>
        <w:pStyle w:val="afff3"/>
        <w:numPr>
          <w:ilvl w:val="0"/>
          <w:numId w:val="70"/>
        </w:numPr>
      </w:pPr>
      <w:r>
        <w:t>В</w:t>
      </w:r>
      <w:r w:rsidRPr="008A71DF">
        <w:t xml:space="preserve"> модул</w:t>
      </w:r>
      <w:r>
        <w:t>е</w:t>
      </w:r>
      <w:r w:rsidRPr="008A71DF">
        <w:t xml:space="preserve"> </w:t>
      </w:r>
      <w:proofErr w:type="spellStart"/>
      <w:r w:rsidRPr="008A71DF">
        <w:t>НСИ_РепликацияПереопределяемый</w:t>
      </w:r>
      <w:proofErr w:type="spellEnd"/>
      <w:r>
        <w:t xml:space="preserve"> присутствует код</w:t>
      </w:r>
      <w:r w:rsidRPr="008A71DF">
        <w:t>,</w:t>
      </w:r>
      <w:r>
        <w:t xml:space="preserve"> который описывает:</w:t>
      </w:r>
      <w:r w:rsidRPr="008A71DF">
        <w:t xml:space="preserve"> </w:t>
      </w:r>
    </w:p>
    <w:p w14:paraId="1D329E01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 xml:space="preserve">определение типа формируемых сообщений; </w:t>
      </w:r>
    </w:p>
    <w:p w14:paraId="39E451BF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0808A5">
        <w:rPr>
          <w:rFonts w:ascii="Times New Roman" w:hAnsi="Times New Roman"/>
        </w:rPr>
        <w:t>формирование содержимого этих сообщений в зависимости от выгружаемого классификатора.</w:t>
      </w:r>
    </w:p>
    <w:p w14:paraId="0720EDDF" w14:textId="77777777" w:rsidR="00541C56" w:rsidRPr="002A3000" w:rsidRDefault="00541C56" w:rsidP="00140AE6">
      <w:pPr>
        <w:pStyle w:val="afff3"/>
        <w:numPr>
          <w:ilvl w:val="0"/>
          <w:numId w:val="70"/>
        </w:numPr>
      </w:pPr>
      <w:r w:rsidRPr="002A3000">
        <w:t>Для учетной записи, под которой будет производиться настройка, установлен синтетический профиль «Администратор прикладных подсистем».</w:t>
      </w:r>
    </w:p>
    <w:p w14:paraId="1552438E" w14:textId="77777777" w:rsidR="00541C56" w:rsidRDefault="00541C56" w:rsidP="00140AE6">
      <w:pPr>
        <w:pStyle w:val="afff3"/>
        <w:numPr>
          <w:ilvl w:val="0"/>
          <w:numId w:val="70"/>
        </w:numPr>
      </w:pPr>
      <w:r w:rsidRPr="002A3000">
        <w:t>Создана «эталонная» область данных НСИ, предназначенная только для выполнения настроек объектов конфигурации с целью их последующего тиражирования в области данных НСИ учреждений.</w:t>
      </w:r>
    </w:p>
    <w:p w14:paraId="0FF65344" w14:textId="77777777" w:rsidR="00541C56" w:rsidRDefault="00541C56" w:rsidP="00140AE6">
      <w:pPr>
        <w:pStyle w:val="afff3"/>
        <w:numPr>
          <w:ilvl w:val="0"/>
          <w:numId w:val="70"/>
        </w:numPr>
      </w:pPr>
      <w:r w:rsidRPr="00716762">
        <w:lastRenderedPageBreak/>
        <w:t xml:space="preserve">С помощью внешних обработок необходимо актуализировать состояние конфигураций в справочнике </w:t>
      </w:r>
      <w:r>
        <w:t>«</w:t>
      </w:r>
      <w:r w:rsidRPr="00716762">
        <w:t>(НСИ) Объекты Метаданных</w:t>
      </w:r>
      <w:r>
        <w:t>»</w:t>
      </w:r>
      <w:r w:rsidRPr="00716762">
        <w:t>. Должна быть заполнена информация о метаданных текущей конфигурации НСИ и прикладных систем.</w:t>
      </w:r>
      <w:r>
        <w:t xml:space="preserve"> </w:t>
      </w:r>
    </w:p>
    <w:p w14:paraId="77E4FF69" w14:textId="77777777" w:rsidR="00541C56" w:rsidRPr="00E44A32" w:rsidRDefault="00541C56" w:rsidP="00541C56">
      <w:pPr>
        <w:pStyle w:val="3"/>
      </w:pPr>
      <w:bookmarkStart w:id="366" w:name="_Toc49781798"/>
      <w:bookmarkStart w:id="367" w:name="_Toc107228923"/>
      <w:r w:rsidRPr="00E44A32">
        <w:t>Общие настройки базы НСИ</w:t>
      </w:r>
      <w:bookmarkEnd w:id="366"/>
      <w:bookmarkEnd w:id="367"/>
    </w:p>
    <w:p w14:paraId="272769B0" w14:textId="77777777" w:rsidR="00541C56" w:rsidRPr="00716762" w:rsidRDefault="00541C56" w:rsidP="00140AE6">
      <w:pPr>
        <w:pStyle w:val="afff3"/>
        <w:numPr>
          <w:ilvl w:val="0"/>
          <w:numId w:val="76"/>
        </w:numPr>
      </w:pPr>
      <w:r>
        <w:t>З</w:t>
      </w:r>
      <w:r w:rsidRPr="00716762">
        <w:t xml:space="preserve">аполнить </w:t>
      </w:r>
      <w:r>
        <w:t xml:space="preserve">неразделенные </w:t>
      </w:r>
      <w:r w:rsidRPr="00716762">
        <w:t>констан</w:t>
      </w:r>
      <w:r>
        <w:t>т</w:t>
      </w:r>
      <w:r w:rsidRPr="00716762">
        <w:t>ы:</w:t>
      </w:r>
    </w:p>
    <w:p w14:paraId="2E0E593C" w14:textId="77777777" w:rsidR="00541C56" w:rsidRPr="00B55B3E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B55B3E">
        <w:rPr>
          <w:rFonts w:ascii="Times New Roman" w:hAnsi="Times New Roman"/>
        </w:rPr>
        <w:t>ОС_УзелРегистрацииИзмененийСистемыОбменаСообщениями</w:t>
      </w:r>
      <w:proofErr w:type="spellEnd"/>
      <w:r w:rsidRPr="00B55B3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-у</w:t>
      </w:r>
      <w:proofErr w:type="gramEnd"/>
      <w:r>
        <w:rPr>
          <w:rFonts w:ascii="Times New Roman" w:hAnsi="Times New Roman"/>
        </w:rPr>
        <w:t xml:space="preserve">казать </w:t>
      </w:r>
      <w:r w:rsidRPr="00B55B3E">
        <w:rPr>
          <w:rFonts w:ascii="Times New Roman" w:hAnsi="Times New Roman"/>
        </w:rPr>
        <w:t>узлом плана обмена «</w:t>
      </w:r>
      <w:proofErr w:type="spellStart"/>
      <w:r w:rsidRPr="00B55B3E">
        <w:rPr>
          <w:rFonts w:ascii="Times New Roman" w:hAnsi="Times New Roman"/>
        </w:rPr>
        <w:t>ОС_НастройкиОбменаСообщениями</w:t>
      </w:r>
      <w:proofErr w:type="spellEnd"/>
      <w:r w:rsidRPr="00B55B3E">
        <w:rPr>
          <w:rFonts w:ascii="Times New Roman" w:hAnsi="Times New Roman"/>
        </w:rPr>
        <w:t>».</w:t>
      </w:r>
    </w:p>
    <w:p w14:paraId="77821388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B55B3E">
        <w:rPr>
          <w:rFonts w:ascii="Times New Roman" w:hAnsi="Times New Roman"/>
        </w:rPr>
        <w:t>ОС_ПланРепликацииНастроекОС</w:t>
      </w:r>
      <w:proofErr w:type="spellEnd"/>
      <w:r w:rsidRPr="00B55B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</w:t>
      </w:r>
      <w:r w:rsidRPr="00B55B3E">
        <w:rPr>
          <w:rFonts w:ascii="Times New Roman" w:hAnsi="Times New Roman"/>
        </w:rPr>
        <w:t xml:space="preserve"> указать план репликации по информационным базам, подключенным к системе управления НСИ.</w:t>
      </w:r>
    </w:p>
    <w:p w14:paraId="54344636" w14:textId="77777777" w:rsidR="00541C56" w:rsidRPr="000808A5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0808A5">
        <w:rPr>
          <w:rFonts w:ascii="Times New Roman" w:hAnsi="Times New Roman"/>
        </w:rPr>
        <w:t>НСИ_УзелРегистрацииИзменений</w:t>
      </w:r>
      <w:proofErr w:type="spellEnd"/>
      <w:r w:rsidRPr="000808A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– указать </w:t>
      </w:r>
      <w:r w:rsidRPr="000808A5">
        <w:rPr>
          <w:rFonts w:ascii="Times New Roman" w:hAnsi="Times New Roman"/>
        </w:rPr>
        <w:t>уз</w:t>
      </w:r>
      <w:r>
        <w:rPr>
          <w:rFonts w:ascii="Times New Roman" w:hAnsi="Times New Roman"/>
        </w:rPr>
        <w:t>е</w:t>
      </w:r>
      <w:r w:rsidRPr="000808A5">
        <w:rPr>
          <w:rFonts w:ascii="Times New Roman" w:hAnsi="Times New Roman"/>
        </w:rPr>
        <w:t>л неразделенного плана обмена, в состав которого включены стандартные неразделенные объекты «НСИ»</w:t>
      </w:r>
      <w:r>
        <w:rPr>
          <w:rFonts w:ascii="Times New Roman" w:hAnsi="Times New Roman"/>
        </w:rPr>
        <w:t xml:space="preserve"> (п</w:t>
      </w:r>
      <w:r w:rsidRPr="000808A5">
        <w:rPr>
          <w:rFonts w:ascii="Times New Roman" w:hAnsi="Times New Roman"/>
          <w:szCs w:val="28"/>
        </w:rPr>
        <w:t xml:space="preserve">о умолчанию используется Узел плана обмена </w:t>
      </w:r>
      <w:proofErr w:type="spellStart"/>
      <w:r w:rsidRPr="00716762">
        <w:rPr>
          <w:rFonts w:ascii="Times New Roman" w:hAnsi="Times New Roman"/>
          <w:b/>
          <w:szCs w:val="28"/>
        </w:rPr>
        <w:t>РегистрацияНСИ</w:t>
      </w:r>
      <w:proofErr w:type="spellEnd"/>
      <w:r w:rsidRPr="000808A5">
        <w:rPr>
          <w:rFonts w:ascii="Times New Roman" w:hAnsi="Times New Roman"/>
          <w:szCs w:val="28"/>
        </w:rPr>
        <w:t>)</w:t>
      </w:r>
      <w:r w:rsidRPr="000808A5">
        <w:rPr>
          <w:rFonts w:ascii="Times New Roman" w:hAnsi="Times New Roman"/>
        </w:rPr>
        <w:t>:</w:t>
      </w:r>
    </w:p>
    <w:p w14:paraId="74765E8E" w14:textId="77777777" w:rsidR="00541C56" w:rsidRPr="00C02B6F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Справочники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СИ_ОписаниеКлассификаторов</w:t>
      </w:r>
      <w:proofErr w:type="spellEnd"/>
      <w:r>
        <w:rPr>
          <w:rFonts w:ascii="Times New Roman" w:hAnsi="Times New Roman"/>
        </w:rPr>
        <w:t>;</w:t>
      </w:r>
    </w:p>
    <w:p w14:paraId="7C165EB9" w14:textId="77777777" w:rsidR="00541C56" w:rsidRPr="00C02B6F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Документы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СИ_РезультатОбработкиЗаявки</w:t>
      </w:r>
      <w:proofErr w:type="spellEnd"/>
      <w:r>
        <w:rPr>
          <w:rFonts w:ascii="Times New Roman" w:hAnsi="Times New Roman"/>
        </w:rPr>
        <w:t>;</w:t>
      </w:r>
    </w:p>
    <w:p w14:paraId="013CEA34" w14:textId="77777777" w:rsidR="00541C56" w:rsidRPr="000808A5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РегистрыСведений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СИ_КонтрольРеквизитногоСоставаОбъектов</w:t>
      </w:r>
      <w:proofErr w:type="spellEnd"/>
      <w:r>
        <w:rPr>
          <w:rFonts w:ascii="Times New Roman" w:hAnsi="Times New Roman"/>
        </w:rPr>
        <w:t>.</w:t>
      </w:r>
    </w:p>
    <w:p w14:paraId="18F17E45" w14:textId="77777777" w:rsidR="00541C56" w:rsidRPr="000808A5" w:rsidRDefault="00541C56" w:rsidP="00140AE6">
      <w:pPr>
        <w:pStyle w:val="afff3"/>
        <w:numPr>
          <w:ilvl w:val="0"/>
          <w:numId w:val="76"/>
        </w:numPr>
      </w:pPr>
      <w:r w:rsidRPr="00716762">
        <w:t xml:space="preserve">В </w:t>
      </w:r>
      <w:r>
        <w:t>каждой</w:t>
      </w:r>
      <w:r w:rsidRPr="00716762">
        <w:t xml:space="preserve"> области </w:t>
      </w:r>
      <w:r>
        <w:t>данных заполнить константу</w:t>
      </w:r>
      <w:r w:rsidRPr="00716762">
        <w:t xml:space="preserve"> </w:t>
      </w:r>
      <w:proofErr w:type="spellStart"/>
      <w:r w:rsidRPr="00716762">
        <w:t>НСИ_УзелРегистрацииИзмененийОбластей</w:t>
      </w:r>
      <w:proofErr w:type="spellEnd"/>
      <w:r>
        <w:t xml:space="preserve"> – </w:t>
      </w:r>
      <w:r w:rsidRPr="00716762">
        <w:t>указать узел разделенного плана обмена, в состав которого включены разделенные классификаторы</w:t>
      </w:r>
      <w:r>
        <w:t xml:space="preserve"> (</w:t>
      </w:r>
      <w:r w:rsidRPr="000808A5">
        <w:t xml:space="preserve">по умолчанию используется узел плана обмена </w:t>
      </w:r>
      <w:proofErr w:type="spellStart"/>
      <w:r w:rsidRPr="000808A5">
        <w:rPr>
          <w:b/>
        </w:rPr>
        <w:t>РегистрацияНСИОбласти</w:t>
      </w:r>
      <w:proofErr w:type="spellEnd"/>
      <w:r w:rsidRPr="000808A5">
        <w:t>).</w:t>
      </w:r>
    </w:p>
    <w:p w14:paraId="0385EB72" w14:textId="77777777" w:rsidR="00541C56" w:rsidRDefault="00541C56" w:rsidP="00541C56">
      <w:pPr>
        <w:pStyle w:val="3"/>
      </w:pPr>
      <w:bookmarkStart w:id="368" w:name="_Toc49781799"/>
      <w:bookmarkStart w:id="369" w:name="_Toc107228924"/>
      <w:r w:rsidRPr="00E44A32">
        <w:t>Н</w:t>
      </w:r>
      <w:bookmarkStart w:id="370" w:name="_Toc45264487"/>
      <w:r w:rsidRPr="00E44A32">
        <w:t xml:space="preserve">астройка </w:t>
      </w:r>
      <w:bookmarkEnd w:id="370"/>
      <w:r w:rsidRPr="00E44A32">
        <w:t>классификаторов</w:t>
      </w:r>
      <w:bookmarkEnd w:id="368"/>
      <w:bookmarkEnd w:id="369"/>
    </w:p>
    <w:p w14:paraId="43A6333E" w14:textId="77777777" w:rsidR="00541C56" w:rsidRDefault="00541C56" w:rsidP="00541C56">
      <w:pPr>
        <w:pStyle w:val="40"/>
        <w:ind w:left="710"/>
      </w:pPr>
      <w:bookmarkStart w:id="371" w:name="_Toc45264490"/>
      <w:bookmarkStart w:id="372" w:name="_Toc49781800"/>
      <w:bookmarkStart w:id="373" w:name="_Toc45264492"/>
      <w:bookmarkEnd w:id="371"/>
      <w:r w:rsidRPr="00E44A32">
        <w:t>Описание</w:t>
      </w:r>
      <w:r>
        <w:t xml:space="preserve"> классификаторов</w:t>
      </w:r>
      <w:bookmarkEnd w:id="372"/>
    </w:p>
    <w:p w14:paraId="5A08A3E8" w14:textId="77777777" w:rsidR="00541C56" w:rsidRDefault="00541C56" w:rsidP="00140AE6">
      <w:pPr>
        <w:pStyle w:val="afff3"/>
        <w:numPr>
          <w:ilvl w:val="0"/>
          <w:numId w:val="72"/>
        </w:numPr>
      </w:pPr>
      <w:r>
        <w:t>Для каждого классификатора создать запись «Описание классификаторов», в котором указать параметры:</w:t>
      </w:r>
    </w:p>
    <w:p w14:paraId="1884DD4A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Справочник-классификатор.</w:t>
      </w:r>
    </w:p>
    <w:p w14:paraId="3C2A29D6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Реплицируемые метаданные – это справочник-классификатор на стороне базы НСИ.</w:t>
      </w:r>
    </w:p>
    <w:p w14:paraId="3893DB4C" w14:textId="77777777" w:rsidR="00541C56" w:rsidRPr="007802D7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Табличная часть: «Узлы получатели» - указать узлы сообщений типа «Информационная база», в которые необходимо реплицировать данную настройку (те базы, в которых должна быть применена данная настройка)</w:t>
      </w:r>
    </w:p>
    <w:p w14:paraId="1B50C34F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Локальный справочник прикладной подсистемы, связанный с классификатором.</w:t>
      </w:r>
    </w:p>
    <w:p w14:paraId="0461793B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Регистр сведений в прикладной подсистеме, хранящий связи элементов классификатора и элементов локального справочника.</w:t>
      </w:r>
    </w:p>
    <w:p w14:paraId="2A748382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Документ, используемый в качестве заявки на изменение/добавление элементов классификатора.</w:t>
      </w:r>
    </w:p>
    <w:p w14:paraId="52E5D91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Типы сообщений, используемые для рассылки классификатора и для передачи заявок на изменение/добавление элементов классификатора.</w:t>
      </w:r>
    </w:p>
    <w:p w14:paraId="56C6DA91" w14:textId="77777777" w:rsidR="00541C56" w:rsidRDefault="00541C56" w:rsidP="00140AE6">
      <w:pPr>
        <w:pStyle w:val="afff3"/>
        <w:numPr>
          <w:ilvl w:val="0"/>
          <w:numId w:val="72"/>
        </w:numPr>
      </w:pPr>
      <w:r>
        <w:t>При необходимости создать записи контроля объектов метаданных:</w:t>
      </w:r>
    </w:p>
    <w:p w14:paraId="25BBCCE3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Объект прикладной подсистемы, использующий локальный справочник, связанный с классификатором.</w:t>
      </w:r>
    </w:p>
    <w:p w14:paraId="30AFDCA2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Реквизит объекта прикладной подсистемы.</w:t>
      </w:r>
    </w:p>
    <w:p w14:paraId="65B00738" w14:textId="77777777" w:rsidR="00541C56" w:rsidRPr="007802D7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Вид контроля: предупреждение или запрет ввода, если в указанном реквизите выбран элемент локального справочника, для которого нет соответствия классификатору.</w:t>
      </w:r>
    </w:p>
    <w:p w14:paraId="2D11DD6A" w14:textId="77777777" w:rsidR="00541C56" w:rsidRPr="002A3000" w:rsidRDefault="00541C56" w:rsidP="00541C56">
      <w:pPr>
        <w:pStyle w:val="40"/>
        <w:ind w:left="710"/>
      </w:pPr>
      <w:bookmarkStart w:id="374" w:name="_Toc49781801"/>
      <w:r>
        <w:t>Настройки обмена сообщениями</w:t>
      </w:r>
      <w:bookmarkEnd w:id="374"/>
    </w:p>
    <w:bookmarkEnd w:id="373"/>
    <w:p w14:paraId="2167FED5" w14:textId="77777777" w:rsidR="00541C56" w:rsidRPr="00716762" w:rsidRDefault="00541C56" w:rsidP="00140AE6">
      <w:pPr>
        <w:pStyle w:val="afff3"/>
        <w:numPr>
          <w:ilvl w:val="0"/>
          <w:numId w:val="77"/>
        </w:numPr>
      </w:pPr>
      <w:r>
        <w:t>С</w:t>
      </w:r>
      <w:r w:rsidRPr="00716762">
        <w:t xml:space="preserve">оздать </w:t>
      </w:r>
      <w:proofErr w:type="gramStart"/>
      <w:r w:rsidRPr="00716762">
        <w:t>определенные</w:t>
      </w:r>
      <w:proofErr w:type="gramEnd"/>
      <w:r w:rsidRPr="00716762">
        <w:t xml:space="preserve"> сообщений </w:t>
      </w:r>
      <w:r>
        <w:t>в с</w:t>
      </w:r>
      <w:r w:rsidRPr="00716762">
        <w:t>правочник</w:t>
      </w:r>
      <w:r>
        <w:t xml:space="preserve">е </w:t>
      </w:r>
      <w:proofErr w:type="spellStart"/>
      <w:r>
        <w:t>ОС_ТипыСообщений</w:t>
      </w:r>
      <w:proofErr w:type="spellEnd"/>
      <w:r>
        <w:t>:</w:t>
      </w:r>
    </w:p>
    <w:p w14:paraId="2DA7E442" w14:textId="77777777" w:rsidR="00541C56" w:rsidRPr="00B55B3E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B55B3E">
        <w:rPr>
          <w:rFonts w:ascii="Times New Roman" w:hAnsi="Times New Roman"/>
        </w:rPr>
        <w:t>Для стандартных механизмов НСИ:</w:t>
      </w:r>
    </w:p>
    <w:p w14:paraId="1CEC7844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писаниеКлассификаторов</w:t>
      </w:r>
      <w:proofErr w:type="spellEnd"/>
      <w:r w:rsidRPr="00B55B3E">
        <w:rPr>
          <w:rFonts w:ascii="Times New Roman" w:hAnsi="Times New Roman"/>
        </w:rPr>
        <w:t>»</w:t>
      </w:r>
    </w:p>
    <w:p w14:paraId="36CE9CB3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.К</w:t>
      </w:r>
      <w:proofErr w:type="gramEnd"/>
      <w:r w:rsidRPr="00B55B3E">
        <w:rPr>
          <w:rFonts w:ascii="Times New Roman" w:hAnsi="Times New Roman"/>
        </w:rPr>
        <w:t>онтрольРеквизитногоСоставаОбъектов</w:t>
      </w:r>
      <w:proofErr w:type="spellEnd"/>
      <w:r w:rsidRPr="00B55B3E">
        <w:rPr>
          <w:rFonts w:ascii="Times New Roman" w:hAnsi="Times New Roman"/>
        </w:rPr>
        <w:t>»</w:t>
      </w:r>
    </w:p>
    <w:p w14:paraId="2F5E4A42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«НСИ</w:t>
      </w:r>
      <w:proofErr w:type="gramStart"/>
      <w:r w:rsidRPr="00B55B3E">
        <w:rPr>
          <w:rFonts w:ascii="Times New Roman" w:hAnsi="Times New Roman"/>
        </w:rPr>
        <w:t>.Р</w:t>
      </w:r>
      <w:proofErr w:type="gramEnd"/>
      <w:r w:rsidRPr="00B55B3E">
        <w:rPr>
          <w:rFonts w:ascii="Times New Roman" w:hAnsi="Times New Roman"/>
        </w:rPr>
        <w:t>езультатОбработкиЗаявкиНаДобавлениеЭлементаКлассификатора»</w:t>
      </w:r>
    </w:p>
    <w:p w14:paraId="4F53878A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lastRenderedPageBreak/>
        <w:t xml:space="preserve">Для классификаторов необходимо создать </w:t>
      </w:r>
      <w:r>
        <w:rPr>
          <w:rFonts w:ascii="Times New Roman" w:hAnsi="Times New Roman"/>
          <w:szCs w:val="28"/>
        </w:rPr>
        <w:t>отдельные</w:t>
      </w:r>
      <w:r w:rsidRPr="00716762">
        <w:rPr>
          <w:rFonts w:ascii="Times New Roman" w:hAnsi="Times New Roman"/>
          <w:szCs w:val="28"/>
        </w:rPr>
        <w:t xml:space="preserve"> типы сообщений:</w:t>
      </w:r>
    </w:p>
    <w:p w14:paraId="52839080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Тип для обновления справочника-классификатора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бновлениеКлассификатора.Валюты</w:t>
      </w:r>
      <w:proofErr w:type="spellEnd"/>
      <w:r w:rsidRPr="00B55B3E">
        <w:rPr>
          <w:rFonts w:ascii="Times New Roman" w:hAnsi="Times New Roman"/>
        </w:rPr>
        <w:t>»)</w:t>
      </w:r>
    </w:p>
    <w:p w14:paraId="1C4B5066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Тип для обновления целевых справочников в областях данных.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бновлениеЦелевогоСправочника.Валюты</w:t>
      </w:r>
      <w:proofErr w:type="spellEnd"/>
      <w:r w:rsidRPr="00B55B3E">
        <w:rPr>
          <w:rFonts w:ascii="Times New Roman" w:hAnsi="Times New Roman"/>
        </w:rPr>
        <w:t>»)</w:t>
      </w:r>
    </w:p>
    <w:p w14:paraId="105820FD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Тип для передачи заявки на добавление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«НСИ</w:t>
      </w:r>
      <w:proofErr w:type="gramStart"/>
      <w:r w:rsidRPr="00B55B3E">
        <w:rPr>
          <w:rFonts w:ascii="Times New Roman" w:hAnsi="Times New Roman"/>
        </w:rPr>
        <w:t>.З</w:t>
      </w:r>
      <w:proofErr w:type="gramEnd"/>
      <w:r w:rsidRPr="00B55B3E">
        <w:rPr>
          <w:rFonts w:ascii="Times New Roman" w:hAnsi="Times New Roman"/>
        </w:rPr>
        <w:t>аявкаНаДобавлениеЭлементаКлассификатора.Валюты»).</w:t>
      </w:r>
    </w:p>
    <w:p w14:paraId="1FF64BC6" w14:textId="77777777" w:rsidR="00541C56" w:rsidRPr="005131F8" w:rsidRDefault="00541C56" w:rsidP="00140AE6">
      <w:pPr>
        <w:pStyle w:val="afff3"/>
        <w:numPr>
          <w:ilvl w:val="0"/>
          <w:numId w:val="77"/>
        </w:numPr>
      </w:pPr>
      <w:r>
        <w:t>Создать</w:t>
      </w:r>
      <w:r w:rsidRPr="00716762">
        <w:t xml:space="preserve"> </w:t>
      </w:r>
      <w:r>
        <w:t xml:space="preserve">и назначить </w:t>
      </w:r>
      <w:r w:rsidRPr="00716762">
        <w:t>обработчик</w:t>
      </w:r>
      <w:r>
        <w:t>и для вышеуказанных типов сообщений</w:t>
      </w:r>
      <w:r w:rsidRPr="00716762">
        <w:t>.</w:t>
      </w:r>
      <w:r>
        <w:t xml:space="preserve"> </w:t>
      </w:r>
      <w:r w:rsidRPr="005131F8">
        <w:t>Допускается использование одного обработчика для нескольких типов сообщений.</w:t>
      </w:r>
    </w:p>
    <w:p w14:paraId="46C5B7CE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Примечание:</w:t>
      </w:r>
    </w:p>
    <w:p w14:paraId="2A29419D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Для стандартных (не «прикладных») типов сообщений следует использовать стандартные обработчики.</w:t>
      </w:r>
    </w:p>
    <w:p w14:paraId="0BC6ED78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Для классификаторов прикладной разработчик создает внешние обработки самостоятельно.</w:t>
      </w:r>
    </w:p>
    <w:p w14:paraId="6990C85E" w14:textId="77777777" w:rsidR="00541C56" w:rsidRDefault="00541C56" w:rsidP="00140AE6">
      <w:pPr>
        <w:pStyle w:val="afff3"/>
        <w:numPr>
          <w:ilvl w:val="0"/>
          <w:numId w:val="77"/>
        </w:numPr>
      </w:pPr>
      <w:r w:rsidRPr="00716762">
        <w:t xml:space="preserve">Все внешние обработчики должны быть загружены в систему НСИ в справочник </w:t>
      </w:r>
      <w:r>
        <w:t>«</w:t>
      </w:r>
      <w:r w:rsidRPr="00716762">
        <w:t>(ОС) Обработки сообщений</w:t>
      </w:r>
      <w:r>
        <w:t>»</w:t>
      </w:r>
      <w:r w:rsidRPr="00716762">
        <w:t xml:space="preserve">, после чего необходимо в настройках </w:t>
      </w:r>
      <w:r>
        <w:t>«</w:t>
      </w:r>
      <w:r w:rsidRPr="00716762">
        <w:t>Передача сообщений</w:t>
      </w:r>
      <w:r>
        <w:t>»</w:t>
      </w:r>
      <w:r w:rsidRPr="00716762">
        <w:t xml:space="preserve"> - </w:t>
      </w:r>
      <w:r>
        <w:t>«</w:t>
      </w:r>
      <w:r w:rsidRPr="00716762">
        <w:t>(ОС) Настройка обработки сообщений</w:t>
      </w:r>
      <w:r>
        <w:t>»</w:t>
      </w:r>
      <w:r w:rsidRPr="00716762">
        <w:t xml:space="preserve"> создать настройки</w:t>
      </w:r>
      <w:r>
        <w:t>:</w:t>
      </w:r>
    </w:p>
    <w:p w14:paraId="7263ABB1" w14:textId="77777777" w:rsidR="00541C56" w:rsidRPr="00716762" w:rsidRDefault="00541C56" w:rsidP="00541C56">
      <w:pPr>
        <w:pStyle w:val="afff3"/>
        <w:ind w:left="397" w:firstLine="0"/>
      </w:pPr>
      <w:r w:rsidRPr="00CA1F7B">
        <w:t>Каждый тип сообщения необходимо связать с обработчиком (обработкой, которая произведет необходимые действия, согласно переданным в сообщении данным). Связь устанавливается в вышеописанном регистре «Настройка обработки сообщений». Подобная настройка выглядит как запись, где определенному типу сообщений соответствует определенная обработка и статус «на обработку».</w:t>
      </w:r>
    </w:p>
    <w:p w14:paraId="74BE9491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t xml:space="preserve">Тип сообщения + Статус = </w:t>
      </w:r>
      <w:r>
        <w:rPr>
          <w:rFonts w:ascii="Times New Roman" w:hAnsi="Times New Roman"/>
          <w:szCs w:val="28"/>
        </w:rPr>
        <w:t>«</w:t>
      </w:r>
      <w:r w:rsidRPr="00716762">
        <w:rPr>
          <w:rFonts w:ascii="Times New Roman" w:hAnsi="Times New Roman"/>
          <w:szCs w:val="28"/>
        </w:rPr>
        <w:t>На обработку</w:t>
      </w:r>
      <w:r>
        <w:rPr>
          <w:rFonts w:ascii="Times New Roman" w:hAnsi="Times New Roman"/>
          <w:szCs w:val="28"/>
        </w:rPr>
        <w:t>»</w:t>
      </w:r>
      <w:r w:rsidRPr="00716762">
        <w:rPr>
          <w:rFonts w:ascii="Times New Roman" w:hAnsi="Times New Roman"/>
          <w:szCs w:val="28"/>
        </w:rPr>
        <w:t xml:space="preserve"> + Обработчик сообщения.</w:t>
      </w:r>
    </w:p>
    <w:p w14:paraId="4E5674D6" w14:textId="77777777" w:rsidR="00541C56" w:rsidRPr="00CA1F7B" w:rsidRDefault="00541C56" w:rsidP="00541C56">
      <w:pPr>
        <w:ind w:left="708"/>
        <w:rPr>
          <w:szCs w:val="28"/>
        </w:rPr>
      </w:pPr>
      <w:r w:rsidRPr="00CA1F7B">
        <w:rPr>
          <w:szCs w:val="28"/>
        </w:rPr>
        <w:t xml:space="preserve">В первую очередь необходимо убедится, что </w:t>
      </w:r>
      <w:proofErr w:type="gramStart"/>
      <w:r w:rsidRPr="00CA1F7B">
        <w:rPr>
          <w:szCs w:val="28"/>
        </w:rPr>
        <w:t>заведены</w:t>
      </w:r>
      <w:proofErr w:type="gramEnd"/>
      <w:r w:rsidRPr="00CA1F7B">
        <w:rPr>
          <w:szCs w:val="28"/>
        </w:rPr>
        <w:t xml:space="preserve"> и добавлены: </w:t>
      </w:r>
    </w:p>
    <w:p w14:paraId="65CD20D0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lastRenderedPageBreak/>
        <w:t xml:space="preserve">тип «ОС Типы сообщений» </w:t>
      </w:r>
    </w:p>
    <w:p w14:paraId="0970BB0F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t xml:space="preserve">обработчик этого типа </w:t>
      </w:r>
    </w:p>
    <w:p w14:paraId="44C4ECB7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t>Настройка обработки, их связывающая.</w:t>
      </w:r>
    </w:p>
    <w:p w14:paraId="51BA0025" w14:textId="77777777" w:rsidR="00541C56" w:rsidRPr="00CA1F7B" w:rsidRDefault="00541C56" w:rsidP="00541C56">
      <w:pPr>
        <w:rPr>
          <w:szCs w:val="28"/>
        </w:rPr>
      </w:pPr>
      <w:r w:rsidRPr="00CA1F7B">
        <w:rPr>
          <w:szCs w:val="28"/>
        </w:rPr>
        <w:t>После выполнения вышеописанных настроек все остальные настройки должны начать реплицироваться по прикладным системам, указанным в плане репликации «</w:t>
      </w:r>
      <w:proofErr w:type="spellStart"/>
      <w:r w:rsidRPr="00CA1F7B">
        <w:rPr>
          <w:szCs w:val="28"/>
        </w:rPr>
        <w:t>ОС_ПланРепликацииНастроекОС</w:t>
      </w:r>
      <w:proofErr w:type="spellEnd"/>
      <w:r w:rsidRPr="00CA1F7B">
        <w:rPr>
          <w:szCs w:val="28"/>
        </w:rPr>
        <w:t>».</w:t>
      </w:r>
    </w:p>
    <w:p w14:paraId="67A47936" w14:textId="77777777" w:rsidR="00541C56" w:rsidRPr="00CA1F7B" w:rsidRDefault="00541C56" w:rsidP="00541C56">
      <w:pPr>
        <w:rPr>
          <w:szCs w:val="28"/>
        </w:rPr>
      </w:pPr>
      <w:r w:rsidRPr="00CA1F7B">
        <w:rPr>
          <w:szCs w:val="28"/>
        </w:rPr>
        <w:t>Далее можно добавлять в базу НСИ остальные объекты.</w:t>
      </w:r>
    </w:p>
    <w:p w14:paraId="2BCAEA6E" w14:textId="77777777" w:rsidR="00541C56" w:rsidRPr="00716762" w:rsidRDefault="00541C56" w:rsidP="00541C56">
      <w:pPr>
        <w:rPr>
          <w:szCs w:val="28"/>
        </w:rPr>
      </w:pPr>
      <w:r w:rsidRPr="00CA1F7B">
        <w:rPr>
          <w:szCs w:val="28"/>
        </w:rPr>
        <w:t xml:space="preserve">Если порядок нарушен необходимо </w:t>
      </w:r>
      <w:proofErr w:type="gramStart"/>
      <w:r w:rsidRPr="00CA1F7B">
        <w:rPr>
          <w:szCs w:val="28"/>
        </w:rPr>
        <w:t>произвести</w:t>
      </w:r>
      <w:proofErr w:type="gramEnd"/>
      <w:r w:rsidRPr="00CA1F7B">
        <w:rPr>
          <w:szCs w:val="28"/>
        </w:rPr>
        <w:t xml:space="preserve"> перезапись всех объектов и регистров.</w:t>
      </w:r>
    </w:p>
    <w:p w14:paraId="22904153" w14:textId="77777777" w:rsidR="00541C56" w:rsidRPr="00651CEC" w:rsidRDefault="00541C56" w:rsidP="00541C56">
      <w:pPr>
        <w:rPr>
          <w:szCs w:val="28"/>
        </w:rPr>
      </w:pPr>
      <w:r w:rsidRPr="00651CEC">
        <w:rPr>
          <w:szCs w:val="28"/>
        </w:rPr>
        <w:t>Если настройки в НСИ заполнены корректно, то все созданные настройки и обработки сообщений должны отобразиться в прикладных решениях, согласно планам репликаци</w:t>
      </w:r>
      <w:r>
        <w:rPr>
          <w:szCs w:val="28"/>
        </w:rPr>
        <w:t>и</w:t>
      </w:r>
      <w:r w:rsidRPr="00651CEC">
        <w:rPr>
          <w:szCs w:val="28"/>
        </w:rPr>
        <w:t>.</w:t>
      </w:r>
    </w:p>
    <w:p w14:paraId="1326CBF2" w14:textId="77777777" w:rsidR="00541C56" w:rsidRPr="00E705DC" w:rsidRDefault="00541C56" w:rsidP="00541C56">
      <w:pPr>
        <w:pStyle w:val="3"/>
      </w:pPr>
      <w:bookmarkStart w:id="375" w:name="_Toc45264493"/>
      <w:bookmarkStart w:id="376" w:name="_Toc49781802"/>
      <w:bookmarkStart w:id="377" w:name="_Toc107228925"/>
      <w:r w:rsidRPr="00E705DC">
        <w:t>Настройки репликации классификаторов</w:t>
      </w:r>
      <w:bookmarkEnd w:id="375"/>
      <w:bookmarkEnd w:id="376"/>
      <w:bookmarkEnd w:id="377"/>
      <w:r w:rsidRPr="00E705DC">
        <w:t xml:space="preserve"> </w:t>
      </w:r>
    </w:p>
    <w:p w14:paraId="526ABEA2" w14:textId="77777777" w:rsidR="00541C56" w:rsidRDefault="00541C56" w:rsidP="00541C56">
      <w:pPr>
        <w:pStyle w:val="40"/>
        <w:ind w:left="710"/>
      </w:pPr>
      <w:bookmarkStart w:id="378" w:name="_Toc45264494"/>
      <w:bookmarkStart w:id="379" w:name="_Toc49781803"/>
      <w:r>
        <w:t>Операции в базе НСИ</w:t>
      </w:r>
      <w:bookmarkEnd w:id="378"/>
      <w:bookmarkEnd w:id="379"/>
    </w:p>
    <w:p w14:paraId="64201DC6" w14:textId="77777777" w:rsidR="00541C56" w:rsidRPr="004073D6" w:rsidRDefault="00541C56" w:rsidP="00140AE6">
      <w:pPr>
        <w:pStyle w:val="afff3"/>
        <w:numPr>
          <w:ilvl w:val="0"/>
          <w:numId w:val="73"/>
        </w:numPr>
      </w:pPr>
      <w:r w:rsidRPr="004073D6">
        <w:t>В «Управлени</w:t>
      </w:r>
      <w:r>
        <w:t>и</w:t>
      </w:r>
      <w:r w:rsidRPr="004073D6">
        <w:t xml:space="preserve"> НСИ» - «(НСИ) Настройки репликации классификаторов»</w:t>
      </w:r>
      <w:r>
        <w:t xml:space="preserve"> </w:t>
      </w:r>
      <w:r w:rsidRPr="004073D6">
        <w:t>для каждого выгружаемого классификатора необходимо добавить запись:</w:t>
      </w:r>
    </w:p>
    <w:p w14:paraId="3F23155D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выгружаемый объект – объект метаданных НСИ, связанный с выгружаемым классификатором</w:t>
      </w:r>
    </w:p>
    <w:p w14:paraId="3FF761D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план репликации – план репликации, по которому будут сформированы сообщения об изменении классификатора в прикладные системы</w:t>
      </w:r>
    </w:p>
    <w:p w14:paraId="1071FCEE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сообщений кэш – тип сообщений об изменении классификатора</w:t>
      </w:r>
    </w:p>
    <w:p w14:paraId="0000FF4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сообщений в области – тип сообщений области об изменении классификатора</w:t>
      </w:r>
    </w:p>
    <w:p w14:paraId="414EA900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Описание классификатора – дополнительная информация</w:t>
      </w:r>
    </w:p>
    <w:p w14:paraId="01B64D28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План обмена – объект метаданных НСИ, ссылающийся на план обмена, на котором регистрируются изменения данного классификатора</w:t>
      </w:r>
    </w:p>
    <w:p w14:paraId="49BAA4F0" w14:textId="77777777" w:rsidR="00541C56" w:rsidRPr="004073D6" w:rsidRDefault="00541C56" w:rsidP="00140AE6">
      <w:pPr>
        <w:pStyle w:val="afff3"/>
        <w:numPr>
          <w:ilvl w:val="0"/>
          <w:numId w:val="73"/>
        </w:numPr>
      </w:pPr>
      <w:r w:rsidRPr="004073D6">
        <w:lastRenderedPageBreak/>
        <w:t xml:space="preserve"> В «Управлени</w:t>
      </w:r>
      <w:r>
        <w:t>и</w:t>
      </w:r>
      <w:r w:rsidRPr="004073D6">
        <w:t xml:space="preserve"> НСИ» - «(НСИ) Описание классификаторов»</w:t>
      </w:r>
      <w:r>
        <w:t xml:space="preserve"> не</w:t>
      </w:r>
      <w:r w:rsidRPr="004073D6">
        <w:t>обходимо завести элементы для каждого классификатора, и произвести их заполнение:</w:t>
      </w:r>
    </w:p>
    <w:p w14:paraId="185667E1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t>Реплицируемые метаданные - указать объект метаданных конфигурации НСИ,</w:t>
      </w:r>
    </w:p>
    <w:p w14:paraId="45DBE14E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Узлы получатели – указать информационные базы, в которых необходимо распространение данной настройки</w:t>
      </w:r>
    </w:p>
    <w:p w14:paraId="1F5F3A84" w14:textId="77777777" w:rsidR="00541C56" w:rsidRPr="00012AA9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012AA9">
        <w:rPr>
          <w:rFonts w:ascii="Times New Roman" w:hAnsi="Times New Roman"/>
          <w:szCs w:val="28"/>
        </w:rPr>
        <w:t>На вкладк</w:t>
      </w:r>
      <w:r>
        <w:rPr>
          <w:rFonts w:ascii="Times New Roman" w:hAnsi="Times New Roman"/>
          <w:szCs w:val="28"/>
        </w:rPr>
        <w:t>е</w:t>
      </w:r>
      <w:r w:rsidRPr="00012AA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«Н</w:t>
      </w:r>
      <w:r w:rsidRPr="00012AA9">
        <w:rPr>
          <w:rFonts w:ascii="Times New Roman" w:hAnsi="Times New Roman"/>
          <w:szCs w:val="28"/>
        </w:rPr>
        <w:t xml:space="preserve">астройки подключения </w:t>
      </w:r>
      <w:r>
        <w:rPr>
          <w:rFonts w:ascii="Times New Roman" w:hAnsi="Times New Roman"/>
          <w:szCs w:val="28"/>
        </w:rPr>
        <w:t xml:space="preserve">НСИ» </w:t>
      </w:r>
      <w:r w:rsidRPr="00012AA9">
        <w:rPr>
          <w:rFonts w:ascii="Times New Roman" w:hAnsi="Times New Roman"/>
          <w:szCs w:val="28"/>
        </w:rPr>
        <w:t xml:space="preserve">указать метаданные прикладной конфигурации: </w:t>
      </w:r>
    </w:p>
    <w:p w14:paraId="235490E1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>Целевой справочник,</w:t>
      </w:r>
    </w:p>
    <w:p w14:paraId="7E46C0AE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 xml:space="preserve">Справочник-классификатор, </w:t>
      </w:r>
    </w:p>
    <w:p w14:paraId="7B5AD535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 xml:space="preserve">заявка на добавление, </w:t>
      </w:r>
    </w:p>
    <w:p w14:paraId="66B25826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>таблица «Связи»</w:t>
      </w:r>
    </w:p>
    <w:p w14:paraId="62EC9A6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012AA9">
        <w:rPr>
          <w:rFonts w:ascii="Times New Roman" w:hAnsi="Times New Roman"/>
          <w:szCs w:val="28"/>
        </w:rPr>
        <w:t>На вкладк</w:t>
      </w:r>
      <w:r>
        <w:rPr>
          <w:rFonts w:ascii="Times New Roman" w:hAnsi="Times New Roman"/>
          <w:szCs w:val="28"/>
        </w:rPr>
        <w:t>е «О</w:t>
      </w:r>
      <w:r w:rsidRPr="00012AA9">
        <w:rPr>
          <w:rFonts w:ascii="Times New Roman" w:hAnsi="Times New Roman"/>
          <w:szCs w:val="28"/>
        </w:rPr>
        <w:t>бмен сообщениями</w:t>
      </w:r>
      <w:r>
        <w:rPr>
          <w:rFonts w:ascii="Times New Roman" w:hAnsi="Times New Roman"/>
          <w:szCs w:val="28"/>
        </w:rPr>
        <w:t>»:</w:t>
      </w:r>
    </w:p>
    <w:p w14:paraId="29ECFB4D" w14:textId="77777777" w:rsidR="00541C5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сообщения обновление классификаторов</w:t>
      </w:r>
    </w:p>
    <w:p w14:paraId="03717931" w14:textId="77777777" w:rsidR="00541C56" w:rsidRPr="00716762" w:rsidRDefault="00541C56" w:rsidP="00541C56">
      <w:pPr>
        <w:pStyle w:val="afffff4"/>
        <w:ind w:left="1788"/>
        <w:rPr>
          <w:rFonts w:ascii="Times New Roman" w:hAnsi="Times New Roman" w:cs="Times New Roman"/>
          <w:sz w:val="28"/>
          <w:szCs w:val="28"/>
        </w:rPr>
      </w:pPr>
    </w:p>
    <w:p w14:paraId="3342F377" w14:textId="77777777" w:rsidR="00541C56" w:rsidRPr="00716762" w:rsidRDefault="00541C56" w:rsidP="00541C56">
      <w:pPr>
        <w:rPr>
          <w:szCs w:val="28"/>
        </w:rPr>
      </w:pPr>
      <w:r w:rsidRPr="00716762">
        <w:rPr>
          <w:szCs w:val="28"/>
        </w:rPr>
        <w:t>При корректной настройке</w:t>
      </w:r>
      <w:r>
        <w:rPr>
          <w:szCs w:val="28"/>
        </w:rPr>
        <w:t xml:space="preserve"> </w:t>
      </w:r>
      <w:r w:rsidRPr="00716762">
        <w:rPr>
          <w:szCs w:val="28"/>
        </w:rPr>
        <w:t>данные элементы реплицируются в прикладное решение:</w:t>
      </w:r>
      <w:r>
        <w:rPr>
          <w:szCs w:val="28"/>
        </w:rPr>
        <w:t xml:space="preserve"> «</w:t>
      </w:r>
      <w:r w:rsidRPr="00716762">
        <w:rPr>
          <w:szCs w:val="28"/>
        </w:rPr>
        <w:t>НСИ</w:t>
      </w:r>
      <w:r>
        <w:rPr>
          <w:szCs w:val="28"/>
        </w:rPr>
        <w:t xml:space="preserve">» </w:t>
      </w:r>
      <w:r w:rsidRPr="00716762">
        <w:rPr>
          <w:szCs w:val="28"/>
        </w:rPr>
        <w:t>-</w:t>
      </w:r>
      <w:r>
        <w:rPr>
          <w:szCs w:val="28"/>
        </w:rPr>
        <w:t xml:space="preserve"> «</w:t>
      </w:r>
      <w:r w:rsidRPr="00716762">
        <w:rPr>
          <w:szCs w:val="28"/>
        </w:rPr>
        <w:t>(НСИ) Описание классификаторов</w:t>
      </w:r>
      <w:proofErr w:type="gramStart"/>
      <w:r w:rsidRPr="00716762">
        <w:rPr>
          <w:szCs w:val="28"/>
        </w:rPr>
        <w:t>.</w:t>
      </w:r>
      <w:r>
        <w:rPr>
          <w:szCs w:val="28"/>
        </w:rPr>
        <w:t>»</w:t>
      </w:r>
      <w:proofErr w:type="gramEnd"/>
    </w:p>
    <w:p w14:paraId="2A82EB95" w14:textId="77777777" w:rsidR="00541C56" w:rsidRDefault="00541C56" w:rsidP="00140AE6">
      <w:pPr>
        <w:pStyle w:val="afff3"/>
        <w:numPr>
          <w:ilvl w:val="0"/>
          <w:numId w:val="73"/>
        </w:numPr>
      </w:pPr>
      <w:r w:rsidRPr="004073D6">
        <w:t xml:space="preserve"> В разделе «Управление НСИ» – «НСИ Контроль реквизитного состава объектов</w:t>
      </w:r>
      <w:proofErr w:type="gramStart"/>
      <w:r w:rsidRPr="004073D6">
        <w:t xml:space="preserve">.» </w:t>
      </w:r>
      <w:proofErr w:type="gramEnd"/>
      <w:r>
        <w:t>п</w:t>
      </w:r>
      <w:r w:rsidRPr="004073D6">
        <w:t>роизвести заполнение регистра, указав для определенной конфигурации</w:t>
      </w:r>
      <w:r>
        <w:t>:</w:t>
      </w:r>
    </w:p>
    <w:p w14:paraId="7B947450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 xml:space="preserve">объект метаданных </w:t>
      </w:r>
    </w:p>
    <w:p w14:paraId="093F2251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>контролируемый реквизит</w:t>
      </w:r>
    </w:p>
    <w:p w14:paraId="56143DA3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 xml:space="preserve">реакцию на ошибку </w:t>
      </w:r>
    </w:p>
    <w:p w14:paraId="618D899A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>допустимость использования заявки в качестве «корректно заполненного целевого справочника»</w:t>
      </w:r>
    </w:p>
    <w:p w14:paraId="0DE4CEA9" w14:textId="77777777" w:rsidR="00541C56" w:rsidRPr="004073D6" w:rsidRDefault="00541C56" w:rsidP="00541C56">
      <w:pPr>
        <w:rPr>
          <w:szCs w:val="28"/>
        </w:rPr>
      </w:pPr>
      <w:r w:rsidRPr="004073D6">
        <w:rPr>
          <w:szCs w:val="28"/>
        </w:rPr>
        <w:t>Также необходимо указать в Получателях узлы прикладных решений, в которых данные правила должны действовать.</w:t>
      </w:r>
    </w:p>
    <w:p w14:paraId="1DD8EA96" w14:textId="77777777" w:rsidR="00541C56" w:rsidRPr="00716762" w:rsidRDefault="00541C56" w:rsidP="00541C56">
      <w:pPr>
        <w:rPr>
          <w:szCs w:val="28"/>
        </w:rPr>
      </w:pPr>
      <w:r w:rsidRPr="00716762">
        <w:rPr>
          <w:szCs w:val="28"/>
        </w:rPr>
        <w:t xml:space="preserve">Для удобства заполнения в НСИ создана обработка: </w:t>
      </w:r>
      <w:r>
        <w:rPr>
          <w:szCs w:val="28"/>
        </w:rPr>
        <w:t>«</w:t>
      </w:r>
      <w:proofErr w:type="spellStart"/>
      <w:r w:rsidRPr="00716762">
        <w:rPr>
          <w:szCs w:val="28"/>
        </w:rPr>
        <w:t>НСИ_НастройкаПравилКонтроляРеквизитногоСоставаОбъектов</w:t>
      </w:r>
      <w:proofErr w:type="spellEnd"/>
      <w:r>
        <w:rPr>
          <w:szCs w:val="28"/>
        </w:rPr>
        <w:t>»</w:t>
      </w:r>
    </w:p>
    <w:p w14:paraId="25AC3105" w14:textId="77777777" w:rsidR="00541C56" w:rsidRDefault="00541C56" w:rsidP="00541C56">
      <w:pPr>
        <w:rPr>
          <w:szCs w:val="28"/>
        </w:rPr>
      </w:pPr>
      <w:r w:rsidRPr="00716762">
        <w:rPr>
          <w:szCs w:val="28"/>
        </w:rPr>
        <w:lastRenderedPageBreak/>
        <w:t>Данное ограничение автоматически реплицируется в заданные прикладные области.</w:t>
      </w:r>
    </w:p>
    <w:p w14:paraId="59E14CF4" w14:textId="77777777" w:rsidR="00541C56" w:rsidRPr="00224385" w:rsidRDefault="00541C56" w:rsidP="00541C56">
      <w:pPr>
        <w:pStyle w:val="40"/>
        <w:ind w:left="710"/>
      </w:pPr>
      <w:bookmarkStart w:id="380" w:name="_Toc45264495"/>
      <w:bookmarkStart w:id="381" w:name="_Toc49781804"/>
      <w:r>
        <w:t xml:space="preserve">Операции в </w:t>
      </w:r>
      <w:r w:rsidRPr="00224385">
        <w:t>прикладно</w:t>
      </w:r>
      <w:r>
        <w:t>й</w:t>
      </w:r>
      <w:r w:rsidRPr="00224385">
        <w:t xml:space="preserve"> </w:t>
      </w:r>
      <w:bookmarkEnd w:id="380"/>
      <w:r>
        <w:t>подсистеме</w:t>
      </w:r>
      <w:bookmarkEnd w:id="381"/>
    </w:p>
    <w:p w14:paraId="33521910" w14:textId="77777777" w:rsidR="00541C56" w:rsidRPr="00716762" w:rsidRDefault="00541C56" w:rsidP="00140AE6">
      <w:pPr>
        <w:pStyle w:val="afff3"/>
        <w:numPr>
          <w:ilvl w:val="0"/>
          <w:numId w:val="74"/>
        </w:numPr>
      </w:pPr>
      <w:r>
        <w:t>У</w:t>
      </w:r>
      <w:r w:rsidRPr="00716762">
        <w:t>бедиться, что все необходимые наст</w:t>
      </w:r>
      <w:r>
        <w:t>рой НСИ реплицировались в данную прикладную подсистему</w:t>
      </w:r>
      <w:r w:rsidRPr="00716762">
        <w:t>.</w:t>
      </w:r>
    </w:p>
    <w:p w14:paraId="6F984E48" w14:textId="77777777" w:rsidR="00541C56" w:rsidRPr="00716762" w:rsidRDefault="00541C56" w:rsidP="00140AE6">
      <w:pPr>
        <w:pStyle w:val="afff3"/>
        <w:numPr>
          <w:ilvl w:val="0"/>
          <w:numId w:val="74"/>
        </w:numPr>
      </w:pPr>
      <w:r>
        <w:t>П</w:t>
      </w:r>
      <w:r w:rsidRPr="00716762">
        <w:t xml:space="preserve">роверить </w:t>
      </w:r>
      <w:r>
        <w:t>заполнение</w:t>
      </w:r>
      <w:r w:rsidRPr="00716762">
        <w:t xml:space="preserve"> констант:</w:t>
      </w:r>
    </w:p>
    <w:p w14:paraId="41000755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proofErr w:type="spellStart"/>
      <w:r w:rsidRPr="00716762">
        <w:rPr>
          <w:rFonts w:ascii="Times New Roman" w:hAnsi="Times New Roman"/>
          <w:szCs w:val="28"/>
        </w:rPr>
        <w:t>НСИ_УзелМастерСистемы</w:t>
      </w:r>
      <w:proofErr w:type="spellEnd"/>
      <w:r w:rsidRPr="00716762">
        <w:rPr>
          <w:rFonts w:ascii="Times New Roman" w:hAnsi="Times New Roman"/>
          <w:szCs w:val="28"/>
        </w:rPr>
        <w:t xml:space="preserve"> - элемент разделенного плана обмена, в состав которого включены заявки на регистрацию новых элементов НСИ.</w:t>
      </w:r>
    </w:p>
    <w:p w14:paraId="3926265D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proofErr w:type="spellStart"/>
      <w:r w:rsidRPr="00716762">
        <w:rPr>
          <w:rFonts w:ascii="Times New Roman" w:hAnsi="Times New Roman"/>
          <w:szCs w:val="28"/>
        </w:rPr>
        <w:t>НСИ_УзелОбмена</w:t>
      </w:r>
      <w:proofErr w:type="spellEnd"/>
      <w:r w:rsidRPr="00716762">
        <w:rPr>
          <w:rFonts w:ascii="Times New Roman" w:hAnsi="Times New Roman"/>
          <w:szCs w:val="28"/>
        </w:rPr>
        <w:t xml:space="preserve"> - узлом обмена, соответствующим неразделенному узлу </w:t>
      </w:r>
      <w:r>
        <w:rPr>
          <w:rFonts w:ascii="Times New Roman" w:hAnsi="Times New Roman"/>
          <w:szCs w:val="28"/>
        </w:rPr>
        <w:t>«</w:t>
      </w:r>
      <w:r w:rsidRPr="00716762">
        <w:rPr>
          <w:rFonts w:ascii="Times New Roman" w:hAnsi="Times New Roman"/>
          <w:szCs w:val="28"/>
        </w:rPr>
        <w:t>НСИ</w:t>
      </w:r>
      <w:r>
        <w:rPr>
          <w:rFonts w:ascii="Times New Roman" w:hAnsi="Times New Roman"/>
          <w:szCs w:val="28"/>
        </w:rPr>
        <w:t>»</w:t>
      </w:r>
      <w:r w:rsidRPr="00716762">
        <w:rPr>
          <w:rFonts w:ascii="Times New Roman" w:hAnsi="Times New Roman"/>
          <w:szCs w:val="28"/>
        </w:rPr>
        <w:t>.</w:t>
      </w:r>
    </w:p>
    <w:p w14:paraId="079A9980" w14:textId="77777777" w:rsidR="00541C56" w:rsidRPr="00716175" w:rsidRDefault="00541C56" w:rsidP="00541C56">
      <w:pPr>
        <w:pStyle w:val="3"/>
      </w:pPr>
      <w:bookmarkStart w:id="382" w:name="_Toc49781805"/>
      <w:bookmarkStart w:id="383" w:name="_Toc107228926"/>
      <w:r w:rsidRPr="00716175">
        <w:t>Настройка шаблона процесса обработки заявок на пополнение/изменение элементов классификаторов</w:t>
      </w:r>
      <w:bookmarkEnd w:id="363"/>
      <w:bookmarkEnd w:id="382"/>
      <w:bookmarkEnd w:id="383"/>
    </w:p>
    <w:p w14:paraId="50FF8390" w14:textId="77777777" w:rsidR="00541C56" w:rsidRDefault="00541C56" w:rsidP="00541C56">
      <w:pPr>
        <w:spacing w:before="120" w:after="120"/>
      </w:pPr>
      <w:r w:rsidRPr="009155C5">
        <w:t xml:space="preserve">Выполнение всех действий по настройке механизма статусной модели производится в эталонной области </w:t>
      </w:r>
      <w:r>
        <w:t xml:space="preserve">НСИ </w:t>
      </w:r>
      <w:r w:rsidRPr="009155C5">
        <w:t>в режиме «Предприятие».</w:t>
      </w:r>
    </w:p>
    <w:p w14:paraId="756710C3" w14:textId="77777777" w:rsidR="00541C56" w:rsidRDefault="00541C56" w:rsidP="00541C56">
      <w:pPr>
        <w:spacing w:before="120" w:after="120"/>
      </w:pPr>
      <w:r>
        <w:t xml:space="preserve">Настройка шаблона процесса </w:t>
      </w:r>
      <w:r w:rsidRPr="002F1482">
        <w:t xml:space="preserve">обработки заявок на пополнение/изменение элементов </w:t>
      </w:r>
      <w:r>
        <w:t>классификаторов НСИ выполняется при соблюдении следующих условий:</w:t>
      </w:r>
    </w:p>
    <w:p w14:paraId="0DFB06CC" w14:textId="77777777" w:rsidR="00541C56" w:rsidRPr="002F1482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 классификатор, для которого необходимо настроить процесс обработки Заявки.</w:t>
      </w:r>
    </w:p>
    <w:p w14:paraId="7240809F" w14:textId="77777777" w:rsidR="00541C56" w:rsidRPr="002F1482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Для классификатора создан документ типа «Заявка на пополнение/изменение элемента классификатора».</w:t>
      </w:r>
    </w:p>
    <w:p w14:paraId="2F933CAA" w14:textId="77777777" w:rsidR="00541C56" w:rsidRPr="002F1482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Определены необходимые этапы бизнес-процесса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8B04A0" w14:textId="77777777" w:rsidR="00541C56" w:rsidRPr="00BB1887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BB1887">
        <w:rPr>
          <w:rFonts w:ascii="Times New Roman" w:hAnsi="Times New Roman" w:cs="Times New Roman"/>
          <w:sz w:val="28"/>
          <w:szCs w:val="28"/>
        </w:rPr>
        <w:t>Определены условия маршрутизации процесса – отдельная роль исполнителя для данного справочника или общая роль исполнителя для группы справочников для каждого из этапов бизнес-процесса.</w:t>
      </w:r>
    </w:p>
    <w:p w14:paraId="763D30CF" w14:textId="77777777" w:rsidR="00541C56" w:rsidRPr="002F1482" w:rsidRDefault="00541C56" w:rsidP="00140AE6">
      <w:pPr>
        <w:pStyle w:val="afffff4"/>
        <w:numPr>
          <w:ilvl w:val="0"/>
          <w:numId w:val="58"/>
        </w:num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Определены регламентные сроки выполнения для каждого из предполагаемых этапов бизнес-процесса. (Соглашение об уровне сервиса)</w:t>
      </w:r>
    </w:p>
    <w:p w14:paraId="2486685E" w14:textId="77777777" w:rsidR="00541C56" w:rsidRPr="00916B7F" w:rsidRDefault="00541C56" w:rsidP="00140AE6">
      <w:pPr>
        <w:pStyle w:val="afffff4"/>
        <w:keepNext/>
        <w:numPr>
          <w:ilvl w:val="1"/>
          <w:numId w:val="46"/>
        </w:numPr>
        <w:spacing w:before="120" w:after="120" w:line="240" w:lineRule="auto"/>
        <w:contextualSpacing w:val="0"/>
        <w:jc w:val="both"/>
        <w:outlineLvl w:val="2"/>
        <w:rPr>
          <w:rFonts w:ascii="Arial" w:eastAsia="Calibri" w:hAnsi="Arial" w:cs="Arial"/>
          <w:b/>
          <w:bCs/>
          <w:snapToGrid w:val="0"/>
          <w:vanish/>
          <w:sz w:val="28"/>
          <w:szCs w:val="20"/>
          <w:lang w:eastAsia="ru-RU"/>
        </w:rPr>
      </w:pPr>
      <w:bookmarkStart w:id="384" w:name="_Toc45091413"/>
      <w:bookmarkStart w:id="385" w:name="_Toc45091487"/>
      <w:bookmarkStart w:id="386" w:name="_Toc45198511"/>
      <w:bookmarkStart w:id="387" w:name="_Toc45199699"/>
      <w:bookmarkStart w:id="388" w:name="_Toc45199766"/>
      <w:bookmarkStart w:id="389" w:name="_Toc45199833"/>
      <w:bookmarkStart w:id="390" w:name="_Toc49440356"/>
      <w:bookmarkStart w:id="391" w:name="_Toc49781806"/>
      <w:bookmarkStart w:id="392" w:name="_Toc49781940"/>
      <w:bookmarkStart w:id="393" w:name="_Toc58005331"/>
      <w:bookmarkStart w:id="394" w:name="_Toc64453242"/>
      <w:bookmarkStart w:id="395" w:name="_Toc64453339"/>
      <w:bookmarkStart w:id="396" w:name="_Toc64453410"/>
      <w:bookmarkStart w:id="397" w:name="_Toc64454265"/>
      <w:bookmarkStart w:id="398" w:name="_Toc64454419"/>
      <w:bookmarkStart w:id="399" w:name="_Toc64454697"/>
      <w:bookmarkStart w:id="400" w:name="_Toc64454734"/>
      <w:bookmarkStart w:id="401" w:name="_Toc64454765"/>
      <w:bookmarkStart w:id="402" w:name="_Toc68774226"/>
      <w:bookmarkStart w:id="403" w:name="_Toc68774575"/>
      <w:bookmarkStart w:id="404" w:name="_Toc68774672"/>
      <w:bookmarkStart w:id="405" w:name="_Toc68786398"/>
      <w:bookmarkStart w:id="406" w:name="_Toc68859233"/>
      <w:bookmarkStart w:id="407" w:name="_Toc75968214"/>
      <w:bookmarkStart w:id="408" w:name="_Toc75968248"/>
      <w:bookmarkStart w:id="409" w:name="_Toc107228927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</w:p>
    <w:p w14:paraId="535E98AB" w14:textId="77777777" w:rsidR="00541C56" w:rsidRPr="00916B7F" w:rsidRDefault="00541C56" w:rsidP="00140AE6">
      <w:pPr>
        <w:pStyle w:val="afffff4"/>
        <w:keepNext/>
        <w:numPr>
          <w:ilvl w:val="1"/>
          <w:numId w:val="46"/>
        </w:numPr>
        <w:spacing w:before="120" w:after="120" w:line="240" w:lineRule="auto"/>
        <w:contextualSpacing w:val="0"/>
        <w:jc w:val="both"/>
        <w:outlineLvl w:val="2"/>
        <w:rPr>
          <w:rFonts w:ascii="Arial" w:eastAsia="Calibri" w:hAnsi="Arial" w:cs="Arial"/>
          <w:b/>
          <w:bCs/>
          <w:snapToGrid w:val="0"/>
          <w:vanish/>
          <w:sz w:val="28"/>
          <w:szCs w:val="20"/>
          <w:lang w:eastAsia="ru-RU"/>
        </w:rPr>
      </w:pPr>
      <w:bookmarkStart w:id="410" w:name="_Toc45091414"/>
      <w:bookmarkStart w:id="411" w:name="_Toc45091488"/>
      <w:bookmarkStart w:id="412" w:name="_Toc45198512"/>
      <w:bookmarkStart w:id="413" w:name="_Toc45199700"/>
      <w:bookmarkStart w:id="414" w:name="_Toc45199767"/>
      <w:bookmarkStart w:id="415" w:name="_Toc45199834"/>
      <w:bookmarkStart w:id="416" w:name="_Toc49440357"/>
      <w:bookmarkStart w:id="417" w:name="_Toc49781807"/>
      <w:bookmarkStart w:id="418" w:name="_Toc49781941"/>
      <w:bookmarkStart w:id="419" w:name="_Toc58005332"/>
      <w:bookmarkStart w:id="420" w:name="_Toc64453243"/>
      <w:bookmarkStart w:id="421" w:name="_Toc64453340"/>
      <w:bookmarkStart w:id="422" w:name="_Toc64453411"/>
      <w:bookmarkStart w:id="423" w:name="_Toc64454266"/>
      <w:bookmarkStart w:id="424" w:name="_Toc64454420"/>
      <w:bookmarkStart w:id="425" w:name="_Toc64454698"/>
      <w:bookmarkStart w:id="426" w:name="_Toc64454735"/>
      <w:bookmarkStart w:id="427" w:name="_Toc64454766"/>
      <w:bookmarkStart w:id="428" w:name="_Toc68774227"/>
      <w:bookmarkStart w:id="429" w:name="_Toc68774576"/>
      <w:bookmarkStart w:id="430" w:name="_Toc68774673"/>
      <w:bookmarkStart w:id="431" w:name="_Toc68786399"/>
      <w:bookmarkStart w:id="432" w:name="_Toc68859234"/>
      <w:bookmarkStart w:id="433" w:name="_Toc75968215"/>
      <w:bookmarkStart w:id="434" w:name="_Toc75968249"/>
      <w:bookmarkStart w:id="435" w:name="_Toc107228928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</w:p>
    <w:p w14:paraId="6F13ACA3" w14:textId="77777777" w:rsidR="00541C56" w:rsidRPr="00716175" w:rsidRDefault="00541C56" w:rsidP="00541C56">
      <w:pPr>
        <w:pStyle w:val="40"/>
        <w:ind w:left="710"/>
      </w:pPr>
      <w:bookmarkStart w:id="436" w:name="_Toc45199835"/>
      <w:bookmarkStart w:id="437" w:name="_Toc49781808"/>
      <w:r w:rsidRPr="00916B7F">
        <w:t>Предв</w:t>
      </w:r>
      <w:r w:rsidRPr="00716175">
        <w:t>арительные настройки</w:t>
      </w:r>
      <w:bookmarkEnd w:id="436"/>
      <w:bookmarkEnd w:id="437"/>
    </w:p>
    <w:p w14:paraId="60D2E538" w14:textId="2F6CAA3B" w:rsidR="00541C56" w:rsidRDefault="00541C56" w:rsidP="00140AE6">
      <w:pPr>
        <w:pStyle w:val="afff3"/>
        <w:numPr>
          <w:ilvl w:val="0"/>
          <w:numId w:val="75"/>
        </w:numPr>
      </w:pPr>
      <w:r>
        <w:lastRenderedPageBreak/>
        <w:t xml:space="preserve">Заполнение (обновление) справочника Типы документов статусной модели (Описано в разделе </w:t>
      </w:r>
      <w:r w:rsidR="006654CE">
        <w:fldChar w:fldCharType="begin"/>
      </w:r>
      <w:r w:rsidR="006654CE">
        <w:instrText xml:space="preserve"> REF _Ref64456909 \r \h </w:instrText>
      </w:r>
      <w:r w:rsidR="006654CE">
        <w:fldChar w:fldCharType="separate"/>
      </w:r>
      <w:r w:rsidR="005E33B6">
        <w:t>4.1.2.1</w:t>
      </w:r>
      <w:r w:rsidR="006654CE">
        <w:fldChar w:fldCharType="end"/>
      </w:r>
      <w:r>
        <w:t xml:space="preserve"> </w:t>
      </w:r>
      <w:r w:rsidRPr="008F3607">
        <w:fldChar w:fldCharType="begin"/>
      </w:r>
      <w:r w:rsidRPr="008F3607">
        <w:instrText xml:space="preserve"> REF _Ref45100236 \h  \* MERGEFORMAT </w:instrText>
      </w:r>
      <w:r w:rsidRPr="008F3607">
        <w:fldChar w:fldCharType="separate"/>
      </w:r>
      <w:r w:rsidR="005E33B6" w:rsidRPr="001E366F">
        <w:t>Настройка справочника «Типы документов статусной модели»</w:t>
      </w:r>
      <w:r w:rsidRPr="008F3607">
        <w:fldChar w:fldCharType="end"/>
      </w:r>
      <w:r>
        <w:t>).</w:t>
      </w:r>
    </w:p>
    <w:p w14:paraId="15B086DD" w14:textId="46D3B545" w:rsidR="00541C56" w:rsidRDefault="00541C56" w:rsidP="00140AE6">
      <w:pPr>
        <w:pStyle w:val="afff3"/>
        <w:numPr>
          <w:ilvl w:val="0"/>
          <w:numId w:val="75"/>
        </w:numPr>
      </w:pPr>
      <w:r w:rsidRPr="002F1482">
        <w:t xml:space="preserve">Создание необходимых ролей исполнителей (Описано </w:t>
      </w:r>
      <w:r>
        <w:t xml:space="preserve">в разделе </w:t>
      </w:r>
      <w:r w:rsidR="006654CE">
        <w:fldChar w:fldCharType="begin"/>
      </w:r>
      <w:r w:rsidR="006654CE">
        <w:instrText xml:space="preserve"> REF _Ref64456943 \r \h </w:instrText>
      </w:r>
      <w:r w:rsidR="006654CE">
        <w:fldChar w:fldCharType="separate"/>
      </w:r>
      <w:r w:rsidR="005E33B6">
        <w:t>4.1.2.2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_Ref45031821 \h  \* MERGEFORMAT </w:instrText>
      </w:r>
      <w:r w:rsidRPr="002F1482">
        <w:fldChar w:fldCharType="separate"/>
      </w:r>
      <w:r w:rsidR="005E33B6" w:rsidRPr="001E366F">
        <w:t>Настройка набора ролей исполнителей</w:t>
      </w:r>
      <w:r w:rsidRPr="002F1482">
        <w:fldChar w:fldCharType="end"/>
      </w:r>
      <w:r w:rsidR="006654CE">
        <w:t xml:space="preserve"> задач статусной модели</w:t>
      </w:r>
      <w:r w:rsidRPr="002F1482">
        <w:t>)</w:t>
      </w:r>
      <w:r>
        <w:t>.</w:t>
      </w:r>
    </w:p>
    <w:p w14:paraId="303286E1" w14:textId="3CFB5FF0" w:rsidR="00541C56" w:rsidRDefault="00541C56" w:rsidP="00140AE6">
      <w:pPr>
        <w:pStyle w:val="afff3"/>
        <w:numPr>
          <w:ilvl w:val="0"/>
          <w:numId w:val="75"/>
        </w:numPr>
      </w:pPr>
      <w:r w:rsidRPr="002F1482">
        <w:t xml:space="preserve">Создание необходимых статусов документов (Описано </w:t>
      </w:r>
      <w:r>
        <w:t xml:space="preserve">в разделе </w:t>
      </w:r>
      <w:r w:rsidR="006654CE">
        <w:fldChar w:fldCharType="begin"/>
      </w:r>
      <w:r w:rsidR="006654CE">
        <w:instrText xml:space="preserve"> REF _Ref64456980 \r \h </w:instrText>
      </w:r>
      <w:r w:rsidR="006654CE">
        <w:fldChar w:fldCharType="separate"/>
      </w:r>
      <w:r w:rsidR="005E33B6">
        <w:t>4.1.2.3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_Ref45031785 \h  \* MERGEFORMAT </w:instrText>
      </w:r>
      <w:r w:rsidRPr="002F1482">
        <w:fldChar w:fldCharType="separate"/>
      </w:r>
      <w:r w:rsidR="005E33B6" w:rsidRPr="001E366F">
        <w:t>Настройка набора статусов документов</w:t>
      </w:r>
      <w:r w:rsidRPr="002F1482">
        <w:fldChar w:fldCharType="end"/>
      </w:r>
      <w:r w:rsidRPr="002F1482">
        <w:t>)</w:t>
      </w:r>
      <w:r>
        <w:t>.</w:t>
      </w:r>
    </w:p>
    <w:p w14:paraId="1D6D413A" w14:textId="77777777" w:rsidR="00541C56" w:rsidRDefault="00541C56" w:rsidP="00541C56">
      <w:pPr>
        <w:pStyle w:val="afffff4"/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Минимальным набором статусов является:</w:t>
      </w:r>
    </w:p>
    <w:p w14:paraId="036C1F99" w14:textId="77777777" w:rsidR="00541C56" w:rsidRPr="00251E2D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251E2D">
        <w:rPr>
          <w:rFonts w:ascii="Times New Roman" w:hAnsi="Times New Roman"/>
        </w:rPr>
        <w:t>«В работе»;</w:t>
      </w:r>
    </w:p>
    <w:p w14:paraId="6604D5AB" w14:textId="77777777" w:rsidR="00541C56" w:rsidRPr="00251E2D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251E2D">
        <w:rPr>
          <w:rFonts w:ascii="Times New Roman" w:hAnsi="Times New Roman"/>
        </w:rPr>
        <w:t>«Отработано».</w:t>
      </w:r>
    </w:p>
    <w:p w14:paraId="6285FDF3" w14:textId="1B2B7AEE" w:rsidR="00541C56" w:rsidRDefault="00541C56" w:rsidP="00140AE6">
      <w:pPr>
        <w:pStyle w:val="afff3"/>
        <w:numPr>
          <w:ilvl w:val="0"/>
          <w:numId w:val="75"/>
        </w:numPr>
      </w:pPr>
      <w:r w:rsidRPr="002F1482">
        <w:t xml:space="preserve">Создание необходимых этапов процесса (Описано </w:t>
      </w:r>
      <w:r>
        <w:t xml:space="preserve">в </w:t>
      </w:r>
      <w:r w:rsidRPr="002F1482">
        <w:t>ра</w:t>
      </w:r>
      <w:r>
        <w:t xml:space="preserve">зделе </w:t>
      </w:r>
      <w:r w:rsidR="006654CE">
        <w:fldChar w:fldCharType="begin"/>
      </w:r>
      <w:r w:rsidR="006654CE">
        <w:instrText xml:space="preserve"> REF _Ref64457032 \r \h </w:instrText>
      </w:r>
      <w:r w:rsidR="006654CE">
        <w:fldChar w:fldCharType="separate"/>
      </w:r>
      <w:r w:rsidR="005E33B6">
        <w:t>4.1.2.4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_Ref45031707 \h  \* MERGEFORMAT </w:instrText>
      </w:r>
      <w:r w:rsidRPr="002F1482">
        <w:fldChar w:fldCharType="separate"/>
      </w:r>
      <w:r w:rsidR="005E33B6" w:rsidRPr="001E366F">
        <w:t xml:space="preserve">Настройка </w:t>
      </w:r>
      <w:proofErr w:type="gramStart"/>
      <w:r w:rsidR="005E33B6" w:rsidRPr="001E366F">
        <w:t>набора этапов процессов обработки документов</w:t>
      </w:r>
      <w:proofErr w:type="gramEnd"/>
      <w:r w:rsidRPr="002F1482">
        <w:fldChar w:fldCharType="end"/>
      </w:r>
      <w:r w:rsidRPr="002F1482">
        <w:t>)</w:t>
      </w:r>
      <w:r>
        <w:t>.</w:t>
      </w:r>
    </w:p>
    <w:p w14:paraId="496C44A5" w14:textId="77777777" w:rsidR="00541C56" w:rsidRDefault="00541C56" w:rsidP="00541C56">
      <w:pPr>
        <w:pStyle w:val="afffff4"/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Минимальным набором этапов процесса является:</w:t>
      </w:r>
    </w:p>
    <w:p w14:paraId="599240F6" w14:textId="77777777" w:rsidR="00541C56" w:rsidRPr="002A3000" w:rsidRDefault="00541C56" w:rsidP="00140AE6">
      <w:pPr>
        <w:pStyle w:val="21"/>
        <w:numPr>
          <w:ilvl w:val="0"/>
          <w:numId w:val="69"/>
        </w:numPr>
      </w:pPr>
      <w:r w:rsidRPr="002A3000">
        <w:rPr>
          <w:rFonts w:ascii="Times New Roman" w:hAnsi="Times New Roman"/>
        </w:rPr>
        <w:t>принятие заявки в работу;</w:t>
      </w:r>
    </w:p>
    <w:p w14:paraId="5AD30118" w14:textId="77777777" w:rsidR="00541C56" w:rsidRPr="002A3000" w:rsidRDefault="00541C56" w:rsidP="00140AE6">
      <w:pPr>
        <w:pStyle w:val="21"/>
        <w:numPr>
          <w:ilvl w:val="0"/>
          <w:numId w:val="69"/>
        </w:numPr>
      </w:pPr>
      <w:r w:rsidRPr="002A3000">
        <w:rPr>
          <w:rFonts w:ascii="Times New Roman" w:hAnsi="Times New Roman"/>
        </w:rPr>
        <w:t>исполнение заявки.</w:t>
      </w:r>
    </w:p>
    <w:p w14:paraId="6BDDECDA" w14:textId="77777777" w:rsidR="00541C56" w:rsidRDefault="00541C56" w:rsidP="00541C56">
      <w:pPr>
        <w:pStyle w:val="40"/>
        <w:ind w:left="710"/>
      </w:pPr>
      <w:bookmarkStart w:id="438" w:name="_Toc45199836"/>
      <w:bookmarkStart w:id="439" w:name="_Toc49781809"/>
      <w:r w:rsidRPr="00916B7F">
        <w:t>Настройка шаблона процесса</w:t>
      </w:r>
      <w:bookmarkEnd w:id="438"/>
      <w:bookmarkEnd w:id="439"/>
    </w:p>
    <w:p w14:paraId="3BD4600E" w14:textId="77777777" w:rsidR="00541C56" w:rsidRDefault="00541C56" w:rsidP="00541C56">
      <w:pPr>
        <w:spacing w:before="120" w:after="120"/>
      </w:pPr>
      <w:r>
        <w:t xml:space="preserve">Настройка шаблона процесса </w:t>
      </w:r>
      <w:r w:rsidRPr="00916B7F">
        <w:t>обработки заявок на пополнение/изменение элементов классификаторов</w:t>
      </w:r>
      <w:r>
        <w:t xml:space="preserve"> выполняется в разделе «Настройки статусной модели».</w:t>
      </w:r>
    </w:p>
    <w:p w14:paraId="5D75D279" w14:textId="77777777" w:rsidR="00541C56" w:rsidRDefault="00541C56" w:rsidP="00541C56">
      <w:pPr>
        <w:spacing w:before="120" w:after="120"/>
      </w:pPr>
      <w:r>
        <w:t>Порядок действий:</w:t>
      </w:r>
    </w:p>
    <w:p w14:paraId="0C18608D" w14:textId="77777777" w:rsidR="00541C56" w:rsidRPr="004B0F01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О</w:t>
      </w:r>
      <w:r w:rsidRPr="004B0F01">
        <w:rPr>
          <w:sz w:val="28"/>
          <w:szCs w:val="28"/>
        </w:rPr>
        <w:t xml:space="preserve">ткрыть «Шаблоны процессов» и нажать кнопку «Создать». </w:t>
      </w:r>
    </w:p>
    <w:p w14:paraId="1E3CA69D" w14:textId="77777777" w:rsidR="00541C56" w:rsidRPr="004B0F01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4B0F01">
        <w:rPr>
          <w:sz w:val="28"/>
          <w:szCs w:val="28"/>
        </w:rPr>
        <w:t xml:space="preserve">В открывшейся форме заполнить поля: </w:t>
      </w:r>
    </w:p>
    <w:p w14:paraId="17D0A104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Тип документа: Заявка на добавление элемента классификатора</w:t>
      </w:r>
    </w:p>
    <w:p w14:paraId="39BDD0F9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Наименование: Обработка заявок на добавление элемента классификатора</w:t>
      </w:r>
    </w:p>
    <w:p w14:paraId="4206B4FA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Начальный статус: Новый</w:t>
      </w:r>
    </w:p>
    <w:p w14:paraId="1659B077" w14:textId="77777777" w:rsidR="00541C56" w:rsidRPr="004B0F01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4B0F01">
        <w:rPr>
          <w:sz w:val="28"/>
          <w:szCs w:val="28"/>
        </w:rPr>
        <w:t>По кнопке «Добавить» добавить этапы процесса:</w:t>
      </w:r>
    </w:p>
    <w:p w14:paraId="09D39050" w14:textId="77777777" w:rsidR="00541C56" w:rsidRPr="004B0F01" w:rsidRDefault="00541C56" w:rsidP="00140AE6">
      <w:pPr>
        <w:pStyle w:val="affffd"/>
        <w:numPr>
          <w:ilvl w:val="0"/>
          <w:numId w:val="62"/>
        </w:numPr>
        <w:ind w:left="1134"/>
        <w:rPr>
          <w:sz w:val="28"/>
          <w:szCs w:val="28"/>
        </w:rPr>
      </w:pPr>
      <w:r w:rsidRPr="004B0F01">
        <w:rPr>
          <w:sz w:val="28"/>
          <w:szCs w:val="28"/>
        </w:rPr>
        <w:t>Поступление заявки. Заполнить реквизиты этапа:</w:t>
      </w:r>
    </w:p>
    <w:p w14:paraId="145400B1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Представление: «Принять в работу»</w:t>
      </w:r>
    </w:p>
    <w:p w14:paraId="75AB3F8B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Статус после выполнения: «В работе»</w:t>
      </w:r>
    </w:p>
    <w:p w14:paraId="45B1AF02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lastRenderedPageBreak/>
        <w:t>Исполнитель этапа: роль «Администратор классификатора</w:t>
      </w:r>
      <w:r>
        <w:rPr>
          <w:sz w:val="28"/>
          <w:szCs w:val="28"/>
        </w:rPr>
        <w:t xml:space="preserve"> «Наименование классификатора»</w:t>
      </w:r>
      <w:r w:rsidRPr="004B0F01">
        <w:rPr>
          <w:sz w:val="28"/>
          <w:szCs w:val="28"/>
        </w:rPr>
        <w:t xml:space="preserve">» </w:t>
      </w:r>
    </w:p>
    <w:p w14:paraId="4C93AEC7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Порядок выполнения: «Стартовый этап»</w:t>
      </w:r>
    </w:p>
    <w:p w14:paraId="58A4D3F8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Доп. обработчики и события этапа:</w:t>
      </w:r>
    </w:p>
    <w:p w14:paraId="4664BC77" w14:textId="77777777" w:rsidR="00541C56" w:rsidRPr="004B0F01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4B0F01">
        <w:rPr>
          <w:sz w:val="28"/>
          <w:szCs w:val="28"/>
        </w:rPr>
        <w:t xml:space="preserve">Сервер. в транзакции: «Установить срок </w:t>
      </w:r>
      <w:r>
        <w:rPr>
          <w:sz w:val="28"/>
          <w:szCs w:val="28"/>
        </w:rPr>
        <w:t>принятия в работу</w:t>
      </w:r>
      <w:r w:rsidRPr="004B0F01">
        <w:rPr>
          <w:sz w:val="28"/>
          <w:szCs w:val="28"/>
        </w:rPr>
        <w:t>»</w:t>
      </w:r>
    </w:p>
    <w:p w14:paraId="219F063C" w14:textId="77777777" w:rsidR="00541C56" w:rsidRPr="004B0F01" w:rsidRDefault="00541C56" w:rsidP="00140AE6">
      <w:pPr>
        <w:pStyle w:val="affffd"/>
        <w:numPr>
          <w:ilvl w:val="0"/>
          <w:numId w:val="62"/>
        </w:numPr>
        <w:ind w:left="1134"/>
        <w:rPr>
          <w:sz w:val="28"/>
          <w:szCs w:val="28"/>
        </w:rPr>
      </w:pPr>
      <w:r w:rsidRPr="004B0F01">
        <w:rPr>
          <w:sz w:val="28"/>
          <w:szCs w:val="28"/>
        </w:rPr>
        <w:t>Исполнение (создание результата). Заполнить реквизиты этапа:</w:t>
      </w:r>
    </w:p>
    <w:p w14:paraId="6CBEFFF0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Представление: «Отработать</w:t>
      </w:r>
      <w:r>
        <w:rPr>
          <w:sz w:val="28"/>
          <w:szCs w:val="28"/>
        </w:rPr>
        <w:t xml:space="preserve"> заявку</w:t>
      </w:r>
      <w:r w:rsidRPr="004B0F01">
        <w:rPr>
          <w:sz w:val="28"/>
          <w:szCs w:val="28"/>
        </w:rPr>
        <w:t>»</w:t>
      </w:r>
    </w:p>
    <w:p w14:paraId="766D99B6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Статус после выполнения: «Отработано»</w:t>
      </w:r>
    </w:p>
    <w:p w14:paraId="65AEE150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Исполнитель этапа: роль «Администратор классификатора</w:t>
      </w:r>
      <w:r>
        <w:rPr>
          <w:sz w:val="28"/>
          <w:szCs w:val="28"/>
        </w:rPr>
        <w:t xml:space="preserve"> «Наименование классификатора»</w:t>
      </w:r>
      <w:r w:rsidRPr="004B0F01">
        <w:rPr>
          <w:sz w:val="28"/>
          <w:szCs w:val="28"/>
        </w:rPr>
        <w:t>»</w:t>
      </w:r>
    </w:p>
    <w:p w14:paraId="0106A032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Порядок выполнения: «После завершения 1»</w:t>
      </w:r>
    </w:p>
    <w:p w14:paraId="763C4161" w14:textId="77777777" w:rsidR="00541C56" w:rsidRPr="004B0F01" w:rsidRDefault="00541C56" w:rsidP="00140AE6">
      <w:pPr>
        <w:pStyle w:val="affffd"/>
        <w:numPr>
          <w:ilvl w:val="0"/>
          <w:numId w:val="59"/>
        </w:numPr>
        <w:ind w:left="1418"/>
        <w:rPr>
          <w:sz w:val="28"/>
          <w:szCs w:val="28"/>
        </w:rPr>
      </w:pPr>
      <w:r w:rsidRPr="004B0F01">
        <w:rPr>
          <w:sz w:val="28"/>
          <w:szCs w:val="28"/>
        </w:rPr>
        <w:t>Доп. обработчики и события этапа:</w:t>
      </w:r>
    </w:p>
    <w:p w14:paraId="00A50E52" w14:textId="77777777" w:rsidR="00541C56" w:rsidRPr="004B0F01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4B0F01">
        <w:rPr>
          <w:sz w:val="28"/>
          <w:szCs w:val="28"/>
        </w:rPr>
        <w:t xml:space="preserve">Клиент: «Создать документ «Результат обработки заявки» </w:t>
      </w:r>
    </w:p>
    <w:p w14:paraId="572303FA" w14:textId="77777777" w:rsidR="00541C56" w:rsidRPr="004B0F01" w:rsidRDefault="00541C56" w:rsidP="00140AE6">
      <w:pPr>
        <w:pStyle w:val="affffd"/>
        <w:numPr>
          <w:ilvl w:val="0"/>
          <w:numId w:val="60"/>
        </w:numPr>
        <w:rPr>
          <w:sz w:val="28"/>
          <w:szCs w:val="28"/>
        </w:rPr>
      </w:pPr>
      <w:r w:rsidRPr="004B0F01">
        <w:rPr>
          <w:sz w:val="28"/>
          <w:szCs w:val="28"/>
        </w:rPr>
        <w:t>Сервер. в транзакции: «Установить срок выполнения»</w:t>
      </w:r>
    </w:p>
    <w:p w14:paraId="755C83C1" w14:textId="77777777" w:rsidR="00541C56" w:rsidRPr="00D86F53" w:rsidRDefault="00541C56" w:rsidP="00541C56">
      <w:pPr>
        <w:rPr>
          <w:szCs w:val="28"/>
        </w:rPr>
      </w:pPr>
      <w:r w:rsidRPr="00D86F53">
        <w:rPr>
          <w:szCs w:val="28"/>
        </w:rPr>
        <w:t xml:space="preserve">При необходимости включения в шаблон процесса дополнительных шагов (например, Согласование), выбрать соответствующие этапы, установить последовательность, назначить исполнителя. </w:t>
      </w:r>
    </w:p>
    <w:p w14:paraId="79378B08" w14:textId="77777777" w:rsidR="00541C56" w:rsidRPr="00D86F53" w:rsidRDefault="00541C56" w:rsidP="00140AE6">
      <w:pPr>
        <w:pStyle w:val="affffd"/>
        <w:numPr>
          <w:ilvl w:val="0"/>
          <w:numId w:val="61"/>
        </w:numPr>
        <w:rPr>
          <w:sz w:val="28"/>
          <w:szCs w:val="28"/>
        </w:rPr>
      </w:pPr>
      <w:r w:rsidRPr="00D86F53">
        <w:rPr>
          <w:sz w:val="28"/>
          <w:szCs w:val="28"/>
        </w:rPr>
        <w:t>Нажать кнопку «Настройки использования». В открывшемся списке связать созданный шаблон процесса с соответствующим типом заявки.</w:t>
      </w:r>
    </w:p>
    <w:p w14:paraId="62DD9EED" w14:textId="77777777" w:rsidR="00541C56" w:rsidRPr="00D86F53" w:rsidRDefault="00541C56" w:rsidP="00140AE6">
      <w:pPr>
        <w:pStyle w:val="afffff4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r w:rsidRPr="00D86F53">
        <w:rPr>
          <w:rFonts w:ascii="Times New Roman" w:hAnsi="Times New Roman" w:cs="Times New Roman"/>
          <w:sz w:val="28"/>
          <w:szCs w:val="28"/>
        </w:rPr>
        <w:t>Установить условия использования: добавить отбор по реквизиту «Описание классификатора», сравнение «Равно», значение – указать нужный классификатор.</w:t>
      </w:r>
      <w:r w:rsidRPr="00D86F53" w:rsidDel="004A25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26CF06" w14:textId="77777777" w:rsidR="00541C56" w:rsidRPr="001D0F27" w:rsidRDefault="00541C56" w:rsidP="00140AE6">
      <w:pPr>
        <w:pStyle w:val="afffff4"/>
        <w:numPr>
          <w:ilvl w:val="0"/>
          <w:numId w:val="61"/>
        </w:numPr>
        <w:rPr>
          <w:rFonts w:ascii="Times New Roman" w:hAnsi="Times New Roman" w:cs="Times New Roman"/>
          <w:sz w:val="28"/>
          <w:szCs w:val="28"/>
        </w:rPr>
      </w:pPr>
      <w:r w:rsidRPr="001D0F27">
        <w:rPr>
          <w:rFonts w:ascii="Times New Roman" w:eastAsia="Times New Roman" w:hAnsi="Times New Roman" w:cs="Times New Roman"/>
          <w:sz w:val="28"/>
          <w:szCs w:val="28"/>
        </w:rPr>
        <w:t>Зайти в раздел «Настройки статусной модели», выбрать «Отправка в области настроек статусной модели одного шаблона»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E10CB8" w14:textId="77777777" w:rsidR="00541C56" w:rsidRPr="005F563D" w:rsidRDefault="00541C56" w:rsidP="00140AE6">
      <w:pPr>
        <w:pStyle w:val="afffff4"/>
        <w:numPr>
          <w:ilvl w:val="0"/>
          <w:numId w:val="6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5F563D">
        <w:rPr>
          <w:rFonts w:ascii="Times New Roman" w:eastAsia="Times New Roman" w:hAnsi="Times New Roman" w:cs="Times New Roman"/>
          <w:sz w:val="28"/>
          <w:szCs w:val="28"/>
        </w:rPr>
        <w:t>Выбрать созданный шаблон, заполнить поле «Описание изменений», например «Новый шаблон», выполнить выгрузку.</w:t>
      </w:r>
    </w:p>
    <w:p w14:paraId="109817D6" w14:textId="77777777" w:rsidR="00916B7F" w:rsidRPr="00916B7F" w:rsidRDefault="00916B7F" w:rsidP="00916B7F">
      <w:pPr>
        <w:spacing w:before="120" w:after="120"/>
      </w:pPr>
    </w:p>
    <w:p w14:paraId="2CBE4B61" w14:textId="77777777" w:rsidR="005629EC" w:rsidRPr="009155C5" w:rsidRDefault="005629EC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36"/>
        </w:rPr>
      </w:pPr>
      <w:bookmarkStart w:id="440" w:name="_Toc37692916"/>
      <w:bookmarkStart w:id="441" w:name="_Toc45021797"/>
      <w:bookmarkStart w:id="442" w:name="_Toc45022374"/>
      <w:bookmarkStart w:id="443" w:name="_Toc107228929"/>
      <w:r w:rsidRPr="005F12A0">
        <w:lastRenderedPageBreak/>
        <w:t>Составили</w:t>
      </w:r>
      <w:bookmarkEnd w:id="440"/>
      <w:bookmarkEnd w:id="441"/>
      <w:bookmarkEnd w:id="442"/>
      <w:bookmarkEnd w:id="443"/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058"/>
        <w:gridCol w:w="2110"/>
        <w:gridCol w:w="2122"/>
        <w:gridCol w:w="1989"/>
        <w:gridCol w:w="1417"/>
      </w:tblGrid>
      <w:tr w:rsidR="005629EC" w:rsidRPr="009155C5" w14:paraId="01D7579A" w14:textId="77777777" w:rsidTr="00E157B3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B5E9AD0" w14:textId="77777777" w:rsidR="005629EC" w:rsidRPr="009155C5" w:rsidRDefault="005629EC" w:rsidP="005629EC">
            <w:pPr>
              <w:pStyle w:val="afffff"/>
            </w:pPr>
            <w:r w:rsidRPr="009155C5">
              <w:t>Наименование организации, предприятия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765D77C" w14:textId="77777777" w:rsidR="005629EC" w:rsidRPr="009155C5" w:rsidRDefault="005629EC" w:rsidP="005629EC">
            <w:pPr>
              <w:pStyle w:val="afffff"/>
            </w:pPr>
            <w:r w:rsidRPr="009155C5">
              <w:t>Должность</w:t>
            </w:r>
            <w:r w:rsidRPr="009155C5">
              <w:br/>
              <w:t>исполнителя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908732F" w14:textId="77777777" w:rsidR="005629EC" w:rsidRPr="009155C5" w:rsidRDefault="005629EC" w:rsidP="005629EC">
            <w:pPr>
              <w:pStyle w:val="afffff"/>
            </w:pPr>
            <w:r w:rsidRPr="009155C5">
              <w:t>Фамилия, имя, отчество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37A253" w14:textId="77777777" w:rsidR="005629EC" w:rsidRPr="009155C5" w:rsidRDefault="005629EC" w:rsidP="005629EC">
            <w:pPr>
              <w:pStyle w:val="afffff"/>
            </w:pPr>
            <w:r w:rsidRPr="009155C5"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55B123C" w14:textId="77777777" w:rsidR="005629EC" w:rsidRPr="009155C5" w:rsidRDefault="005629EC" w:rsidP="005629EC">
            <w:pPr>
              <w:pStyle w:val="afffff"/>
            </w:pPr>
            <w:r w:rsidRPr="009155C5">
              <w:t>Дата</w:t>
            </w:r>
          </w:p>
        </w:tc>
      </w:tr>
      <w:tr w:rsidR="00E157B3" w:rsidRPr="009155C5" w14:paraId="7E869AB6" w14:textId="77777777" w:rsidTr="00E157B3">
        <w:tc>
          <w:tcPr>
            <w:tcW w:w="2058" w:type="dxa"/>
            <w:shd w:val="clear" w:color="auto" w:fill="auto"/>
            <w:vAlign w:val="center"/>
          </w:tcPr>
          <w:p w14:paraId="3D484D38" w14:textId="2CB65DDB" w:rsidR="00E157B3" w:rsidRPr="009155C5" w:rsidRDefault="008E19E5" w:rsidP="00B30170">
            <w:pPr>
              <w:pStyle w:val="affffd"/>
            </w:pPr>
            <w:r>
              <w:t>ООО «НПЦ «1С»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9C71F83" w14:textId="624D6E80" w:rsidR="00E157B3" w:rsidRPr="009155C5" w:rsidRDefault="008E19E5" w:rsidP="00E157B3">
            <w:pPr>
              <w:pStyle w:val="affffd"/>
            </w:pPr>
            <w:r>
              <w:t>Руководитель рабочей группы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0710979F" w14:textId="63EDA0BF" w:rsidR="00E157B3" w:rsidRPr="009155C5" w:rsidRDefault="008E19E5" w:rsidP="00E157B3">
            <w:pPr>
              <w:pStyle w:val="affffd"/>
            </w:pPr>
            <w:r>
              <w:t>Савин В.Н.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229556A0" w14:textId="5F2751A0" w:rsidR="00E157B3" w:rsidRPr="009155C5" w:rsidRDefault="00FF0644" w:rsidP="00E157B3">
            <w:pPr>
              <w:pStyle w:val="affffd"/>
            </w:pPr>
            <w:r>
              <w:sym w:font="Symbol" w:char="F02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2903E0" w14:textId="3601D4D8" w:rsidR="00E157B3" w:rsidRPr="009155C5" w:rsidRDefault="008E19E5" w:rsidP="0032364F">
            <w:pPr>
              <w:pStyle w:val="affffd"/>
            </w:pPr>
            <w:r>
              <w:t>20.0</w:t>
            </w:r>
            <w:r w:rsidR="0032364F">
              <w:t>5</w:t>
            </w:r>
            <w:r>
              <w:t>.2020</w:t>
            </w:r>
          </w:p>
        </w:tc>
      </w:tr>
      <w:tr w:rsidR="00E157B3" w:rsidRPr="009155C5" w14:paraId="0977D093" w14:textId="77777777" w:rsidTr="00E157B3">
        <w:tc>
          <w:tcPr>
            <w:tcW w:w="2058" w:type="dxa"/>
            <w:shd w:val="clear" w:color="auto" w:fill="auto"/>
            <w:vAlign w:val="center"/>
          </w:tcPr>
          <w:p w14:paraId="0CEA3F5E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18DA762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025B10DB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989" w:type="dxa"/>
            <w:shd w:val="clear" w:color="auto" w:fill="auto"/>
            <w:vAlign w:val="center"/>
          </w:tcPr>
          <w:p w14:paraId="7AA24226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DD0AC89" w14:textId="77777777" w:rsidR="00E157B3" w:rsidRPr="009155C5" w:rsidRDefault="00E157B3" w:rsidP="00E157B3">
            <w:pPr>
              <w:pStyle w:val="affffd"/>
            </w:pPr>
          </w:p>
        </w:tc>
      </w:tr>
      <w:tr w:rsidR="00E157B3" w:rsidRPr="009155C5" w14:paraId="4687D19B" w14:textId="77777777" w:rsidTr="00E157B3">
        <w:tc>
          <w:tcPr>
            <w:tcW w:w="2058" w:type="dxa"/>
            <w:shd w:val="clear" w:color="auto" w:fill="auto"/>
            <w:vAlign w:val="center"/>
          </w:tcPr>
          <w:p w14:paraId="548951D8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3315BF62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645BEC5D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989" w:type="dxa"/>
            <w:shd w:val="clear" w:color="auto" w:fill="auto"/>
            <w:vAlign w:val="center"/>
          </w:tcPr>
          <w:p w14:paraId="35879CDA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9934B5" w14:textId="77777777" w:rsidR="00E157B3" w:rsidRPr="009155C5" w:rsidRDefault="00E157B3" w:rsidP="00E157B3">
            <w:pPr>
              <w:pStyle w:val="affffd"/>
            </w:pPr>
          </w:p>
        </w:tc>
      </w:tr>
      <w:tr w:rsidR="00E157B3" w:rsidRPr="009155C5" w14:paraId="46231387" w14:textId="77777777" w:rsidTr="00E157B3">
        <w:tc>
          <w:tcPr>
            <w:tcW w:w="2058" w:type="dxa"/>
            <w:shd w:val="clear" w:color="auto" w:fill="auto"/>
            <w:vAlign w:val="center"/>
          </w:tcPr>
          <w:p w14:paraId="6380F695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658092B6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10892F21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989" w:type="dxa"/>
            <w:shd w:val="clear" w:color="auto" w:fill="auto"/>
            <w:vAlign w:val="center"/>
          </w:tcPr>
          <w:p w14:paraId="79E1C4C0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545E9B1" w14:textId="77777777" w:rsidR="00E157B3" w:rsidRPr="009155C5" w:rsidRDefault="00E157B3" w:rsidP="00E157B3">
            <w:pPr>
              <w:pStyle w:val="affffd"/>
            </w:pPr>
          </w:p>
        </w:tc>
      </w:tr>
    </w:tbl>
    <w:p w14:paraId="123498DC" w14:textId="77777777" w:rsidR="00CF29F8" w:rsidRDefault="00CF29F8" w:rsidP="00E91D40">
      <w:pPr>
        <w:pStyle w:val="11"/>
        <w:pageBreakBefore w:val="0"/>
        <w:numPr>
          <w:ilvl w:val="0"/>
          <w:numId w:val="0"/>
        </w:numPr>
        <w:spacing w:before="360"/>
        <w:jc w:val="left"/>
        <w:rPr>
          <w:rFonts w:ascii="Times New Roman" w:hAnsi="Times New Roman" w:cs="Times New Roman"/>
        </w:rPr>
      </w:pPr>
      <w:bookmarkStart w:id="444" w:name="_Toc37692917"/>
      <w:bookmarkStart w:id="445" w:name="_Toc45021798"/>
      <w:bookmarkStart w:id="446" w:name="_Toc45022375"/>
      <w:r>
        <w:rPr>
          <w:rFonts w:ascii="Times New Roman" w:hAnsi="Times New Roman" w:cs="Times New Roman"/>
        </w:rPr>
        <w:br w:type="page"/>
      </w:r>
    </w:p>
    <w:p w14:paraId="4AB0EEEB" w14:textId="18446071" w:rsidR="005629EC" w:rsidRPr="009155C5" w:rsidRDefault="005629EC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36"/>
        </w:rPr>
      </w:pPr>
      <w:bookmarkStart w:id="447" w:name="_Toc107228930"/>
      <w:r w:rsidRPr="005F12A0">
        <w:lastRenderedPageBreak/>
        <w:t>Согласовано</w:t>
      </w:r>
      <w:bookmarkEnd w:id="444"/>
      <w:bookmarkEnd w:id="445"/>
      <w:bookmarkEnd w:id="446"/>
      <w:bookmarkEnd w:id="447"/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042"/>
        <w:gridCol w:w="2126"/>
        <w:gridCol w:w="2126"/>
        <w:gridCol w:w="1985"/>
        <w:gridCol w:w="1417"/>
      </w:tblGrid>
      <w:tr w:rsidR="005629EC" w:rsidRPr="009155C5" w14:paraId="4FC983A6" w14:textId="77777777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0CA9527" w14:textId="77777777" w:rsidR="005629EC" w:rsidRPr="009155C5" w:rsidRDefault="005629EC" w:rsidP="005629EC">
            <w:pPr>
              <w:pStyle w:val="afffff"/>
            </w:pPr>
            <w:r w:rsidRPr="009155C5"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6C89C3B" w14:textId="77777777" w:rsidR="005629EC" w:rsidRPr="009155C5" w:rsidRDefault="005629EC" w:rsidP="005629EC">
            <w:pPr>
              <w:pStyle w:val="afffff"/>
            </w:pPr>
            <w:r w:rsidRPr="009155C5">
              <w:t>Должность</w:t>
            </w:r>
            <w:r w:rsidRPr="009155C5"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91E83F1" w14:textId="77777777" w:rsidR="005629EC" w:rsidRPr="009155C5" w:rsidRDefault="005629EC" w:rsidP="005629EC">
            <w:pPr>
              <w:pStyle w:val="afffff"/>
            </w:pPr>
            <w:r w:rsidRPr="009155C5"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2B860FB" w14:textId="77777777" w:rsidR="005629EC" w:rsidRPr="009155C5" w:rsidRDefault="005629EC" w:rsidP="005629EC">
            <w:pPr>
              <w:pStyle w:val="afffff"/>
            </w:pPr>
            <w:r w:rsidRPr="009155C5">
              <w:t>Подпись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66D7260" w14:textId="77777777" w:rsidR="005629EC" w:rsidRPr="009155C5" w:rsidRDefault="005629EC" w:rsidP="005629EC">
            <w:pPr>
              <w:pStyle w:val="afffff"/>
            </w:pPr>
            <w:r w:rsidRPr="009155C5">
              <w:t>Дата</w:t>
            </w:r>
          </w:p>
        </w:tc>
      </w:tr>
      <w:tr w:rsidR="005629EC" w:rsidRPr="009155C5" w14:paraId="2532011B" w14:textId="77777777">
        <w:tc>
          <w:tcPr>
            <w:tcW w:w="2042" w:type="dxa"/>
            <w:shd w:val="clear" w:color="auto" w:fill="auto"/>
            <w:vAlign w:val="center"/>
          </w:tcPr>
          <w:p w14:paraId="00CC48AE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80CF8B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4AED647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25F5DE0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FA12C6C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3D682EEA" w14:textId="77777777">
        <w:tc>
          <w:tcPr>
            <w:tcW w:w="2042" w:type="dxa"/>
            <w:shd w:val="clear" w:color="auto" w:fill="auto"/>
            <w:vAlign w:val="center"/>
          </w:tcPr>
          <w:p w14:paraId="0A61226F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B72A396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7FA923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2C881A7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22C18D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229350EB" w14:textId="77777777">
        <w:tc>
          <w:tcPr>
            <w:tcW w:w="2042" w:type="dxa"/>
            <w:shd w:val="clear" w:color="auto" w:fill="auto"/>
            <w:vAlign w:val="center"/>
          </w:tcPr>
          <w:p w14:paraId="60DCA80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C276A18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F1DC1C1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39EFB4F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51BB248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35391C2C" w14:textId="77777777">
        <w:tc>
          <w:tcPr>
            <w:tcW w:w="2042" w:type="dxa"/>
            <w:shd w:val="clear" w:color="auto" w:fill="auto"/>
            <w:vAlign w:val="center"/>
          </w:tcPr>
          <w:p w14:paraId="08941C45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50D2ED3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5CA317D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8D96446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6E89F6E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2A4C6BB3" w14:textId="77777777">
        <w:tc>
          <w:tcPr>
            <w:tcW w:w="2042" w:type="dxa"/>
            <w:shd w:val="clear" w:color="auto" w:fill="auto"/>
            <w:vAlign w:val="center"/>
          </w:tcPr>
          <w:p w14:paraId="6AFA9C53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B4BFBE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D0BF8E1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F57A468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04B0D5D" w14:textId="77777777" w:rsidR="005629EC" w:rsidRPr="009155C5" w:rsidRDefault="005629EC" w:rsidP="005629EC">
            <w:pPr>
              <w:pStyle w:val="affffd"/>
            </w:pPr>
          </w:p>
        </w:tc>
      </w:tr>
    </w:tbl>
    <w:p w14:paraId="50CC6D5F" w14:textId="77777777" w:rsidR="005629EC" w:rsidRPr="009155C5" w:rsidRDefault="005629EC" w:rsidP="005629EC">
      <w:pPr>
        <w:rPr>
          <w:color w:val="auto"/>
        </w:rPr>
      </w:pPr>
    </w:p>
    <w:p w14:paraId="4D8CA9F5" w14:textId="77777777" w:rsidR="00E91D40" w:rsidRPr="009155C5" w:rsidRDefault="00E91D40" w:rsidP="00E91D40">
      <w:pPr>
        <w:pStyle w:val="11"/>
        <w:pageBreakBefore w:val="0"/>
        <w:numPr>
          <w:ilvl w:val="0"/>
          <w:numId w:val="0"/>
        </w:numPr>
        <w:spacing w:before="360"/>
        <w:jc w:val="left"/>
        <w:rPr>
          <w:rFonts w:ascii="Times New Roman" w:hAnsi="Times New Roman" w:cs="Times New Roman"/>
        </w:rPr>
      </w:pPr>
      <w:bookmarkStart w:id="448" w:name="_Toc358118979"/>
      <w:bookmarkStart w:id="449" w:name="_Toc403720970"/>
      <w:r w:rsidRPr="009155C5">
        <w:rPr>
          <w:rFonts w:ascii="Times New Roman" w:hAnsi="Times New Roman" w:cs="Times New Roman"/>
        </w:rPr>
        <w:br w:type="page"/>
      </w:r>
    </w:p>
    <w:p w14:paraId="2860EAAE" w14:textId="77777777" w:rsidR="005629EC" w:rsidRPr="005F12A0" w:rsidRDefault="005629EC" w:rsidP="005F12A0">
      <w:pPr>
        <w:pStyle w:val="11"/>
        <w:numPr>
          <w:ilvl w:val="0"/>
          <w:numId w:val="0"/>
        </w:numPr>
        <w:jc w:val="both"/>
      </w:pPr>
      <w:bookmarkStart w:id="450" w:name="_Toc37692918"/>
      <w:bookmarkStart w:id="451" w:name="_Toc45021799"/>
      <w:bookmarkStart w:id="452" w:name="_Toc45022376"/>
      <w:bookmarkStart w:id="453" w:name="_Toc107228931"/>
      <w:r w:rsidRPr="005F12A0">
        <w:lastRenderedPageBreak/>
        <w:t>Лист регистрации изменений</w:t>
      </w:r>
      <w:bookmarkEnd w:id="448"/>
      <w:bookmarkEnd w:id="449"/>
      <w:bookmarkEnd w:id="450"/>
      <w:bookmarkEnd w:id="451"/>
      <w:bookmarkEnd w:id="452"/>
      <w:bookmarkEnd w:id="453"/>
    </w:p>
    <w:tbl>
      <w:tblPr>
        <w:tblW w:w="49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1148"/>
        <w:gridCol w:w="1437"/>
        <w:gridCol w:w="1867"/>
        <w:gridCol w:w="5025"/>
      </w:tblGrid>
      <w:tr w:rsidR="005629EC" w:rsidRPr="00631A32" w14:paraId="40F53CEA" w14:textId="77777777" w:rsidTr="00D970FD">
        <w:trPr>
          <w:trHeight w:val="544"/>
          <w:tblHeader/>
        </w:trPr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917E469" w14:textId="77777777" w:rsidR="005629EC" w:rsidRPr="00631A32" w:rsidRDefault="005629EC" w:rsidP="0007479A">
            <w:pPr>
              <w:pStyle w:val="afffff"/>
              <w:rPr>
                <w:szCs w:val="24"/>
              </w:rPr>
            </w:pPr>
            <w:r w:rsidRPr="00631A32">
              <w:rPr>
                <w:szCs w:val="24"/>
              </w:rPr>
              <w:t>№</w:t>
            </w:r>
            <w:r w:rsidR="0007479A" w:rsidRPr="00631A32">
              <w:rPr>
                <w:szCs w:val="24"/>
              </w:rPr>
              <w:t xml:space="preserve"> </w:t>
            </w:r>
            <w:r w:rsidRPr="00631A32">
              <w:rPr>
                <w:szCs w:val="24"/>
              </w:rPr>
              <w:t>версии док-та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A269C3" w14:textId="77777777" w:rsidR="005629EC" w:rsidRPr="00631A32" w:rsidRDefault="005629EC" w:rsidP="005629EC">
            <w:pPr>
              <w:pStyle w:val="afffff"/>
              <w:rPr>
                <w:szCs w:val="24"/>
              </w:rPr>
            </w:pPr>
            <w:r w:rsidRPr="00631A32">
              <w:rPr>
                <w:szCs w:val="24"/>
              </w:rPr>
              <w:t>Дата</w:t>
            </w:r>
            <w:r w:rsidRPr="00631A32">
              <w:rPr>
                <w:szCs w:val="24"/>
              </w:rPr>
              <w:br/>
              <w:t>изменения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5C01A9C" w14:textId="77777777" w:rsidR="005629EC" w:rsidRPr="00631A32" w:rsidRDefault="005629EC" w:rsidP="005629EC">
            <w:pPr>
              <w:pStyle w:val="afffff"/>
              <w:rPr>
                <w:szCs w:val="24"/>
              </w:rPr>
            </w:pPr>
            <w:r w:rsidRPr="00631A32">
              <w:rPr>
                <w:szCs w:val="24"/>
              </w:rPr>
              <w:t>Автор</w:t>
            </w:r>
            <w:r w:rsidRPr="00631A32">
              <w:rPr>
                <w:szCs w:val="24"/>
              </w:rPr>
              <w:br/>
              <w:t>изменений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5C99210" w14:textId="77777777" w:rsidR="005629EC" w:rsidRPr="00631A32" w:rsidRDefault="005629EC" w:rsidP="005629EC">
            <w:pPr>
              <w:pStyle w:val="afffff"/>
              <w:rPr>
                <w:szCs w:val="24"/>
              </w:rPr>
            </w:pPr>
            <w:r w:rsidRPr="00631A32">
              <w:rPr>
                <w:szCs w:val="24"/>
              </w:rPr>
              <w:t>Изменения</w:t>
            </w:r>
          </w:p>
        </w:tc>
      </w:tr>
      <w:tr w:rsidR="005629EC" w:rsidRPr="00631A32" w14:paraId="05215A85" w14:textId="77777777" w:rsidTr="00A02F11">
        <w:tc>
          <w:tcPr>
            <w:tcW w:w="606" w:type="pct"/>
            <w:shd w:val="clear" w:color="auto" w:fill="auto"/>
            <w:vAlign w:val="center"/>
          </w:tcPr>
          <w:p w14:paraId="1B2EB354" w14:textId="72593E4E" w:rsidR="005629EC" w:rsidRPr="00631A32" w:rsidRDefault="000B0840" w:rsidP="005810C2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0</w:t>
            </w:r>
            <w:r w:rsidR="005810C2" w:rsidRPr="00631A32">
              <w:rPr>
                <w:szCs w:val="24"/>
              </w:rPr>
              <w:t>4</w:t>
            </w:r>
            <w:r w:rsidR="005629EC" w:rsidRPr="00631A32">
              <w:rPr>
                <w:szCs w:val="24"/>
              </w:rPr>
              <w:t>.</w:t>
            </w:r>
            <w:r w:rsidR="00010BC5" w:rsidRPr="00631A32">
              <w:rPr>
                <w:szCs w:val="24"/>
                <w:lang w:val="en-US"/>
              </w:rPr>
              <w:t>0</w:t>
            </w:r>
            <w:r w:rsidR="00055AF5" w:rsidRPr="00631A32">
              <w:rPr>
                <w:szCs w:val="24"/>
              </w:rPr>
              <w:t>0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69A25A94" w14:textId="6E3EDE71" w:rsidR="005629EC" w:rsidRPr="00631A32" w:rsidRDefault="001B4BD5" w:rsidP="000E2E17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20.0</w:t>
            </w:r>
            <w:r w:rsidR="000E2E17">
              <w:rPr>
                <w:szCs w:val="24"/>
              </w:rPr>
              <w:t>5</w:t>
            </w:r>
            <w:r w:rsidRPr="00631A32">
              <w:rPr>
                <w:szCs w:val="24"/>
              </w:rPr>
              <w:t>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1479E165" w14:textId="3512A083" w:rsidR="005629EC" w:rsidRPr="00631A32" w:rsidRDefault="001B4BD5" w:rsidP="005629EC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22C89C4F" w14:textId="0FECDE22" w:rsidR="005629EC" w:rsidRPr="00631A32" w:rsidRDefault="005810C2" w:rsidP="005810C2">
            <w:pPr>
              <w:pStyle w:val="affffd"/>
              <w:jc w:val="both"/>
              <w:rPr>
                <w:szCs w:val="24"/>
              </w:rPr>
            </w:pPr>
            <w:r w:rsidRPr="00631A32">
              <w:rPr>
                <w:szCs w:val="24"/>
              </w:rPr>
              <w:t>Начальная версия, созданная в рамках Государственного контракта от 31.12.2019 № ФКУ0446/12/2019/РИС (1 период).</w:t>
            </w:r>
          </w:p>
        </w:tc>
      </w:tr>
      <w:tr w:rsidR="005810C2" w:rsidRPr="00631A32" w14:paraId="7C8C9A5A" w14:textId="77777777" w:rsidTr="00A02F11">
        <w:tc>
          <w:tcPr>
            <w:tcW w:w="606" w:type="pct"/>
            <w:shd w:val="clear" w:color="auto" w:fill="auto"/>
            <w:vAlign w:val="center"/>
          </w:tcPr>
          <w:p w14:paraId="0CB1AD1C" w14:textId="7777777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04.01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174ACC83" w14:textId="7777777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25.05.2020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2B94800E" w14:textId="7060705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7B0150FB" w14:textId="1ABC33A9" w:rsidR="005810C2" w:rsidRPr="00631A32" w:rsidRDefault="004240F0" w:rsidP="004240F0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631A32">
              <w:rPr>
                <w:szCs w:val="24"/>
              </w:rPr>
              <w:t>Поднятие версии приложения в связи с внесением изменений в основной документ в</w:t>
            </w:r>
            <w:r w:rsidR="005810C2" w:rsidRPr="00631A32">
              <w:rPr>
                <w:szCs w:val="24"/>
              </w:rPr>
              <w:t xml:space="preserve"> соответствии с замечаниями по письму от 22.05.2020 № 99-22-15/4527 в рамках Государственного контракта от 31.12.2019 № ФКУ0446/12/2019/РИС (1 период).</w:t>
            </w:r>
          </w:p>
        </w:tc>
      </w:tr>
      <w:tr w:rsidR="005810C2" w:rsidRPr="00631A32" w14:paraId="2BADF2FF" w14:textId="77777777" w:rsidTr="00A02F11">
        <w:tc>
          <w:tcPr>
            <w:tcW w:w="606" w:type="pct"/>
            <w:shd w:val="clear" w:color="auto" w:fill="auto"/>
            <w:vAlign w:val="center"/>
          </w:tcPr>
          <w:p w14:paraId="390A6190" w14:textId="7777777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04.02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5E4D9652" w14:textId="77777777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27.07.2020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618CACCA" w14:textId="1A2ECA1A" w:rsidR="005810C2" w:rsidRPr="00631A32" w:rsidRDefault="005810C2" w:rsidP="005810C2">
            <w:pPr>
              <w:pStyle w:val="affffd"/>
              <w:spacing w:line="240" w:lineRule="auto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6CCDBBE3" w14:textId="55C65937" w:rsidR="005810C2" w:rsidRPr="00631A32" w:rsidRDefault="004240F0" w:rsidP="004240F0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631A32">
              <w:rPr>
                <w:szCs w:val="24"/>
              </w:rPr>
              <w:t xml:space="preserve">Поднятие версии приложения в связи с внесением изменений в основной документ </w:t>
            </w:r>
            <w:r w:rsidR="005810C2" w:rsidRPr="00631A32">
              <w:rPr>
                <w:szCs w:val="24"/>
              </w:rPr>
              <w:t>по результатам предварительных испытаний в рамках Государственного контракта от 31.12.2019</w:t>
            </w:r>
            <w:r w:rsidRPr="00631A32">
              <w:rPr>
                <w:szCs w:val="24"/>
              </w:rPr>
              <w:t xml:space="preserve"> </w:t>
            </w:r>
            <w:r w:rsidR="005810C2" w:rsidRPr="00631A32">
              <w:rPr>
                <w:szCs w:val="24"/>
              </w:rPr>
              <w:t>№</w:t>
            </w:r>
            <w:r w:rsidRPr="00631A32">
              <w:rPr>
                <w:szCs w:val="24"/>
              </w:rPr>
              <w:t> </w:t>
            </w:r>
            <w:r w:rsidR="005810C2" w:rsidRPr="00631A32">
              <w:rPr>
                <w:szCs w:val="24"/>
              </w:rPr>
              <w:t>ФКУ0446/12/2019/РИС (1 период).</w:t>
            </w:r>
          </w:p>
        </w:tc>
      </w:tr>
      <w:tr w:rsidR="00A02F11" w:rsidRPr="00666135" w14:paraId="087BF0FE" w14:textId="77777777" w:rsidTr="00A02F11">
        <w:tc>
          <w:tcPr>
            <w:tcW w:w="606" w:type="pct"/>
            <w:shd w:val="clear" w:color="auto" w:fill="auto"/>
            <w:vAlign w:val="center"/>
          </w:tcPr>
          <w:p w14:paraId="76115869" w14:textId="77777777" w:rsidR="00A02F11" w:rsidRPr="00527FF0" w:rsidRDefault="00A02F11" w:rsidP="00796787">
            <w:pPr>
              <w:pStyle w:val="affffd"/>
              <w:spacing w:line="240" w:lineRule="auto"/>
            </w:pPr>
            <w:r>
              <w:t>04.03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1279A570" w14:textId="77777777" w:rsidR="00A02F11" w:rsidRPr="00527FF0" w:rsidRDefault="00A02F11" w:rsidP="00796787">
            <w:pPr>
              <w:pStyle w:val="affffd"/>
              <w:spacing w:line="240" w:lineRule="auto"/>
            </w:pPr>
            <w:r>
              <w:t>01.09.2020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5FCC85BD" w14:textId="512E06EE" w:rsidR="00A02F11" w:rsidRPr="00527FF0" w:rsidRDefault="00A02F11" w:rsidP="00796787">
            <w:pPr>
              <w:pStyle w:val="affffd"/>
              <w:spacing w:line="240" w:lineRule="auto"/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44338B83" w14:textId="48B4A481" w:rsidR="0027395A" w:rsidRPr="00527FF0" w:rsidRDefault="0027395A" w:rsidP="0027395A">
            <w:pPr>
              <w:pStyle w:val="affffd"/>
              <w:spacing w:line="240" w:lineRule="auto"/>
              <w:jc w:val="both"/>
            </w:pPr>
            <w:r w:rsidRPr="00631A32">
              <w:rPr>
                <w:szCs w:val="24"/>
              </w:rPr>
              <w:t xml:space="preserve">Поднятие версии приложения в связи с внесением изменений в основной документ по результатам </w:t>
            </w:r>
            <w:r>
              <w:rPr>
                <w:szCs w:val="24"/>
              </w:rPr>
              <w:t>опытной эксплуатации</w:t>
            </w:r>
            <w:r w:rsidRPr="00631A32">
              <w:rPr>
                <w:szCs w:val="24"/>
              </w:rPr>
              <w:t xml:space="preserve"> в рамках Государственного контракта от 31.12.2019 № ФКУ0446/12/2019/РИС (1 период).</w:t>
            </w:r>
          </w:p>
        </w:tc>
      </w:tr>
      <w:tr w:rsidR="00A02F11" w:rsidRPr="00666135" w14:paraId="467AA6A1" w14:textId="77777777" w:rsidTr="00A02F11">
        <w:tc>
          <w:tcPr>
            <w:tcW w:w="606" w:type="pct"/>
            <w:shd w:val="clear" w:color="auto" w:fill="auto"/>
            <w:vAlign w:val="center"/>
          </w:tcPr>
          <w:p w14:paraId="15D8EFEE" w14:textId="77777777" w:rsidR="00A02F11" w:rsidRDefault="00A02F11" w:rsidP="00796787">
            <w:pPr>
              <w:pStyle w:val="affffd"/>
              <w:spacing w:line="240" w:lineRule="auto"/>
            </w:pPr>
            <w:r>
              <w:t>04.04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3E794505" w14:textId="77777777" w:rsidR="00A02F11" w:rsidRDefault="00A02F11" w:rsidP="00796787">
            <w:pPr>
              <w:pStyle w:val="affffd"/>
              <w:spacing w:line="240" w:lineRule="auto"/>
            </w:pPr>
            <w:r>
              <w:t>17.09.2020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4D599633" w14:textId="6D5A3D0D" w:rsidR="00A02F11" w:rsidRPr="00527FF0" w:rsidRDefault="00A02F11" w:rsidP="00796787">
            <w:pPr>
              <w:pStyle w:val="affffd"/>
              <w:spacing w:line="240" w:lineRule="auto"/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00E40403" w14:textId="678F0C6E" w:rsidR="00A02F11" w:rsidRPr="005E1A87" w:rsidRDefault="0027395A" w:rsidP="00796787">
            <w:pPr>
              <w:pStyle w:val="affffd"/>
              <w:spacing w:line="240" w:lineRule="auto"/>
              <w:jc w:val="both"/>
            </w:pPr>
            <w:r w:rsidRPr="00631A32">
              <w:rPr>
                <w:szCs w:val="24"/>
              </w:rPr>
              <w:t xml:space="preserve">Поднятие версии приложения в связи с внесением изменений в основной документ по результатам </w:t>
            </w:r>
            <w:r>
              <w:rPr>
                <w:szCs w:val="24"/>
              </w:rPr>
              <w:t>опытной эксплуатации (вторая итерация)</w:t>
            </w:r>
            <w:r w:rsidRPr="00631A32">
              <w:rPr>
                <w:szCs w:val="24"/>
              </w:rPr>
              <w:t xml:space="preserve"> в рамках Государственного контракта от 31.12.2019 № ФКУ0446/12/2019/РИС (1 период).</w:t>
            </w:r>
          </w:p>
        </w:tc>
      </w:tr>
      <w:tr w:rsidR="00A02F11" w:rsidRPr="00666135" w14:paraId="06D98C35" w14:textId="77777777" w:rsidTr="00A02F11">
        <w:tc>
          <w:tcPr>
            <w:tcW w:w="606" w:type="pct"/>
            <w:shd w:val="clear" w:color="auto" w:fill="auto"/>
            <w:vAlign w:val="center"/>
          </w:tcPr>
          <w:p w14:paraId="6A574986" w14:textId="77777777" w:rsidR="00A02F11" w:rsidRDefault="00A02F11" w:rsidP="00796787">
            <w:pPr>
              <w:pStyle w:val="affffd"/>
              <w:spacing w:line="240" w:lineRule="auto"/>
            </w:pPr>
            <w:r>
              <w:t>04.05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31AC9995" w14:textId="77777777" w:rsidR="00A02F11" w:rsidRDefault="00A02F11" w:rsidP="00796787">
            <w:pPr>
              <w:pStyle w:val="affffd"/>
              <w:spacing w:line="240" w:lineRule="auto"/>
            </w:pPr>
            <w:r>
              <w:t>15.10.2020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458CC54A" w14:textId="23E92555" w:rsidR="00A02F11" w:rsidRPr="00527FF0" w:rsidRDefault="00A02F11" w:rsidP="00796787">
            <w:pPr>
              <w:pStyle w:val="affffd"/>
              <w:spacing w:line="240" w:lineRule="auto"/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447991C2" w14:textId="3484378A" w:rsidR="00A02F11" w:rsidRPr="005E1A87" w:rsidRDefault="00A02F11" w:rsidP="0027395A">
            <w:pPr>
              <w:pStyle w:val="affffd"/>
              <w:spacing w:line="240" w:lineRule="auto"/>
              <w:jc w:val="both"/>
            </w:pPr>
            <w:r w:rsidRPr="00BF3D26">
              <w:t>В соответствии с замечаниями по письму от 05.11.2020 № 99-22-15/11558 в рамках Государственного контракта от 31.12.2019 №</w:t>
            </w:r>
            <w:r>
              <w:t> </w:t>
            </w:r>
            <w:r w:rsidRPr="00BF3D26">
              <w:t>ФКУ0446/12/2019/РИС (1 период).</w:t>
            </w:r>
          </w:p>
        </w:tc>
      </w:tr>
      <w:tr w:rsidR="0014579C" w:rsidRPr="00631A32" w14:paraId="69F545FD" w14:textId="77777777" w:rsidTr="00A02F11">
        <w:tc>
          <w:tcPr>
            <w:tcW w:w="606" w:type="pct"/>
            <w:shd w:val="clear" w:color="auto" w:fill="auto"/>
            <w:vAlign w:val="center"/>
          </w:tcPr>
          <w:p w14:paraId="5AB24953" w14:textId="2BFE0D34" w:rsidR="0014579C" w:rsidRPr="00631A32" w:rsidRDefault="00631A32" w:rsidP="0014579C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05.00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04B3DA9C" w14:textId="0EFEA3A6" w:rsidR="0014579C" w:rsidRPr="00631A32" w:rsidRDefault="00631A32" w:rsidP="0014579C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15.03.2021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02D643E7" w14:textId="2A615C0A" w:rsidR="0014579C" w:rsidRPr="00631A32" w:rsidRDefault="00631A32" w:rsidP="0014579C">
            <w:pPr>
              <w:pStyle w:val="affffd"/>
              <w:rPr>
                <w:szCs w:val="24"/>
              </w:rPr>
            </w:pPr>
            <w:r w:rsidRPr="00631A32"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70F7B55B" w14:textId="0BA48C6D" w:rsidR="0014579C" w:rsidRPr="00631A32" w:rsidRDefault="00631A32" w:rsidP="006D664C">
            <w:pPr>
              <w:snapToGrid w:val="0"/>
              <w:ind w:firstLine="0"/>
              <w:rPr>
                <w:sz w:val="24"/>
                <w:szCs w:val="24"/>
              </w:rPr>
            </w:pPr>
            <w:r w:rsidRPr="00631A32">
              <w:rPr>
                <w:sz w:val="24"/>
                <w:szCs w:val="24"/>
              </w:rPr>
              <w:t xml:space="preserve">Поднятие версии приложения в связи с внесением изменений в основной документ в рамках оказания услуг по обеспечению эксплуатации в соответствии с </w:t>
            </w:r>
            <w:r w:rsidRPr="00631A32">
              <w:rPr>
                <w:sz w:val="24"/>
                <w:szCs w:val="24"/>
              </w:rPr>
              <w:lastRenderedPageBreak/>
              <w:t>Государственным контрактом от 30.12.2020 № 0485/12/2020/ЭГИС (1 период).</w:t>
            </w:r>
          </w:p>
        </w:tc>
      </w:tr>
      <w:tr w:rsidR="00F735D4" w:rsidRPr="00631A32" w14:paraId="4DE1795A" w14:textId="77777777" w:rsidTr="00A02F11">
        <w:tc>
          <w:tcPr>
            <w:tcW w:w="606" w:type="pct"/>
            <w:shd w:val="clear" w:color="auto" w:fill="auto"/>
            <w:vAlign w:val="center"/>
          </w:tcPr>
          <w:p w14:paraId="37230AA0" w14:textId="5A9D1B05" w:rsidR="00F735D4" w:rsidRPr="00631A32" w:rsidRDefault="00F735D4" w:rsidP="0014579C">
            <w:pPr>
              <w:pStyle w:val="affffd"/>
              <w:rPr>
                <w:szCs w:val="24"/>
              </w:rPr>
            </w:pPr>
            <w:r>
              <w:rPr>
                <w:szCs w:val="24"/>
              </w:rPr>
              <w:lastRenderedPageBreak/>
              <w:t>06.00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565B7ECE" w14:textId="621CDA11" w:rsidR="00F735D4" w:rsidRPr="00631A32" w:rsidRDefault="00A02F11" w:rsidP="00A25AD4">
            <w:pPr>
              <w:pStyle w:val="affffd"/>
              <w:rPr>
                <w:szCs w:val="24"/>
              </w:rPr>
            </w:pPr>
            <w:r>
              <w:rPr>
                <w:szCs w:val="24"/>
              </w:rPr>
              <w:t>0</w:t>
            </w:r>
            <w:r w:rsidR="00A25AD4">
              <w:rPr>
                <w:szCs w:val="24"/>
              </w:rPr>
              <w:t>7</w:t>
            </w:r>
            <w:r w:rsidR="00F735D4">
              <w:rPr>
                <w:szCs w:val="24"/>
              </w:rPr>
              <w:t>.0</w:t>
            </w:r>
            <w:r w:rsidR="00A25AD4">
              <w:rPr>
                <w:szCs w:val="24"/>
              </w:rPr>
              <w:t>5</w:t>
            </w:r>
            <w:r w:rsidR="00F735D4">
              <w:rPr>
                <w:szCs w:val="24"/>
              </w:rPr>
              <w:t>.2021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0F1C8725" w14:textId="162D9F3F" w:rsidR="00F735D4" w:rsidRPr="00631A32" w:rsidRDefault="00F735D4" w:rsidP="0014579C">
            <w:pPr>
              <w:pStyle w:val="affffd"/>
              <w:rPr>
                <w:szCs w:val="24"/>
              </w:rPr>
            </w:pPr>
            <w:r>
              <w:rPr>
                <w:szCs w:val="24"/>
              </w:rP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547955E8" w14:textId="586CD50F" w:rsidR="00F735D4" w:rsidRPr="00631A32" w:rsidRDefault="00F735D4" w:rsidP="00A25AD4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3C4259">
              <w:t xml:space="preserve">Актуализация </w:t>
            </w:r>
            <w:r>
              <w:t>рабочей документации</w:t>
            </w:r>
            <w:r w:rsidRPr="003C4259">
              <w:t xml:space="preserve"> в рамках Государстве</w:t>
            </w:r>
            <w:r>
              <w:t>нного контракта от 31.12.2019 № </w:t>
            </w:r>
            <w:r w:rsidRPr="003C4259">
              <w:t>ФКУ0446/12/2019/РИС (2 период).</w:t>
            </w:r>
            <w:r w:rsidR="00D01D16">
              <w:t xml:space="preserve"> Добавлен раздел 4.1.2.6,</w:t>
            </w:r>
            <w:r w:rsidR="00A25AD4">
              <w:t xml:space="preserve"> 4.1.4, </w:t>
            </w:r>
            <w:r w:rsidR="00D01D16">
              <w:t>изменен раздел 4.1.2.7, актуализированы остальные разделы.</w:t>
            </w:r>
          </w:p>
        </w:tc>
      </w:tr>
      <w:tr w:rsidR="00234A85" w:rsidRPr="00631A32" w14:paraId="690467FF" w14:textId="77777777" w:rsidTr="00A02F11">
        <w:tc>
          <w:tcPr>
            <w:tcW w:w="606" w:type="pct"/>
            <w:shd w:val="clear" w:color="auto" w:fill="auto"/>
            <w:vAlign w:val="center"/>
          </w:tcPr>
          <w:p w14:paraId="3DD8F873" w14:textId="04840CB4" w:rsidR="00234A85" w:rsidRDefault="00234A85" w:rsidP="00234A85">
            <w:pPr>
              <w:pStyle w:val="affffd"/>
              <w:rPr>
                <w:szCs w:val="24"/>
              </w:rPr>
            </w:pPr>
            <w:r>
              <w:t>06.01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47C030B0" w14:textId="0644518C" w:rsidR="00234A85" w:rsidRDefault="00234A85" w:rsidP="00234A85">
            <w:pPr>
              <w:pStyle w:val="affffd"/>
              <w:rPr>
                <w:szCs w:val="24"/>
              </w:rPr>
            </w:pPr>
            <w:r>
              <w:t>30.06.2021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3318B2C5" w14:textId="05F91D5D" w:rsidR="00234A85" w:rsidRDefault="00234A85" w:rsidP="00234A85">
            <w:pPr>
              <w:pStyle w:val="affffd"/>
              <w:rPr>
                <w:szCs w:val="24"/>
              </w:rPr>
            </w:pPr>
            <w:r>
              <w:t>Орловский Д.А.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558EF972" w14:textId="40E8206C" w:rsidR="00234A85" w:rsidRPr="003C4259" w:rsidRDefault="00234A85" w:rsidP="00234A85">
            <w:pPr>
              <w:pStyle w:val="affffd"/>
              <w:spacing w:line="240" w:lineRule="auto"/>
              <w:jc w:val="both"/>
            </w:pPr>
            <w:r w:rsidRPr="000A7E72">
              <w:rPr>
                <w:szCs w:val="24"/>
              </w:rPr>
              <w:t xml:space="preserve">В соответствии с замечаниями по письму от </w:t>
            </w:r>
            <w:r w:rsidRPr="00294254">
              <w:t>25.06.2021 № 99-23-15_7434</w:t>
            </w:r>
            <w:r>
              <w:t xml:space="preserve"> </w:t>
            </w:r>
            <w:r w:rsidRPr="000A7E72">
              <w:rPr>
                <w:szCs w:val="24"/>
              </w:rPr>
              <w:t>в рамках Государственного контракта от 31.12.2019 №</w:t>
            </w:r>
            <w:r>
              <w:rPr>
                <w:szCs w:val="24"/>
                <w:lang w:val="en-US"/>
              </w:rPr>
              <w:t> </w:t>
            </w:r>
            <w:r w:rsidRPr="000A7E72">
              <w:rPr>
                <w:szCs w:val="24"/>
              </w:rPr>
              <w:t>ФКУ0446/12/2019/РИС (</w:t>
            </w:r>
            <w:r>
              <w:rPr>
                <w:szCs w:val="24"/>
              </w:rPr>
              <w:t>2</w:t>
            </w:r>
            <w:r w:rsidRPr="000A7E72">
              <w:rPr>
                <w:szCs w:val="24"/>
              </w:rPr>
              <w:t xml:space="preserve"> период)</w:t>
            </w:r>
            <w:r>
              <w:rPr>
                <w:szCs w:val="24"/>
              </w:rPr>
              <w:t xml:space="preserve"> </w:t>
            </w:r>
            <w:r>
              <w:t>о</w:t>
            </w:r>
            <w:r w:rsidRPr="00294254">
              <w:t>бновлен</w:t>
            </w:r>
            <w:r>
              <w:t>о</w:t>
            </w:r>
            <w:r w:rsidRPr="00294254">
              <w:t xml:space="preserve"> </w:t>
            </w:r>
            <w:r>
              <w:t>содержание</w:t>
            </w:r>
            <w:r w:rsidRPr="00294254">
              <w:t>.</w:t>
            </w:r>
          </w:p>
        </w:tc>
      </w:tr>
      <w:tr w:rsidR="0082732A" w:rsidRPr="00631A32" w14:paraId="2197C483" w14:textId="77777777" w:rsidTr="00A02F11">
        <w:tc>
          <w:tcPr>
            <w:tcW w:w="606" w:type="pct"/>
            <w:shd w:val="clear" w:color="auto" w:fill="auto"/>
            <w:vAlign w:val="center"/>
          </w:tcPr>
          <w:p w14:paraId="15D1DBBC" w14:textId="67B6FF41" w:rsidR="0082732A" w:rsidRDefault="0082732A" w:rsidP="00234A85">
            <w:pPr>
              <w:pStyle w:val="affffd"/>
            </w:pPr>
            <w:r>
              <w:t>06.02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2EE78028" w14:textId="54623414" w:rsidR="0082732A" w:rsidRDefault="0082732A" w:rsidP="00234A85">
            <w:pPr>
              <w:pStyle w:val="affffd"/>
            </w:pPr>
            <w:r>
              <w:t>25.10.2021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022C559A" w14:textId="64B82AED" w:rsidR="0082732A" w:rsidRDefault="0082732A" w:rsidP="00234A85">
            <w:pPr>
              <w:pStyle w:val="affffd"/>
            </w:pPr>
            <w:r>
              <w:t>Савин В.Н.</w:t>
            </w:r>
          </w:p>
        </w:tc>
        <w:tc>
          <w:tcPr>
            <w:tcW w:w="2651" w:type="pct"/>
            <w:shd w:val="clear" w:color="auto" w:fill="auto"/>
            <w:vAlign w:val="center"/>
          </w:tcPr>
          <w:p w14:paraId="79DCAAF7" w14:textId="6E9D904D" w:rsidR="0082732A" w:rsidRPr="000A7E72" w:rsidRDefault="0082732A" w:rsidP="00234A85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4B436F">
              <w:rPr>
                <w:szCs w:val="24"/>
              </w:rPr>
              <w:t xml:space="preserve">По результатам опытной эксплуатации в рамках Государственного контракта от 31.12.2019 № ФКУ0446/12/2019/РИС (2 период). Добавлен раздел </w:t>
            </w:r>
            <w:r>
              <w:rPr>
                <w:szCs w:val="24"/>
              </w:rPr>
              <w:t>«</w:t>
            </w:r>
            <w:r w:rsidRPr="004B436F">
              <w:rPr>
                <w:szCs w:val="24"/>
              </w:rPr>
              <w:t>4.1.2.9 Настройка использования шаблона для регламентированного регистра учета</w:t>
            </w:r>
            <w:r>
              <w:rPr>
                <w:szCs w:val="24"/>
              </w:rPr>
              <w:t>».</w:t>
            </w:r>
          </w:p>
        </w:tc>
      </w:tr>
      <w:tr w:rsidR="003A7E8D" w:rsidRPr="006778BB" w14:paraId="1F6A2168" w14:textId="77777777" w:rsidTr="003A7E8D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7D410" w14:textId="4C56F2F7" w:rsidR="003A7E8D" w:rsidRPr="003A7E8D" w:rsidRDefault="003A7E8D" w:rsidP="00796787">
            <w:pPr>
              <w:pStyle w:val="affffd"/>
            </w:pPr>
            <w:r w:rsidRPr="003A7E8D">
              <w:t>0</w:t>
            </w:r>
            <w:r>
              <w:t>7</w:t>
            </w:r>
            <w:r w:rsidRPr="003A7E8D">
              <w:t>.00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4201" w14:textId="77777777" w:rsidR="003A7E8D" w:rsidRPr="003A7E8D" w:rsidRDefault="003A7E8D" w:rsidP="00796787">
            <w:pPr>
              <w:pStyle w:val="affffd"/>
            </w:pPr>
            <w:r w:rsidRPr="003A7E8D">
              <w:t>02.03.2022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3F230" w14:textId="67AEBF2E" w:rsidR="003A7E8D" w:rsidRPr="003A7E8D" w:rsidRDefault="003A7E8D" w:rsidP="00796787">
            <w:pPr>
              <w:pStyle w:val="affffd"/>
            </w:pPr>
            <w:r>
              <w:t>Савин В.Н.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EDC66" w14:textId="77777777" w:rsidR="003A7E8D" w:rsidRPr="006778BB" w:rsidRDefault="003A7E8D" w:rsidP="003A7E8D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6778BB">
              <w:rPr>
                <w:szCs w:val="24"/>
              </w:rPr>
              <w:t>Актуализация документа в рамках оказания услуг по обеспечению эксплуатации,</w:t>
            </w:r>
            <w:r w:rsidRPr="006778BB">
              <w:rPr>
                <w:szCs w:val="24"/>
              </w:rPr>
              <w:br/>
              <w:t>(Период 5) Государственного контракта №ФКУ0485/12/2020/ЭГИС от 30.12.2020 г. – обеспечено соответствие изменений по развитию функциональности к документации по эксплуатации.</w:t>
            </w:r>
          </w:p>
        </w:tc>
      </w:tr>
      <w:tr w:rsidR="00796787" w:rsidRPr="006778BB" w14:paraId="73AF668D" w14:textId="77777777" w:rsidTr="0079678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A638" w14:textId="731CCABC" w:rsidR="00796787" w:rsidRPr="003A7E8D" w:rsidRDefault="00796787" w:rsidP="00796787">
            <w:pPr>
              <w:pStyle w:val="affffd"/>
            </w:pPr>
            <w:r w:rsidRPr="003A7E8D">
              <w:t>0</w:t>
            </w:r>
            <w:r>
              <w:t>5.06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07D47" w14:textId="756517F0" w:rsidR="00796787" w:rsidRPr="003A7E8D" w:rsidRDefault="00796787" w:rsidP="00796787">
            <w:pPr>
              <w:pStyle w:val="affffd"/>
            </w:pPr>
            <w:r>
              <w:t>12.05</w:t>
            </w:r>
            <w:r w:rsidRPr="003A7E8D">
              <w:t>.2022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2B27C" w14:textId="297B3DE6" w:rsidR="00796787" w:rsidRPr="003A7E8D" w:rsidRDefault="00796787" w:rsidP="00796787">
            <w:pPr>
              <w:pStyle w:val="affffd"/>
            </w:pPr>
            <w:r>
              <w:t>Борисов В.Н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60089" w14:textId="7EA28B84" w:rsidR="00796787" w:rsidRPr="006778BB" w:rsidRDefault="00796787" w:rsidP="00796787">
            <w:pPr>
              <w:pStyle w:val="affffd"/>
              <w:spacing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Изменение номера версии документа в рамках требований ФАП, для целостности с основным документом</w:t>
            </w:r>
            <w:r w:rsidRPr="006778BB">
              <w:rPr>
                <w:szCs w:val="24"/>
              </w:rPr>
              <w:t>.</w:t>
            </w:r>
            <w:r>
              <w:rPr>
                <w:szCs w:val="24"/>
              </w:rPr>
              <w:t xml:space="preserve"> В </w:t>
            </w:r>
            <w:r w:rsidRPr="00952799">
              <w:t>рамках отработки замечаний в результате отказа в согласовании А</w:t>
            </w:r>
            <w:r>
              <w:t>РД</w:t>
            </w:r>
            <w:r w:rsidRPr="00952799">
              <w:t xml:space="preserve">. </w:t>
            </w:r>
            <w:r w:rsidRPr="00356F06">
              <w:t>Пись</w:t>
            </w:r>
            <w:r>
              <w:t>мо 99-24-16/4454 от 05.05</w:t>
            </w:r>
            <w:r w:rsidRPr="00356F06">
              <w:t>.2022</w:t>
            </w:r>
            <w:r>
              <w:t xml:space="preserve"> по ГК №</w:t>
            </w:r>
            <w:r w:rsidRPr="00884F1D">
              <w:t xml:space="preserve">ФКУ0485/12/2020/ЭГИС от 30.12.2020 </w:t>
            </w:r>
            <w:r w:rsidRPr="006D43A0">
              <w:t xml:space="preserve"> </w:t>
            </w:r>
          </w:p>
        </w:tc>
      </w:tr>
      <w:tr w:rsidR="00981DD8" w:rsidRPr="006778BB" w14:paraId="7DDE25A2" w14:textId="77777777" w:rsidTr="00796787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FB45" w14:textId="1B492A07" w:rsidR="00981DD8" w:rsidRPr="003A7E8D" w:rsidRDefault="00981DD8" w:rsidP="00796787">
            <w:pPr>
              <w:pStyle w:val="affffd"/>
            </w:pPr>
            <w:r w:rsidRPr="00CE5CE8">
              <w:t>0</w:t>
            </w:r>
            <w:r>
              <w:t>5.07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57F6" w14:textId="49920572" w:rsidR="00981DD8" w:rsidRDefault="00981DD8" w:rsidP="00796787">
            <w:pPr>
              <w:pStyle w:val="affffd"/>
            </w:pPr>
            <w:r>
              <w:t>05.06</w:t>
            </w:r>
            <w:r w:rsidRPr="00CE5CE8">
              <w:t>.2022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666A9" w14:textId="6F083660" w:rsidR="00981DD8" w:rsidRDefault="00981DD8" w:rsidP="00796787">
            <w:pPr>
              <w:pStyle w:val="affffd"/>
            </w:pPr>
            <w:r>
              <w:t>Борисов В.Н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D49A0" w14:textId="291AF40B" w:rsidR="00981DD8" w:rsidRDefault="00981DD8" w:rsidP="00796787">
            <w:pPr>
              <w:pStyle w:val="affffd"/>
              <w:spacing w:line="240" w:lineRule="auto"/>
              <w:jc w:val="both"/>
              <w:rPr>
                <w:szCs w:val="24"/>
              </w:rPr>
            </w:pPr>
            <w:r w:rsidRPr="006778BB">
              <w:rPr>
                <w:szCs w:val="24"/>
              </w:rPr>
              <w:t>Актуализация документа в рамках оказания услуг по обе</w:t>
            </w:r>
            <w:r>
              <w:rPr>
                <w:szCs w:val="24"/>
              </w:rPr>
              <w:t>спечению эксплуатации,</w:t>
            </w:r>
            <w:r>
              <w:rPr>
                <w:szCs w:val="24"/>
              </w:rPr>
              <w:br/>
              <w:t>(Период 6</w:t>
            </w:r>
            <w:r w:rsidRPr="006778BB">
              <w:rPr>
                <w:szCs w:val="24"/>
              </w:rPr>
              <w:t xml:space="preserve">) Государственного контракта №ФКУ0485/12/2020/ЭГИС от 30.12.2020 г. – обеспечено соответствие </w:t>
            </w:r>
            <w:r>
              <w:rPr>
                <w:szCs w:val="24"/>
              </w:rPr>
              <w:t xml:space="preserve">версии документа с </w:t>
            </w:r>
            <w:r>
              <w:rPr>
                <w:szCs w:val="24"/>
              </w:rPr>
              <w:lastRenderedPageBreak/>
              <w:t>версией основного документа</w:t>
            </w:r>
            <w:r w:rsidRPr="006778BB">
              <w:rPr>
                <w:szCs w:val="24"/>
              </w:rPr>
              <w:t>.</w:t>
            </w:r>
          </w:p>
        </w:tc>
      </w:tr>
      <w:tr w:rsidR="00D970FD" w:rsidRPr="006778BB" w14:paraId="3CCD899A" w14:textId="77777777" w:rsidTr="00C65680"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FD4F" w14:textId="0320D071" w:rsidR="00D970FD" w:rsidRPr="003A7E8D" w:rsidRDefault="00D970FD" w:rsidP="00C65680">
            <w:pPr>
              <w:pStyle w:val="affffd"/>
            </w:pPr>
            <w:r w:rsidRPr="003A7E8D">
              <w:lastRenderedPageBreak/>
              <w:t>0</w:t>
            </w:r>
            <w:r>
              <w:t>5.08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D8143" w14:textId="375B6051" w:rsidR="00D970FD" w:rsidRPr="003A7E8D" w:rsidRDefault="00D970FD" w:rsidP="00C65680">
            <w:pPr>
              <w:pStyle w:val="affffd"/>
            </w:pPr>
            <w:r>
              <w:t>13.07</w:t>
            </w:r>
            <w:r w:rsidRPr="003A7E8D">
              <w:t>.2022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BEB5" w14:textId="77777777" w:rsidR="00D970FD" w:rsidRPr="003A7E8D" w:rsidRDefault="00D970FD" w:rsidP="00C65680">
            <w:pPr>
              <w:pStyle w:val="affffd"/>
            </w:pPr>
            <w:r>
              <w:t>Борисов В.Н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F7A6" w14:textId="2ED880B8" w:rsidR="00D970FD" w:rsidRPr="00D970FD" w:rsidRDefault="00D970FD" w:rsidP="00D970FD">
            <w:pPr>
              <w:ind w:firstLine="0"/>
            </w:pPr>
            <w:r w:rsidRPr="00D970FD">
              <w:rPr>
                <w:snapToGrid/>
                <w:color w:val="auto"/>
                <w:sz w:val="24"/>
                <w:szCs w:val="24"/>
                <w:lang w:eastAsia="en-US"/>
              </w:rPr>
              <w:t>Изменение номера версии документа в рамках требований ФАП, для целостности с основным документом. В рамках отработки замечаний в результате отказа в согласовании АРД. Письмо 99-24-16/6774 от 08.07.2022 по ГК №ФКУ0485/12/2020/ЭГИС от 30.12.2020  г.</w:t>
            </w:r>
          </w:p>
        </w:tc>
      </w:tr>
    </w:tbl>
    <w:p w14:paraId="76668E9D" w14:textId="15509EE7" w:rsidR="00B10FB0" w:rsidRPr="009155C5" w:rsidRDefault="00B10FB0" w:rsidP="00D970FD">
      <w:pPr>
        <w:ind w:firstLine="0"/>
        <w:rPr>
          <w:color w:val="auto"/>
        </w:rPr>
      </w:pPr>
    </w:p>
    <w:sectPr w:rsidR="00B10FB0" w:rsidRPr="009155C5" w:rsidSect="008D0142">
      <w:headerReference w:type="default" r:id="rId145"/>
      <w:headerReference w:type="first" r:id="rId146"/>
      <w:footerReference w:type="first" r:id="rId147"/>
      <w:pgSz w:w="11906" w:h="16838" w:code="9"/>
      <w:pgMar w:top="284" w:right="851" w:bottom="1134" w:left="1559" w:header="39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C55CEE" w14:textId="77777777" w:rsidR="000A4DE5" w:rsidRDefault="000A4DE5" w:rsidP="006A0833">
      <w:r>
        <w:separator/>
      </w:r>
    </w:p>
  </w:endnote>
  <w:endnote w:type="continuationSeparator" w:id="0">
    <w:p w14:paraId="0C8595F0" w14:textId="77777777" w:rsidR="000A4DE5" w:rsidRDefault="000A4DE5" w:rsidP="006A0833">
      <w:r>
        <w:continuationSeparator/>
      </w:r>
    </w:p>
  </w:endnote>
  <w:endnote w:type="continuationNotice" w:id="1">
    <w:p w14:paraId="549F82AB" w14:textId="77777777" w:rsidR="000A4DE5" w:rsidRDefault="000A4D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D12EC" w14:textId="61E2628F" w:rsidR="00796787" w:rsidRPr="0020060B" w:rsidRDefault="00796787" w:rsidP="0061461A">
    <w:pPr>
      <w:pStyle w:val="afe"/>
      <w:rPr>
        <w:rStyle w:val="afff"/>
        <w:lang w:val="en-US"/>
      </w:rPr>
    </w:pPr>
    <w:r w:rsidRPr="00F378A6">
      <w:t>20</w:t>
    </w:r>
    <w:r>
      <w:t xml:space="preserve">22 </w:t>
    </w:r>
    <w:r w:rsidRPr="00F378A6">
      <w:t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C8FDF3" w14:textId="77777777" w:rsidR="000A4DE5" w:rsidRDefault="000A4DE5" w:rsidP="006A0833">
      <w:r>
        <w:separator/>
      </w:r>
    </w:p>
  </w:footnote>
  <w:footnote w:type="continuationSeparator" w:id="0">
    <w:p w14:paraId="668D78C6" w14:textId="77777777" w:rsidR="000A4DE5" w:rsidRDefault="000A4DE5" w:rsidP="006A0833">
      <w:r>
        <w:continuationSeparator/>
      </w:r>
    </w:p>
  </w:footnote>
  <w:footnote w:type="continuationNotice" w:id="1">
    <w:p w14:paraId="4928332D" w14:textId="77777777" w:rsidR="000A4DE5" w:rsidRDefault="000A4D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1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75"/>
      <w:gridCol w:w="6122"/>
      <w:gridCol w:w="1057"/>
    </w:tblGrid>
    <w:tr w:rsidR="00796787" w:rsidRPr="008A088F" w14:paraId="6A525EEB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0DA87F63" w14:textId="77777777" w:rsidR="00796787" w:rsidRPr="008A088F" w:rsidRDefault="00796787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Наименование ИС:</w:t>
          </w:r>
        </w:p>
      </w:tc>
      <w:tc>
        <w:tcPr>
          <w:tcW w:w="3757" w:type="pct"/>
          <w:gridSpan w:val="2"/>
          <w:vAlign w:val="center"/>
        </w:tcPr>
        <w:p w14:paraId="142BAB2B" w14:textId="424150FB" w:rsidR="00796787" w:rsidRPr="00704EEC" w:rsidRDefault="00796787" w:rsidP="00936102">
          <w:pPr>
            <w:pStyle w:val="12-0"/>
            <w:jc w:val="both"/>
            <w:rPr>
              <w:szCs w:val="24"/>
            </w:rPr>
          </w:pPr>
          <w:r w:rsidRPr="00704EEC">
            <w:rPr>
              <w:szCs w:val="24"/>
            </w:rPr>
            <w:t>ГИИС «Электронный бюджет». Модуль ведения бюджетного (бухгалтерского) учета учреждений подсистемы учета и отчетности</w:t>
          </w:r>
        </w:p>
      </w:tc>
    </w:tr>
    <w:tr w:rsidR="00796787" w:rsidRPr="008A088F" w14:paraId="184F40C2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75105674" w14:textId="77777777" w:rsidR="00796787" w:rsidRPr="008A088F" w:rsidRDefault="00796787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Название документа:</w:t>
          </w:r>
        </w:p>
      </w:tc>
      <w:tc>
        <w:tcPr>
          <w:tcW w:w="3757" w:type="pct"/>
          <w:gridSpan w:val="2"/>
          <w:vAlign w:val="center"/>
        </w:tcPr>
        <w:p w14:paraId="0ED18E5D" w14:textId="32AF162F" w:rsidR="00796787" w:rsidRPr="0048796A" w:rsidRDefault="0048796A" w:rsidP="0048796A">
          <w:pPr>
            <w:pStyle w:val="-8"/>
            <w:ind w:firstLine="0"/>
            <w:jc w:val="left"/>
            <w:rPr>
              <w:rFonts w:ascii="Times New Roman" w:hAnsi="Times New Roman"/>
              <w:sz w:val="24"/>
              <w:szCs w:val="24"/>
            </w:rPr>
          </w:pPr>
          <w:r w:rsidRPr="0048796A">
            <w:rPr>
              <w:rFonts w:ascii="Times New Roman" w:hAnsi="Times New Roman"/>
              <w:sz w:val="24"/>
              <w:szCs w:val="24"/>
            </w:rPr>
            <w:t xml:space="preserve">Приложение 1 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48796A">
            <w:rPr>
              <w:rFonts w:ascii="Times New Roman" w:hAnsi="Times New Roman"/>
              <w:sz w:val="24"/>
              <w:szCs w:val="24"/>
            </w:rPr>
            <w:t>к Руководству работников (представителей) участников системы «Электронный бюджет» по работе с модулем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</w:r>
        </w:p>
      </w:tc>
    </w:tr>
    <w:tr w:rsidR="00796787" w:rsidRPr="008A088F" w14:paraId="01C0244D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33740415" w14:textId="77777777" w:rsidR="00796787" w:rsidRPr="008A088F" w:rsidRDefault="00796787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Код документа:</w:t>
          </w:r>
        </w:p>
      </w:tc>
      <w:tc>
        <w:tcPr>
          <w:tcW w:w="3204" w:type="pct"/>
          <w:vAlign w:val="center"/>
        </w:tcPr>
        <w:p w14:paraId="04CD568D" w14:textId="59DDA11C" w:rsidR="00796787" w:rsidRPr="008A088F" w:rsidRDefault="00796787" w:rsidP="00234A85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>73827463.20.0</w:t>
          </w:r>
          <w:r>
            <w:rPr>
              <w:szCs w:val="24"/>
            </w:rPr>
            <w:t>9</w:t>
          </w:r>
          <w:r w:rsidRPr="008A088F">
            <w:rPr>
              <w:szCs w:val="24"/>
            </w:rPr>
            <w:t>,0</w:t>
          </w:r>
          <w:r>
            <w:rPr>
              <w:szCs w:val="24"/>
            </w:rPr>
            <w:t>1.ЭБ26.001-05</w:t>
          </w:r>
          <w:r w:rsidRPr="008A088F">
            <w:rPr>
              <w:szCs w:val="24"/>
            </w:rPr>
            <w:t>.0</w:t>
          </w:r>
          <w:r w:rsidR="00D970FD">
            <w:rPr>
              <w:szCs w:val="24"/>
            </w:rPr>
            <w:t>8</w:t>
          </w:r>
          <w:r w:rsidRPr="008A088F">
            <w:rPr>
              <w:szCs w:val="24"/>
            </w:rPr>
            <w:t xml:space="preserve">  1(2,5,7</w:t>
          </w:r>
          <w:r>
            <w:rPr>
              <w:szCs w:val="24"/>
            </w:rPr>
            <w:t>,8</w:t>
          </w:r>
          <w:r w:rsidRPr="008A088F">
            <w:rPr>
              <w:szCs w:val="24"/>
            </w:rPr>
            <w:t>)</w:t>
          </w:r>
        </w:p>
      </w:tc>
      <w:tc>
        <w:tcPr>
          <w:tcW w:w="553" w:type="pct"/>
        </w:tcPr>
        <w:p w14:paraId="547E062F" w14:textId="65D79D91" w:rsidR="00796787" w:rsidRPr="008A088F" w:rsidRDefault="00796787" w:rsidP="0061461A">
          <w:pPr>
            <w:pStyle w:val="12-0"/>
            <w:rPr>
              <w:szCs w:val="24"/>
            </w:rPr>
          </w:pPr>
          <w:r w:rsidRPr="008A088F">
            <w:rPr>
              <w:szCs w:val="24"/>
            </w:rPr>
            <w:t xml:space="preserve">Стр. </w:t>
          </w:r>
          <w:bookmarkStart w:id="454" w:name="List_izm"/>
          <w:r w:rsidRPr="008A088F">
            <w:rPr>
              <w:szCs w:val="24"/>
            </w:rPr>
            <w:fldChar w:fldCharType="begin"/>
          </w:r>
          <w:r w:rsidRPr="008A088F">
            <w:rPr>
              <w:szCs w:val="24"/>
            </w:rPr>
            <w:instrText>PAGE   \* MERGEFORMAT</w:instrText>
          </w:r>
          <w:r w:rsidRPr="008A088F">
            <w:rPr>
              <w:szCs w:val="24"/>
            </w:rPr>
            <w:fldChar w:fldCharType="separate"/>
          </w:r>
          <w:r w:rsidR="00DA63C3">
            <w:rPr>
              <w:noProof/>
              <w:szCs w:val="24"/>
            </w:rPr>
            <w:t>2</w:t>
          </w:r>
          <w:r w:rsidRPr="008A088F">
            <w:rPr>
              <w:szCs w:val="24"/>
            </w:rPr>
            <w:fldChar w:fldCharType="end"/>
          </w:r>
          <w:bookmarkEnd w:id="454"/>
        </w:p>
      </w:tc>
    </w:tr>
  </w:tbl>
  <w:p w14:paraId="433D4EAD" w14:textId="77777777" w:rsidR="00796787" w:rsidRDefault="0079678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B3036" w14:textId="77777777" w:rsidR="00796787" w:rsidRDefault="00796787">
    <w:pPr>
      <w:pStyle w:val="ae"/>
    </w:pPr>
  </w:p>
  <w:p w14:paraId="1D358BA5" w14:textId="77777777" w:rsidR="00796787" w:rsidRPr="00107859" w:rsidRDefault="0079678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054"/>
        </w:tabs>
        <w:ind w:left="1054" w:hanging="360"/>
      </w:pPr>
      <w:rPr>
        <w:rFonts w:cs="Times New Roman"/>
      </w:rPr>
    </w:lvl>
  </w:abstractNum>
  <w:abstractNum w:abstractNumId="1">
    <w:nsid w:val="04B95EC4"/>
    <w:multiLevelType w:val="hybridMultilevel"/>
    <w:tmpl w:val="B1C6A7F8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6201C84"/>
    <w:multiLevelType w:val="hybridMultilevel"/>
    <w:tmpl w:val="4998A5F0"/>
    <w:lvl w:ilvl="0" w:tplc="8A2E896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254C16"/>
    <w:multiLevelType w:val="hybridMultilevel"/>
    <w:tmpl w:val="D1960D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CB9466A"/>
    <w:multiLevelType w:val="hybridMultilevel"/>
    <w:tmpl w:val="35AA3E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EA163B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610EE"/>
    <w:multiLevelType w:val="hybridMultilevel"/>
    <w:tmpl w:val="29982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0455395"/>
    <w:multiLevelType w:val="hybridMultilevel"/>
    <w:tmpl w:val="647C5C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D44707"/>
    <w:multiLevelType w:val="multilevel"/>
    <w:tmpl w:val="E0607CB0"/>
    <w:lvl w:ilvl="0">
      <w:start w:val="1"/>
      <w:numFmt w:val="decimal"/>
      <w:pStyle w:val="EB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">
    <w:nsid w:val="122B3808"/>
    <w:multiLevelType w:val="hybridMultilevel"/>
    <w:tmpl w:val="AFD02D7A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245256B"/>
    <w:multiLevelType w:val="singleLevel"/>
    <w:tmpl w:val="4942FEE2"/>
    <w:lvl w:ilvl="0">
      <w:start w:val="1"/>
      <w:numFmt w:val="bullet"/>
      <w:pStyle w:val="10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13">
    <w:nsid w:val="135C6481"/>
    <w:multiLevelType w:val="multilevel"/>
    <w:tmpl w:val="351E19FA"/>
    <w:lvl w:ilvl="0">
      <w:start w:val="1"/>
      <w:numFmt w:val="decimal"/>
      <w:pStyle w:val="1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4">
    <w:nsid w:val="13D33025"/>
    <w:multiLevelType w:val="hybridMultilevel"/>
    <w:tmpl w:val="20748250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451D4E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4F1784"/>
    <w:multiLevelType w:val="hybridMultilevel"/>
    <w:tmpl w:val="9C804A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170C4B21"/>
    <w:multiLevelType w:val="hybridMultilevel"/>
    <w:tmpl w:val="9B16359E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EB48B5"/>
    <w:multiLevelType w:val="hybridMultilevel"/>
    <w:tmpl w:val="98E04A5A"/>
    <w:lvl w:ilvl="0" w:tplc="FFFFFFFF">
      <w:start w:val="1"/>
      <w:numFmt w:val="decimal"/>
      <w:pStyle w:val="EBTableNum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6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98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0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42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14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86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58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03" w:hanging="180"/>
      </w:pPr>
      <w:rPr>
        <w:rFonts w:cs="Times New Roman"/>
      </w:rPr>
    </w:lvl>
  </w:abstractNum>
  <w:abstractNum w:abstractNumId="19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1">
    <w:nsid w:val="1E6361C2"/>
    <w:multiLevelType w:val="hybridMultilevel"/>
    <w:tmpl w:val="4FB411CC"/>
    <w:lvl w:ilvl="0" w:tplc="0D06026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EEE3997"/>
    <w:multiLevelType w:val="hybridMultilevel"/>
    <w:tmpl w:val="237837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4D412CC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27BD3BC8"/>
    <w:multiLevelType w:val="hybridMultilevel"/>
    <w:tmpl w:val="595EED1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27D666F2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DB5AAA"/>
    <w:multiLevelType w:val="hybridMultilevel"/>
    <w:tmpl w:val="A2FE5334"/>
    <w:lvl w:ilvl="0" w:tplc="EE8C1F34">
      <w:start w:val="1"/>
      <w:numFmt w:val="bullet"/>
      <w:lvlText w:val=""/>
      <w:lvlJc w:val="left"/>
      <w:pPr>
        <w:ind w:left="1429" w:hanging="363"/>
      </w:pPr>
      <w:rPr>
        <w:rFonts w:ascii="Symbol" w:hAnsi="Symbo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E785E71"/>
    <w:multiLevelType w:val="hybridMultilevel"/>
    <w:tmpl w:val="B07052BA"/>
    <w:lvl w:ilvl="0" w:tplc="AA0C3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33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3982739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AB163E7"/>
    <w:multiLevelType w:val="hybridMultilevel"/>
    <w:tmpl w:val="D98EA78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6">
    <w:nsid w:val="3D604518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3EEC36B8"/>
    <w:multiLevelType w:val="hybridMultilevel"/>
    <w:tmpl w:val="A7FCF1B4"/>
    <w:lvl w:ilvl="0" w:tplc="92D800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EF31E95"/>
    <w:multiLevelType w:val="multilevel"/>
    <w:tmpl w:val="E4146F2E"/>
    <w:lvl w:ilvl="0">
      <w:start w:val="1"/>
      <w:numFmt w:val="decimal"/>
      <w:pStyle w:val="3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41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43C11182"/>
    <w:multiLevelType w:val="hybridMultilevel"/>
    <w:tmpl w:val="B3625F8A"/>
    <w:lvl w:ilvl="0" w:tplc="0D060268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45DC3DDD"/>
    <w:multiLevelType w:val="hybridMultilevel"/>
    <w:tmpl w:val="4600F9EA"/>
    <w:lvl w:ilvl="0" w:tplc="8C74B920">
      <w:start w:val="1"/>
      <w:numFmt w:val="decimal"/>
      <w:pStyle w:val="12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1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42">
    <w:nsid w:val="49557B30"/>
    <w:multiLevelType w:val="hybridMultilevel"/>
    <w:tmpl w:val="46689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416D65"/>
    <w:multiLevelType w:val="hybridMultilevel"/>
    <w:tmpl w:val="55F65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B2470BA"/>
    <w:multiLevelType w:val="hybridMultilevel"/>
    <w:tmpl w:val="C226D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B3D3A7D"/>
    <w:multiLevelType w:val="hybridMultilevel"/>
    <w:tmpl w:val="3A9E1B30"/>
    <w:lvl w:ilvl="0" w:tplc="273803D0">
      <w:start w:val="1"/>
      <w:numFmt w:val="bullet"/>
      <w:lvlText w:val=""/>
      <w:lvlJc w:val="left"/>
      <w:pPr>
        <w:ind w:left="1361" w:hanging="28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4BF07659"/>
    <w:multiLevelType w:val="hybridMultilevel"/>
    <w:tmpl w:val="0464AFBA"/>
    <w:lvl w:ilvl="0" w:tplc="298098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4E77015E"/>
    <w:multiLevelType w:val="hybridMultilevel"/>
    <w:tmpl w:val="646869BE"/>
    <w:lvl w:ilvl="0" w:tplc="04190011">
      <w:start w:val="1"/>
      <w:numFmt w:val="decimal"/>
      <w:lvlText w:val="%1)"/>
      <w:lvlJc w:val="left"/>
      <w:pPr>
        <w:ind w:left="1429" w:hanging="363"/>
      </w:pPr>
      <w:rPr>
        <w:rFonts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8">
    <w:nsid w:val="4FA8138A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50CB3307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2B24137"/>
    <w:multiLevelType w:val="hybridMultilevel"/>
    <w:tmpl w:val="53241D8C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53A77912"/>
    <w:multiLevelType w:val="hybridMultilevel"/>
    <w:tmpl w:val="00A89066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591418A9"/>
    <w:multiLevelType w:val="hybridMultilevel"/>
    <w:tmpl w:val="9E52605E"/>
    <w:lvl w:ilvl="0" w:tplc="0D060268">
      <w:start w:val="1"/>
      <w:numFmt w:val="bullet"/>
      <w:lvlText w:val="-"/>
      <w:lvlJc w:val="left"/>
      <w:pPr>
        <w:ind w:left="121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>
    <w:nsid w:val="59C2376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D9B40C7"/>
    <w:multiLevelType w:val="hybridMultilevel"/>
    <w:tmpl w:val="C714DADE"/>
    <w:lvl w:ilvl="0" w:tplc="0D060268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5E5A7E93"/>
    <w:multiLevelType w:val="hybridMultilevel"/>
    <w:tmpl w:val="30AA5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15C6196"/>
    <w:multiLevelType w:val="multilevel"/>
    <w:tmpl w:val="17DC93B2"/>
    <w:styleLink w:val="a4"/>
    <w:lvl w:ilvl="0">
      <w:start w:val="1"/>
      <w:numFmt w:val="decimal"/>
      <w:pStyle w:val="13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58">
    <w:nsid w:val="61F00021"/>
    <w:multiLevelType w:val="multilevel"/>
    <w:tmpl w:val="1D546CCE"/>
    <w:lvl w:ilvl="0">
      <w:start w:val="1"/>
      <w:numFmt w:val="decimal"/>
      <w:pStyle w:val="14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2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>
    <w:nsid w:val="64E91080"/>
    <w:multiLevelType w:val="multilevel"/>
    <w:tmpl w:val="7A1E746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>
    <w:nsid w:val="65566D69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B045146"/>
    <w:multiLevelType w:val="hybridMultilevel"/>
    <w:tmpl w:val="4468BADE"/>
    <w:lvl w:ilvl="0" w:tplc="9D427E14">
      <w:start w:val="1"/>
      <w:numFmt w:val="decimal"/>
      <w:pStyle w:val="33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F0566A3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>
    <w:nsid w:val="6F7B1E7D"/>
    <w:multiLevelType w:val="hybridMultilevel"/>
    <w:tmpl w:val="C852898E"/>
    <w:lvl w:ilvl="0" w:tplc="0D06026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6FD222CB"/>
    <w:multiLevelType w:val="hybridMultilevel"/>
    <w:tmpl w:val="134232BA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>
    <w:nsid w:val="702222C2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>
    <w:nsid w:val="728644D3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9">
    <w:nsid w:val="73CA6AD6"/>
    <w:multiLevelType w:val="hybridMultilevel"/>
    <w:tmpl w:val="C8FADCF6"/>
    <w:lvl w:ilvl="0" w:tplc="0419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70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7489023D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>
    <w:nsid w:val="760579E2"/>
    <w:multiLevelType w:val="hybridMultilevel"/>
    <w:tmpl w:val="656EB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>
    <w:nsid w:val="77E02AA9"/>
    <w:multiLevelType w:val="hybridMultilevel"/>
    <w:tmpl w:val="B13E3C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8F057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>
    <w:nsid w:val="7B984924"/>
    <w:multiLevelType w:val="hybridMultilevel"/>
    <w:tmpl w:val="4B126F06"/>
    <w:lvl w:ilvl="0" w:tplc="4B8CCA8E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78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7DDE6FCC"/>
    <w:multiLevelType w:val="hybridMultilevel"/>
    <w:tmpl w:val="8AC677FA"/>
    <w:lvl w:ilvl="0" w:tplc="041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80">
    <w:nsid w:val="7E46163F"/>
    <w:multiLevelType w:val="hybridMultilevel"/>
    <w:tmpl w:val="5F5E374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7"/>
  </w:num>
  <w:num w:numId="3">
    <w:abstractNumId w:val="29"/>
  </w:num>
  <w:num w:numId="4">
    <w:abstractNumId w:val="78"/>
  </w:num>
  <w:num w:numId="5">
    <w:abstractNumId w:val="73"/>
  </w:num>
  <w:num w:numId="6">
    <w:abstractNumId w:val="33"/>
  </w:num>
  <w:num w:numId="7">
    <w:abstractNumId w:val="13"/>
  </w:num>
  <w:num w:numId="8">
    <w:abstractNumId w:val="19"/>
  </w:num>
  <w:num w:numId="9">
    <w:abstractNumId w:val="8"/>
  </w:num>
  <w:num w:numId="10">
    <w:abstractNumId w:val="23"/>
  </w:num>
  <w:num w:numId="11">
    <w:abstractNumId w:val="70"/>
  </w:num>
  <w:num w:numId="12">
    <w:abstractNumId w:val="3"/>
  </w:num>
  <w:num w:numId="13">
    <w:abstractNumId w:val="62"/>
  </w:num>
  <w:num w:numId="14">
    <w:abstractNumId w:val="61"/>
  </w:num>
  <w:num w:numId="15">
    <w:abstractNumId w:val="41"/>
  </w:num>
  <w:num w:numId="16">
    <w:abstractNumId w:val="32"/>
  </w:num>
  <w:num w:numId="17">
    <w:abstractNumId w:val="20"/>
  </w:num>
  <w:num w:numId="18">
    <w:abstractNumId w:val="31"/>
  </w:num>
  <w:num w:numId="19">
    <w:abstractNumId w:val="52"/>
  </w:num>
  <w:num w:numId="20">
    <w:abstractNumId w:val="57"/>
  </w:num>
  <w:num w:numId="21">
    <w:abstractNumId w:val="0"/>
  </w:num>
  <w:num w:numId="22">
    <w:abstractNumId w:val="28"/>
  </w:num>
  <w:num w:numId="23">
    <w:abstractNumId w:val="58"/>
  </w:num>
  <w:num w:numId="24">
    <w:abstractNumId w:val="40"/>
  </w:num>
  <w:num w:numId="25">
    <w:abstractNumId w:val="1"/>
  </w:num>
  <w:num w:numId="26">
    <w:abstractNumId w:val="27"/>
  </w:num>
  <w:num w:numId="27">
    <w:abstractNumId w:val="17"/>
  </w:num>
  <w:num w:numId="28">
    <w:abstractNumId w:val="48"/>
    <w:lvlOverride w:ilvl="0">
      <w:startOverride w:val="1"/>
    </w:lvlOverride>
  </w:num>
  <w:num w:numId="29">
    <w:abstractNumId w:val="48"/>
    <w:lvlOverride w:ilvl="0">
      <w:startOverride w:val="1"/>
    </w:lvlOverride>
  </w:num>
  <w:num w:numId="30">
    <w:abstractNumId w:val="48"/>
    <w:lvlOverride w:ilvl="0">
      <w:startOverride w:val="1"/>
    </w:lvlOverride>
  </w:num>
  <w:num w:numId="31">
    <w:abstractNumId w:val="48"/>
    <w:lvlOverride w:ilvl="0">
      <w:startOverride w:val="1"/>
    </w:lvlOverride>
  </w:num>
  <w:num w:numId="32">
    <w:abstractNumId w:val="48"/>
    <w:lvlOverride w:ilvl="0">
      <w:startOverride w:val="1"/>
    </w:lvlOverride>
  </w:num>
  <w:num w:numId="33">
    <w:abstractNumId w:val="48"/>
    <w:lvlOverride w:ilvl="0">
      <w:startOverride w:val="1"/>
    </w:lvlOverride>
  </w:num>
  <w:num w:numId="34">
    <w:abstractNumId w:val="48"/>
    <w:lvlOverride w:ilvl="0">
      <w:startOverride w:val="1"/>
    </w:lvlOverride>
  </w:num>
  <w:num w:numId="35">
    <w:abstractNumId w:val="48"/>
    <w:lvlOverride w:ilvl="0">
      <w:startOverride w:val="1"/>
    </w:lvlOverride>
  </w:num>
  <w:num w:numId="36">
    <w:abstractNumId w:val="48"/>
    <w:lvlOverride w:ilvl="0">
      <w:startOverride w:val="1"/>
    </w:lvlOverride>
  </w:num>
  <w:num w:numId="37">
    <w:abstractNumId w:val="48"/>
    <w:lvlOverride w:ilvl="0">
      <w:startOverride w:val="1"/>
    </w:lvlOverride>
  </w:num>
  <w:num w:numId="38">
    <w:abstractNumId w:val="48"/>
    <w:lvlOverride w:ilvl="0">
      <w:startOverride w:val="1"/>
    </w:lvlOverride>
  </w:num>
  <w:num w:numId="39">
    <w:abstractNumId w:val="67"/>
  </w:num>
  <w:num w:numId="40">
    <w:abstractNumId w:val="48"/>
    <w:lvlOverride w:ilvl="0">
      <w:startOverride w:val="1"/>
    </w:lvlOverride>
  </w:num>
  <w:num w:numId="41">
    <w:abstractNumId w:val="2"/>
  </w:num>
  <w:num w:numId="42">
    <w:abstractNumId w:val="79"/>
  </w:num>
  <w:num w:numId="43">
    <w:abstractNumId w:val="7"/>
  </w:num>
  <w:num w:numId="44">
    <w:abstractNumId w:val="38"/>
  </w:num>
  <w:num w:numId="45">
    <w:abstractNumId w:val="30"/>
  </w:num>
  <w:num w:numId="46">
    <w:abstractNumId w:val="75"/>
  </w:num>
  <w:num w:numId="47">
    <w:abstractNumId w:val="80"/>
  </w:num>
  <w:num w:numId="48">
    <w:abstractNumId w:val="9"/>
  </w:num>
  <w:num w:numId="49">
    <w:abstractNumId w:val="47"/>
  </w:num>
  <w:num w:numId="50">
    <w:abstractNumId w:val="60"/>
  </w:num>
  <w:num w:numId="51">
    <w:abstractNumId w:val="36"/>
  </w:num>
  <w:num w:numId="52">
    <w:abstractNumId w:val="71"/>
  </w:num>
  <w:num w:numId="53">
    <w:abstractNumId w:val="64"/>
  </w:num>
  <w:num w:numId="54">
    <w:abstractNumId w:val="68"/>
  </w:num>
  <w:num w:numId="55">
    <w:abstractNumId w:val="24"/>
  </w:num>
  <w:num w:numId="56">
    <w:abstractNumId w:val="42"/>
  </w:num>
  <w:num w:numId="57">
    <w:abstractNumId w:val="44"/>
  </w:num>
  <w:num w:numId="58">
    <w:abstractNumId w:val="74"/>
  </w:num>
  <w:num w:numId="59">
    <w:abstractNumId w:val="56"/>
  </w:num>
  <w:num w:numId="60">
    <w:abstractNumId w:val="69"/>
  </w:num>
  <w:num w:numId="61">
    <w:abstractNumId w:val="43"/>
  </w:num>
  <w:num w:numId="62">
    <w:abstractNumId w:val="37"/>
  </w:num>
  <w:num w:numId="63">
    <w:abstractNumId w:val="16"/>
  </w:num>
  <w:num w:numId="64">
    <w:abstractNumId w:val="35"/>
  </w:num>
  <w:num w:numId="65">
    <w:abstractNumId w:val="65"/>
  </w:num>
  <w:num w:numId="66">
    <w:abstractNumId w:val="53"/>
  </w:num>
  <w:num w:numId="67">
    <w:abstractNumId w:val="50"/>
  </w:num>
  <w:num w:numId="68">
    <w:abstractNumId w:val="39"/>
  </w:num>
  <w:num w:numId="69">
    <w:abstractNumId w:val="45"/>
  </w:num>
  <w:num w:numId="70">
    <w:abstractNumId w:val="49"/>
  </w:num>
  <w:num w:numId="71">
    <w:abstractNumId w:val="4"/>
  </w:num>
  <w:num w:numId="72">
    <w:abstractNumId w:val="34"/>
  </w:num>
  <w:num w:numId="73">
    <w:abstractNumId w:val="6"/>
  </w:num>
  <w:num w:numId="74">
    <w:abstractNumId w:val="15"/>
  </w:num>
  <w:num w:numId="75">
    <w:abstractNumId w:val="26"/>
  </w:num>
  <w:num w:numId="76">
    <w:abstractNumId w:val="14"/>
  </w:num>
  <w:num w:numId="77">
    <w:abstractNumId w:val="54"/>
  </w:num>
  <w:num w:numId="78">
    <w:abstractNumId w:val="66"/>
  </w:num>
  <w:num w:numId="79">
    <w:abstractNumId w:val="18"/>
  </w:num>
  <w:num w:numId="80">
    <w:abstractNumId w:val="46"/>
  </w:num>
  <w:num w:numId="81">
    <w:abstractNumId w:val="72"/>
  </w:num>
  <w:num w:numId="82">
    <w:abstractNumId w:val="59"/>
  </w:num>
  <w:num w:numId="83">
    <w:abstractNumId w:val="25"/>
  </w:num>
  <w:num w:numId="84">
    <w:abstractNumId w:val="5"/>
  </w:num>
  <w:num w:numId="85">
    <w:abstractNumId w:val="22"/>
  </w:num>
  <w:num w:numId="86">
    <w:abstractNumId w:val="10"/>
  </w:num>
  <w:num w:numId="87">
    <w:abstractNumId w:val="55"/>
  </w:num>
  <w:num w:numId="88">
    <w:abstractNumId w:val="51"/>
  </w:num>
  <w:num w:numId="89">
    <w:abstractNumId w:val="11"/>
  </w:num>
  <w:num w:numId="90">
    <w:abstractNumId w:val="76"/>
  </w:num>
  <w:num w:numId="91">
    <w:abstractNumId w:val="2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833"/>
    <w:rsid w:val="00000FCF"/>
    <w:rsid w:val="00003814"/>
    <w:rsid w:val="000051A5"/>
    <w:rsid w:val="00006863"/>
    <w:rsid w:val="00010BC5"/>
    <w:rsid w:val="00012B84"/>
    <w:rsid w:val="00012F94"/>
    <w:rsid w:val="00013969"/>
    <w:rsid w:val="00014104"/>
    <w:rsid w:val="000150B2"/>
    <w:rsid w:val="0001542B"/>
    <w:rsid w:val="00015BED"/>
    <w:rsid w:val="0001607D"/>
    <w:rsid w:val="00016E20"/>
    <w:rsid w:val="00016FCB"/>
    <w:rsid w:val="000206B4"/>
    <w:rsid w:val="00020C4A"/>
    <w:rsid w:val="0002126C"/>
    <w:rsid w:val="00021DC0"/>
    <w:rsid w:val="0002328C"/>
    <w:rsid w:val="0002369D"/>
    <w:rsid w:val="00023998"/>
    <w:rsid w:val="00023E1F"/>
    <w:rsid w:val="000252C5"/>
    <w:rsid w:val="00025A45"/>
    <w:rsid w:val="000266B9"/>
    <w:rsid w:val="00026886"/>
    <w:rsid w:val="00030219"/>
    <w:rsid w:val="00031F58"/>
    <w:rsid w:val="000329AB"/>
    <w:rsid w:val="00033C9D"/>
    <w:rsid w:val="00033D28"/>
    <w:rsid w:val="00034B28"/>
    <w:rsid w:val="000358C5"/>
    <w:rsid w:val="00035B0F"/>
    <w:rsid w:val="00036CAC"/>
    <w:rsid w:val="00037EB0"/>
    <w:rsid w:val="00040255"/>
    <w:rsid w:val="00040552"/>
    <w:rsid w:val="000419A0"/>
    <w:rsid w:val="0004241A"/>
    <w:rsid w:val="0004284C"/>
    <w:rsid w:val="000429C2"/>
    <w:rsid w:val="000435CD"/>
    <w:rsid w:val="00044FEA"/>
    <w:rsid w:val="000451B2"/>
    <w:rsid w:val="00045C6B"/>
    <w:rsid w:val="00047251"/>
    <w:rsid w:val="0005071F"/>
    <w:rsid w:val="00051D2A"/>
    <w:rsid w:val="0005228E"/>
    <w:rsid w:val="00053C12"/>
    <w:rsid w:val="00054AC2"/>
    <w:rsid w:val="00054CC9"/>
    <w:rsid w:val="00054F29"/>
    <w:rsid w:val="000551B3"/>
    <w:rsid w:val="00055AF5"/>
    <w:rsid w:val="00057460"/>
    <w:rsid w:val="000575E6"/>
    <w:rsid w:val="00057F69"/>
    <w:rsid w:val="00061CBE"/>
    <w:rsid w:val="000625CF"/>
    <w:rsid w:val="00062889"/>
    <w:rsid w:val="00063BBB"/>
    <w:rsid w:val="0006402E"/>
    <w:rsid w:val="00064BE6"/>
    <w:rsid w:val="00065D87"/>
    <w:rsid w:val="00066A41"/>
    <w:rsid w:val="00070082"/>
    <w:rsid w:val="000702C4"/>
    <w:rsid w:val="000709F4"/>
    <w:rsid w:val="00070ECF"/>
    <w:rsid w:val="00072949"/>
    <w:rsid w:val="00074295"/>
    <w:rsid w:val="00074686"/>
    <w:rsid w:val="0007479A"/>
    <w:rsid w:val="00075F92"/>
    <w:rsid w:val="00076AF9"/>
    <w:rsid w:val="0008145B"/>
    <w:rsid w:val="000818C4"/>
    <w:rsid w:val="00081A54"/>
    <w:rsid w:val="00081E5C"/>
    <w:rsid w:val="00082459"/>
    <w:rsid w:val="0008278A"/>
    <w:rsid w:val="00083610"/>
    <w:rsid w:val="00083EBE"/>
    <w:rsid w:val="00085603"/>
    <w:rsid w:val="00085BCC"/>
    <w:rsid w:val="0009189D"/>
    <w:rsid w:val="000922F5"/>
    <w:rsid w:val="00092B32"/>
    <w:rsid w:val="00092E96"/>
    <w:rsid w:val="0009386A"/>
    <w:rsid w:val="00093BF4"/>
    <w:rsid w:val="00093D27"/>
    <w:rsid w:val="00094AC2"/>
    <w:rsid w:val="000950FA"/>
    <w:rsid w:val="0009579C"/>
    <w:rsid w:val="00095F82"/>
    <w:rsid w:val="00096A15"/>
    <w:rsid w:val="000973D8"/>
    <w:rsid w:val="00097953"/>
    <w:rsid w:val="000A0515"/>
    <w:rsid w:val="000A1361"/>
    <w:rsid w:val="000A1F31"/>
    <w:rsid w:val="000A20A4"/>
    <w:rsid w:val="000A3188"/>
    <w:rsid w:val="000A3AE0"/>
    <w:rsid w:val="000A3F3B"/>
    <w:rsid w:val="000A45F9"/>
    <w:rsid w:val="000A46D4"/>
    <w:rsid w:val="000A4CDD"/>
    <w:rsid w:val="000A4DC0"/>
    <w:rsid w:val="000A4DE5"/>
    <w:rsid w:val="000A5D9C"/>
    <w:rsid w:val="000A5E7F"/>
    <w:rsid w:val="000A61E3"/>
    <w:rsid w:val="000A6F03"/>
    <w:rsid w:val="000B0840"/>
    <w:rsid w:val="000B09AD"/>
    <w:rsid w:val="000B0B02"/>
    <w:rsid w:val="000B1B98"/>
    <w:rsid w:val="000B2243"/>
    <w:rsid w:val="000B2869"/>
    <w:rsid w:val="000B4431"/>
    <w:rsid w:val="000B448E"/>
    <w:rsid w:val="000B4F70"/>
    <w:rsid w:val="000B6442"/>
    <w:rsid w:val="000B68E0"/>
    <w:rsid w:val="000B7078"/>
    <w:rsid w:val="000C1C6E"/>
    <w:rsid w:val="000C2A2E"/>
    <w:rsid w:val="000C2DF1"/>
    <w:rsid w:val="000C2E3D"/>
    <w:rsid w:val="000C34A4"/>
    <w:rsid w:val="000C43A4"/>
    <w:rsid w:val="000C4447"/>
    <w:rsid w:val="000C454E"/>
    <w:rsid w:val="000C60F8"/>
    <w:rsid w:val="000C61FA"/>
    <w:rsid w:val="000C7AA7"/>
    <w:rsid w:val="000C7CC5"/>
    <w:rsid w:val="000D0287"/>
    <w:rsid w:val="000D071B"/>
    <w:rsid w:val="000D0A4A"/>
    <w:rsid w:val="000D2079"/>
    <w:rsid w:val="000D2993"/>
    <w:rsid w:val="000D3296"/>
    <w:rsid w:val="000D38CC"/>
    <w:rsid w:val="000D417F"/>
    <w:rsid w:val="000D4A3A"/>
    <w:rsid w:val="000D4A42"/>
    <w:rsid w:val="000D4BAD"/>
    <w:rsid w:val="000D5E05"/>
    <w:rsid w:val="000D6D8F"/>
    <w:rsid w:val="000D78AD"/>
    <w:rsid w:val="000D7C34"/>
    <w:rsid w:val="000D7CFF"/>
    <w:rsid w:val="000E186A"/>
    <w:rsid w:val="000E1BE8"/>
    <w:rsid w:val="000E2C4A"/>
    <w:rsid w:val="000E2E17"/>
    <w:rsid w:val="000E2E7F"/>
    <w:rsid w:val="000E3C1B"/>
    <w:rsid w:val="000E5175"/>
    <w:rsid w:val="000E6679"/>
    <w:rsid w:val="000E6876"/>
    <w:rsid w:val="000F129C"/>
    <w:rsid w:val="000F17CC"/>
    <w:rsid w:val="000F27DA"/>
    <w:rsid w:val="000F636B"/>
    <w:rsid w:val="000F6DE4"/>
    <w:rsid w:val="000F78C8"/>
    <w:rsid w:val="000F793C"/>
    <w:rsid w:val="0010125D"/>
    <w:rsid w:val="00101BE2"/>
    <w:rsid w:val="001028FB"/>
    <w:rsid w:val="0010520F"/>
    <w:rsid w:val="0010523D"/>
    <w:rsid w:val="00105F34"/>
    <w:rsid w:val="00106B1E"/>
    <w:rsid w:val="00106EDF"/>
    <w:rsid w:val="001073D8"/>
    <w:rsid w:val="00107859"/>
    <w:rsid w:val="00107B8F"/>
    <w:rsid w:val="00107C1D"/>
    <w:rsid w:val="0011031B"/>
    <w:rsid w:val="00110972"/>
    <w:rsid w:val="00111421"/>
    <w:rsid w:val="00111854"/>
    <w:rsid w:val="00111D07"/>
    <w:rsid w:val="001129C9"/>
    <w:rsid w:val="0011316D"/>
    <w:rsid w:val="00113D6B"/>
    <w:rsid w:val="001143EA"/>
    <w:rsid w:val="00114ABE"/>
    <w:rsid w:val="00116B0D"/>
    <w:rsid w:val="001176D6"/>
    <w:rsid w:val="00120A03"/>
    <w:rsid w:val="00122859"/>
    <w:rsid w:val="001232A4"/>
    <w:rsid w:val="00123AAA"/>
    <w:rsid w:val="001246A0"/>
    <w:rsid w:val="00127921"/>
    <w:rsid w:val="00130386"/>
    <w:rsid w:val="0013050E"/>
    <w:rsid w:val="00130CE1"/>
    <w:rsid w:val="00131BE1"/>
    <w:rsid w:val="00134444"/>
    <w:rsid w:val="001356A0"/>
    <w:rsid w:val="001357F9"/>
    <w:rsid w:val="00137393"/>
    <w:rsid w:val="001402C7"/>
    <w:rsid w:val="00140AE6"/>
    <w:rsid w:val="00140F5D"/>
    <w:rsid w:val="00141282"/>
    <w:rsid w:val="00141A75"/>
    <w:rsid w:val="00141C96"/>
    <w:rsid w:val="00142062"/>
    <w:rsid w:val="00142A89"/>
    <w:rsid w:val="00143699"/>
    <w:rsid w:val="001437A1"/>
    <w:rsid w:val="00143B01"/>
    <w:rsid w:val="00144B41"/>
    <w:rsid w:val="00144FFF"/>
    <w:rsid w:val="0014579C"/>
    <w:rsid w:val="00145835"/>
    <w:rsid w:val="00145D8B"/>
    <w:rsid w:val="00147288"/>
    <w:rsid w:val="001475FF"/>
    <w:rsid w:val="001503E4"/>
    <w:rsid w:val="001508D4"/>
    <w:rsid w:val="0015143A"/>
    <w:rsid w:val="001516E5"/>
    <w:rsid w:val="001527B2"/>
    <w:rsid w:val="001536EE"/>
    <w:rsid w:val="001539A7"/>
    <w:rsid w:val="00153B15"/>
    <w:rsid w:val="00154C93"/>
    <w:rsid w:val="00156C7C"/>
    <w:rsid w:val="00156ED1"/>
    <w:rsid w:val="0015794A"/>
    <w:rsid w:val="00160AD9"/>
    <w:rsid w:val="00160B79"/>
    <w:rsid w:val="00160CED"/>
    <w:rsid w:val="00161898"/>
    <w:rsid w:val="00161DE6"/>
    <w:rsid w:val="001626D5"/>
    <w:rsid w:val="00163F42"/>
    <w:rsid w:val="001653B9"/>
    <w:rsid w:val="0016636E"/>
    <w:rsid w:val="00166640"/>
    <w:rsid w:val="0016767F"/>
    <w:rsid w:val="001677AE"/>
    <w:rsid w:val="001679D4"/>
    <w:rsid w:val="00167FC9"/>
    <w:rsid w:val="00170661"/>
    <w:rsid w:val="00170791"/>
    <w:rsid w:val="00170AAF"/>
    <w:rsid w:val="00171BD2"/>
    <w:rsid w:val="00172A97"/>
    <w:rsid w:val="001764E9"/>
    <w:rsid w:val="00176F27"/>
    <w:rsid w:val="001858C9"/>
    <w:rsid w:val="00185B0A"/>
    <w:rsid w:val="001861CD"/>
    <w:rsid w:val="00186F4B"/>
    <w:rsid w:val="001933F6"/>
    <w:rsid w:val="00194CAA"/>
    <w:rsid w:val="0019503B"/>
    <w:rsid w:val="00195196"/>
    <w:rsid w:val="0019579F"/>
    <w:rsid w:val="00195863"/>
    <w:rsid w:val="0019594A"/>
    <w:rsid w:val="00195A46"/>
    <w:rsid w:val="00195AB2"/>
    <w:rsid w:val="00195DB3"/>
    <w:rsid w:val="00196167"/>
    <w:rsid w:val="001962A7"/>
    <w:rsid w:val="001964B6"/>
    <w:rsid w:val="001964F2"/>
    <w:rsid w:val="00196DA8"/>
    <w:rsid w:val="00197509"/>
    <w:rsid w:val="00197B3F"/>
    <w:rsid w:val="001A0AB1"/>
    <w:rsid w:val="001A3184"/>
    <w:rsid w:val="001A357E"/>
    <w:rsid w:val="001A4C76"/>
    <w:rsid w:val="001A538E"/>
    <w:rsid w:val="001A655D"/>
    <w:rsid w:val="001A7602"/>
    <w:rsid w:val="001B067C"/>
    <w:rsid w:val="001B0877"/>
    <w:rsid w:val="001B0C19"/>
    <w:rsid w:val="001B0FF1"/>
    <w:rsid w:val="001B17D8"/>
    <w:rsid w:val="001B2451"/>
    <w:rsid w:val="001B277A"/>
    <w:rsid w:val="001B3686"/>
    <w:rsid w:val="001B3B17"/>
    <w:rsid w:val="001B41CD"/>
    <w:rsid w:val="001B4BD5"/>
    <w:rsid w:val="001B5E4A"/>
    <w:rsid w:val="001B607C"/>
    <w:rsid w:val="001B6CF6"/>
    <w:rsid w:val="001B6DC5"/>
    <w:rsid w:val="001B7238"/>
    <w:rsid w:val="001B7B54"/>
    <w:rsid w:val="001C0C86"/>
    <w:rsid w:val="001C21BF"/>
    <w:rsid w:val="001C24C9"/>
    <w:rsid w:val="001C4AB3"/>
    <w:rsid w:val="001C4F8A"/>
    <w:rsid w:val="001C4FA0"/>
    <w:rsid w:val="001C548D"/>
    <w:rsid w:val="001C6026"/>
    <w:rsid w:val="001C6868"/>
    <w:rsid w:val="001C6940"/>
    <w:rsid w:val="001D08AC"/>
    <w:rsid w:val="001D12BF"/>
    <w:rsid w:val="001D4742"/>
    <w:rsid w:val="001D5856"/>
    <w:rsid w:val="001D59F7"/>
    <w:rsid w:val="001D5AD3"/>
    <w:rsid w:val="001D75A3"/>
    <w:rsid w:val="001D7E40"/>
    <w:rsid w:val="001E19E5"/>
    <w:rsid w:val="001E31C8"/>
    <w:rsid w:val="001E3200"/>
    <w:rsid w:val="001E366F"/>
    <w:rsid w:val="001E39BD"/>
    <w:rsid w:val="001E54A6"/>
    <w:rsid w:val="001E5947"/>
    <w:rsid w:val="001E6930"/>
    <w:rsid w:val="001E785A"/>
    <w:rsid w:val="001F04FD"/>
    <w:rsid w:val="001F07F6"/>
    <w:rsid w:val="001F1060"/>
    <w:rsid w:val="001F1282"/>
    <w:rsid w:val="001F1C23"/>
    <w:rsid w:val="001F25DC"/>
    <w:rsid w:val="001F2C26"/>
    <w:rsid w:val="001F49BF"/>
    <w:rsid w:val="001F56DC"/>
    <w:rsid w:val="001F596E"/>
    <w:rsid w:val="001F7D49"/>
    <w:rsid w:val="001F7DF2"/>
    <w:rsid w:val="001F7EB1"/>
    <w:rsid w:val="00200F9B"/>
    <w:rsid w:val="00201AE9"/>
    <w:rsid w:val="002028DE"/>
    <w:rsid w:val="002032BA"/>
    <w:rsid w:val="00203AD4"/>
    <w:rsid w:val="00207335"/>
    <w:rsid w:val="00207907"/>
    <w:rsid w:val="0021030A"/>
    <w:rsid w:val="00211022"/>
    <w:rsid w:val="002113FC"/>
    <w:rsid w:val="0021169A"/>
    <w:rsid w:val="002117D8"/>
    <w:rsid w:val="00212187"/>
    <w:rsid w:val="0021332F"/>
    <w:rsid w:val="00213DE3"/>
    <w:rsid w:val="00214425"/>
    <w:rsid w:val="00214CD6"/>
    <w:rsid w:val="0021617A"/>
    <w:rsid w:val="0021682E"/>
    <w:rsid w:val="00216B4D"/>
    <w:rsid w:val="00217A9B"/>
    <w:rsid w:val="002212E8"/>
    <w:rsid w:val="00221D42"/>
    <w:rsid w:val="00222462"/>
    <w:rsid w:val="002226F5"/>
    <w:rsid w:val="00223591"/>
    <w:rsid w:val="002252B1"/>
    <w:rsid w:val="0022538D"/>
    <w:rsid w:val="002259DA"/>
    <w:rsid w:val="00225C98"/>
    <w:rsid w:val="0023075C"/>
    <w:rsid w:val="0023190B"/>
    <w:rsid w:val="00231C9E"/>
    <w:rsid w:val="00232811"/>
    <w:rsid w:val="00232BF5"/>
    <w:rsid w:val="00232C6A"/>
    <w:rsid w:val="00234A85"/>
    <w:rsid w:val="002351F4"/>
    <w:rsid w:val="002352AC"/>
    <w:rsid w:val="0023626E"/>
    <w:rsid w:val="002363BC"/>
    <w:rsid w:val="002368CC"/>
    <w:rsid w:val="00236B77"/>
    <w:rsid w:val="00236D27"/>
    <w:rsid w:val="00237EF5"/>
    <w:rsid w:val="00240F2F"/>
    <w:rsid w:val="002410CF"/>
    <w:rsid w:val="00242A3D"/>
    <w:rsid w:val="00243714"/>
    <w:rsid w:val="0024411B"/>
    <w:rsid w:val="00244A58"/>
    <w:rsid w:val="002458CD"/>
    <w:rsid w:val="00245B73"/>
    <w:rsid w:val="00245DC7"/>
    <w:rsid w:val="0024774F"/>
    <w:rsid w:val="002500CB"/>
    <w:rsid w:val="00250AAF"/>
    <w:rsid w:val="002517B8"/>
    <w:rsid w:val="00251BF2"/>
    <w:rsid w:val="00251F24"/>
    <w:rsid w:val="00252B03"/>
    <w:rsid w:val="00253E46"/>
    <w:rsid w:val="00253F89"/>
    <w:rsid w:val="00254857"/>
    <w:rsid w:val="002557B6"/>
    <w:rsid w:val="00255BCF"/>
    <w:rsid w:val="00255DAC"/>
    <w:rsid w:val="00255F02"/>
    <w:rsid w:val="002570B6"/>
    <w:rsid w:val="002572A0"/>
    <w:rsid w:val="002602AE"/>
    <w:rsid w:val="00262318"/>
    <w:rsid w:val="0026239D"/>
    <w:rsid w:val="00262A74"/>
    <w:rsid w:val="002633E5"/>
    <w:rsid w:val="002637D5"/>
    <w:rsid w:val="002641A9"/>
    <w:rsid w:val="00264AC5"/>
    <w:rsid w:val="00264B15"/>
    <w:rsid w:val="00265532"/>
    <w:rsid w:val="00266A92"/>
    <w:rsid w:val="002706AE"/>
    <w:rsid w:val="002711C8"/>
    <w:rsid w:val="002714D5"/>
    <w:rsid w:val="00271CFB"/>
    <w:rsid w:val="00271D98"/>
    <w:rsid w:val="00272F7B"/>
    <w:rsid w:val="0027395A"/>
    <w:rsid w:val="00273FC1"/>
    <w:rsid w:val="0027454B"/>
    <w:rsid w:val="0027548D"/>
    <w:rsid w:val="00275AC9"/>
    <w:rsid w:val="00275B6E"/>
    <w:rsid w:val="0027735B"/>
    <w:rsid w:val="002775B7"/>
    <w:rsid w:val="00280A99"/>
    <w:rsid w:val="0028105C"/>
    <w:rsid w:val="002814E0"/>
    <w:rsid w:val="00281D46"/>
    <w:rsid w:val="00282430"/>
    <w:rsid w:val="00282E0A"/>
    <w:rsid w:val="00283487"/>
    <w:rsid w:val="002853B4"/>
    <w:rsid w:val="002873F6"/>
    <w:rsid w:val="00287E24"/>
    <w:rsid w:val="00287F01"/>
    <w:rsid w:val="00290F6A"/>
    <w:rsid w:val="0029130E"/>
    <w:rsid w:val="002919FD"/>
    <w:rsid w:val="00291CCC"/>
    <w:rsid w:val="00293156"/>
    <w:rsid w:val="00293370"/>
    <w:rsid w:val="00294170"/>
    <w:rsid w:val="002949A5"/>
    <w:rsid w:val="002959FF"/>
    <w:rsid w:val="002A205B"/>
    <w:rsid w:val="002A22FC"/>
    <w:rsid w:val="002A23A6"/>
    <w:rsid w:val="002A326C"/>
    <w:rsid w:val="002A3C9E"/>
    <w:rsid w:val="002A3D9F"/>
    <w:rsid w:val="002A48AB"/>
    <w:rsid w:val="002A523E"/>
    <w:rsid w:val="002A52F2"/>
    <w:rsid w:val="002A56F2"/>
    <w:rsid w:val="002A6559"/>
    <w:rsid w:val="002A75F8"/>
    <w:rsid w:val="002A7682"/>
    <w:rsid w:val="002A78CC"/>
    <w:rsid w:val="002B218F"/>
    <w:rsid w:val="002B256C"/>
    <w:rsid w:val="002B2D05"/>
    <w:rsid w:val="002B359E"/>
    <w:rsid w:val="002B378A"/>
    <w:rsid w:val="002B3F75"/>
    <w:rsid w:val="002B42B5"/>
    <w:rsid w:val="002B4A82"/>
    <w:rsid w:val="002B59A7"/>
    <w:rsid w:val="002B6FE9"/>
    <w:rsid w:val="002B7984"/>
    <w:rsid w:val="002C03B4"/>
    <w:rsid w:val="002C09AF"/>
    <w:rsid w:val="002C0B6C"/>
    <w:rsid w:val="002C0F57"/>
    <w:rsid w:val="002C13C3"/>
    <w:rsid w:val="002C1EAA"/>
    <w:rsid w:val="002C200D"/>
    <w:rsid w:val="002C28A6"/>
    <w:rsid w:val="002C2E1B"/>
    <w:rsid w:val="002C44CA"/>
    <w:rsid w:val="002C4D84"/>
    <w:rsid w:val="002C57E5"/>
    <w:rsid w:val="002C6A29"/>
    <w:rsid w:val="002C7C90"/>
    <w:rsid w:val="002D0CFE"/>
    <w:rsid w:val="002D0EC2"/>
    <w:rsid w:val="002D0FA1"/>
    <w:rsid w:val="002D14FB"/>
    <w:rsid w:val="002D1B90"/>
    <w:rsid w:val="002D208A"/>
    <w:rsid w:val="002D35B4"/>
    <w:rsid w:val="002D360F"/>
    <w:rsid w:val="002D3768"/>
    <w:rsid w:val="002D39F9"/>
    <w:rsid w:val="002D468C"/>
    <w:rsid w:val="002D4FA2"/>
    <w:rsid w:val="002D5088"/>
    <w:rsid w:val="002D5759"/>
    <w:rsid w:val="002D57FB"/>
    <w:rsid w:val="002D6F0C"/>
    <w:rsid w:val="002D6F7B"/>
    <w:rsid w:val="002D75D1"/>
    <w:rsid w:val="002D7AEF"/>
    <w:rsid w:val="002E01FD"/>
    <w:rsid w:val="002E3710"/>
    <w:rsid w:val="002E3B3D"/>
    <w:rsid w:val="002E3E3D"/>
    <w:rsid w:val="002E4A1E"/>
    <w:rsid w:val="002E58CF"/>
    <w:rsid w:val="002E5EE0"/>
    <w:rsid w:val="002E751C"/>
    <w:rsid w:val="002F0726"/>
    <w:rsid w:val="002F0E11"/>
    <w:rsid w:val="002F1482"/>
    <w:rsid w:val="002F19ED"/>
    <w:rsid w:val="002F1EC4"/>
    <w:rsid w:val="002F29E0"/>
    <w:rsid w:val="002F2E56"/>
    <w:rsid w:val="002F32E8"/>
    <w:rsid w:val="002F4F08"/>
    <w:rsid w:val="002F5263"/>
    <w:rsid w:val="003016F8"/>
    <w:rsid w:val="00301B9D"/>
    <w:rsid w:val="00302712"/>
    <w:rsid w:val="003038C2"/>
    <w:rsid w:val="00304EDB"/>
    <w:rsid w:val="0030560B"/>
    <w:rsid w:val="00305FEC"/>
    <w:rsid w:val="003110C1"/>
    <w:rsid w:val="00311FCF"/>
    <w:rsid w:val="00314573"/>
    <w:rsid w:val="00315D1A"/>
    <w:rsid w:val="00316D1A"/>
    <w:rsid w:val="003172FA"/>
    <w:rsid w:val="00320D15"/>
    <w:rsid w:val="00321313"/>
    <w:rsid w:val="00321961"/>
    <w:rsid w:val="00322355"/>
    <w:rsid w:val="00322E75"/>
    <w:rsid w:val="0032304A"/>
    <w:rsid w:val="0032306E"/>
    <w:rsid w:val="0032364F"/>
    <w:rsid w:val="00323D54"/>
    <w:rsid w:val="003241D3"/>
    <w:rsid w:val="00324B14"/>
    <w:rsid w:val="00325C48"/>
    <w:rsid w:val="00325C65"/>
    <w:rsid w:val="003266DA"/>
    <w:rsid w:val="00326D87"/>
    <w:rsid w:val="00326DFC"/>
    <w:rsid w:val="00327DA4"/>
    <w:rsid w:val="00327F7B"/>
    <w:rsid w:val="0033036E"/>
    <w:rsid w:val="00330A53"/>
    <w:rsid w:val="00331547"/>
    <w:rsid w:val="00331B76"/>
    <w:rsid w:val="0033276E"/>
    <w:rsid w:val="00332984"/>
    <w:rsid w:val="003333FE"/>
    <w:rsid w:val="0033496E"/>
    <w:rsid w:val="00335BFB"/>
    <w:rsid w:val="003363D3"/>
    <w:rsid w:val="00336750"/>
    <w:rsid w:val="0033693D"/>
    <w:rsid w:val="00340958"/>
    <w:rsid w:val="0034155B"/>
    <w:rsid w:val="003416A6"/>
    <w:rsid w:val="0034181F"/>
    <w:rsid w:val="00341CD1"/>
    <w:rsid w:val="00342708"/>
    <w:rsid w:val="003435FB"/>
    <w:rsid w:val="00344DC0"/>
    <w:rsid w:val="00345851"/>
    <w:rsid w:val="00345ADE"/>
    <w:rsid w:val="00345B3E"/>
    <w:rsid w:val="00346D4D"/>
    <w:rsid w:val="003502E0"/>
    <w:rsid w:val="0035032B"/>
    <w:rsid w:val="00350FC2"/>
    <w:rsid w:val="00351892"/>
    <w:rsid w:val="00353512"/>
    <w:rsid w:val="00354553"/>
    <w:rsid w:val="00354F5E"/>
    <w:rsid w:val="00355573"/>
    <w:rsid w:val="003566E4"/>
    <w:rsid w:val="00356947"/>
    <w:rsid w:val="00360A66"/>
    <w:rsid w:val="00361064"/>
    <w:rsid w:val="00361944"/>
    <w:rsid w:val="00363920"/>
    <w:rsid w:val="00365A51"/>
    <w:rsid w:val="0036650B"/>
    <w:rsid w:val="00366DFC"/>
    <w:rsid w:val="00367797"/>
    <w:rsid w:val="00367EF8"/>
    <w:rsid w:val="003704DE"/>
    <w:rsid w:val="00370800"/>
    <w:rsid w:val="003709CE"/>
    <w:rsid w:val="00372610"/>
    <w:rsid w:val="0037288B"/>
    <w:rsid w:val="003731ED"/>
    <w:rsid w:val="00373BFF"/>
    <w:rsid w:val="0037511E"/>
    <w:rsid w:val="00375BC3"/>
    <w:rsid w:val="003770B6"/>
    <w:rsid w:val="0038233D"/>
    <w:rsid w:val="00385009"/>
    <w:rsid w:val="00385B25"/>
    <w:rsid w:val="00390736"/>
    <w:rsid w:val="00390912"/>
    <w:rsid w:val="00390B04"/>
    <w:rsid w:val="00391D81"/>
    <w:rsid w:val="003921F7"/>
    <w:rsid w:val="00392612"/>
    <w:rsid w:val="0039284A"/>
    <w:rsid w:val="0039326A"/>
    <w:rsid w:val="00394E3D"/>
    <w:rsid w:val="0039558E"/>
    <w:rsid w:val="003962B6"/>
    <w:rsid w:val="003965D4"/>
    <w:rsid w:val="0039732F"/>
    <w:rsid w:val="003973FE"/>
    <w:rsid w:val="00397AE5"/>
    <w:rsid w:val="003A0910"/>
    <w:rsid w:val="003A16A5"/>
    <w:rsid w:val="003A1BD1"/>
    <w:rsid w:val="003A2367"/>
    <w:rsid w:val="003A2766"/>
    <w:rsid w:val="003A3662"/>
    <w:rsid w:val="003A48AF"/>
    <w:rsid w:val="003A4AAC"/>
    <w:rsid w:val="003A56E6"/>
    <w:rsid w:val="003A5BE1"/>
    <w:rsid w:val="003A6006"/>
    <w:rsid w:val="003A73CA"/>
    <w:rsid w:val="003A7E8D"/>
    <w:rsid w:val="003B0D4D"/>
    <w:rsid w:val="003B141F"/>
    <w:rsid w:val="003B19CE"/>
    <w:rsid w:val="003B1A1D"/>
    <w:rsid w:val="003B1DC7"/>
    <w:rsid w:val="003B1E7B"/>
    <w:rsid w:val="003B29AE"/>
    <w:rsid w:val="003B2B3B"/>
    <w:rsid w:val="003B3F7E"/>
    <w:rsid w:val="003B45E0"/>
    <w:rsid w:val="003B6502"/>
    <w:rsid w:val="003B6A13"/>
    <w:rsid w:val="003B710B"/>
    <w:rsid w:val="003C367B"/>
    <w:rsid w:val="003C45C5"/>
    <w:rsid w:val="003C4EC3"/>
    <w:rsid w:val="003C5F48"/>
    <w:rsid w:val="003C63EF"/>
    <w:rsid w:val="003C7990"/>
    <w:rsid w:val="003D0239"/>
    <w:rsid w:val="003D0A19"/>
    <w:rsid w:val="003D0CA8"/>
    <w:rsid w:val="003D1938"/>
    <w:rsid w:val="003D44AD"/>
    <w:rsid w:val="003D459C"/>
    <w:rsid w:val="003D47E0"/>
    <w:rsid w:val="003D4DC5"/>
    <w:rsid w:val="003D4F3E"/>
    <w:rsid w:val="003D557B"/>
    <w:rsid w:val="003D68A1"/>
    <w:rsid w:val="003D699E"/>
    <w:rsid w:val="003D6E9E"/>
    <w:rsid w:val="003D7445"/>
    <w:rsid w:val="003D7790"/>
    <w:rsid w:val="003E0C47"/>
    <w:rsid w:val="003E10FB"/>
    <w:rsid w:val="003E1EA8"/>
    <w:rsid w:val="003E29DB"/>
    <w:rsid w:val="003E6510"/>
    <w:rsid w:val="003E70D0"/>
    <w:rsid w:val="003E7233"/>
    <w:rsid w:val="003E7330"/>
    <w:rsid w:val="003E7CFE"/>
    <w:rsid w:val="003F03F2"/>
    <w:rsid w:val="003F0F1A"/>
    <w:rsid w:val="003F185E"/>
    <w:rsid w:val="003F226E"/>
    <w:rsid w:val="003F24DA"/>
    <w:rsid w:val="003F282C"/>
    <w:rsid w:val="003F4117"/>
    <w:rsid w:val="003F4B26"/>
    <w:rsid w:val="003F4F75"/>
    <w:rsid w:val="003F4FA3"/>
    <w:rsid w:val="003F5A6E"/>
    <w:rsid w:val="00400006"/>
    <w:rsid w:val="00400233"/>
    <w:rsid w:val="004003E1"/>
    <w:rsid w:val="00400B63"/>
    <w:rsid w:val="00400C27"/>
    <w:rsid w:val="00400F9A"/>
    <w:rsid w:val="00401323"/>
    <w:rsid w:val="004013F9"/>
    <w:rsid w:val="004027FC"/>
    <w:rsid w:val="004040CB"/>
    <w:rsid w:val="004045FD"/>
    <w:rsid w:val="00404D02"/>
    <w:rsid w:val="00405044"/>
    <w:rsid w:val="004074C1"/>
    <w:rsid w:val="004076AE"/>
    <w:rsid w:val="0040778D"/>
    <w:rsid w:val="00413180"/>
    <w:rsid w:val="00413EE3"/>
    <w:rsid w:val="00413F9B"/>
    <w:rsid w:val="0041581B"/>
    <w:rsid w:val="00416271"/>
    <w:rsid w:val="00416483"/>
    <w:rsid w:val="00416571"/>
    <w:rsid w:val="00416E39"/>
    <w:rsid w:val="00417121"/>
    <w:rsid w:val="004178E2"/>
    <w:rsid w:val="004179FB"/>
    <w:rsid w:val="00417B26"/>
    <w:rsid w:val="0042003F"/>
    <w:rsid w:val="0042091E"/>
    <w:rsid w:val="00420D63"/>
    <w:rsid w:val="004219AF"/>
    <w:rsid w:val="00421CAD"/>
    <w:rsid w:val="00421E03"/>
    <w:rsid w:val="00422203"/>
    <w:rsid w:val="00422465"/>
    <w:rsid w:val="004228A7"/>
    <w:rsid w:val="004240F0"/>
    <w:rsid w:val="00424C93"/>
    <w:rsid w:val="00424F4D"/>
    <w:rsid w:val="004259AE"/>
    <w:rsid w:val="00425BE1"/>
    <w:rsid w:val="00426D25"/>
    <w:rsid w:val="00431204"/>
    <w:rsid w:val="004318B1"/>
    <w:rsid w:val="00431CA3"/>
    <w:rsid w:val="00433776"/>
    <w:rsid w:val="00434075"/>
    <w:rsid w:val="0043425C"/>
    <w:rsid w:val="004346D9"/>
    <w:rsid w:val="00434BAE"/>
    <w:rsid w:val="0043645A"/>
    <w:rsid w:val="00436CE7"/>
    <w:rsid w:val="00436E1C"/>
    <w:rsid w:val="00437B0E"/>
    <w:rsid w:val="00437E3C"/>
    <w:rsid w:val="00437F9E"/>
    <w:rsid w:val="0044012D"/>
    <w:rsid w:val="00440A41"/>
    <w:rsid w:val="004419DD"/>
    <w:rsid w:val="00442018"/>
    <w:rsid w:val="0044216C"/>
    <w:rsid w:val="00442704"/>
    <w:rsid w:val="004430B8"/>
    <w:rsid w:val="00443D92"/>
    <w:rsid w:val="004440C6"/>
    <w:rsid w:val="00444901"/>
    <w:rsid w:val="0044595C"/>
    <w:rsid w:val="00445FE3"/>
    <w:rsid w:val="00447669"/>
    <w:rsid w:val="004504B1"/>
    <w:rsid w:val="004511A0"/>
    <w:rsid w:val="00451326"/>
    <w:rsid w:val="004520E8"/>
    <w:rsid w:val="0045220B"/>
    <w:rsid w:val="004537CE"/>
    <w:rsid w:val="00456A4C"/>
    <w:rsid w:val="00456BE8"/>
    <w:rsid w:val="00456F82"/>
    <w:rsid w:val="00460E9A"/>
    <w:rsid w:val="0046136A"/>
    <w:rsid w:val="0046150B"/>
    <w:rsid w:val="00461C73"/>
    <w:rsid w:val="004626D7"/>
    <w:rsid w:val="0046528B"/>
    <w:rsid w:val="004656AD"/>
    <w:rsid w:val="00466380"/>
    <w:rsid w:val="00466CD5"/>
    <w:rsid w:val="00467FD4"/>
    <w:rsid w:val="0047101F"/>
    <w:rsid w:val="004726A2"/>
    <w:rsid w:val="0047553F"/>
    <w:rsid w:val="00475FF2"/>
    <w:rsid w:val="0047699B"/>
    <w:rsid w:val="00477D59"/>
    <w:rsid w:val="00480242"/>
    <w:rsid w:val="0048153C"/>
    <w:rsid w:val="00481B2A"/>
    <w:rsid w:val="00482126"/>
    <w:rsid w:val="0048382E"/>
    <w:rsid w:val="00484B40"/>
    <w:rsid w:val="00485619"/>
    <w:rsid w:val="0048657F"/>
    <w:rsid w:val="004868D9"/>
    <w:rsid w:val="00486BC0"/>
    <w:rsid w:val="0048796A"/>
    <w:rsid w:val="004935FD"/>
    <w:rsid w:val="00493676"/>
    <w:rsid w:val="00493B31"/>
    <w:rsid w:val="004949B6"/>
    <w:rsid w:val="004969B3"/>
    <w:rsid w:val="00497C95"/>
    <w:rsid w:val="004A0410"/>
    <w:rsid w:val="004A0DB2"/>
    <w:rsid w:val="004A128E"/>
    <w:rsid w:val="004A3172"/>
    <w:rsid w:val="004A3D44"/>
    <w:rsid w:val="004A3DC0"/>
    <w:rsid w:val="004A53F9"/>
    <w:rsid w:val="004A7250"/>
    <w:rsid w:val="004A756E"/>
    <w:rsid w:val="004A7ADC"/>
    <w:rsid w:val="004A7B74"/>
    <w:rsid w:val="004B1641"/>
    <w:rsid w:val="004B254E"/>
    <w:rsid w:val="004B2779"/>
    <w:rsid w:val="004B2807"/>
    <w:rsid w:val="004B6095"/>
    <w:rsid w:val="004B63B8"/>
    <w:rsid w:val="004B6444"/>
    <w:rsid w:val="004B6B9A"/>
    <w:rsid w:val="004B6D2C"/>
    <w:rsid w:val="004B6DBB"/>
    <w:rsid w:val="004B6F34"/>
    <w:rsid w:val="004B6F6E"/>
    <w:rsid w:val="004B7474"/>
    <w:rsid w:val="004B74C8"/>
    <w:rsid w:val="004B7ED7"/>
    <w:rsid w:val="004C06C6"/>
    <w:rsid w:val="004C1EB6"/>
    <w:rsid w:val="004C258A"/>
    <w:rsid w:val="004C3656"/>
    <w:rsid w:val="004C42CA"/>
    <w:rsid w:val="004C4B9A"/>
    <w:rsid w:val="004C5A6F"/>
    <w:rsid w:val="004C5D97"/>
    <w:rsid w:val="004C6D16"/>
    <w:rsid w:val="004D0E34"/>
    <w:rsid w:val="004D1A70"/>
    <w:rsid w:val="004D339B"/>
    <w:rsid w:val="004D4B4F"/>
    <w:rsid w:val="004D4B56"/>
    <w:rsid w:val="004D5210"/>
    <w:rsid w:val="004E00BD"/>
    <w:rsid w:val="004E0D67"/>
    <w:rsid w:val="004E1553"/>
    <w:rsid w:val="004E3C73"/>
    <w:rsid w:val="004E4F7E"/>
    <w:rsid w:val="004E616B"/>
    <w:rsid w:val="004E6DA7"/>
    <w:rsid w:val="004E75F5"/>
    <w:rsid w:val="004E76CF"/>
    <w:rsid w:val="004F0B21"/>
    <w:rsid w:val="004F0EB6"/>
    <w:rsid w:val="004F167E"/>
    <w:rsid w:val="004F16D1"/>
    <w:rsid w:val="004F1F6A"/>
    <w:rsid w:val="004F20F0"/>
    <w:rsid w:val="004F2973"/>
    <w:rsid w:val="004F2A97"/>
    <w:rsid w:val="004F2BBB"/>
    <w:rsid w:val="004F3786"/>
    <w:rsid w:val="004F44D2"/>
    <w:rsid w:val="004F4D5B"/>
    <w:rsid w:val="004F4E7C"/>
    <w:rsid w:val="004F5938"/>
    <w:rsid w:val="004F5B55"/>
    <w:rsid w:val="004F60C1"/>
    <w:rsid w:val="004F6180"/>
    <w:rsid w:val="004F6FAC"/>
    <w:rsid w:val="004F7626"/>
    <w:rsid w:val="004F789B"/>
    <w:rsid w:val="00502595"/>
    <w:rsid w:val="00503A01"/>
    <w:rsid w:val="00505347"/>
    <w:rsid w:val="00506F6B"/>
    <w:rsid w:val="00507318"/>
    <w:rsid w:val="00511691"/>
    <w:rsid w:val="00511FC5"/>
    <w:rsid w:val="00512A3A"/>
    <w:rsid w:val="00512D7B"/>
    <w:rsid w:val="00513A69"/>
    <w:rsid w:val="00515E72"/>
    <w:rsid w:val="00516451"/>
    <w:rsid w:val="0051714C"/>
    <w:rsid w:val="005173FC"/>
    <w:rsid w:val="0051753E"/>
    <w:rsid w:val="0052191B"/>
    <w:rsid w:val="0052288D"/>
    <w:rsid w:val="00522C32"/>
    <w:rsid w:val="00523DEF"/>
    <w:rsid w:val="00523ECA"/>
    <w:rsid w:val="00525FED"/>
    <w:rsid w:val="00526855"/>
    <w:rsid w:val="00527A27"/>
    <w:rsid w:val="0053130E"/>
    <w:rsid w:val="00531546"/>
    <w:rsid w:val="00532F90"/>
    <w:rsid w:val="0053320F"/>
    <w:rsid w:val="00533918"/>
    <w:rsid w:val="00535921"/>
    <w:rsid w:val="00535DF4"/>
    <w:rsid w:val="00536BE2"/>
    <w:rsid w:val="00537B72"/>
    <w:rsid w:val="00537EC3"/>
    <w:rsid w:val="00541C56"/>
    <w:rsid w:val="005441B5"/>
    <w:rsid w:val="00544F06"/>
    <w:rsid w:val="00545046"/>
    <w:rsid w:val="005450C2"/>
    <w:rsid w:val="00545A45"/>
    <w:rsid w:val="00546004"/>
    <w:rsid w:val="005464BB"/>
    <w:rsid w:val="005478C2"/>
    <w:rsid w:val="00550158"/>
    <w:rsid w:val="00550BDB"/>
    <w:rsid w:val="00552BD9"/>
    <w:rsid w:val="00552D2D"/>
    <w:rsid w:val="00553F74"/>
    <w:rsid w:val="005550AD"/>
    <w:rsid w:val="00555F4E"/>
    <w:rsid w:val="00556C4A"/>
    <w:rsid w:val="005571AD"/>
    <w:rsid w:val="00557CC4"/>
    <w:rsid w:val="00561900"/>
    <w:rsid w:val="005624F8"/>
    <w:rsid w:val="005629EC"/>
    <w:rsid w:val="00562C03"/>
    <w:rsid w:val="005655C7"/>
    <w:rsid w:val="00566930"/>
    <w:rsid w:val="0056732D"/>
    <w:rsid w:val="00567865"/>
    <w:rsid w:val="0057143C"/>
    <w:rsid w:val="00571479"/>
    <w:rsid w:val="00571ED7"/>
    <w:rsid w:val="00572F54"/>
    <w:rsid w:val="00573988"/>
    <w:rsid w:val="005743E9"/>
    <w:rsid w:val="00575342"/>
    <w:rsid w:val="00576268"/>
    <w:rsid w:val="00576945"/>
    <w:rsid w:val="005774DA"/>
    <w:rsid w:val="00580B6C"/>
    <w:rsid w:val="005810C2"/>
    <w:rsid w:val="0058193E"/>
    <w:rsid w:val="005833E9"/>
    <w:rsid w:val="00583D7B"/>
    <w:rsid w:val="00584C4B"/>
    <w:rsid w:val="00584D7B"/>
    <w:rsid w:val="00585454"/>
    <w:rsid w:val="0058643A"/>
    <w:rsid w:val="0058672A"/>
    <w:rsid w:val="0058686D"/>
    <w:rsid w:val="00587BEC"/>
    <w:rsid w:val="00587C29"/>
    <w:rsid w:val="00587FB2"/>
    <w:rsid w:val="00590C05"/>
    <w:rsid w:val="00590C26"/>
    <w:rsid w:val="00590D7C"/>
    <w:rsid w:val="00591C97"/>
    <w:rsid w:val="005922F0"/>
    <w:rsid w:val="00593D54"/>
    <w:rsid w:val="00593DEC"/>
    <w:rsid w:val="00594E45"/>
    <w:rsid w:val="00596D2D"/>
    <w:rsid w:val="00597536"/>
    <w:rsid w:val="005A2654"/>
    <w:rsid w:val="005A2D6C"/>
    <w:rsid w:val="005A3713"/>
    <w:rsid w:val="005A375F"/>
    <w:rsid w:val="005A4AF7"/>
    <w:rsid w:val="005A5213"/>
    <w:rsid w:val="005A5CBC"/>
    <w:rsid w:val="005A66E7"/>
    <w:rsid w:val="005A6984"/>
    <w:rsid w:val="005A73B6"/>
    <w:rsid w:val="005A76B4"/>
    <w:rsid w:val="005A795A"/>
    <w:rsid w:val="005A7AE6"/>
    <w:rsid w:val="005A7C37"/>
    <w:rsid w:val="005B02C7"/>
    <w:rsid w:val="005B0AB7"/>
    <w:rsid w:val="005B0C2F"/>
    <w:rsid w:val="005B22EE"/>
    <w:rsid w:val="005B2FC2"/>
    <w:rsid w:val="005B3FC5"/>
    <w:rsid w:val="005B42F4"/>
    <w:rsid w:val="005B4323"/>
    <w:rsid w:val="005B4D74"/>
    <w:rsid w:val="005B6CEE"/>
    <w:rsid w:val="005B76AD"/>
    <w:rsid w:val="005C10E6"/>
    <w:rsid w:val="005C11CF"/>
    <w:rsid w:val="005C18C6"/>
    <w:rsid w:val="005C2B0F"/>
    <w:rsid w:val="005C322F"/>
    <w:rsid w:val="005C342F"/>
    <w:rsid w:val="005C3B1B"/>
    <w:rsid w:val="005C3E81"/>
    <w:rsid w:val="005C5437"/>
    <w:rsid w:val="005D08CC"/>
    <w:rsid w:val="005D0D4F"/>
    <w:rsid w:val="005D0FA2"/>
    <w:rsid w:val="005D15B2"/>
    <w:rsid w:val="005D1CA3"/>
    <w:rsid w:val="005D1DE8"/>
    <w:rsid w:val="005D25C1"/>
    <w:rsid w:val="005D2914"/>
    <w:rsid w:val="005D2B58"/>
    <w:rsid w:val="005D3455"/>
    <w:rsid w:val="005D3506"/>
    <w:rsid w:val="005D6C24"/>
    <w:rsid w:val="005D6E5D"/>
    <w:rsid w:val="005E1C99"/>
    <w:rsid w:val="005E1F92"/>
    <w:rsid w:val="005E2D2E"/>
    <w:rsid w:val="005E33B6"/>
    <w:rsid w:val="005E3C45"/>
    <w:rsid w:val="005E3D25"/>
    <w:rsid w:val="005E4263"/>
    <w:rsid w:val="005E597F"/>
    <w:rsid w:val="005E59F2"/>
    <w:rsid w:val="005E63C0"/>
    <w:rsid w:val="005E7797"/>
    <w:rsid w:val="005E7A35"/>
    <w:rsid w:val="005F0203"/>
    <w:rsid w:val="005F0ACF"/>
    <w:rsid w:val="005F12A0"/>
    <w:rsid w:val="005F1877"/>
    <w:rsid w:val="005F2C3C"/>
    <w:rsid w:val="005F3697"/>
    <w:rsid w:val="005F431C"/>
    <w:rsid w:val="005F4943"/>
    <w:rsid w:val="005F5FB2"/>
    <w:rsid w:val="005F61C7"/>
    <w:rsid w:val="005F77C9"/>
    <w:rsid w:val="005F7D8F"/>
    <w:rsid w:val="00600C4E"/>
    <w:rsid w:val="00600E47"/>
    <w:rsid w:val="00602B7F"/>
    <w:rsid w:val="006043AB"/>
    <w:rsid w:val="006057FA"/>
    <w:rsid w:val="00607E31"/>
    <w:rsid w:val="006108F5"/>
    <w:rsid w:val="00612412"/>
    <w:rsid w:val="006129A7"/>
    <w:rsid w:val="00612DBC"/>
    <w:rsid w:val="00612E6A"/>
    <w:rsid w:val="00612F22"/>
    <w:rsid w:val="00613E6E"/>
    <w:rsid w:val="0061461A"/>
    <w:rsid w:val="0061709F"/>
    <w:rsid w:val="006174E4"/>
    <w:rsid w:val="00620372"/>
    <w:rsid w:val="006220B9"/>
    <w:rsid w:val="00622172"/>
    <w:rsid w:val="006225D6"/>
    <w:rsid w:val="006246DE"/>
    <w:rsid w:val="00625ECD"/>
    <w:rsid w:val="006266FD"/>
    <w:rsid w:val="006301D3"/>
    <w:rsid w:val="006302DA"/>
    <w:rsid w:val="00630599"/>
    <w:rsid w:val="00631A32"/>
    <w:rsid w:val="00632558"/>
    <w:rsid w:val="00632ABC"/>
    <w:rsid w:val="00632B0B"/>
    <w:rsid w:val="006331E1"/>
    <w:rsid w:val="0063366E"/>
    <w:rsid w:val="00634429"/>
    <w:rsid w:val="00634661"/>
    <w:rsid w:val="006353BF"/>
    <w:rsid w:val="00635AA8"/>
    <w:rsid w:val="00636BA2"/>
    <w:rsid w:val="00636EEE"/>
    <w:rsid w:val="0063740E"/>
    <w:rsid w:val="0063785D"/>
    <w:rsid w:val="00637A31"/>
    <w:rsid w:val="006401CA"/>
    <w:rsid w:val="00640340"/>
    <w:rsid w:val="00640840"/>
    <w:rsid w:val="00640F7F"/>
    <w:rsid w:val="00641791"/>
    <w:rsid w:val="006418C3"/>
    <w:rsid w:val="00641C60"/>
    <w:rsid w:val="00643131"/>
    <w:rsid w:val="00643590"/>
    <w:rsid w:val="00644203"/>
    <w:rsid w:val="00644254"/>
    <w:rsid w:val="00644CD7"/>
    <w:rsid w:val="00645A0E"/>
    <w:rsid w:val="006464E4"/>
    <w:rsid w:val="00646CF2"/>
    <w:rsid w:val="00646F16"/>
    <w:rsid w:val="00647ACD"/>
    <w:rsid w:val="006516CD"/>
    <w:rsid w:val="00651B1F"/>
    <w:rsid w:val="006538D6"/>
    <w:rsid w:val="00653EEE"/>
    <w:rsid w:val="00654F3F"/>
    <w:rsid w:val="006556C6"/>
    <w:rsid w:val="00655C77"/>
    <w:rsid w:val="00655F30"/>
    <w:rsid w:val="006578C1"/>
    <w:rsid w:val="00660919"/>
    <w:rsid w:val="00661980"/>
    <w:rsid w:val="00661BCF"/>
    <w:rsid w:val="006628B6"/>
    <w:rsid w:val="00664036"/>
    <w:rsid w:val="006641CD"/>
    <w:rsid w:val="006642BB"/>
    <w:rsid w:val="006647D8"/>
    <w:rsid w:val="00664B55"/>
    <w:rsid w:val="006654CE"/>
    <w:rsid w:val="00665C24"/>
    <w:rsid w:val="00665F91"/>
    <w:rsid w:val="00666135"/>
    <w:rsid w:val="00666636"/>
    <w:rsid w:val="00666915"/>
    <w:rsid w:val="006669FC"/>
    <w:rsid w:val="00667518"/>
    <w:rsid w:val="00667C72"/>
    <w:rsid w:val="006714A4"/>
    <w:rsid w:val="006718E4"/>
    <w:rsid w:val="00671905"/>
    <w:rsid w:val="00672671"/>
    <w:rsid w:val="00672823"/>
    <w:rsid w:val="00673724"/>
    <w:rsid w:val="006743D4"/>
    <w:rsid w:val="0067512F"/>
    <w:rsid w:val="00675FDA"/>
    <w:rsid w:val="0067685D"/>
    <w:rsid w:val="006769D3"/>
    <w:rsid w:val="006776E6"/>
    <w:rsid w:val="00677A67"/>
    <w:rsid w:val="0068050E"/>
    <w:rsid w:val="00680622"/>
    <w:rsid w:val="006819A2"/>
    <w:rsid w:val="00682421"/>
    <w:rsid w:val="00682C3E"/>
    <w:rsid w:val="00682F8A"/>
    <w:rsid w:val="006845A8"/>
    <w:rsid w:val="00684803"/>
    <w:rsid w:val="006867CC"/>
    <w:rsid w:val="00686C5E"/>
    <w:rsid w:val="00687440"/>
    <w:rsid w:val="00687D91"/>
    <w:rsid w:val="00687EBB"/>
    <w:rsid w:val="006902FE"/>
    <w:rsid w:val="0069161F"/>
    <w:rsid w:val="00691FB4"/>
    <w:rsid w:val="006924AD"/>
    <w:rsid w:val="00692A44"/>
    <w:rsid w:val="00693F90"/>
    <w:rsid w:val="00694A49"/>
    <w:rsid w:val="00694E11"/>
    <w:rsid w:val="0069708E"/>
    <w:rsid w:val="006978AB"/>
    <w:rsid w:val="00697BDC"/>
    <w:rsid w:val="006A0833"/>
    <w:rsid w:val="006A17E5"/>
    <w:rsid w:val="006A1E81"/>
    <w:rsid w:val="006A2A55"/>
    <w:rsid w:val="006A2E58"/>
    <w:rsid w:val="006A4DA8"/>
    <w:rsid w:val="006A54F2"/>
    <w:rsid w:val="006A6D32"/>
    <w:rsid w:val="006A7275"/>
    <w:rsid w:val="006A761D"/>
    <w:rsid w:val="006B107C"/>
    <w:rsid w:val="006B17E4"/>
    <w:rsid w:val="006B2862"/>
    <w:rsid w:val="006B2DB0"/>
    <w:rsid w:val="006B2F2B"/>
    <w:rsid w:val="006B31A9"/>
    <w:rsid w:val="006B33A9"/>
    <w:rsid w:val="006B6E97"/>
    <w:rsid w:val="006B77DF"/>
    <w:rsid w:val="006C0006"/>
    <w:rsid w:val="006C09CF"/>
    <w:rsid w:val="006C1AA4"/>
    <w:rsid w:val="006C20A4"/>
    <w:rsid w:val="006C2843"/>
    <w:rsid w:val="006C390A"/>
    <w:rsid w:val="006C3D47"/>
    <w:rsid w:val="006C3EEA"/>
    <w:rsid w:val="006C57CC"/>
    <w:rsid w:val="006C6741"/>
    <w:rsid w:val="006C6DEC"/>
    <w:rsid w:val="006C733B"/>
    <w:rsid w:val="006C7854"/>
    <w:rsid w:val="006D279A"/>
    <w:rsid w:val="006D2BDD"/>
    <w:rsid w:val="006D36EF"/>
    <w:rsid w:val="006D3971"/>
    <w:rsid w:val="006D4F4F"/>
    <w:rsid w:val="006D5105"/>
    <w:rsid w:val="006D56A7"/>
    <w:rsid w:val="006D5920"/>
    <w:rsid w:val="006D5A13"/>
    <w:rsid w:val="006D5CBD"/>
    <w:rsid w:val="006D5D6D"/>
    <w:rsid w:val="006D6306"/>
    <w:rsid w:val="006D664C"/>
    <w:rsid w:val="006D6BF0"/>
    <w:rsid w:val="006D6E37"/>
    <w:rsid w:val="006D773C"/>
    <w:rsid w:val="006D7DCD"/>
    <w:rsid w:val="006E00EF"/>
    <w:rsid w:val="006E1702"/>
    <w:rsid w:val="006E1947"/>
    <w:rsid w:val="006E1BA0"/>
    <w:rsid w:val="006E298C"/>
    <w:rsid w:val="006E52CB"/>
    <w:rsid w:val="006E5865"/>
    <w:rsid w:val="006E6959"/>
    <w:rsid w:val="006E73F7"/>
    <w:rsid w:val="006E7BE9"/>
    <w:rsid w:val="006F30D2"/>
    <w:rsid w:val="006F345C"/>
    <w:rsid w:val="006F396E"/>
    <w:rsid w:val="006F39CB"/>
    <w:rsid w:val="006F3C1B"/>
    <w:rsid w:val="006F4931"/>
    <w:rsid w:val="006F53B1"/>
    <w:rsid w:val="006F5E43"/>
    <w:rsid w:val="006F6030"/>
    <w:rsid w:val="006F6287"/>
    <w:rsid w:val="006F6719"/>
    <w:rsid w:val="006F6C20"/>
    <w:rsid w:val="0070063C"/>
    <w:rsid w:val="00701ECA"/>
    <w:rsid w:val="00703E38"/>
    <w:rsid w:val="00704DDB"/>
    <w:rsid w:val="00704EEC"/>
    <w:rsid w:val="007051A5"/>
    <w:rsid w:val="0070588C"/>
    <w:rsid w:val="007059BE"/>
    <w:rsid w:val="007070B3"/>
    <w:rsid w:val="00707832"/>
    <w:rsid w:val="00710AA3"/>
    <w:rsid w:val="00710F74"/>
    <w:rsid w:val="00711181"/>
    <w:rsid w:val="00711D62"/>
    <w:rsid w:val="00712535"/>
    <w:rsid w:val="007129A5"/>
    <w:rsid w:val="00712FF6"/>
    <w:rsid w:val="00713CA6"/>
    <w:rsid w:val="00714566"/>
    <w:rsid w:val="00714FC9"/>
    <w:rsid w:val="00715780"/>
    <w:rsid w:val="00720EEE"/>
    <w:rsid w:val="007216DD"/>
    <w:rsid w:val="0072222A"/>
    <w:rsid w:val="007224BF"/>
    <w:rsid w:val="00723472"/>
    <w:rsid w:val="007238CC"/>
    <w:rsid w:val="0072524E"/>
    <w:rsid w:val="007256AC"/>
    <w:rsid w:val="007262CB"/>
    <w:rsid w:val="00731286"/>
    <w:rsid w:val="0073188B"/>
    <w:rsid w:val="00731FB8"/>
    <w:rsid w:val="00733551"/>
    <w:rsid w:val="0073369E"/>
    <w:rsid w:val="00733830"/>
    <w:rsid w:val="00733B65"/>
    <w:rsid w:val="0073436D"/>
    <w:rsid w:val="00734F63"/>
    <w:rsid w:val="00735776"/>
    <w:rsid w:val="007357FF"/>
    <w:rsid w:val="00735BF6"/>
    <w:rsid w:val="00736E16"/>
    <w:rsid w:val="00736E32"/>
    <w:rsid w:val="00737125"/>
    <w:rsid w:val="0073758B"/>
    <w:rsid w:val="00737F97"/>
    <w:rsid w:val="007401EE"/>
    <w:rsid w:val="00741BF8"/>
    <w:rsid w:val="00743D49"/>
    <w:rsid w:val="00744826"/>
    <w:rsid w:val="007456EA"/>
    <w:rsid w:val="007465D4"/>
    <w:rsid w:val="00746B2F"/>
    <w:rsid w:val="007501A2"/>
    <w:rsid w:val="007512B6"/>
    <w:rsid w:val="00751547"/>
    <w:rsid w:val="0075407E"/>
    <w:rsid w:val="007565D3"/>
    <w:rsid w:val="007568B2"/>
    <w:rsid w:val="00757282"/>
    <w:rsid w:val="00757F74"/>
    <w:rsid w:val="00760081"/>
    <w:rsid w:val="00761351"/>
    <w:rsid w:val="00762692"/>
    <w:rsid w:val="00762890"/>
    <w:rsid w:val="00763D76"/>
    <w:rsid w:val="007642DC"/>
    <w:rsid w:val="00764AAA"/>
    <w:rsid w:val="0076576C"/>
    <w:rsid w:val="007659D6"/>
    <w:rsid w:val="00767448"/>
    <w:rsid w:val="007674F2"/>
    <w:rsid w:val="007675A6"/>
    <w:rsid w:val="00767AD0"/>
    <w:rsid w:val="00767B64"/>
    <w:rsid w:val="0077033E"/>
    <w:rsid w:val="0077085F"/>
    <w:rsid w:val="0077103C"/>
    <w:rsid w:val="00772C80"/>
    <w:rsid w:val="007734D4"/>
    <w:rsid w:val="00774153"/>
    <w:rsid w:val="00774374"/>
    <w:rsid w:val="0077571C"/>
    <w:rsid w:val="00775F00"/>
    <w:rsid w:val="007765CE"/>
    <w:rsid w:val="00777937"/>
    <w:rsid w:val="00777B55"/>
    <w:rsid w:val="00777D30"/>
    <w:rsid w:val="00780D68"/>
    <w:rsid w:val="007822E8"/>
    <w:rsid w:val="007833C9"/>
    <w:rsid w:val="00783732"/>
    <w:rsid w:val="007839C9"/>
    <w:rsid w:val="00783D20"/>
    <w:rsid w:val="007846B8"/>
    <w:rsid w:val="00784B8A"/>
    <w:rsid w:val="00786073"/>
    <w:rsid w:val="00786313"/>
    <w:rsid w:val="007868D4"/>
    <w:rsid w:val="0078726A"/>
    <w:rsid w:val="0078753B"/>
    <w:rsid w:val="00787991"/>
    <w:rsid w:val="007879E6"/>
    <w:rsid w:val="00790E3F"/>
    <w:rsid w:val="007912B9"/>
    <w:rsid w:val="00791928"/>
    <w:rsid w:val="0079222E"/>
    <w:rsid w:val="00794424"/>
    <w:rsid w:val="00795FCC"/>
    <w:rsid w:val="00796787"/>
    <w:rsid w:val="007970BD"/>
    <w:rsid w:val="007A01BD"/>
    <w:rsid w:val="007A0781"/>
    <w:rsid w:val="007A3330"/>
    <w:rsid w:val="007A4535"/>
    <w:rsid w:val="007A4ED4"/>
    <w:rsid w:val="007A59C0"/>
    <w:rsid w:val="007A5BB5"/>
    <w:rsid w:val="007A6A1C"/>
    <w:rsid w:val="007A6A96"/>
    <w:rsid w:val="007A6F4E"/>
    <w:rsid w:val="007B0296"/>
    <w:rsid w:val="007B117D"/>
    <w:rsid w:val="007B235B"/>
    <w:rsid w:val="007B2D33"/>
    <w:rsid w:val="007B324D"/>
    <w:rsid w:val="007B3581"/>
    <w:rsid w:val="007B52A1"/>
    <w:rsid w:val="007B589E"/>
    <w:rsid w:val="007B6429"/>
    <w:rsid w:val="007B6497"/>
    <w:rsid w:val="007B6541"/>
    <w:rsid w:val="007C0777"/>
    <w:rsid w:val="007C08E7"/>
    <w:rsid w:val="007C213C"/>
    <w:rsid w:val="007C24E6"/>
    <w:rsid w:val="007C37AE"/>
    <w:rsid w:val="007C39B6"/>
    <w:rsid w:val="007C3FE2"/>
    <w:rsid w:val="007C423A"/>
    <w:rsid w:val="007C4347"/>
    <w:rsid w:val="007C436E"/>
    <w:rsid w:val="007C58BB"/>
    <w:rsid w:val="007C76EB"/>
    <w:rsid w:val="007D04B9"/>
    <w:rsid w:val="007D08A7"/>
    <w:rsid w:val="007D0D99"/>
    <w:rsid w:val="007D0E4A"/>
    <w:rsid w:val="007D1E63"/>
    <w:rsid w:val="007D2776"/>
    <w:rsid w:val="007D3335"/>
    <w:rsid w:val="007D3E00"/>
    <w:rsid w:val="007D3F35"/>
    <w:rsid w:val="007D4249"/>
    <w:rsid w:val="007D43EC"/>
    <w:rsid w:val="007D497F"/>
    <w:rsid w:val="007D4A4D"/>
    <w:rsid w:val="007D50B5"/>
    <w:rsid w:val="007D5662"/>
    <w:rsid w:val="007D58F0"/>
    <w:rsid w:val="007D5A24"/>
    <w:rsid w:val="007D62F8"/>
    <w:rsid w:val="007D6679"/>
    <w:rsid w:val="007D7428"/>
    <w:rsid w:val="007D783A"/>
    <w:rsid w:val="007D7E85"/>
    <w:rsid w:val="007E1017"/>
    <w:rsid w:val="007E21F6"/>
    <w:rsid w:val="007E2789"/>
    <w:rsid w:val="007E2FBE"/>
    <w:rsid w:val="007E33C8"/>
    <w:rsid w:val="007E47CE"/>
    <w:rsid w:val="007E4B75"/>
    <w:rsid w:val="007E5F97"/>
    <w:rsid w:val="007E682C"/>
    <w:rsid w:val="007E6FBB"/>
    <w:rsid w:val="007E7060"/>
    <w:rsid w:val="007E7466"/>
    <w:rsid w:val="007E7A4A"/>
    <w:rsid w:val="007E7A73"/>
    <w:rsid w:val="007F094F"/>
    <w:rsid w:val="007F0FF1"/>
    <w:rsid w:val="007F1545"/>
    <w:rsid w:val="007F2176"/>
    <w:rsid w:val="007F304E"/>
    <w:rsid w:val="007F3A6A"/>
    <w:rsid w:val="007F40E6"/>
    <w:rsid w:val="007F4CDF"/>
    <w:rsid w:val="007F565D"/>
    <w:rsid w:val="007F6929"/>
    <w:rsid w:val="007F6A61"/>
    <w:rsid w:val="007F70B5"/>
    <w:rsid w:val="007F7578"/>
    <w:rsid w:val="007F757D"/>
    <w:rsid w:val="007F7CB6"/>
    <w:rsid w:val="00801366"/>
    <w:rsid w:val="008028C5"/>
    <w:rsid w:val="00804EAC"/>
    <w:rsid w:val="0080567F"/>
    <w:rsid w:val="008067E3"/>
    <w:rsid w:val="00807C0B"/>
    <w:rsid w:val="00810268"/>
    <w:rsid w:val="0081028D"/>
    <w:rsid w:val="008123D2"/>
    <w:rsid w:val="00812C60"/>
    <w:rsid w:val="00813975"/>
    <w:rsid w:val="008145A1"/>
    <w:rsid w:val="00815838"/>
    <w:rsid w:val="00815839"/>
    <w:rsid w:val="008168CE"/>
    <w:rsid w:val="008173F2"/>
    <w:rsid w:val="0081764C"/>
    <w:rsid w:val="00822428"/>
    <w:rsid w:val="00822B1C"/>
    <w:rsid w:val="008248F7"/>
    <w:rsid w:val="00824F92"/>
    <w:rsid w:val="008253BF"/>
    <w:rsid w:val="008261B4"/>
    <w:rsid w:val="008262B7"/>
    <w:rsid w:val="00826317"/>
    <w:rsid w:val="0082732A"/>
    <w:rsid w:val="0083059F"/>
    <w:rsid w:val="00830BE4"/>
    <w:rsid w:val="00831517"/>
    <w:rsid w:val="0083225B"/>
    <w:rsid w:val="0083294D"/>
    <w:rsid w:val="00833C55"/>
    <w:rsid w:val="0083424F"/>
    <w:rsid w:val="008344F5"/>
    <w:rsid w:val="00836391"/>
    <w:rsid w:val="00836DCB"/>
    <w:rsid w:val="00836EBF"/>
    <w:rsid w:val="008407BD"/>
    <w:rsid w:val="0084083F"/>
    <w:rsid w:val="00842020"/>
    <w:rsid w:val="008420B1"/>
    <w:rsid w:val="008423F1"/>
    <w:rsid w:val="00842761"/>
    <w:rsid w:val="008447A3"/>
    <w:rsid w:val="00847928"/>
    <w:rsid w:val="0085043D"/>
    <w:rsid w:val="008518FC"/>
    <w:rsid w:val="008528E6"/>
    <w:rsid w:val="00853DFA"/>
    <w:rsid w:val="00853E4F"/>
    <w:rsid w:val="0085499C"/>
    <w:rsid w:val="00856E53"/>
    <w:rsid w:val="00860595"/>
    <w:rsid w:val="00860750"/>
    <w:rsid w:val="00860DBF"/>
    <w:rsid w:val="0086121F"/>
    <w:rsid w:val="00861CDD"/>
    <w:rsid w:val="0086264C"/>
    <w:rsid w:val="00862C00"/>
    <w:rsid w:val="0086333F"/>
    <w:rsid w:val="008642CC"/>
    <w:rsid w:val="008649BA"/>
    <w:rsid w:val="0086558A"/>
    <w:rsid w:val="00867501"/>
    <w:rsid w:val="0086751D"/>
    <w:rsid w:val="0087072B"/>
    <w:rsid w:val="00871254"/>
    <w:rsid w:val="00871E8F"/>
    <w:rsid w:val="00872DC8"/>
    <w:rsid w:val="00873B42"/>
    <w:rsid w:val="00873D08"/>
    <w:rsid w:val="00874194"/>
    <w:rsid w:val="00874250"/>
    <w:rsid w:val="00874701"/>
    <w:rsid w:val="00874BA1"/>
    <w:rsid w:val="00876125"/>
    <w:rsid w:val="00876807"/>
    <w:rsid w:val="00876F1F"/>
    <w:rsid w:val="0088027A"/>
    <w:rsid w:val="00880712"/>
    <w:rsid w:val="00880CA7"/>
    <w:rsid w:val="0088140B"/>
    <w:rsid w:val="0088257F"/>
    <w:rsid w:val="0088302F"/>
    <w:rsid w:val="0088384C"/>
    <w:rsid w:val="00883E53"/>
    <w:rsid w:val="00884638"/>
    <w:rsid w:val="00884AA1"/>
    <w:rsid w:val="00887432"/>
    <w:rsid w:val="00887DBB"/>
    <w:rsid w:val="00890EEC"/>
    <w:rsid w:val="00891FBA"/>
    <w:rsid w:val="00892560"/>
    <w:rsid w:val="00894010"/>
    <w:rsid w:val="00894792"/>
    <w:rsid w:val="00895AEF"/>
    <w:rsid w:val="00895F86"/>
    <w:rsid w:val="0089613E"/>
    <w:rsid w:val="0089789D"/>
    <w:rsid w:val="00897EE1"/>
    <w:rsid w:val="008A027A"/>
    <w:rsid w:val="008A088F"/>
    <w:rsid w:val="008A0CF8"/>
    <w:rsid w:val="008A0E52"/>
    <w:rsid w:val="008A154A"/>
    <w:rsid w:val="008A1C55"/>
    <w:rsid w:val="008A3D50"/>
    <w:rsid w:val="008A571B"/>
    <w:rsid w:val="008A5D7F"/>
    <w:rsid w:val="008A6E79"/>
    <w:rsid w:val="008A6F3A"/>
    <w:rsid w:val="008A7F8C"/>
    <w:rsid w:val="008B03F7"/>
    <w:rsid w:val="008B05D0"/>
    <w:rsid w:val="008B1370"/>
    <w:rsid w:val="008B1CFD"/>
    <w:rsid w:val="008B2C1B"/>
    <w:rsid w:val="008B2E9F"/>
    <w:rsid w:val="008B300E"/>
    <w:rsid w:val="008B4BAB"/>
    <w:rsid w:val="008B5960"/>
    <w:rsid w:val="008B6239"/>
    <w:rsid w:val="008B69EC"/>
    <w:rsid w:val="008C0502"/>
    <w:rsid w:val="008C0BF8"/>
    <w:rsid w:val="008C22D2"/>
    <w:rsid w:val="008C2657"/>
    <w:rsid w:val="008C2EFF"/>
    <w:rsid w:val="008C3D7E"/>
    <w:rsid w:val="008C4E5C"/>
    <w:rsid w:val="008C5324"/>
    <w:rsid w:val="008C6FD6"/>
    <w:rsid w:val="008D0126"/>
    <w:rsid w:val="008D0142"/>
    <w:rsid w:val="008D1B9B"/>
    <w:rsid w:val="008D299A"/>
    <w:rsid w:val="008D3EAD"/>
    <w:rsid w:val="008D5B35"/>
    <w:rsid w:val="008D6547"/>
    <w:rsid w:val="008D79D5"/>
    <w:rsid w:val="008E1307"/>
    <w:rsid w:val="008E19E5"/>
    <w:rsid w:val="008E218B"/>
    <w:rsid w:val="008E2D46"/>
    <w:rsid w:val="008E3975"/>
    <w:rsid w:val="008E4014"/>
    <w:rsid w:val="008E425B"/>
    <w:rsid w:val="008E4E64"/>
    <w:rsid w:val="008E4EDE"/>
    <w:rsid w:val="008E54DA"/>
    <w:rsid w:val="008E67AC"/>
    <w:rsid w:val="008E7D00"/>
    <w:rsid w:val="008F037B"/>
    <w:rsid w:val="008F0934"/>
    <w:rsid w:val="008F0971"/>
    <w:rsid w:val="008F12A5"/>
    <w:rsid w:val="008F1BEB"/>
    <w:rsid w:val="008F1FB8"/>
    <w:rsid w:val="008F23EA"/>
    <w:rsid w:val="008F3607"/>
    <w:rsid w:val="008F39F2"/>
    <w:rsid w:val="008F3B53"/>
    <w:rsid w:val="008F3C01"/>
    <w:rsid w:val="008F48E7"/>
    <w:rsid w:val="008F57AC"/>
    <w:rsid w:val="008F6880"/>
    <w:rsid w:val="008F6B14"/>
    <w:rsid w:val="008F7987"/>
    <w:rsid w:val="00901634"/>
    <w:rsid w:val="00901767"/>
    <w:rsid w:val="00901A87"/>
    <w:rsid w:val="00902089"/>
    <w:rsid w:val="00903C4A"/>
    <w:rsid w:val="009040F0"/>
    <w:rsid w:val="0090417A"/>
    <w:rsid w:val="00905AEA"/>
    <w:rsid w:val="00905DE1"/>
    <w:rsid w:val="00906E71"/>
    <w:rsid w:val="00907418"/>
    <w:rsid w:val="00907A52"/>
    <w:rsid w:val="00911CEA"/>
    <w:rsid w:val="00913E70"/>
    <w:rsid w:val="009140A6"/>
    <w:rsid w:val="00914C9B"/>
    <w:rsid w:val="0091515A"/>
    <w:rsid w:val="009155C5"/>
    <w:rsid w:val="00916B7F"/>
    <w:rsid w:val="00916C4D"/>
    <w:rsid w:val="00917744"/>
    <w:rsid w:val="0092085A"/>
    <w:rsid w:val="009211B9"/>
    <w:rsid w:val="00922433"/>
    <w:rsid w:val="00922471"/>
    <w:rsid w:val="009227F1"/>
    <w:rsid w:val="00925BDE"/>
    <w:rsid w:val="00925FB7"/>
    <w:rsid w:val="009263D6"/>
    <w:rsid w:val="00926628"/>
    <w:rsid w:val="00926DBB"/>
    <w:rsid w:val="00926E52"/>
    <w:rsid w:val="00930BAA"/>
    <w:rsid w:val="0093164D"/>
    <w:rsid w:val="00932394"/>
    <w:rsid w:val="00932782"/>
    <w:rsid w:val="009330DE"/>
    <w:rsid w:val="00933782"/>
    <w:rsid w:val="00934110"/>
    <w:rsid w:val="009355F3"/>
    <w:rsid w:val="00936102"/>
    <w:rsid w:val="00936265"/>
    <w:rsid w:val="00936ADA"/>
    <w:rsid w:val="009370C1"/>
    <w:rsid w:val="00937BC8"/>
    <w:rsid w:val="00940D6D"/>
    <w:rsid w:val="0094191D"/>
    <w:rsid w:val="0094215E"/>
    <w:rsid w:val="0094465E"/>
    <w:rsid w:val="00944919"/>
    <w:rsid w:val="00945DF6"/>
    <w:rsid w:val="00946765"/>
    <w:rsid w:val="00947EA8"/>
    <w:rsid w:val="00950203"/>
    <w:rsid w:val="00950D84"/>
    <w:rsid w:val="00951203"/>
    <w:rsid w:val="009512C0"/>
    <w:rsid w:val="009513FD"/>
    <w:rsid w:val="009518EF"/>
    <w:rsid w:val="00951904"/>
    <w:rsid w:val="00952A48"/>
    <w:rsid w:val="009538BF"/>
    <w:rsid w:val="00954836"/>
    <w:rsid w:val="00954867"/>
    <w:rsid w:val="00954ADE"/>
    <w:rsid w:val="009553BB"/>
    <w:rsid w:val="00955538"/>
    <w:rsid w:val="00955919"/>
    <w:rsid w:val="00955CAD"/>
    <w:rsid w:val="0095675B"/>
    <w:rsid w:val="00956892"/>
    <w:rsid w:val="00956DCF"/>
    <w:rsid w:val="00957018"/>
    <w:rsid w:val="00960111"/>
    <w:rsid w:val="00960960"/>
    <w:rsid w:val="009617C2"/>
    <w:rsid w:val="00961BBA"/>
    <w:rsid w:val="009625AA"/>
    <w:rsid w:val="009629EE"/>
    <w:rsid w:val="00962D62"/>
    <w:rsid w:val="009631E0"/>
    <w:rsid w:val="00964323"/>
    <w:rsid w:val="00965AAF"/>
    <w:rsid w:val="00965C5B"/>
    <w:rsid w:val="00966FAA"/>
    <w:rsid w:val="009670C7"/>
    <w:rsid w:val="00970119"/>
    <w:rsid w:val="0097036C"/>
    <w:rsid w:val="009705A7"/>
    <w:rsid w:val="00970C75"/>
    <w:rsid w:val="00971D07"/>
    <w:rsid w:val="0097265D"/>
    <w:rsid w:val="009727F6"/>
    <w:rsid w:val="00972F56"/>
    <w:rsid w:val="00973EDE"/>
    <w:rsid w:val="00974481"/>
    <w:rsid w:val="0097481A"/>
    <w:rsid w:val="0097649C"/>
    <w:rsid w:val="009774DE"/>
    <w:rsid w:val="00977D94"/>
    <w:rsid w:val="0098000A"/>
    <w:rsid w:val="00981DD8"/>
    <w:rsid w:val="0098303E"/>
    <w:rsid w:val="00983F40"/>
    <w:rsid w:val="009852C1"/>
    <w:rsid w:val="00985421"/>
    <w:rsid w:val="009857E6"/>
    <w:rsid w:val="00985818"/>
    <w:rsid w:val="00985AD7"/>
    <w:rsid w:val="0098666A"/>
    <w:rsid w:val="00987B45"/>
    <w:rsid w:val="00987F74"/>
    <w:rsid w:val="00990992"/>
    <w:rsid w:val="009911D6"/>
    <w:rsid w:val="00991ACF"/>
    <w:rsid w:val="00991E1E"/>
    <w:rsid w:val="00993747"/>
    <w:rsid w:val="0099418C"/>
    <w:rsid w:val="0099531D"/>
    <w:rsid w:val="009975B5"/>
    <w:rsid w:val="009A0B6F"/>
    <w:rsid w:val="009A0E4F"/>
    <w:rsid w:val="009A3059"/>
    <w:rsid w:val="009A370A"/>
    <w:rsid w:val="009A4291"/>
    <w:rsid w:val="009A46F1"/>
    <w:rsid w:val="009A5093"/>
    <w:rsid w:val="009A5350"/>
    <w:rsid w:val="009A7A95"/>
    <w:rsid w:val="009B0441"/>
    <w:rsid w:val="009B072E"/>
    <w:rsid w:val="009B195A"/>
    <w:rsid w:val="009B19DB"/>
    <w:rsid w:val="009B251A"/>
    <w:rsid w:val="009B48EF"/>
    <w:rsid w:val="009B4DF7"/>
    <w:rsid w:val="009B5887"/>
    <w:rsid w:val="009B5981"/>
    <w:rsid w:val="009B70E7"/>
    <w:rsid w:val="009B7502"/>
    <w:rsid w:val="009C03CF"/>
    <w:rsid w:val="009C319C"/>
    <w:rsid w:val="009C3992"/>
    <w:rsid w:val="009C616D"/>
    <w:rsid w:val="009C66FC"/>
    <w:rsid w:val="009C6A2A"/>
    <w:rsid w:val="009C775F"/>
    <w:rsid w:val="009D15BB"/>
    <w:rsid w:val="009D1711"/>
    <w:rsid w:val="009D4CDE"/>
    <w:rsid w:val="009D7293"/>
    <w:rsid w:val="009D7658"/>
    <w:rsid w:val="009D7B76"/>
    <w:rsid w:val="009E0990"/>
    <w:rsid w:val="009E1D76"/>
    <w:rsid w:val="009E2359"/>
    <w:rsid w:val="009E3CC8"/>
    <w:rsid w:val="009E3FF2"/>
    <w:rsid w:val="009E6E8D"/>
    <w:rsid w:val="009E7BF0"/>
    <w:rsid w:val="009E7D12"/>
    <w:rsid w:val="009F0736"/>
    <w:rsid w:val="009F0D65"/>
    <w:rsid w:val="009F2E10"/>
    <w:rsid w:val="009F3356"/>
    <w:rsid w:val="009F365B"/>
    <w:rsid w:val="009F37B3"/>
    <w:rsid w:val="009F5395"/>
    <w:rsid w:val="009F56E4"/>
    <w:rsid w:val="009F657E"/>
    <w:rsid w:val="009F7996"/>
    <w:rsid w:val="009F7D06"/>
    <w:rsid w:val="00A01F89"/>
    <w:rsid w:val="00A02B29"/>
    <w:rsid w:val="00A02F11"/>
    <w:rsid w:val="00A031D9"/>
    <w:rsid w:val="00A037F6"/>
    <w:rsid w:val="00A04605"/>
    <w:rsid w:val="00A04CDE"/>
    <w:rsid w:val="00A04DEB"/>
    <w:rsid w:val="00A04EFC"/>
    <w:rsid w:val="00A05396"/>
    <w:rsid w:val="00A05B2B"/>
    <w:rsid w:val="00A077CF"/>
    <w:rsid w:val="00A108EE"/>
    <w:rsid w:val="00A12898"/>
    <w:rsid w:val="00A130EB"/>
    <w:rsid w:val="00A14850"/>
    <w:rsid w:val="00A15729"/>
    <w:rsid w:val="00A1576A"/>
    <w:rsid w:val="00A170D6"/>
    <w:rsid w:val="00A1756E"/>
    <w:rsid w:val="00A17573"/>
    <w:rsid w:val="00A179F6"/>
    <w:rsid w:val="00A17AD8"/>
    <w:rsid w:val="00A17CE8"/>
    <w:rsid w:val="00A20948"/>
    <w:rsid w:val="00A21958"/>
    <w:rsid w:val="00A21AEB"/>
    <w:rsid w:val="00A22766"/>
    <w:rsid w:val="00A24FEE"/>
    <w:rsid w:val="00A25AD4"/>
    <w:rsid w:val="00A26437"/>
    <w:rsid w:val="00A272D6"/>
    <w:rsid w:val="00A30F9B"/>
    <w:rsid w:val="00A314E5"/>
    <w:rsid w:val="00A317AB"/>
    <w:rsid w:val="00A31DD6"/>
    <w:rsid w:val="00A34F7F"/>
    <w:rsid w:val="00A35EA9"/>
    <w:rsid w:val="00A37CFE"/>
    <w:rsid w:val="00A37D70"/>
    <w:rsid w:val="00A402C1"/>
    <w:rsid w:val="00A41600"/>
    <w:rsid w:val="00A43B4B"/>
    <w:rsid w:val="00A43D41"/>
    <w:rsid w:val="00A45929"/>
    <w:rsid w:val="00A45F0E"/>
    <w:rsid w:val="00A47CCD"/>
    <w:rsid w:val="00A51B33"/>
    <w:rsid w:val="00A51E41"/>
    <w:rsid w:val="00A53B85"/>
    <w:rsid w:val="00A5591E"/>
    <w:rsid w:val="00A55F0B"/>
    <w:rsid w:val="00A56410"/>
    <w:rsid w:val="00A565EE"/>
    <w:rsid w:val="00A56FB2"/>
    <w:rsid w:val="00A601B3"/>
    <w:rsid w:val="00A60C2B"/>
    <w:rsid w:val="00A60E0D"/>
    <w:rsid w:val="00A60EF8"/>
    <w:rsid w:val="00A60F91"/>
    <w:rsid w:val="00A6170D"/>
    <w:rsid w:val="00A62187"/>
    <w:rsid w:val="00A62968"/>
    <w:rsid w:val="00A63238"/>
    <w:rsid w:val="00A63C9A"/>
    <w:rsid w:val="00A64082"/>
    <w:rsid w:val="00A641D9"/>
    <w:rsid w:val="00A64614"/>
    <w:rsid w:val="00A657DB"/>
    <w:rsid w:val="00A65C80"/>
    <w:rsid w:val="00A66C06"/>
    <w:rsid w:val="00A67E5D"/>
    <w:rsid w:val="00A70333"/>
    <w:rsid w:val="00A708FE"/>
    <w:rsid w:val="00A70E45"/>
    <w:rsid w:val="00A72ABA"/>
    <w:rsid w:val="00A72E3F"/>
    <w:rsid w:val="00A72FD2"/>
    <w:rsid w:val="00A73C7F"/>
    <w:rsid w:val="00A744A1"/>
    <w:rsid w:val="00A745B7"/>
    <w:rsid w:val="00A74CC4"/>
    <w:rsid w:val="00A754D9"/>
    <w:rsid w:val="00A75E72"/>
    <w:rsid w:val="00A77CAE"/>
    <w:rsid w:val="00A8002C"/>
    <w:rsid w:val="00A80B87"/>
    <w:rsid w:val="00A81193"/>
    <w:rsid w:val="00A82B07"/>
    <w:rsid w:val="00A84F42"/>
    <w:rsid w:val="00A858DF"/>
    <w:rsid w:val="00A859DD"/>
    <w:rsid w:val="00A85D17"/>
    <w:rsid w:val="00A86CD1"/>
    <w:rsid w:val="00A87F70"/>
    <w:rsid w:val="00A90029"/>
    <w:rsid w:val="00A90FE7"/>
    <w:rsid w:val="00A918AE"/>
    <w:rsid w:val="00A918CD"/>
    <w:rsid w:val="00A91D6B"/>
    <w:rsid w:val="00A91E5A"/>
    <w:rsid w:val="00A9288A"/>
    <w:rsid w:val="00A9288E"/>
    <w:rsid w:val="00A92B5F"/>
    <w:rsid w:val="00A930DD"/>
    <w:rsid w:val="00A933B4"/>
    <w:rsid w:val="00A9491D"/>
    <w:rsid w:val="00A94FCB"/>
    <w:rsid w:val="00A971A9"/>
    <w:rsid w:val="00A971E9"/>
    <w:rsid w:val="00AA20F9"/>
    <w:rsid w:val="00AA29F3"/>
    <w:rsid w:val="00AA4521"/>
    <w:rsid w:val="00AA510A"/>
    <w:rsid w:val="00AA5153"/>
    <w:rsid w:val="00AA5DC7"/>
    <w:rsid w:val="00AA62AF"/>
    <w:rsid w:val="00AA6C9F"/>
    <w:rsid w:val="00AA6FCE"/>
    <w:rsid w:val="00AA7191"/>
    <w:rsid w:val="00AA76D0"/>
    <w:rsid w:val="00AB04FF"/>
    <w:rsid w:val="00AB08A4"/>
    <w:rsid w:val="00AB0A72"/>
    <w:rsid w:val="00AB0F98"/>
    <w:rsid w:val="00AB1B14"/>
    <w:rsid w:val="00AB3179"/>
    <w:rsid w:val="00AB4E84"/>
    <w:rsid w:val="00AB55B9"/>
    <w:rsid w:val="00AB5A06"/>
    <w:rsid w:val="00AB5FC6"/>
    <w:rsid w:val="00AB6F45"/>
    <w:rsid w:val="00AB7226"/>
    <w:rsid w:val="00AB7BAF"/>
    <w:rsid w:val="00AC069E"/>
    <w:rsid w:val="00AC161B"/>
    <w:rsid w:val="00AC1A31"/>
    <w:rsid w:val="00AC294D"/>
    <w:rsid w:val="00AC2996"/>
    <w:rsid w:val="00AC415C"/>
    <w:rsid w:val="00AC6CA9"/>
    <w:rsid w:val="00AC6FFC"/>
    <w:rsid w:val="00AC79FB"/>
    <w:rsid w:val="00AC7D9E"/>
    <w:rsid w:val="00AD01EA"/>
    <w:rsid w:val="00AD1732"/>
    <w:rsid w:val="00AD1C63"/>
    <w:rsid w:val="00AD2103"/>
    <w:rsid w:val="00AD2FC4"/>
    <w:rsid w:val="00AD35C7"/>
    <w:rsid w:val="00AD397A"/>
    <w:rsid w:val="00AD5F1F"/>
    <w:rsid w:val="00AD670C"/>
    <w:rsid w:val="00AD68F2"/>
    <w:rsid w:val="00AD69E1"/>
    <w:rsid w:val="00AD6A42"/>
    <w:rsid w:val="00AD6A6F"/>
    <w:rsid w:val="00AD6FA2"/>
    <w:rsid w:val="00AE0166"/>
    <w:rsid w:val="00AE2159"/>
    <w:rsid w:val="00AE2409"/>
    <w:rsid w:val="00AE2533"/>
    <w:rsid w:val="00AE31D5"/>
    <w:rsid w:val="00AE39AD"/>
    <w:rsid w:val="00AE3E94"/>
    <w:rsid w:val="00AE3F4C"/>
    <w:rsid w:val="00AE61C5"/>
    <w:rsid w:val="00AE6E0C"/>
    <w:rsid w:val="00AE72DD"/>
    <w:rsid w:val="00AF1A88"/>
    <w:rsid w:val="00AF2D58"/>
    <w:rsid w:val="00AF372E"/>
    <w:rsid w:val="00AF3843"/>
    <w:rsid w:val="00AF4CB0"/>
    <w:rsid w:val="00AF723C"/>
    <w:rsid w:val="00B00008"/>
    <w:rsid w:val="00B00425"/>
    <w:rsid w:val="00B0050F"/>
    <w:rsid w:val="00B01B0E"/>
    <w:rsid w:val="00B01EA5"/>
    <w:rsid w:val="00B03237"/>
    <w:rsid w:val="00B04915"/>
    <w:rsid w:val="00B0593C"/>
    <w:rsid w:val="00B05BDB"/>
    <w:rsid w:val="00B05C6F"/>
    <w:rsid w:val="00B077FA"/>
    <w:rsid w:val="00B10482"/>
    <w:rsid w:val="00B108B2"/>
    <w:rsid w:val="00B10FB0"/>
    <w:rsid w:val="00B11A6F"/>
    <w:rsid w:val="00B1292D"/>
    <w:rsid w:val="00B12D2B"/>
    <w:rsid w:val="00B1397C"/>
    <w:rsid w:val="00B160D5"/>
    <w:rsid w:val="00B16503"/>
    <w:rsid w:val="00B166B1"/>
    <w:rsid w:val="00B17F32"/>
    <w:rsid w:val="00B205A0"/>
    <w:rsid w:val="00B20A91"/>
    <w:rsid w:val="00B21200"/>
    <w:rsid w:val="00B24269"/>
    <w:rsid w:val="00B24DA8"/>
    <w:rsid w:val="00B255AE"/>
    <w:rsid w:val="00B257C4"/>
    <w:rsid w:val="00B2636E"/>
    <w:rsid w:val="00B2682A"/>
    <w:rsid w:val="00B26BFC"/>
    <w:rsid w:val="00B2724C"/>
    <w:rsid w:val="00B27469"/>
    <w:rsid w:val="00B30170"/>
    <w:rsid w:val="00B309E1"/>
    <w:rsid w:val="00B30B63"/>
    <w:rsid w:val="00B3229A"/>
    <w:rsid w:val="00B33EE4"/>
    <w:rsid w:val="00B341B4"/>
    <w:rsid w:val="00B345DA"/>
    <w:rsid w:val="00B3496B"/>
    <w:rsid w:val="00B37BB7"/>
    <w:rsid w:val="00B4126C"/>
    <w:rsid w:val="00B41398"/>
    <w:rsid w:val="00B41E1A"/>
    <w:rsid w:val="00B422CA"/>
    <w:rsid w:val="00B42AAD"/>
    <w:rsid w:val="00B44A8E"/>
    <w:rsid w:val="00B44D67"/>
    <w:rsid w:val="00B458A9"/>
    <w:rsid w:val="00B45E1B"/>
    <w:rsid w:val="00B474BF"/>
    <w:rsid w:val="00B503D1"/>
    <w:rsid w:val="00B53413"/>
    <w:rsid w:val="00B53E57"/>
    <w:rsid w:val="00B55E81"/>
    <w:rsid w:val="00B56697"/>
    <w:rsid w:val="00B56A87"/>
    <w:rsid w:val="00B5710A"/>
    <w:rsid w:val="00B57140"/>
    <w:rsid w:val="00B576E8"/>
    <w:rsid w:val="00B57AA2"/>
    <w:rsid w:val="00B61841"/>
    <w:rsid w:val="00B6244A"/>
    <w:rsid w:val="00B62ECB"/>
    <w:rsid w:val="00B6304B"/>
    <w:rsid w:val="00B643CA"/>
    <w:rsid w:val="00B64428"/>
    <w:rsid w:val="00B64A8E"/>
    <w:rsid w:val="00B65391"/>
    <w:rsid w:val="00B65F62"/>
    <w:rsid w:val="00B66889"/>
    <w:rsid w:val="00B66C6D"/>
    <w:rsid w:val="00B67045"/>
    <w:rsid w:val="00B67EE3"/>
    <w:rsid w:val="00B701F2"/>
    <w:rsid w:val="00B719D1"/>
    <w:rsid w:val="00B7230F"/>
    <w:rsid w:val="00B72842"/>
    <w:rsid w:val="00B7343F"/>
    <w:rsid w:val="00B74564"/>
    <w:rsid w:val="00B75BC1"/>
    <w:rsid w:val="00B761A1"/>
    <w:rsid w:val="00B76C0D"/>
    <w:rsid w:val="00B779A3"/>
    <w:rsid w:val="00B80444"/>
    <w:rsid w:val="00B82DD5"/>
    <w:rsid w:val="00B82E33"/>
    <w:rsid w:val="00B8350E"/>
    <w:rsid w:val="00B8483F"/>
    <w:rsid w:val="00B8621C"/>
    <w:rsid w:val="00B86892"/>
    <w:rsid w:val="00B87750"/>
    <w:rsid w:val="00B90774"/>
    <w:rsid w:val="00B92B17"/>
    <w:rsid w:val="00B93510"/>
    <w:rsid w:val="00B93639"/>
    <w:rsid w:val="00B94BFD"/>
    <w:rsid w:val="00B94D4D"/>
    <w:rsid w:val="00B94FE0"/>
    <w:rsid w:val="00B96646"/>
    <w:rsid w:val="00BA1D8A"/>
    <w:rsid w:val="00BA2158"/>
    <w:rsid w:val="00BA5978"/>
    <w:rsid w:val="00BA5AB1"/>
    <w:rsid w:val="00BA5FA4"/>
    <w:rsid w:val="00BA602C"/>
    <w:rsid w:val="00BA62A2"/>
    <w:rsid w:val="00BA7215"/>
    <w:rsid w:val="00BA7A9B"/>
    <w:rsid w:val="00BB1887"/>
    <w:rsid w:val="00BB1E37"/>
    <w:rsid w:val="00BB28F3"/>
    <w:rsid w:val="00BB3005"/>
    <w:rsid w:val="00BB37EE"/>
    <w:rsid w:val="00BB410F"/>
    <w:rsid w:val="00BB54D3"/>
    <w:rsid w:val="00BB76E0"/>
    <w:rsid w:val="00BB7733"/>
    <w:rsid w:val="00BB77AD"/>
    <w:rsid w:val="00BC1C64"/>
    <w:rsid w:val="00BC227F"/>
    <w:rsid w:val="00BC25CD"/>
    <w:rsid w:val="00BC29F2"/>
    <w:rsid w:val="00BC3578"/>
    <w:rsid w:val="00BC440C"/>
    <w:rsid w:val="00BC5631"/>
    <w:rsid w:val="00BC5F59"/>
    <w:rsid w:val="00BC67A0"/>
    <w:rsid w:val="00BC731E"/>
    <w:rsid w:val="00BD0025"/>
    <w:rsid w:val="00BD0F25"/>
    <w:rsid w:val="00BD109B"/>
    <w:rsid w:val="00BD1187"/>
    <w:rsid w:val="00BD1688"/>
    <w:rsid w:val="00BD173E"/>
    <w:rsid w:val="00BD1A09"/>
    <w:rsid w:val="00BD262D"/>
    <w:rsid w:val="00BD2FC3"/>
    <w:rsid w:val="00BD331F"/>
    <w:rsid w:val="00BD3B19"/>
    <w:rsid w:val="00BD3D92"/>
    <w:rsid w:val="00BD3EB0"/>
    <w:rsid w:val="00BD3F9A"/>
    <w:rsid w:val="00BD530C"/>
    <w:rsid w:val="00BD6B26"/>
    <w:rsid w:val="00BD6C79"/>
    <w:rsid w:val="00BD7596"/>
    <w:rsid w:val="00BD7AFC"/>
    <w:rsid w:val="00BD7CD0"/>
    <w:rsid w:val="00BE07F9"/>
    <w:rsid w:val="00BE0C7F"/>
    <w:rsid w:val="00BE1707"/>
    <w:rsid w:val="00BE1E41"/>
    <w:rsid w:val="00BE245E"/>
    <w:rsid w:val="00BE4277"/>
    <w:rsid w:val="00BE4326"/>
    <w:rsid w:val="00BE4C36"/>
    <w:rsid w:val="00BE6117"/>
    <w:rsid w:val="00BE7BA1"/>
    <w:rsid w:val="00BE7C8D"/>
    <w:rsid w:val="00BF0ED3"/>
    <w:rsid w:val="00BF28C8"/>
    <w:rsid w:val="00BF2A3E"/>
    <w:rsid w:val="00BF376D"/>
    <w:rsid w:val="00BF3795"/>
    <w:rsid w:val="00BF4993"/>
    <w:rsid w:val="00BF4D5F"/>
    <w:rsid w:val="00BF4DAF"/>
    <w:rsid w:val="00BF51C9"/>
    <w:rsid w:val="00BF57C8"/>
    <w:rsid w:val="00BF7301"/>
    <w:rsid w:val="00C0033C"/>
    <w:rsid w:val="00C01418"/>
    <w:rsid w:val="00C03C74"/>
    <w:rsid w:val="00C0404D"/>
    <w:rsid w:val="00C051EA"/>
    <w:rsid w:val="00C058F2"/>
    <w:rsid w:val="00C0624D"/>
    <w:rsid w:val="00C06685"/>
    <w:rsid w:val="00C07963"/>
    <w:rsid w:val="00C10CFB"/>
    <w:rsid w:val="00C119D9"/>
    <w:rsid w:val="00C12665"/>
    <w:rsid w:val="00C13972"/>
    <w:rsid w:val="00C14019"/>
    <w:rsid w:val="00C1471B"/>
    <w:rsid w:val="00C1664F"/>
    <w:rsid w:val="00C16876"/>
    <w:rsid w:val="00C17523"/>
    <w:rsid w:val="00C20E9B"/>
    <w:rsid w:val="00C20FD6"/>
    <w:rsid w:val="00C21DD3"/>
    <w:rsid w:val="00C22AA8"/>
    <w:rsid w:val="00C239EF"/>
    <w:rsid w:val="00C23BA9"/>
    <w:rsid w:val="00C23EA1"/>
    <w:rsid w:val="00C2625D"/>
    <w:rsid w:val="00C27EA3"/>
    <w:rsid w:val="00C30ED3"/>
    <w:rsid w:val="00C319B8"/>
    <w:rsid w:val="00C32155"/>
    <w:rsid w:val="00C33231"/>
    <w:rsid w:val="00C36059"/>
    <w:rsid w:val="00C37B18"/>
    <w:rsid w:val="00C41F44"/>
    <w:rsid w:val="00C4297C"/>
    <w:rsid w:val="00C42B82"/>
    <w:rsid w:val="00C43DA1"/>
    <w:rsid w:val="00C44CB5"/>
    <w:rsid w:val="00C4555B"/>
    <w:rsid w:val="00C4580A"/>
    <w:rsid w:val="00C4593D"/>
    <w:rsid w:val="00C47022"/>
    <w:rsid w:val="00C47AED"/>
    <w:rsid w:val="00C47F36"/>
    <w:rsid w:val="00C508F0"/>
    <w:rsid w:val="00C50A9D"/>
    <w:rsid w:val="00C529DD"/>
    <w:rsid w:val="00C54DC2"/>
    <w:rsid w:val="00C55638"/>
    <w:rsid w:val="00C556C7"/>
    <w:rsid w:val="00C5590F"/>
    <w:rsid w:val="00C562D8"/>
    <w:rsid w:val="00C57491"/>
    <w:rsid w:val="00C57998"/>
    <w:rsid w:val="00C60A0F"/>
    <w:rsid w:val="00C61031"/>
    <w:rsid w:val="00C61401"/>
    <w:rsid w:val="00C61B31"/>
    <w:rsid w:val="00C62FB6"/>
    <w:rsid w:val="00C639EA"/>
    <w:rsid w:val="00C63BEC"/>
    <w:rsid w:val="00C63CFE"/>
    <w:rsid w:val="00C653B6"/>
    <w:rsid w:val="00C65BF4"/>
    <w:rsid w:val="00C70075"/>
    <w:rsid w:val="00C70DCC"/>
    <w:rsid w:val="00C71012"/>
    <w:rsid w:val="00C71F9C"/>
    <w:rsid w:val="00C73B0C"/>
    <w:rsid w:val="00C73EBD"/>
    <w:rsid w:val="00C756DE"/>
    <w:rsid w:val="00C760F7"/>
    <w:rsid w:val="00C763E7"/>
    <w:rsid w:val="00C767A7"/>
    <w:rsid w:val="00C76A16"/>
    <w:rsid w:val="00C7718C"/>
    <w:rsid w:val="00C77234"/>
    <w:rsid w:val="00C80405"/>
    <w:rsid w:val="00C80F2B"/>
    <w:rsid w:val="00C817B8"/>
    <w:rsid w:val="00C81B3E"/>
    <w:rsid w:val="00C837E9"/>
    <w:rsid w:val="00C83C89"/>
    <w:rsid w:val="00C84A18"/>
    <w:rsid w:val="00C85311"/>
    <w:rsid w:val="00C87852"/>
    <w:rsid w:val="00C90197"/>
    <w:rsid w:val="00C91E9E"/>
    <w:rsid w:val="00C923CA"/>
    <w:rsid w:val="00C92D0F"/>
    <w:rsid w:val="00C92E16"/>
    <w:rsid w:val="00C92F77"/>
    <w:rsid w:val="00C94765"/>
    <w:rsid w:val="00C9679A"/>
    <w:rsid w:val="00C978DB"/>
    <w:rsid w:val="00CA06DE"/>
    <w:rsid w:val="00CA1091"/>
    <w:rsid w:val="00CA21F4"/>
    <w:rsid w:val="00CA242C"/>
    <w:rsid w:val="00CA2652"/>
    <w:rsid w:val="00CA2A0D"/>
    <w:rsid w:val="00CA2F24"/>
    <w:rsid w:val="00CA3940"/>
    <w:rsid w:val="00CA3B4C"/>
    <w:rsid w:val="00CA433E"/>
    <w:rsid w:val="00CA4364"/>
    <w:rsid w:val="00CA43BE"/>
    <w:rsid w:val="00CA7908"/>
    <w:rsid w:val="00CB03EC"/>
    <w:rsid w:val="00CB0952"/>
    <w:rsid w:val="00CB0B60"/>
    <w:rsid w:val="00CB1BA3"/>
    <w:rsid w:val="00CB1F63"/>
    <w:rsid w:val="00CB321D"/>
    <w:rsid w:val="00CB34BC"/>
    <w:rsid w:val="00CB3523"/>
    <w:rsid w:val="00CB3BDF"/>
    <w:rsid w:val="00CB43E1"/>
    <w:rsid w:val="00CB534D"/>
    <w:rsid w:val="00CB685C"/>
    <w:rsid w:val="00CB722E"/>
    <w:rsid w:val="00CB77CA"/>
    <w:rsid w:val="00CC099B"/>
    <w:rsid w:val="00CC2501"/>
    <w:rsid w:val="00CC325D"/>
    <w:rsid w:val="00CC352D"/>
    <w:rsid w:val="00CC364C"/>
    <w:rsid w:val="00CC4F2C"/>
    <w:rsid w:val="00CC5EA4"/>
    <w:rsid w:val="00CC60DD"/>
    <w:rsid w:val="00CC776A"/>
    <w:rsid w:val="00CD4275"/>
    <w:rsid w:val="00CD44E3"/>
    <w:rsid w:val="00CD56E3"/>
    <w:rsid w:val="00CD68BA"/>
    <w:rsid w:val="00CD73DB"/>
    <w:rsid w:val="00CD7BA1"/>
    <w:rsid w:val="00CE09F1"/>
    <w:rsid w:val="00CE18F3"/>
    <w:rsid w:val="00CE1BC5"/>
    <w:rsid w:val="00CE280E"/>
    <w:rsid w:val="00CE4577"/>
    <w:rsid w:val="00CE4702"/>
    <w:rsid w:val="00CE4A2A"/>
    <w:rsid w:val="00CE4E61"/>
    <w:rsid w:val="00CE5AF7"/>
    <w:rsid w:val="00CE628C"/>
    <w:rsid w:val="00CE6320"/>
    <w:rsid w:val="00CE6702"/>
    <w:rsid w:val="00CE701C"/>
    <w:rsid w:val="00CE7739"/>
    <w:rsid w:val="00CE7BFC"/>
    <w:rsid w:val="00CF062C"/>
    <w:rsid w:val="00CF0E16"/>
    <w:rsid w:val="00CF125C"/>
    <w:rsid w:val="00CF12E0"/>
    <w:rsid w:val="00CF1941"/>
    <w:rsid w:val="00CF1A75"/>
    <w:rsid w:val="00CF29F8"/>
    <w:rsid w:val="00CF3A3E"/>
    <w:rsid w:val="00CF427B"/>
    <w:rsid w:val="00CF4523"/>
    <w:rsid w:val="00CF4A4A"/>
    <w:rsid w:val="00CF54CB"/>
    <w:rsid w:val="00CF5F1B"/>
    <w:rsid w:val="00CF64B3"/>
    <w:rsid w:val="00CF6BCB"/>
    <w:rsid w:val="00CF7317"/>
    <w:rsid w:val="00D01456"/>
    <w:rsid w:val="00D01D16"/>
    <w:rsid w:val="00D01E6B"/>
    <w:rsid w:val="00D02839"/>
    <w:rsid w:val="00D02EF8"/>
    <w:rsid w:val="00D03434"/>
    <w:rsid w:val="00D047A0"/>
    <w:rsid w:val="00D060C1"/>
    <w:rsid w:val="00D06FD7"/>
    <w:rsid w:val="00D07A78"/>
    <w:rsid w:val="00D07E3F"/>
    <w:rsid w:val="00D10A98"/>
    <w:rsid w:val="00D11ECC"/>
    <w:rsid w:val="00D11F92"/>
    <w:rsid w:val="00D12217"/>
    <w:rsid w:val="00D1247D"/>
    <w:rsid w:val="00D12812"/>
    <w:rsid w:val="00D13801"/>
    <w:rsid w:val="00D1593F"/>
    <w:rsid w:val="00D1642E"/>
    <w:rsid w:val="00D169E3"/>
    <w:rsid w:val="00D16F1D"/>
    <w:rsid w:val="00D177F9"/>
    <w:rsid w:val="00D17A3E"/>
    <w:rsid w:val="00D2000E"/>
    <w:rsid w:val="00D20579"/>
    <w:rsid w:val="00D20A30"/>
    <w:rsid w:val="00D20D33"/>
    <w:rsid w:val="00D2155D"/>
    <w:rsid w:val="00D2208F"/>
    <w:rsid w:val="00D22F69"/>
    <w:rsid w:val="00D23405"/>
    <w:rsid w:val="00D23B56"/>
    <w:rsid w:val="00D23E11"/>
    <w:rsid w:val="00D24E53"/>
    <w:rsid w:val="00D2541B"/>
    <w:rsid w:val="00D25623"/>
    <w:rsid w:val="00D25DD4"/>
    <w:rsid w:val="00D260B0"/>
    <w:rsid w:val="00D26138"/>
    <w:rsid w:val="00D27DD4"/>
    <w:rsid w:val="00D27E28"/>
    <w:rsid w:val="00D27FFA"/>
    <w:rsid w:val="00D30241"/>
    <w:rsid w:val="00D31CF2"/>
    <w:rsid w:val="00D32714"/>
    <w:rsid w:val="00D359A7"/>
    <w:rsid w:val="00D3661F"/>
    <w:rsid w:val="00D3665E"/>
    <w:rsid w:val="00D36B56"/>
    <w:rsid w:val="00D426F8"/>
    <w:rsid w:val="00D43D70"/>
    <w:rsid w:val="00D44437"/>
    <w:rsid w:val="00D447C5"/>
    <w:rsid w:val="00D44DE9"/>
    <w:rsid w:val="00D45BA8"/>
    <w:rsid w:val="00D45C20"/>
    <w:rsid w:val="00D467F1"/>
    <w:rsid w:val="00D46B50"/>
    <w:rsid w:val="00D47EDC"/>
    <w:rsid w:val="00D50BDF"/>
    <w:rsid w:val="00D52A5A"/>
    <w:rsid w:val="00D52F75"/>
    <w:rsid w:val="00D530CA"/>
    <w:rsid w:val="00D53775"/>
    <w:rsid w:val="00D53AC5"/>
    <w:rsid w:val="00D54CEE"/>
    <w:rsid w:val="00D54F22"/>
    <w:rsid w:val="00D568E9"/>
    <w:rsid w:val="00D5780D"/>
    <w:rsid w:val="00D57888"/>
    <w:rsid w:val="00D60EAF"/>
    <w:rsid w:val="00D6101C"/>
    <w:rsid w:val="00D618EB"/>
    <w:rsid w:val="00D61D53"/>
    <w:rsid w:val="00D61D64"/>
    <w:rsid w:val="00D61F88"/>
    <w:rsid w:val="00D62B73"/>
    <w:rsid w:val="00D63498"/>
    <w:rsid w:val="00D64D16"/>
    <w:rsid w:val="00D66B35"/>
    <w:rsid w:val="00D66C8C"/>
    <w:rsid w:val="00D66F6F"/>
    <w:rsid w:val="00D673A7"/>
    <w:rsid w:val="00D67CB9"/>
    <w:rsid w:val="00D70225"/>
    <w:rsid w:val="00D705CC"/>
    <w:rsid w:val="00D70B6E"/>
    <w:rsid w:val="00D71D62"/>
    <w:rsid w:val="00D71E7C"/>
    <w:rsid w:val="00D7285F"/>
    <w:rsid w:val="00D73996"/>
    <w:rsid w:val="00D744A7"/>
    <w:rsid w:val="00D7526C"/>
    <w:rsid w:val="00D769AD"/>
    <w:rsid w:val="00D76B5E"/>
    <w:rsid w:val="00D80A59"/>
    <w:rsid w:val="00D80BC3"/>
    <w:rsid w:val="00D80CF5"/>
    <w:rsid w:val="00D80E20"/>
    <w:rsid w:val="00D812B2"/>
    <w:rsid w:val="00D81E5B"/>
    <w:rsid w:val="00D81F52"/>
    <w:rsid w:val="00D82A27"/>
    <w:rsid w:val="00D82BD4"/>
    <w:rsid w:val="00D83B7B"/>
    <w:rsid w:val="00D84329"/>
    <w:rsid w:val="00D844AB"/>
    <w:rsid w:val="00D858E3"/>
    <w:rsid w:val="00D85DA3"/>
    <w:rsid w:val="00D86503"/>
    <w:rsid w:val="00D86F53"/>
    <w:rsid w:val="00D870C5"/>
    <w:rsid w:val="00D8712E"/>
    <w:rsid w:val="00D878EC"/>
    <w:rsid w:val="00D90461"/>
    <w:rsid w:val="00D92BEE"/>
    <w:rsid w:val="00D92F87"/>
    <w:rsid w:val="00D93817"/>
    <w:rsid w:val="00D9480E"/>
    <w:rsid w:val="00D948DB"/>
    <w:rsid w:val="00D95AA3"/>
    <w:rsid w:val="00D970FD"/>
    <w:rsid w:val="00D9796B"/>
    <w:rsid w:val="00D97ABC"/>
    <w:rsid w:val="00D97BA9"/>
    <w:rsid w:val="00DA04EF"/>
    <w:rsid w:val="00DA148B"/>
    <w:rsid w:val="00DA1D31"/>
    <w:rsid w:val="00DA4A58"/>
    <w:rsid w:val="00DA4EAC"/>
    <w:rsid w:val="00DA52EB"/>
    <w:rsid w:val="00DA5C31"/>
    <w:rsid w:val="00DA5E7C"/>
    <w:rsid w:val="00DA63C3"/>
    <w:rsid w:val="00DA6E30"/>
    <w:rsid w:val="00DA72DD"/>
    <w:rsid w:val="00DB0354"/>
    <w:rsid w:val="00DB0614"/>
    <w:rsid w:val="00DB1AE2"/>
    <w:rsid w:val="00DB3362"/>
    <w:rsid w:val="00DB33DC"/>
    <w:rsid w:val="00DB39B9"/>
    <w:rsid w:val="00DB4899"/>
    <w:rsid w:val="00DB5383"/>
    <w:rsid w:val="00DB53EF"/>
    <w:rsid w:val="00DB58D2"/>
    <w:rsid w:val="00DB5E98"/>
    <w:rsid w:val="00DC0B62"/>
    <w:rsid w:val="00DC104D"/>
    <w:rsid w:val="00DC17BE"/>
    <w:rsid w:val="00DC3A9D"/>
    <w:rsid w:val="00DC3B2D"/>
    <w:rsid w:val="00DC5AAE"/>
    <w:rsid w:val="00DC5EEA"/>
    <w:rsid w:val="00DC6395"/>
    <w:rsid w:val="00DC686B"/>
    <w:rsid w:val="00DC6A5E"/>
    <w:rsid w:val="00DC7E94"/>
    <w:rsid w:val="00DD0322"/>
    <w:rsid w:val="00DD1628"/>
    <w:rsid w:val="00DD1FD9"/>
    <w:rsid w:val="00DD28F9"/>
    <w:rsid w:val="00DD408A"/>
    <w:rsid w:val="00DD4B0D"/>
    <w:rsid w:val="00DD4EC9"/>
    <w:rsid w:val="00DD59D6"/>
    <w:rsid w:val="00DD6CA2"/>
    <w:rsid w:val="00DD6DE1"/>
    <w:rsid w:val="00DD6F61"/>
    <w:rsid w:val="00DD7A9A"/>
    <w:rsid w:val="00DE0740"/>
    <w:rsid w:val="00DE09EF"/>
    <w:rsid w:val="00DE1368"/>
    <w:rsid w:val="00DE1DE4"/>
    <w:rsid w:val="00DE3677"/>
    <w:rsid w:val="00DE3DC0"/>
    <w:rsid w:val="00DE41D5"/>
    <w:rsid w:val="00DE4A8A"/>
    <w:rsid w:val="00DE53D4"/>
    <w:rsid w:val="00DF0644"/>
    <w:rsid w:val="00DF0EE2"/>
    <w:rsid w:val="00DF1A42"/>
    <w:rsid w:val="00DF32A3"/>
    <w:rsid w:val="00DF395A"/>
    <w:rsid w:val="00DF3F3D"/>
    <w:rsid w:val="00DF4188"/>
    <w:rsid w:val="00DF47BC"/>
    <w:rsid w:val="00DF4DC6"/>
    <w:rsid w:val="00DF5063"/>
    <w:rsid w:val="00DF6424"/>
    <w:rsid w:val="00DF7019"/>
    <w:rsid w:val="00DF775A"/>
    <w:rsid w:val="00DF7D67"/>
    <w:rsid w:val="00E006C4"/>
    <w:rsid w:val="00E03723"/>
    <w:rsid w:val="00E0413A"/>
    <w:rsid w:val="00E04A43"/>
    <w:rsid w:val="00E0520F"/>
    <w:rsid w:val="00E053C6"/>
    <w:rsid w:val="00E0566C"/>
    <w:rsid w:val="00E05753"/>
    <w:rsid w:val="00E05FB6"/>
    <w:rsid w:val="00E06575"/>
    <w:rsid w:val="00E06635"/>
    <w:rsid w:val="00E07505"/>
    <w:rsid w:val="00E10E6E"/>
    <w:rsid w:val="00E11B50"/>
    <w:rsid w:val="00E122CC"/>
    <w:rsid w:val="00E12E89"/>
    <w:rsid w:val="00E137AE"/>
    <w:rsid w:val="00E13DF7"/>
    <w:rsid w:val="00E140E5"/>
    <w:rsid w:val="00E1411B"/>
    <w:rsid w:val="00E147CB"/>
    <w:rsid w:val="00E1503A"/>
    <w:rsid w:val="00E15724"/>
    <w:rsid w:val="00E157B3"/>
    <w:rsid w:val="00E15B8A"/>
    <w:rsid w:val="00E17791"/>
    <w:rsid w:val="00E17B2F"/>
    <w:rsid w:val="00E20055"/>
    <w:rsid w:val="00E20679"/>
    <w:rsid w:val="00E20C23"/>
    <w:rsid w:val="00E22CA9"/>
    <w:rsid w:val="00E24FA7"/>
    <w:rsid w:val="00E26DAB"/>
    <w:rsid w:val="00E3138B"/>
    <w:rsid w:val="00E3286C"/>
    <w:rsid w:val="00E32B36"/>
    <w:rsid w:val="00E32E37"/>
    <w:rsid w:val="00E33B37"/>
    <w:rsid w:val="00E3416D"/>
    <w:rsid w:val="00E3459B"/>
    <w:rsid w:val="00E35300"/>
    <w:rsid w:val="00E35FA1"/>
    <w:rsid w:val="00E372A9"/>
    <w:rsid w:val="00E3779D"/>
    <w:rsid w:val="00E37FAF"/>
    <w:rsid w:val="00E41399"/>
    <w:rsid w:val="00E41504"/>
    <w:rsid w:val="00E41E24"/>
    <w:rsid w:val="00E41E87"/>
    <w:rsid w:val="00E45879"/>
    <w:rsid w:val="00E45A04"/>
    <w:rsid w:val="00E46869"/>
    <w:rsid w:val="00E47AB8"/>
    <w:rsid w:val="00E47C0C"/>
    <w:rsid w:val="00E50E5A"/>
    <w:rsid w:val="00E51168"/>
    <w:rsid w:val="00E512F7"/>
    <w:rsid w:val="00E530C5"/>
    <w:rsid w:val="00E53A99"/>
    <w:rsid w:val="00E540D4"/>
    <w:rsid w:val="00E604B5"/>
    <w:rsid w:val="00E605D0"/>
    <w:rsid w:val="00E607EB"/>
    <w:rsid w:val="00E61EBD"/>
    <w:rsid w:val="00E62357"/>
    <w:rsid w:val="00E632F7"/>
    <w:rsid w:val="00E637F7"/>
    <w:rsid w:val="00E63B4D"/>
    <w:rsid w:val="00E64A4E"/>
    <w:rsid w:val="00E655CA"/>
    <w:rsid w:val="00E675D2"/>
    <w:rsid w:val="00E70504"/>
    <w:rsid w:val="00E70BC0"/>
    <w:rsid w:val="00E721FB"/>
    <w:rsid w:val="00E723FE"/>
    <w:rsid w:val="00E743F7"/>
    <w:rsid w:val="00E747BB"/>
    <w:rsid w:val="00E7517B"/>
    <w:rsid w:val="00E75942"/>
    <w:rsid w:val="00E75B91"/>
    <w:rsid w:val="00E76395"/>
    <w:rsid w:val="00E768CF"/>
    <w:rsid w:val="00E76AD3"/>
    <w:rsid w:val="00E77CAD"/>
    <w:rsid w:val="00E81032"/>
    <w:rsid w:val="00E81783"/>
    <w:rsid w:val="00E81BEE"/>
    <w:rsid w:val="00E81FBB"/>
    <w:rsid w:val="00E822E6"/>
    <w:rsid w:val="00E82998"/>
    <w:rsid w:val="00E82B56"/>
    <w:rsid w:val="00E83065"/>
    <w:rsid w:val="00E83900"/>
    <w:rsid w:val="00E859CB"/>
    <w:rsid w:val="00E85C14"/>
    <w:rsid w:val="00E85CDD"/>
    <w:rsid w:val="00E85EE3"/>
    <w:rsid w:val="00E863FD"/>
    <w:rsid w:val="00E865EE"/>
    <w:rsid w:val="00E86C94"/>
    <w:rsid w:val="00E8731A"/>
    <w:rsid w:val="00E902FD"/>
    <w:rsid w:val="00E90389"/>
    <w:rsid w:val="00E90618"/>
    <w:rsid w:val="00E90691"/>
    <w:rsid w:val="00E91D40"/>
    <w:rsid w:val="00E920F1"/>
    <w:rsid w:val="00E929EE"/>
    <w:rsid w:val="00E93007"/>
    <w:rsid w:val="00E937A1"/>
    <w:rsid w:val="00E946E7"/>
    <w:rsid w:val="00E94CB4"/>
    <w:rsid w:val="00E94DB0"/>
    <w:rsid w:val="00E950B4"/>
    <w:rsid w:val="00E965C6"/>
    <w:rsid w:val="00E96E03"/>
    <w:rsid w:val="00E96EF7"/>
    <w:rsid w:val="00E972C8"/>
    <w:rsid w:val="00E97EDB"/>
    <w:rsid w:val="00EA0CBF"/>
    <w:rsid w:val="00EA0CCE"/>
    <w:rsid w:val="00EA0D96"/>
    <w:rsid w:val="00EA0E1C"/>
    <w:rsid w:val="00EA237A"/>
    <w:rsid w:val="00EA5092"/>
    <w:rsid w:val="00EA5D49"/>
    <w:rsid w:val="00EA5F7B"/>
    <w:rsid w:val="00EA69C3"/>
    <w:rsid w:val="00EA7053"/>
    <w:rsid w:val="00EB1D6A"/>
    <w:rsid w:val="00EB20AC"/>
    <w:rsid w:val="00EB2DDF"/>
    <w:rsid w:val="00EB33A3"/>
    <w:rsid w:val="00EB35F0"/>
    <w:rsid w:val="00EB3965"/>
    <w:rsid w:val="00EB3996"/>
    <w:rsid w:val="00EB3BE0"/>
    <w:rsid w:val="00EB51F3"/>
    <w:rsid w:val="00EB524C"/>
    <w:rsid w:val="00EB5661"/>
    <w:rsid w:val="00EB5786"/>
    <w:rsid w:val="00EB6765"/>
    <w:rsid w:val="00EB7A5D"/>
    <w:rsid w:val="00EC0B6E"/>
    <w:rsid w:val="00EC0CEA"/>
    <w:rsid w:val="00EC2F18"/>
    <w:rsid w:val="00EC4BC7"/>
    <w:rsid w:val="00EC6390"/>
    <w:rsid w:val="00EC63A9"/>
    <w:rsid w:val="00EC69C5"/>
    <w:rsid w:val="00EC7939"/>
    <w:rsid w:val="00ED094D"/>
    <w:rsid w:val="00ED3DAD"/>
    <w:rsid w:val="00ED5593"/>
    <w:rsid w:val="00ED647F"/>
    <w:rsid w:val="00ED699D"/>
    <w:rsid w:val="00ED7159"/>
    <w:rsid w:val="00ED7B9E"/>
    <w:rsid w:val="00EE1B41"/>
    <w:rsid w:val="00EE3614"/>
    <w:rsid w:val="00EE437B"/>
    <w:rsid w:val="00EE4B4F"/>
    <w:rsid w:val="00EE4EAA"/>
    <w:rsid w:val="00EE56F4"/>
    <w:rsid w:val="00EE57C5"/>
    <w:rsid w:val="00EE5E46"/>
    <w:rsid w:val="00EE618C"/>
    <w:rsid w:val="00EF0769"/>
    <w:rsid w:val="00EF0A58"/>
    <w:rsid w:val="00EF0A6C"/>
    <w:rsid w:val="00EF13EF"/>
    <w:rsid w:val="00EF29AF"/>
    <w:rsid w:val="00EF3055"/>
    <w:rsid w:val="00EF3C24"/>
    <w:rsid w:val="00EF4803"/>
    <w:rsid w:val="00EF624A"/>
    <w:rsid w:val="00EF6B57"/>
    <w:rsid w:val="00EF79E4"/>
    <w:rsid w:val="00F00A0B"/>
    <w:rsid w:val="00F014F3"/>
    <w:rsid w:val="00F02049"/>
    <w:rsid w:val="00F03158"/>
    <w:rsid w:val="00F03C3D"/>
    <w:rsid w:val="00F04400"/>
    <w:rsid w:val="00F05449"/>
    <w:rsid w:val="00F06AB9"/>
    <w:rsid w:val="00F074BF"/>
    <w:rsid w:val="00F07A27"/>
    <w:rsid w:val="00F12105"/>
    <w:rsid w:val="00F156B9"/>
    <w:rsid w:val="00F161C7"/>
    <w:rsid w:val="00F1681C"/>
    <w:rsid w:val="00F16EED"/>
    <w:rsid w:val="00F17527"/>
    <w:rsid w:val="00F178FB"/>
    <w:rsid w:val="00F179F7"/>
    <w:rsid w:val="00F17B33"/>
    <w:rsid w:val="00F17D03"/>
    <w:rsid w:val="00F20324"/>
    <w:rsid w:val="00F20B12"/>
    <w:rsid w:val="00F22B2A"/>
    <w:rsid w:val="00F23996"/>
    <w:rsid w:val="00F23BC9"/>
    <w:rsid w:val="00F23D26"/>
    <w:rsid w:val="00F24C67"/>
    <w:rsid w:val="00F25346"/>
    <w:rsid w:val="00F25F22"/>
    <w:rsid w:val="00F26366"/>
    <w:rsid w:val="00F26582"/>
    <w:rsid w:val="00F277FF"/>
    <w:rsid w:val="00F3049C"/>
    <w:rsid w:val="00F30AD6"/>
    <w:rsid w:val="00F31BD3"/>
    <w:rsid w:val="00F32E94"/>
    <w:rsid w:val="00F3325A"/>
    <w:rsid w:val="00F34044"/>
    <w:rsid w:val="00F34201"/>
    <w:rsid w:val="00F3497F"/>
    <w:rsid w:val="00F351EF"/>
    <w:rsid w:val="00F36163"/>
    <w:rsid w:val="00F36720"/>
    <w:rsid w:val="00F36CB1"/>
    <w:rsid w:val="00F37ADC"/>
    <w:rsid w:val="00F402AC"/>
    <w:rsid w:val="00F404C0"/>
    <w:rsid w:val="00F4050A"/>
    <w:rsid w:val="00F408CF"/>
    <w:rsid w:val="00F410B2"/>
    <w:rsid w:val="00F4124F"/>
    <w:rsid w:val="00F417CE"/>
    <w:rsid w:val="00F417F4"/>
    <w:rsid w:val="00F41AF7"/>
    <w:rsid w:val="00F41C09"/>
    <w:rsid w:val="00F41F7E"/>
    <w:rsid w:val="00F4201F"/>
    <w:rsid w:val="00F42672"/>
    <w:rsid w:val="00F441E1"/>
    <w:rsid w:val="00F44942"/>
    <w:rsid w:val="00F44D26"/>
    <w:rsid w:val="00F45438"/>
    <w:rsid w:val="00F455D3"/>
    <w:rsid w:val="00F458D2"/>
    <w:rsid w:val="00F4655E"/>
    <w:rsid w:val="00F466E1"/>
    <w:rsid w:val="00F46839"/>
    <w:rsid w:val="00F4695F"/>
    <w:rsid w:val="00F46BC8"/>
    <w:rsid w:val="00F479C5"/>
    <w:rsid w:val="00F47A8C"/>
    <w:rsid w:val="00F519B4"/>
    <w:rsid w:val="00F52043"/>
    <w:rsid w:val="00F54CF4"/>
    <w:rsid w:val="00F55773"/>
    <w:rsid w:val="00F56DBC"/>
    <w:rsid w:val="00F56FB7"/>
    <w:rsid w:val="00F575B2"/>
    <w:rsid w:val="00F576A7"/>
    <w:rsid w:val="00F6093A"/>
    <w:rsid w:val="00F6108E"/>
    <w:rsid w:val="00F63067"/>
    <w:rsid w:val="00F63292"/>
    <w:rsid w:val="00F63791"/>
    <w:rsid w:val="00F63DB4"/>
    <w:rsid w:val="00F63F9C"/>
    <w:rsid w:val="00F64835"/>
    <w:rsid w:val="00F65399"/>
    <w:rsid w:val="00F65748"/>
    <w:rsid w:val="00F65DAB"/>
    <w:rsid w:val="00F660CE"/>
    <w:rsid w:val="00F66E0A"/>
    <w:rsid w:val="00F67A34"/>
    <w:rsid w:val="00F67A6D"/>
    <w:rsid w:val="00F70FB5"/>
    <w:rsid w:val="00F713C1"/>
    <w:rsid w:val="00F7311C"/>
    <w:rsid w:val="00F735D4"/>
    <w:rsid w:val="00F7415B"/>
    <w:rsid w:val="00F74D29"/>
    <w:rsid w:val="00F76C89"/>
    <w:rsid w:val="00F81F1C"/>
    <w:rsid w:val="00F823BE"/>
    <w:rsid w:val="00F828F1"/>
    <w:rsid w:val="00F84259"/>
    <w:rsid w:val="00F84EAB"/>
    <w:rsid w:val="00F85BB1"/>
    <w:rsid w:val="00F85E80"/>
    <w:rsid w:val="00F866C6"/>
    <w:rsid w:val="00F86848"/>
    <w:rsid w:val="00F86BB8"/>
    <w:rsid w:val="00F87A01"/>
    <w:rsid w:val="00F91B2F"/>
    <w:rsid w:val="00F9249A"/>
    <w:rsid w:val="00F92DF5"/>
    <w:rsid w:val="00F934AA"/>
    <w:rsid w:val="00F93D74"/>
    <w:rsid w:val="00F94BED"/>
    <w:rsid w:val="00F954C9"/>
    <w:rsid w:val="00F96798"/>
    <w:rsid w:val="00F96C32"/>
    <w:rsid w:val="00F96C72"/>
    <w:rsid w:val="00FA0F83"/>
    <w:rsid w:val="00FA1EA9"/>
    <w:rsid w:val="00FA6959"/>
    <w:rsid w:val="00FB0BE9"/>
    <w:rsid w:val="00FB27E9"/>
    <w:rsid w:val="00FB2BFA"/>
    <w:rsid w:val="00FB3396"/>
    <w:rsid w:val="00FB41DA"/>
    <w:rsid w:val="00FB44FC"/>
    <w:rsid w:val="00FB514F"/>
    <w:rsid w:val="00FB6624"/>
    <w:rsid w:val="00FB7BF2"/>
    <w:rsid w:val="00FB7F4D"/>
    <w:rsid w:val="00FC0C01"/>
    <w:rsid w:val="00FC1121"/>
    <w:rsid w:val="00FC189F"/>
    <w:rsid w:val="00FC238C"/>
    <w:rsid w:val="00FC399A"/>
    <w:rsid w:val="00FC43B2"/>
    <w:rsid w:val="00FC4F98"/>
    <w:rsid w:val="00FC5412"/>
    <w:rsid w:val="00FC7F2D"/>
    <w:rsid w:val="00FD0303"/>
    <w:rsid w:val="00FD0DA5"/>
    <w:rsid w:val="00FD295A"/>
    <w:rsid w:val="00FD35A3"/>
    <w:rsid w:val="00FD3FC7"/>
    <w:rsid w:val="00FD4599"/>
    <w:rsid w:val="00FD490A"/>
    <w:rsid w:val="00FD4C54"/>
    <w:rsid w:val="00FD4C8F"/>
    <w:rsid w:val="00FD5109"/>
    <w:rsid w:val="00FD5FE0"/>
    <w:rsid w:val="00FD6364"/>
    <w:rsid w:val="00FD6848"/>
    <w:rsid w:val="00FD6D63"/>
    <w:rsid w:val="00FD6E2C"/>
    <w:rsid w:val="00FD7874"/>
    <w:rsid w:val="00FD7DE8"/>
    <w:rsid w:val="00FE0735"/>
    <w:rsid w:val="00FE0EA7"/>
    <w:rsid w:val="00FE1197"/>
    <w:rsid w:val="00FE294C"/>
    <w:rsid w:val="00FE4050"/>
    <w:rsid w:val="00FE4531"/>
    <w:rsid w:val="00FE47B1"/>
    <w:rsid w:val="00FE5C3B"/>
    <w:rsid w:val="00FE7EA4"/>
    <w:rsid w:val="00FF0005"/>
    <w:rsid w:val="00FF0392"/>
    <w:rsid w:val="00FF0644"/>
    <w:rsid w:val="00FF0F18"/>
    <w:rsid w:val="00FF1044"/>
    <w:rsid w:val="00FF2D2F"/>
    <w:rsid w:val="00FF36A1"/>
    <w:rsid w:val="00FF3B99"/>
    <w:rsid w:val="00FF4007"/>
    <w:rsid w:val="00FF4C32"/>
    <w:rsid w:val="00FF527F"/>
    <w:rsid w:val="00FF557C"/>
    <w:rsid w:val="00FF5C1A"/>
    <w:rsid w:val="00FF62B0"/>
    <w:rsid w:val="00FF7354"/>
    <w:rsid w:val="00FF74EE"/>
    <w:rsid w:val="00FF763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853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Elegant" w:uiPriority="0"/>
    <w:lsdException w:name="Table Web 1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710F74"/>
    <w:pPr>
      <w:ind w:firstLine="709"/>
      <w:jc w:val="both"/>
    </w:pPr>
    <w:rPr>
      <w:rFonts w:ascii="Times New Roman" w:eastAsia="Times New Roman" w:hAnsi="Times New Roman"/>
      <w:snapToGrid w:val="0"/>
      <w:color w:val="000000"/>
      <w:sz w:val="28"/>
    </w:rPr>
  </w:style>
  <w:style w:type="paragraph" w:styleId="1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5"/>
    <w:qFormat/>
    <w:rsid w:val="004A53F9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C63CFE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4"/>
    <w:qFormat/>
    <w:rsid w:val="007C24E6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2"/>
    <w:qFormat/>
    <w:rsid w:val="002352AC"/>
    <w:pPr>
      <w:numPr>
        <w:ilvl w:val="3"/>
        <w:numId w:val="7"/>
      </w:numPr>
      <w:spacing w:before="360" w:after="120"/>
      <w:outlineLvl w:val="3"/>
    </w:pPr>
    <w:rPr>
      <w:rFonts w:ascii="Arial" w:hAnsi="Arial"/>
    </w:rPr>
  </w:style>
  <w:style w:type="paragraph" w:styleId="50">
    <w:name w:val="heading 5"/>
    <w:basedOn w:val="a6"/>
    <w:next w:val="a6"/>
    <w:link w:val="51"/>
    <w:uiPriority w:val="9"/>
    <w:qFormat/>
    <w:rsid w:val="0070063C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"/>
    <w:qFormat/>
    <w:rsid w:val="006A0833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"/>
    <w:qFormat/>
    <w:rsid w:val="006A0833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"/>
    <w:qFormat/>
    <w:rsid w:val="005629EC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"/>
    <w:qFormat/>
    <w:rsid w:val="005629EC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1"/>
    <w:rsid w:val="004A53F9"/>
    <w:rPr>
      <w:rFonts w:ascii="Arial" w:hAnsi="Arial" w:cs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C63CFE"/>
    <w:rPr>
      <w:rFonts w:ascii="Arial" w:hAnsi="Arial"/>
      <w:b/>
      <w:bCs/>
      <w:snapToGrid w:val="0"/>
      <w:color w:val="000000"/>
      <w:sz w:val="32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"/>
    <w:rsid w:val="007C24E6"/>
    <w:rPr>
      <w:rFonts w:ascii="Arial" w:hAnsi="Arial"/>
      <w:b/>
      <w:bCs/>
      <w:snapToGrid w:val="0"/>
      <w:color w:val="000000"/>
      <w:sz w:val="28"/>
    </w:rPr>
  </w:style>
  <w:style w:type="character" w:customStyle="1" w:styleId="42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link w:val="40"/>
    <w:rsid w:val="005C5437"/>
    <w:rPr>
      <w:rFonts w:ascii="Arial" w:eastAsia="Times New Roman" w:hAnsi="Arial"/>
      <w:snapToGrid w:val="0"/>
      <w:color w:val="000000"/>
      <w:sz w:val="28"/>
    </w:rPr>
  </w:style>
  <w:style w:type="character" w:customStyle="1" w:styleId="51">
    <w:name w:val="Заголовок 5 Знак"/>
    <w:link w:val="50"/>
    <w:uiPriority w:val="9"/>
    <w:rsid w:val="0070063C"/>
    <w:rPr>
      <w:rFonts w:ascii="Arial" w:eastAsia="Times New Roman" w:hAnsi="Arial"/>
      <w:sz w:val="22"/>
      <w:lang w:eastAsia="en-US"/>
    </w:rPr>
  </w:style>
  <w:style w:type="character" w:customStyle="1" w:styleId="60">
    <w:name w:val="Заголовок 6 Знак"/>
    <w:link w:val="6"/>
    <w:uiPriority w:val="9"/>
    <w:rsid w:val="006A0833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link w:val="7"/>
    <w:uiPriority w:val="9"/>
    <w:rsid w:val="006A0833"/>
    <w:rPr>
      <w:rFonts w:ascii="Arial" w:eastAsia="Times New Roman" w:hAnsi="Arial" w:cs="Times New Roman"/>
      <w:i/>
      <w:szCs w:val="20"/>
      <w:lang w:val="en-US"/>
    </w:rPr>
  </w:style>
  <w:style w:type="paragraph" w:styleId="ab">
    <w:name w:val="Body Text"/>
    <w:basedOn w:val="a6"/>
    <w:link w:val="ac"/>
    <w:qFormat/>
    <w:rsid w:val="00A21AEB"/>
  </w:style>
  <w:style w:type="character" w:customStyle="1" w:styleId="ac">
    <w:name w:val="Основной текст Знак"/>
    <w:link w:val="ab"/>
    <w:rsid w:val="00A21AEB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3">
    <w:name w:val="Таблица - наименование"/>
    <w:basedOn w:val="a6"/>
    <w:qFormat/>
    <w:rsid w:val="00D25DD4"/>
    <w:pPr>
      <w:keepNext/>
      <w:numPr>
        <w:numId w:val="14"/>
      </w:numPr>
      <w:spacing w:before="120" w:after="60"/>
      <w:jc w:val="left"/>
    </w:pPr>
    <w:rPr>
      <w:color w:val="auto"/>
    </w:rPr>
  </w:style>
  <w:style w:type="paragraph" w:customStyle="1" w:styleId="24">
    <w:name w:val="Пункт 2 уровня"/>
    <w:basedOn w:val="2"/>
    <w:link w:val="25"/>
    <w:qFormat/>
    <w:rsid w:val="006A0833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5">
    <w:name w:val="Пункт 3 уровня"/>
    <w:basedOn w:val="3"/>
    <w:link w:val="36"/>
    <w:qFormat/>
    <w:rsid w:val="0015794A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6">
    <w:name w:val="Пункт 3 уровня Знак"/>
    <w:link w:val="35"/>
    <w:rsid w:val="001402C7"/>
    <w:rPr>
      <w:bCs/>
      <w:snapToGrid w:val="0"/>
      <w:sz w:val="28"/>
    </w:rPr>
  </w:style>
  <w:style w:type="paragraph" w:customStyle="1" w:styleId="43">
    <w:name w:val="Пункт 4 уровня"/>
    <w:basedOn w:val="40"/>
    <w:link w:val="44"/>
    <w:autoRedefine/>
    <w:qFormat/>
    <w:rsid w:val="002D468C"/>
    <w:pPr>
      <w:spacing w:before="120"/>
    </w:pPr>
    <w:rPr>
      <w:rFonts w:ascii="Calibri" w:eastAsia="Calibri" w:hAnsi="Calibri"/>
    </w:rPr>
  </w:style>
  <w:style w:type="character" w:customStyle="1" w:styleId="44">
    <w:name w:val="Пункт 4 уровня Знак"/>
    <w:link w:val="43"/>
    <w:rsid w:val="007C24E6"/>
    <w:rPr>
      <w:snapToGrid w:val="0"/>
      <w:color w:val="000000"/>
      <w:sz w:val="28"/>
    </w:rPr>
  </w:style>
  <w:style w:type="character" w:styleId="ad">
    <w:name w:val="FollowedHyperlink"/>
    <w:rsid w:val="006A0833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6A0833"/>
  </w:style>
  <w:style w:type="character" w:customStyle="1" w:styleId="af">
    <w:name w:val="Верхний колонтитул Знак"/>
    <w:link w:val="ae"/>
    <w:uiPriority w:val="99"/>
    <w:rsid w:val="006A0833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styleId="af0">
    <w:name w:val="Hyperlink"/>
    <w:uiPriority w:val="99"/>
    <w:rsid w:val="006A0833"/>
    <w:rPr>
      <w:color w:val="0000FF"/>
      <w:u w:val="single"/>
    </w:rPr>
  </w:style>
  <w:style w:type="paragraph" w:customStyle="1" w:styleId="af1">
    <w:name w:val="Заголовки без нумерации"/>
    <w:basedOn w:val="11"/>
    <w:next w:val="ab"/>
    <w:qFormat/>
    <w:rsid w:val="006A0833"/>
    <w:pPr>
      <w:numPr>
        <w:numId w:val="0"/>
      </w:numPr>
    </w:pPr>
  </w:style>
  <w:style w:type="paragraph" w:styleId="af2">
    <w:name w:val="footer"/>
    <w:link w:val="af3"/>
    <w:uiPriority w:val="99"/>
    <w:rsid w:val="006A0833"/>
    <w:pPr>
      <w:tabs>
        <w:tab w:val="center" w:pos="4677"/>
        <w:tab w:val="right" w:pos="9355"/>
      </w:tabs>
    </w:pPr>
    <w:rPr>
      <w:rFonts w:ascii="Arial" w:eastAsia="Times New Roman" w:hAnsi="Arial"/>
      <w:i/>
      <w:sz w:val="16"/>
      <w:lang w:val="en-US"/>
    </w:rPr>
  </w:style>
  <w:style w:type="character" w:customStyle="1" w:styleId="af3">
    <w:name w:val="Нижний колонтитул Знак"/>
    <w:link w:val="af2"/>
    <w:uiPriority w:val="99"/>
    <w:rsid w:val="006A0833"/>
    <w:rPr>
      <w:rFonts w:ascii="Arial" w:eastAsia="Times New Roman" w:hAnsi="Arial"/>
      <w:i/>
      <w:sz w:val="16"/>
      <w:lang w:val="en-US" w:eastAsia="ru-RU" w:bidi="ar-SA"/>
    </w:rPr>
  </w:style>
  <w:style w:type="character" w:styleId="af4">
    <w:name w:val="page number"/>
    <w:rsid w:val="006A0833"/>
    <w:rPr>
      <w:iCs/>
      <w:sz w:val="28"/>
    </w:rPr>
  </w:style>
  <w:style w:type="paragraph" w:styleId="45">
    <w:name w:val="toc 4"/>
    <w:basedOn w:val="a6"/>
    <w:next w:val="a6"/>
    <w:autoRedefine/>
    <w:uiPriority w:val="39"/>
    <w:rsid w:val="00B82DD5"/>
    <w:pPr>
      <w:tabs>
        <w:tab w:val="right" w:leader="dot" w:pos="9486"/>
      </w:tabs>
      <w:ind w:left="840" w:firstLine="294"/>
      <w:jc w:val="left"/>
    </w:pPr>
    <w:rPr>
      <w:rFonts w:asciiTheme="minorHAnsi" w:hAnsiTheme="minorHAnsi"/>
      <w:sz w:val="18"/>
      <w:szCs w:val="18"/>
    </w:rPr>
  </w:style>
  <w:style w:type="paragraph" w:customStyle="1" w:styleId="10-">
    <w:name w:val="Таблица (10) - осн. текст"/>
    <w:basedOn w:val="a6"/>
    <w:rsid w:val="006A0833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6A0833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6">
    <w:name w:val="toc 1"/>
    <w:basedOn w:val="a6"/>
    <w:next w:val="a6"/>
    <w:uiPriority w:val="39"/>
    <w:rsid w:val="001B607C"/>
    <w:pPr>
      <w:spacing w:before="120" w:after="120"/>
      <w:ind w:firstLine="0"/>
      <w:jc w:val="left"/>
    </w:pPr>
    <w:rPr>
      <w:rFonts w:ascii="Times New Roman Полужирный" w:hAnsi="Times New Roman Полужирный"/>
      <w:b/>
      <w:bCs/>
    </w:rPr>
  </w:style>
  <w:style w:type="paragraph" w:styleId="26">
    <w:name w:val="toc 2"/>
    <w:basedOn w:val="a6"/>
    <w:next w:val="a6"/>
    <w:uiPriority w:val="39"/>
    <w:rsid w:val="001B607C"/>
    <w:pPr>
      <w:ind w:left="278" w:firstLine="0"/>
      <w:jc w:val="left"/>
    </w:pPr>
  </w:style>
  <w:style w:type="paragraph" w:styleId="37">
    <w:name w:val="toc 3"/>
    <w:basedOn w:val="a6"/>
    <w:next w:val="a6"/>
    <w:uiPriority w:val="39"/>
    <w:rsid w:val="001B607C"/>
    <w:pPr>
      <w:ind w:left="561" w:firstLine="0"/>
      <w:jc w:val="left"/>
    </w:pPr>
    <w:rPr>
      <w:iCs/>
    </w:rPr>
  </w:style>
  <w:style w:type="character" w:customStyle="1" w:styleId="af5">
    <w:name w:val="Текст примечания Знак"/>
    <w:link w:val="af6"/>
    <w:uiPriority w:val="99"/>
    <w:rsid w:val="006A0833"/>
    <w:rPr>
      <w:snapToGrid/>
      <w:color w:val="000000"/>
    </w:rPr>
  </w:style>
  <w:style w:type="paragraph" w:styleId="af6">
    <w:name w:val="annotation text"/>
    <w:basedOn w:val="a6"/>
    <w:link w:val="af5"/>
    <w:uiPriority w:val="99"/>
    <w:rsid w:val="006A0833"/>
    <w:rPr>
      <w:rFonts w:ascii="Calibri" w:eastAsia="Calibri" w:hAnsi="Calibri"/>
      <w:sz w:val="20"/>
    </w:rPr>
  </w:style>
  <w:style w:type="character" w:customStyle="1" w:styleId="17">
    <w:name w:val="Текст примечания Знак1"/>
    <w:uiPriority w:val="9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6"/>
    <w:link w:val="18"/>
    <w:qFormat/>
    <w:rsid w:val="006A0833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</w:rPr>
  </w:style>
  <w:style w:type="paragraph" w:customStyle="1" w:styleId="21">
    <w:name w:val="Список маркированный уровень 2"/>
    <w:basedOn w:val="a6"/>
    <w:link w:val="27"/>
    <w:qFormat/>
    <w:rsid w:val="006A0833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</w:rPr>
  </w:style>
  <w:style w:type="paragraph" w:styleId="af7">
    <w:name w:val="Normal (Web)"/>
    <w:basedOn w:val="a6"/>
    <w:rsid w:val="006A0833"/>
    <w:rPr>
      <w:szCs w:val="24"/>
    </w:rPr>
  </w:style>
  <w:style w:type="paragraph" w:customStyle="1" w:styleId="a5">
    <w:name w:val="Список нумерованный"/>
    <w:basedOn w:val="a6"/>
    <w:link w:val="af8"/>
    <w:rsid w:val="006A0833"/>
    <w:pPr>
      <w:numPr>
        <w:numId w:val="2"/>
      </w:numPr>
      <w:spacing w:before="120" w:after="120"/>
    </w:pPr>
  </w:style>
  <w:style w:type="paragraph" w:customStyle="1" w:styleId="10-1">
    <w:name w:val="Таблица (10) - сп.марк.ур.1"/>
    <w:basedOn w:val="10-"/>
    <w:rsid w:val="006A0833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rsid w:val="006A0833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link w:val="af9"/>
    <w:rsid w:val="006A0833"/>
    <w:rPr>
      <w:rFonts w:ascii="Arial" w:eastAsia="Times New Roman" w:hAnsi="Arial" w:cs="Times New Roman"/>
      <w:snapToGrid/>
      <w:color w:val="000000"/>
      <w:sz w:val="20"/>
      <w:szCs w:val="20"/>
      <w:lang w:eastAsia="ru-RU"/>
    </w:rPr>
  </w:style>
  <w:style w:type="character" w:styleId="afb">
    <w:name w:val="footnote reference"/>
    <w:rsid w:val="006A0833"/>
    <w:rPr>
      <w:vertAlign w:val="superscript"/>
    </w:rPr>
  </w:style>
  <w:style w:type="paragraph" w:customStyle="1" w:styleId="10-2">
    <w:name w:val="Таблица (10) - сп.марк.ур.2"/>
    <w:basedOn w:val="10-"/>
    <w:rsid w:val="006A0833"/>
    <w:pPr>
      <w:numPr>
        <w:numId w:val="6"/>
      </w:numPr>
    </w:pPr>
  </w:style>
  <w:style w:type="paragraph" w:customStyle="1" w:styleId="afc">
    <w:name w:val="Заголовок приложения"/>
    <w:basedOn w:val="11"/>
    <w:next w:val="a6"/>
    <w:rsid w:val="006A0833"/>
    <w:pPr>
      <w:numPr>
        <w:numId w:val="0"/>
      </w:numPr>
      <w:spacing w:before="0"/>
      <w:jc w:val="right"/>
    </w:pPr>
  </w:style>
  <w:style w:type="paragraph" w:styleId="52">
    <w:name w:val="toc 5"/>
    <w:basedOn w:val="a6"/>
    <w:next w:val="a6"/>
    <w:autoRedefine/>
    <w:uiPriority w:val="39"/>
    <w:rsid w:val="007D3F35"/>
    <w:pPr>
      <w:tabs>
        <w:tab w:val="left" w:pos="2687"/>
        <w:tab w:val="right" w:leader="dot" w:pos="9486"/>
      </w:tabs>
      <w:ind w:left="1120" w:firstLine="298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6A0833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6A0833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6A0833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6A0833"/>
    <w:pPr>
      <w:ind w:left="2240"/>
      <w:jc w:val="left"/>
    </w:pPr>
    <w:rPr>
      <w:rFonts w:asciiTheme="minorHAnsi" w:hAnsiTheme="minorHAnsi"/>
      <w:sz w:val="18"/>
      <w:szCs w:val="18"/>
    </w:rPr>
  </w:style>
  <w:style w:type="character" w:styleId="afd">
    <w:name w:val="annotation reference"/>
    <w:uiPriority w:val="99"/>
    <w:rsid w:val="006A0833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rsid w:val="006A0833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rsid w:val="006A0833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link w:val="38"/>
    <w:qFormat/>
    <w:rsid w:val="006A0833"/>
    <w:pPr>
      <w:numPr>
        <w:numId w:val="8"/>
      </w:numPr>
      <w:tabs>
        <w:tab w:val="clear" w:pos="1701"/>
      </w:tabs>
    </w:pPr>
  </w:style>
  <w:style w:type="paragraph" w:styleId="aff0">
    <w:name w:val="Document Map"/>
    <w:basedOn w:val="a6"/>
    <w:link w:val="aff1"/>
    <w:semiHidden/>
    <w:rsid w:val="006A0833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link w:val="aff0"/>
    <w:semiHidden/>
    <w:rsid w:val="006A0833"/>
    <w:rPr>
      <w:rFonts w:ascii="Tahoma" w:eastAsia="Times New Roman" w:hAnsi="Tahoma" w:cs="Tahoma"/>
      <w:snapToGrid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6A0833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C0B6C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qFormat/>
    <w:rsid w:val="006A0833"/>
    <w:pPr>
      <w:spacing w:before="120" w:after="120"/>
      <w:jc w:val="center"/>
    </w:pPr>
    <w:rPr>
      <w:bCs/>
    </w:rPr>
  </w:style>
  <w:style w:type="paragraph" w:customStyle="1" w:styleId="8-">
    <w:name w:val="Таблица (8) - осн. текст"/>
    <w:basedOn w:val="a6"/>
    <w:rsid w:val="006A0833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semiHidden/>
    <w:rsid w:val="006A0833"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6A0833"/>
    <w:rPr>
      <w:rFonts w:ascii="Tahoma" w:eastAsia="Times New Roman" w:hAnsi="Tahoma" w:cs="Tahoma"/>
      <w:snapToGrid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6A0833"/>
    <w:rPr>
      <w:rFonts w:ascii="Times New Roman" w:eastAsia="Times New Roman" w:hAnsi="Times New Roman"/>
      <w:sz w:val="28"/>
    </w:rPr>
  </w:style>
  <w:style w:type="paragraph" w:customStyle="1" w:styleId="aff5">
    <w:name w:val="Список общий (ручная нумерация)"/>
    <w:basedOn w:val="ab"/>
    <w:next w:val="a6"/>
    <w:rsid w:val="006A0833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rsid w:val="006A0833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link w:val="aff6"/>
    <w:rsid w:val="006A0833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rsid w:val="006A0833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9">
    <w:name w:val="Пункт 3 уровня без нумерации"/>
    <w:basedOn w:val="35"/>
    <w:rsid w:val="006A0833"/>
    <w:pPr>
      <w:numPr>
        <w:ilvl w:val="0"/>
        <w:numId w:val="0"/>
      </w:numPr>
      <w:ind w:firstLine="567"/>
    </w:pPr>
  </w:style>
  <w:style w:type="paragraph" w:styleId="19">
    <w:name w:val="index 1"/>
    <w:basedOn w:val="a6"/>
    <w:next w:val="a6"/>
    <w:autoRedefine/>
    <w:rsid w:val="006A0833"/>
    <w:pPr>
      <w:ind w:left="240" w:hanging="240"/>
    </w:pPr>
  </w:style>
  <w:style w:type="table" w:styleId="aff8">
    <w:name w:val="Table Grid"/>
    <w:basedOn w:val="a9"/>
    <w:uiPriority w:val="39"/>
    <w:rsid w:val="006A0833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qFormat/>
    <w:rsid w:val="006A0833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qFormat/>
    <w:rsid w:val="006A0833"/>
    <w:rPr>
      <w:b w:val="0"/>
    </w:rPr>
  </w:style>
  <w:style w:type="paragraph" w:styleId="aff9">
    <w:name w:val="endnote text"/>
    <w:basedOn w:val="a6"/>
    <w:link w:val="affa"/>
    <w:rsid w:val="006A0833"/>
    <w:rPr>
      <w:sz w:val="20"/>
    </w:rPr>
  </w:style>
  <w:style w:type="character" w:customStyle="1" w:styleId="affa">
    <w:name w:val="Текст концевой сноски Знак"/>
    <w:link w:val="aff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character" w:styleId="affb">
    <w:name w:val="endnote reference"/>
    <w:rsid w:val="006A0833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6A0833"/>
    <w:rPr>
      <w:rFonts w:ascii="Arial" w:eastAsia="Times New Roman" w:hAnsi="Arial" w:cs="Times New Roman"/>
      <w:snapToGrid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qFormat/>
    <w:rsid w:val="006A0833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6A0833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rsid w:val="006A0833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rsid w:val="006A0833"/>
    <w:pPr>
      <w:jc w:val="both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rsid w:val="006A0833"/>
    <w:pPr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ветлый список1"/>
    <w:basedOn w:val="a9"/>
    <w:uiPriority w:val="61"/>
    <w:rsid w:val="006A0833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qFormat/>
    <w:rsid w:val="006A0833"/>
    <w:rPr>
      <w:b/>
    </w:rPr>
  </w:style>
  <w:style w:type="character" w:customStyle="1" w:styleId="affe">
    <w:name w:val="Выделение курсивом"/>
    <w:qFormat/>
    <w:rsid w:val="006A0833"/>
    <w:rPr>
      <w:i/>
    </w:rPr>
  </w:style>
  <w:style w:type="character" w:customStyle="1" w:styleId="afff">
    <w:name w:val="Выделение подчеркиванием"/>
    <w:qFormat/>
    <w:rsid w:val="006A0833"/>
    <w:rPr>
      <w:u w:val="single"/>
    </w:rPr>
  </w:style>
  <w:style w:type="paragraph" w:customStyle="1" w:styleId="1b">
    <w:name w:val="Абзац списка1"/>
    <w:aliases w:val="it_List1,Абзац списка11"/>
    <w:basedOn w:val="a6"/>
    <w:link w:val="afff0"/>
    <w:uiPriority w:val="99"/>
    <w:qFormat/>
    <w:rsid w:val="006A0833"/>
    <w:pPr>
      <w:ind w:left="708"/>
    </w:p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14425"/>
    <w:pPr>
      <w:spacing w:before="240"/>
    </w:pPr>
    <w:rPr>
      <w:bCs/>
    </w:rPr>
  </w:style>
  <w:style w:type="character" w:customStyle="1" w:styleId="1c">
    <w:name w:val="я_Технический стиль 1 Знак"/>
    <w:link w:val="1d"/>
    <w:rsid w:val="006A0833"/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1d">
    <w:name w:val="я_Технический стиль 1"/>
    <w:basedOn w:val="a6"/>
    <w:link w:val="1c"/>
    <w:qFormat/>
    <w:rsid w:val="006A083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/>
      <w:b/>
      <w:bCs/>
      <w:szCs w:val="24"/>
    </w:rPr>
  </w:style>
  <w:style w:type="paragraph" w:customStyle="1" w:styleId="28">
    <w:name w:val="я_Технический стиль 2"/>
    <w:basedOn w:val="-5"/>
    <w:link w:val="29"/>
    <w:qFormat/>
    <w:rsid w:val="006A0833"/>
    <w:pPr>
      <w:suppressAutoHyphens/>
    </w:pPr>
    <w:rPr>
      <w:u w:val="single"/>
    </w:rPr>
  </w:style>
  <w:style w:type="paragraph" w:customStyle="1" w:styleId="3a">
    <w:name w:val="я_Технический стиль 3"/>
    <w:basedOn w:val="-5"/>
    <w:link w:val="3b"/>
    <w:qFormat/>
    <w:rsid w:val="006A0833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6A0833"/>
    <w:rPr>
      <w:rFonts w:ascii="Times New Roman" w:eastAsia="Times New Roman" w:hAnsi="Times New Roman"/>
      <w:sz w:val="28"/>
      <w:lang w:eastAsia="ru-RU" w:bidi="ar-SA"/>
    </w:rPr>
  </w:style>
  <w:style w:type="character" w:customStyle="1" w:styleId="29">
    <w:name w:val="я_Технический стиль 2 Знак"/>
    <w:link w:val="28"/>
    <w:rsid w:val="006A0833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b">
    <w:name w:val="я_Технический стиль 3 Знак"/>
    <w:link w:val="3a"/>
    <w:rsid w:val="006A0833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6A0833"/>
    <w:rPr>
      <w:bCs/>
      <w:snapToGrid w:val="0"/>
      <w:color w:val="000000"/>
      <w:sz w:val="28"/>
    </w:rPr>
  </w:style>
  <w:style w:type="paragraph" w:customStyle="1" w:styleId="a1">
    <w:name w:val="Нумерованный список (тбл)"/>
    <w:basedOn w:val="a6"/>
    <w:qFormat/>
    <w:rsid w:val="00CC4F2C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6A0833"/>
    <w:pPr>
      <w:spacing w:before="120" w:after="120"/>
    </w:pPr>
    <w:rPr>
      <w:szCs w:val="28"/>
    </w:rPr>
  </w:style>
  <w:style w:type="character" w:customStyle="1" w:styleId="afff4">
    <w:name w:val="Выделение надстрочными символами"/>
    <w:qFormat/>
    <w:rsid w:val="006A0833"/>
    <w:rPr>
      <w:vertAlign w:val="superscript"/>
    </w:rPr>
  </w:style>
  <w:style w:type="paragraph" w:customStyle="1" w:styleId="afff5">
    <w:name w:val="я_технический стиль &quot;перечень&quot;"/>
    <w:basedOn w:val="a6"/>
    <w:qFormat/>
    <w:rsid w:val="006A0833"/>
    <w:pPr>
      <w:tabs>
        <w:tab w:val="right" w:leader="dot" w:pos="9627"/>
      </w:tabs>
      <w:spacing w:before="60" w:after="60"/>
    </w:pPr>
    <w:rPr>
      <w:noProof/>
    </w:rPr>
  </w:style>
  <w:style w:type="paragraph" w:styleId="afff6">
    <w:name w:val="Body Text Indent"/>
    <w:basedOn w:val="a6"/>
    <w:link w:val="afff7"/>
    <w:uiPriority w:val="99"/>
    <w:unhideWhenUsed/>
    <w:rsid w:val="005C18C6"/>
    <w:pPr>
      <w:spacing w:after="120"/>
      <w:ind w:left="283"/>
    </w:pPr>
  </w:style>
  <w:style w:type="character" w:customStyle="1" w:styleId="afff7">
    <w:name w:val="Основной текст с отступом Знак"/>
    <w:link w:val="afff6"/>
    <w:uiPriority w:val="99"/>
    <w:rsid w:val="005C18C6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,List Paragraph Знак,Абзац списка для документа Знак,Абзац списка5 Знак,Абзац маркированнный Знак,FooterText Знак,numbered Знак,Paragraphe de liste1 Знак,lp1 Знак"/>
    <w:link w:val="1b"/>
    <w:uiPriority w:val="99"/>
    <w:locked/>
    <w:rsid w:val="000206B4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character" w:styleId="afff8">
    <w:name w:val="Emphasis"/>
    <w:uiPriority w:val="20"/>
    <w:qFormat/>
    <w:rsid w:val="000206B4"/>
    <w:rPr>
      <w:rFonts w:ascii="Times New Roman" w:hAnsi="Times New Roman" w:cs="Times New Roman"/>
      <w:i/>
      <w:color w:val="auto"/>
    </w:rPr>
  </w:style>
  <w:style w:type="paragraph" w:customStyle="1" w:styleId="1e">
    <w:name w:val="Обычный1"/>
    <w:link w:val="Normal"/>
    <w:uiPriority w:val="99"/>
    <w:rsid w:val="002602AE"/>
    <w:rPr>
      <w:rFonts w:ascii="Times New Roman" w:eastAsia="Times New Roman" w:hAnsi="Times New Roman"/>
      <w:color w:val="000000"/>
    </w:rPr>
  </w:style>
  <w:style w:type="paragraph" w:styleId="afff9">
    <w:name w:val="Revision"/>
    <w:hidden/>
    <w:uiPriority w:val="99"/>
    <w:semiHidden/>
    <w:rsid w:val="00336750"/>
    <w:rPr>
      <w:sz w:val="22"/>
      <w:szCs w:val="22"/>
      <w:lang w:eastAsia="en-US"/>
    </w:rPr>
  </w:style>
  <w:style w:type="paragraph" w:styleId="afffa">
    <w:name w:val="toa heading"/>
    <w:basedOn w:val="a6"/>
    <w:next w:val="a6"/>
    <w:uiPriority w:val="99"/>
    <w:unhideWhenUsed/>
    <w:rsid w:val="00336750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336750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qFormat/>
    <w:rsid w:val="00336750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336750"/>
    <w:rPr>
      <w:smallCaps/>
      <w:color w:val="5A5A5A"/>
    </w:rPr>
  </w:style>
  <w:style w:type="character" w:styleId="afffd">
    <w:name w:val="Intense Reference"/>
    <w:uiPriority w:val="99"/>
    <w:qFormat/>
    <w:rsid w:val="00336750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D5088"/>
    <w:pPr>
      <w:numPr>
        <w:numId w:val="11"/>
      </w:numPr>
    </w:pPr>
    <w:rPr>
      <w:sz w:val="22"/>
      <w:szCs w:val="22"/>
      <w:lang w:val="en-US" w:eastAsia="en-US"/>
    </w:rPr>
  </w:style>
  <w:style w:type="character" w:customStyle="1" w:styleId="OTRListmark10">
    <w:name w:val="_OTR_List_mark1 Знак"/>
    <w:link w:val="OTRListmark1"/>
    <w:uiPriority w:val="99"/>
    <w:locked/>
    <w:rsid w:val="002D5088"/>
    <w:rPr>
      <w:sz w:val="22"/>
      <w:szCs w:val="22"/>
      <w:lang w:val="en-US" w:eastAsia="en-US"/>
    </w:rPr>
  </w:style>
  <w:style w:type="paragraph" w:customStyle="1" w:styleId="2a">
    <w:name w:val="Абзац списка2"/>
    <w:basedOn w:val="a6"/>
    <w:uiPriority w:val="99"/>
    <w:rsid w:val="004040CB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4040CB"/>
    <w:pPr>
      <w:numPr>
        <w:numId w:val="12"/>
      </w:numPr>
    </w:pPr>
    <w:rPr>
      <w:snapToGrid/>
      <w:color w:val="auto"/>
      <w:lang w:eastAsia="en-US"/>
    </w:rPr>
  </w:style>
  <w:style w:type="paragraph" w:customStyle="1" w:styleId="ASFKTablenorm">
    <w:name w:val="_ASFK_Table_norm"/>
    <w:uiPriority w:val="99"/>
    <w:rsid w:val="004040CB"/>
    <w:pPr>
      <w:spacing w:before="60" w:after="60"/>
      <w:contextualSpacing/>
    </w:pPr>
    <w:rPr>
      <w:rFonts w:ascii="Times New Roman" w:eastAsia="Times New Roman" w:hAnsi="Times New Roman"/>
      <w:sz w:val="22"/>
    </w:rPr>
  </w:style>
  <w:style w:type="paragraph" w:customStyle="1" w:styleId="ASFKTableHead">
    <w:name w:val="_ASFK_Table_Head"/>
    <w:basedOn w:val="ASFKTablenorm"/>
    <w:uiPriority w:val="99"/>
    <w:rsid w:val="004040CB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4040CB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4040CB"/>
    <w:rPr>
      <w:rFonts w:ascii="Times New Roman" w:eastAsia="Times New Roman" w:hAnsi="Times New Roman"/>
      <w:sz w:val="22"/>
    </w:rPr>
  </w:style>
  <w:style w:type="paragraph" w:customStyle="1" w:styleId="33">
    <w:name w:val="Нумерованный список 3 (тбл)"/>
    <w:basedOn w:val="a1"/>
    <w:uiPriority w:val="99"/>
    <w:rsid w:val="00E122CC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E122CC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E122CC"/>
    <w:rPr>
      <w:rFonts w:ascii="Arial" w:eastAsia="Times New Roman" w:hAnsi="Arial"/>
    </w:rPr>
  </w:style>
  <w:style w:type="paragraph" w:customStyle="1" w:styleId="afffe">
    <w:name w:val="Подзаголовок (без уровня)"/>
    <w:basedOn w:val="affff"/>
    <w:next w:val="a6"/>
    <w:uiPriority w:val="99"/>
    <w:rsid w:val="004F4E7C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4F4E7C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link w:val="affff"/>
    <w:uiPriority w:val="99"/>
    <w:rsid w:val="004F4E7C"/>
    <w:rPr>
      <w:rFonts w:ascii="Calibri" w:eastAsia="Times New Roman" w:hAnsi="Calibri" w:cs="Times New Roman"/>
      <w:snapToGrid/>
      <w:color w:val="5A5A5A"/>
      <w:spacing w:val="15"/>
      <w:sz w:val="22"/>
      <w:szCs w:val="22"/>
    </w:rPr>
  </w:style>
  <w:style w:type="character" w:customStyle="1" w:styleId="Normal">
    <w:name w:val="Normal Знак"/>
    <w:link w:val="1e"/>
    <w:locked/>
    <w:rsid w:val="00883E53"/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18">
    <w:name w:val="Список маркированный уровень 1 Знак"/>
    <w:link w:val="10"/>
    <w:rsid w:val="006D5920"/>
    <w:rPr>
      <w:snapToGrid w:val="0"/>
      <w:sz w:val="28"/>
    </w:rPr>
  </w:style>
  <w:style w:type="paragraph" w:customStyle="1" w:styleId="OTRListMark">
    <w:name w:val="OTR_List_Mark"/>
    <w:basedOn w:val="a6"/>
    <w:link w:val="OTRListMark0"/>
    <w:uiPriority w:val="99"/>
    <w:rsid w:val="00480242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480242"/>
    <w:rPr>
      <w:sz w:val="28"/>
    </w:rPr>
  </w:style>
  <w:style w:type="character" w:customStyle="1" w:styleId="27">
    <w:name w:val="Список маркированный уровень 2 Знак"/>
    <w:link w:val="21"/>
    <w:rsid w:val="007F70B5"/>
    <w:rPr>
      <w:snapToGrid w:val="0"/>
      <w:sz w:val="28"/>
    </w:rPr>
  </w:style>
  <w:style w:type="character" w:customStyle="1" w:styleId="2b">
    <w:name w:val="Текст примечания Знак2"/>
    <w:uiPriority w:val="99"/>
    <w:semiHidden/>
    <w:rsid w:val="004E4F7E"/>
    <w:rPr>
      <w:sz w:val="20"/>
      <w:szCs w:val="20"/>
    </w:rPr>
  </w:style>
  <w:style w:type="paragraph" w:customStyle="1" w:styleId="1f">
    <w:name w:val="Без интервала1"/>
    <w:link w:val="NoSpacingChar1"/>
    <w:uiPriority w:val="99"/>
    <w:rsid w:val="00314573"/>
    <w:rPr>
      <w:rFonts w:ascii="Times New Roman" w:eastAsia="Times New Roman" w:hAnsi="Times New Roman"/>
      <w:sz w:val="24"/>
      <w:szCs w:val="24"/>
    </w:rPr>
  </w:style>
  <w:style w:type="paragraph" w:customStyle="1" w:styleId="a3">
    <w:name w:val="Приложение"/>
    <w:next w:val="a6"/>
    <w:uiPriority w:val="99"/>
    <w:rsid w:val="00314573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  <w:lang w:eastAsia="en-US"/>
    </w:rPr>
  </w:style>
  <w:style w:type="character" w:customStyle="1" w:styleId="NoSpacingChar1">
    <w:name w:val="No Spacing Char1"/>
    <w:link w:val="1f"/>
    <w:uiPriority w:val="99"/>
    <w:locked/>
    <w:rsid w:val="00314573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-">
    <w:name w:val="Контракт-раздел"/>
    <w:basedOn w:val="a6"/>
    <w:next w:val="-0"/>
    <w:uiPriority w:val="99"/>
    <w:rsid w:val="00954ADE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954ADE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954ADE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954ADE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954ADE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954ADE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GOSTListmark1">
    <w:name w:val="_GOST_List_mark1"/>
    <w:uiPriority w:val="99"/>
    <w:rsid w:val="00954ADE"/>
    <w:pPr>
      <w:tabs>
        <w:tab w:val="num" w:pos="851"/>
      </w:tabs>
      <w:ind w:left="851" w:hanging="284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fff1">
    <w:name w:val="TOC Heading"/>
    <w:basedOn w:val="11"/>
    <w:next w:val="a6"/>
    <w:uiPriority w:val="39"/>
    <w:qFormat/>
    <w:rsid w:val="00954ADE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character" w:customStyle="1" w:styleId="80">
    <w:name w:val="Заголовок 8 Знак"/>
    <w:link w:val="8"/>
    <w:uiPriority w:val="9"/>
    <w:rsid w:val="005629EC"/>
    <w:rPr>
      <w:rFonts w:ascii="Times New Roman" w:eastAsia="Times New Roman" w:hAnsi="Times New Roman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link w:val="9"/>
    <w:uiPriority w:val="9"/>
    <w:rsid w:val="005629EC"/>
    <w:rPr>
      <w:rFonts w:ascii="Cambria" w:hAnsi="Cambria"/>
      <w:snapToGrid w:val="0"/>
      <w:color w:val="000000"/>
      <w:sz w:val="22"/>
      <w:szCs w:val="22"/>
    </w:rPr>
  </w:style>
  <w:style w:type="paragraph" w:styleId="affff2">
    <w:name w:val="No Spacing"/>
    <w:uiPriority w:val="99"/>
    <w:qFormat/>
    <w:rsid w:val="005629EC"/>
    <w:pPr>
      <w:spacing w:before="120" w:after="120"/>
      <w:ind w:left="1208" w:hanging="357"/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1f0">
    <w:name w:val="Стиль1"/>
    <w:basedOn w:val="11"/>
    <w:link w:val="1f1"/>
    <w:qFormat/>
    <w:rsid w:val="005629EC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5629EC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5629EC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5629EC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5629EC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5629EC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3">
    <w:name w:val="Згл 1 многоур"/>
    <w:basedOn w:val="a6"/>
    <w:next w:val="11"/>
    <w:autoRedefine/>
    <w:rsid w:val="005629EC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Cs w:val="28"/>
      <w:lang w:eastAsia="ko-KR"/>
    </w:rPr>
  </w:style>
  <w:style w:type="numbering" w:customStyle="1" w:styleId="a4">
    <w:name w:val="Нумерация_заголовков"/>
    <w:rsid w:val="005629EC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5629EC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5629EC"/>
    <w:rPr>
      <w:szCs w:val="24"/>
    </w:rPr>
  </w:style>
  <w:style w:type="character" w:customStyle="1" w:styleId="Notes0">
    <w:name w:val="Notes Знак"/>
    <w:link w:val="Notes"/>
    <w:rsid w:val="005629EC"/>
    <w:rPr>
      <w:rFonts w:ascii="Times New Roman" w:eastAsia="Times New Roman" w:hAnsi="Times New Roman"/>
      <w:sz w:val="18"/>
      <w:szCs w:val="24"/>
    </w:rPr>
  </w:style>
  <w:style w:type="paragraph" w:customStyle="1" w:styleId="TextinTable">
    <w:name w:val="Text in Table"/>
    <w:basedOn w:val="a6"/>
    <w:uiPriority w:val="99"/>
    <w:rsid w:val="005629EC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5629EC"/>
    <w:rPr>
      <w:i/>
      <w:color w:val="FF6600"/>
    </w:rPr>
  </w:style>
  <w:style w:type="paragraph" w:customStyle="1" w:styleId="Bullet0">
    <w:name w:val="Bullet_0"/>
    <w:basedOn w:val="a6"/>
    <w:uiPriority w:val="99"/>
    <w:rsid w:val="005629EC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5629EC"/>
    <w:rPr>
      <w:rFonts w:ascii="Times New Roman" w:eastAsia="Times New Roman" w:hAnsi="Times New Roman"/>
      <w:b/>
      <w:sz w:val="18"/>
      <w:szCs w:val="24"/>
    </w:rPr>
  </w:style>
  <w:style w:type="character" w:customStyle="1" w:styleId="Bold">
    <w:name w:val="Bold"/>
    <w:uiPriority w:val="99"/>
    <w:rsid w:val="005629EC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5629EC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link w:val="affff4"/>
    <w:uiPriority w:val="99"/>
    <w:rsid w:val="005629EC"/>
    <w:rPr>
      <w:rFonts w:ascii="Arial" w:eastAsia="Times New Roman" w:hAnsi="Arial"/>
      <w:b/>
      <w:bCs/>
      <w:kern w:val="28"/>
      <w:sz w:val="32"/>
      <w:szCs w:val="32"/>
    </w:rPr>
  </w:style>
  <w:style w:type="paragraph" w:customStyle="1" w:styleId="Moscow">
    <w:name w:val="Moscow"/>
    <w:basedOn w:val="a6"/>
    <w:link w:val="Moscow0"/>
    <w:uiPriority w:val="99"/>
    <w:rsid w:val="005629EC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5629EC"/>
    <w:rPr>
      <w:rFonts w:ascii="Arial" w:eastAsia="Times New Roman" w:hAnsi="Arial"/>
      <w:szCs w:val="24"/>
    </w:rPr>
  </w:style>
  <w:style w:type="paragraph" w:customStyle="1" w:styleId="affff6">
    <w:name w:val="Право_тиражирования"/>
    <w:basedOn w:val="a6"/>
    <w:uiPriority w:val="99"/>
    <w:rsid w:val="005629EC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2">
    <w:name w:val="ООО_1С"/>
    <w:basedOn w:val="a6"/>
    <w:uiPriority w:val="99"/>
    <w:rsid w:val="005629EC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5629EC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5629EC"/>
    <w:rPr>
      <w:rFonts w:ascii="Times New Roman" w:eastAsia="Times New Roman" w:hAnsi="Times New Roman"/>
      <w:sz w:val="12"/>
      <w:szCs w:val="24"/>
    </w:rPr>
  </w:style>
  <w:style w:type="character" w:customStyle="1" w:styleId="bold0">
    <w:name w:val="bold"/>
    <w:uiPriority w:val="99"/>
    <w:rsid w:val="005629EC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5629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5629EC"/>
    <w:pPr>
      <w:ind w:firstLine="709"/>
      <w:jc w:val="both"/>
    </w:pPr>
    <w:rPr>
      <w:sz w:val="24"/>
      <w:szCs w:val="24"/>
    </w:rPr>
  </w:style>
  <w:style w:type="character" w:customStyle="1" w:styleId="special0">
    <w:name w:val="Обычный_special Знак"/>
    <w:link w:val="special"/>
    <w:rsid w:val="005629EC"/>
    <w:rPr>
      <w:sz w:val="24"/>
      <w:szCs w:val="24"/>
      <w:lang w:bidi="ar-SA"/>
    </w:rPr>
  </w:style>
  <w:style w:type="paragraph" w:customStyle="1" w:styleId="20">
    <w:name w:val="Стиль2"/>
    <w:basedOn w:val="8"/>
    <w:uiPriority w:val="99"/>
    <w:qFormat/>
    <w:rsid w:val="005629EC"/>
    <w:pPr>
      <w:numPr>
        <w:ilvl w:val="7"/>
        <w:numId w:val="7"/>
      </w:numPr>
      <w:tabs>
        <w:tab w:val="clear" w:pos="1516"/>
      </w:tabs>
      <w:ind w:left="1440"/>
    </w:pPr>
    <w:rPr>
      <w:b/>
    </w:rPr>
  </w:style>
  <w:style w:type="paragraph" w:customStyle="1" w:styleId="3c">
    <w:name w:val="Абзац списка3"/>
    <w:basedOn w:val="a6"/>
    <w:uiPriority w:val="99"/>
    <w:rsid w:val="005629EC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22"/>
    <w:qFormat/>
    <w:rsid w:val="005629EC"/>
    <w:rPr>
      <w:b/>
      <w:bCs/>
    </w:rPr>
  </w:style>
  <w:style w:type="paragraph" w:customStyle="1" w:styleId="note">
    <w:name w:val="note"/>
    <w:basedOn w:val="a6"/>
    <w:uiPriority w:val="99"/>
    <w:rsid w:val="005629EC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5629EC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5629EC"/>
    <w:rPr>
      <w:szCs w:val="32"/>
    </w:rPr>
  </w:style>
  <w:style w:type="character" w:customStyle="1" w:styleId="affffc">
    <w:name w:val="Основной Знак"/>
    <w:link w:val="affffb"/>
    <w:rsid w:val="005629EC"/>
    <w:rPr>
      <w:rFonts w:ascii="Times New Roman" w:eastAsia="Times New Roman" w:hAnsi="Times New Roman"/>
      <w:snapToGrid w:val="0"/>
      <w:color w:val="000000"/>
      <w:sz w:val="28"/>
      <w:szCs w:val="32"/>
    </w:rPr>
  </w:style>
  <w:style w:type="paragraph" w:customStyle="1" w:styleId="affffd">
    <w:name w:val="ТаблОбычный"/>
    <w:link w:val="affffe"/>
    <w:qFormat/>
    <w:rsid w:val="005629EC"/>
    <w:pPr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fffe">
    <w:name w:val="ТаблОбычный Знак"/>
    <w:link w:val="affffd"/>
    <w:rsid w:val="005629EC"/>
    <w:rPr>
      <w:rFonts w:ascii="Times New Roman" w:eastAsia="Times New Roman" w:hAnsi="Times New Roman"/>
      <w:sz w:val="24"/>
      <w:szCs w:val="22"/>
      <w:lang w:eastAsia="en-US" w:bidi="ar-SA"/>
    </w:rPr>
  </w:style>
  <w:style w:type="paragraph" w:customStyle="1" w:styleId="afffff">
    <w:name w:val="ТаблШапка"/>
    <w:link w:val="afffff0"/>
    <w:qFormat/>
    <w:rsid w:val="005629EC"/>
    <w:pPr>
      <w:spacing w:line="276" w:lineRule="auto"/>
    </w:pPr>
    <w:rPr>
      <w:rFonts w:ascii="Times New Roman" w:eastAsia="Times New Roman" w:hAnsi="Times New Roman"/>
      <w:b/>
      <w:sz w:val="24"/>
      <w:szCs w:val="22"/>
      <w:lang w:eastAsia="en-US"/>
    </w:rPr>
  </w:style>
  <w:style w:type="character" w:customStyle="1" w:styleId="afffff0">
    <w:name w:val="ТаблШапка Знак"/>
    <w:link w:val="afffff"/>
    <w:rsid w:val="005629EC"/>
    <w:rPr>
      <w:rFonts w:ascii="Times New Roman" w:eastAsia="Times New Roman" w:hAnsi="Times New Roman"/>
      <w:b/>
      <w:sz w:val="24"/>
      <w:szCs w:val="22"/>
      <w:lang w:eastAsia="en-US" w:bidi="ar-SA"/>
    </w:rPr>
  </w:style>
  <w:style w:type="table" w:customStyle="1" w:styleId="1f3">
    <w:name w:val="Сетка таблицы1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5629EC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5629EC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5629EC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0C454E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d">
    <w:name w:val="Згл 3 многоур"/>
    <w:basedOn w:val="3"/>
    <w:next w:val="a6"/>
    <w:rsid w:val="000C454E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0C454E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D23B56"/>
    <w:pPr>
      <w:numPr>
        <w:numId w:val="22"/>
      </w:numPr>
      <w:spacing w:before="120" w:after="120"/>
    </w:pPr>
    <w:rPr>
      <w:rFonts w:ascii="Calibri" w:eastAsia="Calibri" w:hAnsi="Calibri"/>
    </w:rPr>
  </w:style>
  <w:style w:type="character" w:customStyle="1" w:styleId="afffff3">
    <w:name w:val="Нумерация списка числами! Знак"/>
    <w:link w:val="a2"/>
    <w:rsid w:val="00D23B56"/>
    <w:rPr>
      <w:snapToGrid w:val="0"/>
      <w:color w:val="000000"/>
      <w:sz w:val="28"/>
    </w:rPr>
  </w:style>
  <w:style w:type="character" w:customStyle="1" w:styleId="af8">
    <w:name w:val="Список нумерованный Знак"/>
    <w:link w:val="a5"/>
    <w:rsid w:val="00DA5C31"/>
    <w:rPr>
      <w:rFonts w:ascii="Times New Roman" w:eastAsia="Times New Roman" w:hAnsi="Times New Roman"/>
      <w:snapToGrid w:val="0"/>
      <w:color w:val="000000"/>
      <w:sz w:val="28"/>
    </w:rPr>
  </w:style>
  <w:style w:type="paragraph" w:styleId="afffff4">
    <w:name w:val="List Paragraph"/>
    <w:aliases w:val="List Paragraph,Абзац списка для документа,Абзац списка5,Абзац маркированнный,FooterText,numbered,Paragraphe de liste1,lp1"/>
    <w:basedOn w:val="a6"/>
    <w:uiPriority w:val="99"/>
    <w:qFormat/>
    <w:rsid w:val="00350FC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774153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ffff2">
    <w:name w:val="Текст Знак"/>
    <w:link w:val="afffff1"/>
    <w:uiPriority w:val="99"/>
    <w:rsid w:val="00774153"/>
    <w:rPr>
      <w:rFonts w:ascii="Courier New" w:eastAsia="Times New Roman" w:hAnsi="Courier New"/>
    </w:rPr>
  </w:style>
  <w:style w:type="paragraph" w:customStyle="1" w:styleId="14">
    <w:name w:val="Заголовок 1 Контрольный пример"/>
    <w:basedOn w:val="11"/>
    <w:next w:val="22"/>
    <w:link w:val="1f4"/>
    <w:qFormat/>
    <w:rsid w:val="00774153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4">
    <w:name w:val="Заголовок 1 Контрольный пример Знак"/>
    <w:link w:val="14"/>
    <w:rsid w:val="00774153"/>
    <w:rPr>
      <w:rFonts w:ascii="Arial" w:eastAsia="Times New Roman" w:hAnsi="Arial"/>
      <w:b/>
      <w:bCs/>
      <w:snapToGrid w:val="0"/>
      <w:color w:val="000000"/>
      <w:sz w:val="36"/>
      <w:lang w:val="x-none" w:eastAsia="x-none"/>
    </w:rPr>
  </w:style>
  <w:style w:type="paragraph" w:customStyle="1" w:styleId="22">
    <w:name w:val="Заголовок 2 Контрольный пример"/>
    <w:basedOn w:val="14"/>
    <w:qFormat/>
    <w:rsid w:val="00774153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2">
    <w:name w:val="Пункт 3 уровня Контрольный пример"/>
    <w:basedOn w:val="35"/>
    <w:qFormat/>
    <w:rsid w:val="00774153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9D17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E64A4E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8"/>
    </w:rPr>
  </w:style>
  <w:style w:type="character" w:customStyle="1" w:styleId="EBNormal0">
    <w:name w:val="_EB_Normal Знак"/>
    <w:link w:val="EBNormal"/>
    <w:rsid w:val="00E64A4E"/>
    <w:rPr>
      <w:rFonts w:ascii="Times New Roman" w:eastAsia="Times New Roman" w:hAnsi="Times New Roman"/>
      <w:sz w:val="28"/>
    </w:rPr>
  </w:style>
  <w:style w:type="character" w:customStyle="1" w:styleId="EBNormal1">
    <w:name w:val="_EB_Normal Знак Знак"/>
    <w:locked/>
    <w:rsid w:val="00111854"/>
    <w:rPr>
      <w:rFonts w:ascii="Times New Roman" w:eastAsia="Times New Roman" w:hAnsi="Times New Roman"/>
      <w:sz w:val="28"/>
    </w:rPr>
  </w:style>
  <w:style w:type="character" w:customStyle="1" w:styleId="1f5">
    <w:name w:val="Неразрешенное упоминание1"/>
    <w:basedOn w:val="a8"/>
    <w:uiPriority w:val="99"/>
    <w:semiHidden/>
    <w:unhideWhenUsed/>
    <w:rsid w:val="00DB5383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7765CE"/>
    <w:rPr>
      <w:color w:val="605E5C"/>
      <w:shd w:val="clear" w:color="auto" w:fill="E1DFDD"/>
    </w:rPr>
  </w:style>
  <w:style w:type="paragraph" w:customStyle="1" w:styleId="afffff5">
    <w:name w:val="Текст документа"/>
    <w:basedOn w:val="a6"/>
    <w:link w:val="afffff6"/>
    <w:rsid w:val="00EA5092"/>
    <w:pPr>
      <w:widowControl w:val="0"/>
      <w:spacing w:before="120" w:after="120" w:line="360" w:lineRule="exact"/>
      <w:ind w:firstLine="567"/>
    </w:pPr>
    <w:rPr>
      <w:rFonts w:eastAsiaTheme="minorHAnsi" w:cstheme="minorBidi"/>
      <w:color w:val="auto"/>
      <w:szCs w:val="22"/>
      <w:lang w:eastAsia="en-US"/>
    </w:rPr>
  </w:style>
  <w:style w:type="character" w:customStyle="1" w:styleId="afffff6">
    <w:name w:val="Текст документа Знак"/>
    <w:link w:val="afffff5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customStyle="1" w:styleId="EBListmark1">
    <w:name w:val="_EB_List_mark1"/>
    <w:link w:val="EBListmark10"/>
    <w:rsid w:val="00EA5092"/>
    <w:pPr>
      <w:tabs>
        <w:tab w:val="num" w:pos="1134"/>
      </w:tabs>
      <w:spacing w:after="60"/>
      <w:ind w:left="1134" w:hanging="283"/>
      <w:contextualSpacing/>
      <w:jc w:val="both"/>
    </w:pPr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EA5092"/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keyword">
    <w:name w:val="keyword"/>
    <w:basedOn w:val="a8"/>
    <w:rsid w:val="00EA5092"/>
  </w:style>
  <w:style w:type="paragraph" w:customStyle="1" w:styleId="1">
    <w:name w:val="Маркир. 1"/>
    <w:basedOn w:val="a6"/>
    <w:link w:val="1f6"/>
    <w:rsid w:val="00EA5092"/>
    <w:pPr>
      <w:widowControl w:val="0"/>
      <w:numPr>
        <w:numId w:val="25"/>
      </w:numPr>
      <w:tabs>
        <w:tab w:val="left" w:pos="170"/>
      </w:tabs>
      <w:spacing w:before="120" w:after="120" w:line="360" w:lineRule="exact"/>
      <w:ind w:right="57"/>
    </w:pPr>
    <w:rPr>
      <w:rFonts w:eastAsiaTheme="minorHAnsi" w:cstheme="minorBidi"/>
      <w:color w:val="auto"/>
      <w:szCs w:val="22"/>
      <w:lang w:eastAsia="en-US"/>
    </w:rPr>
  </w:style>
  <w:style w:type="character" w:customStyle="1" w:styleId="1f6">
    <w:name w:val="Маркир. 1 Знак"/>
    <w:basedOn w:val="a8"/>
    <w:link w:val="1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styleId="3e">
    <w:name w:val="Body Text 3"/>
    <w:basedOn w:val="a6"/>
    <w:link w:val="3f"/>
    <w:rsid w:val="00EA5092"/>
    <w:pPr>
      <w:widowControl w:val="0"/>
      <w:spacing w:before="120" w:after="120" w:line="276" w:lineRule="auto"/>
    </w:pPr>
    <w:rPr>
      <w:rFonts w:eastAsiaTheme="minorHAnsi" w:cstheme="minorBidi"/>
      <w:snapToGrid/>
      <w:color w:val="auto"/>
      <w:sz w:val="16"/>
      <w:szCs w:val="16"/>
      <w:lang w:eastAsia="en-US"/>
    </w:rPr>
  </w:style>
  <w:style w:type="character" w:customStyle="1" w:styleId="3f">
    <w:name w:val="Основной текст 3 Знак"/>
    <w:basedOn w:val="a8"/>
    <w:link w:val="3e"/>
    <w:rsid w:val="00EA5092"/>
    <w:rPr>
      <w:rFonts w:ascii="Times New Roman" w:eastAsiaTheme="minorHAnsi" w:hAnsi="Times New Roman" w:cstheme="minorBidi"/>
      <w:sz w:val="16"/>
      <w:szCs w:val="16"/>
      <w:lang w:eastAsia="en-US"/>
    </w:rPr>
  </w:style>
  <w:style w:type="paragraph" w:customStyle="1" w:styleId="EBListnormal">
    <w:name w:val="_EB_List_normal"/>
    <w:rsid w:val="00EA5092"/>
    <w:pPr>
      <w:tabs>
        <w:tab w:val="left" w:pos="284"/>
      </w:tabs>
      <w:spacing w:after="60"/>
      <w:ind w:left="102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f7">
    <w:name w:val="ГС_Основной_текст"/>
    <w:link w:val="afffff8"/>
    <w:rsid w:val="00EA509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fffff8">
    <w:name w:val="ГС_Основной_текст Знак"/>
    <w:link w:val="afffff7"/>
    <w:rsid w:val="00EA5092"/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1f7">
    <w:name w:val="Заголовок 1 Доп"/>
    <w:basedOn w:val="11"/>
    <w:link w:val="1f8"/>
    <w:rsid w:val="00EA5092"/>
    <w:pPr>
      <w:numPr>
        <w:numId w:val="0"/>
      </w:numPr>
      <w:spacing w:before="240"/>
      <w:jc w:val="right"/>
    </w:pPr>
    <w:rPr>
      <w:rFonts w:eastAsia="Times New Roman" w:cs="Times New Roman"/>
      <w:b w:val="0"/>
      <w:bCs w:val="0"/>
      <w:caps/>
      <w:snapToGrid/>
      <w:sz w:val="24"/>
      <w:szCs w:val="32"/>
      <w:lang w:eastAsia="en-US"/>
    </w:rPr>
  </w:style>
  <w:style w:type="character" w:customStyle="1" w:styleId="1f8">
    <w:name w:val="Заголовок 1 Доп Знак"/>
    <w:link w:val="1f7"/>
    <w:rsid w:val="00EA5092"/>
    <w:rPr>
      <w:rFonts w:ascii="Arial" w:eastAsia="Times New Roman" w:hAnsi="Arial"/>
      <w:caps/>
      <w:sz w:val="24"/>
      <w:szCs w:val="32"/>
      <w:lang w:eastAsia="en-US"/>
    </w:rPr>
  </w:style>
  <w:style w:type="character" w:customStyle="1" w:styleId="afff2">
    <w:name w:val="Название объекта Знак"/>
    <w:aliases w:val="Object name Знак"/>
    <w:basedOn w:val="a8"/>
    <w:link w:val="afff1"/>
    <w:uiPriority w:val="35"/>
    <w:rsid w:val="00EA5092"/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fff9">
    <w:name w:val="ОбычныйБезОтст"/>
    <w:link w:val="afffffa"/>
    <w:qFormat/>
    <w:rsid w:val="00EA5092"/>
    <w:pPr>
      <w:spacing w:before="120" w:after="120" w:line="276" w:lineRule="auto"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afffffa">
    <w:name w:val="ОбычныйБезОтст Знак"/>
    <w:basedOn w:val="a8"/>
    <w:link w:val="afffff9"/>
    <w:rsid w:val="00EA5092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customStyle="1" w:styleId="afffffb">
    <w:name w:val="РисНазвание"/>
    <w:basedOn w:val="afff1"/>
    <w:link w:val="afffffc"/>
    <w:qFormat/>
    <w:rsid w:val="00EA5092"/>
    <w:pPr>
      <w:spacing w:before="120" w:line="276" w:lineRule="auto"/>
      <w:ind w:firstLine="0"/>
      <w:jc w:val="center"/>
    </w:pPr>
    <w:rPr>
      <w:rFonts w:eastAsiaTheme="minorHAnsi" w:cstheme="minorBidi"/>
      <w:bCs w:val="0"/>
      <w:iCs/>
      <w:snapToGrid/>
      <w:color w:val="auto"/>
      <w:szCs w:val="24"/>
      <w:lang w:eastAsia="en-US"/>
    </w:rPr>
  </w:style>
  <w:style w:type="character" w:customStyle="1" w:styleId="afffffc">
    <w:name w:val="РисНазвание Знак"/>
    <w:basedOn w:val="a8"/>
    <w:link w:val="afffffb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38">
    <w:name w:val="Список маркированный уровень 3 Знак"/>
    <w:basedOn w:val="27"/>
    <w:link w:val="30"/>
    <w:rsid w:val="00EA5092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12">
    <w:name w:val="Список нумерованный уровень 1"/>
    <w:basedOn w:val="afffff4"/>
    <w:link w:val="1f9"/>
    <w:rsid w:val="00EA5092"/>
    <w:pPr>
      <w:numPr>
        <w:numId w:val="24"/>
      </w:numPr>
      <w:spacing w:before="120" w:after="120" w:line="276" w:lineRule="auto"/>
      <w:jc w:val="both"/>
    </w:pPr>
    <w:rPr>
      <w:rFonts w:ascii="Times New Roman" w:hAnsi="Times New Roman"/>
      <w:color w:val="000000"/>
      <w:sz w:val="28"/>
    </w:rPr>
  </w:style>
  <w:style w:type="character" w:customStyle="1" w:styleId="1f9">
    <w:name w:val="Список нумерованный уровень 1 Знак"/>
    <w:basedOn w:val="afff0"/>
    <w:link w:val="12"/>
    <w:rsid w:val="00EA5092"/>
    <w:rPr>
      <w:rFonts w:ascii="Times New Roman" w:eastAsiaTheme="minorHAnsi" w:hAnsi="Times New Roman" w:cstheme="minorBidi"/>
      <w:snapToGrid/>
      <w:color w:val="000000"/>
      <w:sz w:val="28"/>
      <w:szCs w:val="22"/>
      <w:lang w:eastAsia="en-US"/>
    </w:rPr>
  </w:style>
  <w:style w:type="paragraph" w:customStyle="1" w:styleId="afffffd">
    <w:name w:val="ТаблНазвание"/>
    <w:link w:val="afffffe"/>
    <w:qFormat/>
    <w:rsid w:val="00EA5092"/>
    <w:pPr>
      <w:keepNext/>
      <w:keepLines/>
      <w:spacing w:line="276" w:lineRule="auto"/>
      <w:jc w:val="right"/>
    </w:pPr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afffffe">
    <w:name w:val="ТаблНазвание Знак"/>
    <w:basedOn w:val="a8"/>
    <w:link w:val="afffffd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paragraph" w:customStyle="1" w:styleId="1fa">
    <w:name w:val="Пункт 1 уровня"/>
    <w:basedOn w:val="11"/>
    <w:link w:val="1fb"/>
    <w:qFormat/>
    <w:rsid w:val="00EA5092"/>
    <w:pPr>
      <w:pageBreakBefore w:val="0"/>
      <w:spacing w:before="240" w:line="276" w:lineRule="auto"/>
      <w:ind w:left="360" w:hanging="360"/>
    </w:pPr>
    <w:rPr>
      <w:rFonts w:ascii="Times New Roman" w:eastAsiaTheme="majorEastAsia" w:hAnsi="Times New Roman" w:cstheme="majorBidi"/>
      <w:b w:val="0"/>
      <w:bCs w:val="0"/>
      <w:snapToGrid/>
      <w:sz w:val="28"/>
      <w:szCs w:val="32"/>
      <w:lang w:eastAsia="en-US"/>
    </w:rPr>
  </w:style>
  <w:style w:type="character" w:customStyle="1" w:styleId="1fb">
    <w:name w:val="Пункт 1 уровня Знак"/>
    <w:link w:val="1fa"/>
    <w:rsid w:val="00EA5092"/>
    <w:rPr>
      <w:rFonts w:ascii="Times New Roman" w:eastAsiaTheme="majorEastAsia" w:hAnsi="Times New Roman" w:cstheme="majorBidi"/>
      <w:sz w:val="28"/>
      <w:szCs w:val="32"/>
      <w:lang w:eastAsia="en-US"/>
    </w:rPr>
  </w:style>
  <w:style w:type="paragraph" w:customStyle="1" w:styleId="a0">
    <w:name w:val="ТаблНум"/>
    <w:basedOn w:val="affffd"/>
    <w:link w:val="affffff"/>
    <w:qFormat/>
    <w:rsid w:val="00EA5092"/>
    <w:pPr>
      <w:numPr>
        <w:numId w:val="27"/>
      </w:numPr>
    </w:pPr>
    <w:rPr>
      <w:rFonts w:eastAsiaTheme="minorHAnsi" w:cstheme="minorBidi"/>
    </w:rPr>
  </w:style>
  <w:style w:type="character" w:customStyle="1" w:styleId="affffff">
    <w:name w:val="ТаблНум Знак"/>
    <w:basedOn w:val="affffe"/>
    <w:link w:val="a0"/>
    <w:rsid w:val="00EA5092"/>
    <w:rPr>
      <w:rFonts w:ascii="Times New Roman" w:eastAsiaTheme="minorHAnsi" w:hAnsi="Times New Roman" w:cstheme="minorBidi"/>
      <w:sz w:val="24"/>
      <w:szCs w:val="22"/>
      <w:lang w:eastAsia="en-US" w:bidi="ar-SA"/>
    </w:rPr>
  </w:style>
  <w:style w:type="paragraph" w:customStyle="1" w:styleId="affffff0">
    <w:name w:val="Рисунок"/>
    <w:basedOn w:val="afffff9"/>
    <w:link w:val="affffff1"/>
    <w:qFormat/>
    <w:rsid w:val="00EA5092"/>
    <w:pPr>
      <w:keepNext/>
      <w:jc w:val="center"/>
    </w:pPr>
    <w:rPr>
      <w:noProof/>
    </w:rPr>
  </w:style>
  <w:style w:type="character" w:customStyle="1" w:styleId="affffff1">
    <w:name w:val="Рисунок Знак"/>
    <w:basedOn w:val="afffffa"/>
    <w:link w:val="affffff0"/>
    <w:rsid w:val="00EA5092"/>
    <w:rPr>
      <w:rFonts w:ascii="Times New Roman" w:eastAsiaTheme="minorHAnsi" w:hAnsi="Times New Roman" w:cstheme="minorBidi"/>
      <w:noProof/>
      <w:sz w:val="28"/>
      <w:szCs w:val="22"/>
      <w:lang w:eastAsia="en-US"/>
    </w:rPr>
  </w:style>
  <w:style w:type="character" w:customStyle="1" w:styleId="210">
    <w:name w:val="Цитата 21"/>
    <w:basedOn w:val="a8"/>
    <w:rsid w:val="00EA5092"/>
  </w:style>
  <w:style w:type="character" w:customStyle="1" w:styleId="fontstyle01">
    <w:name w:val="fontstyle01"/>
    <w:basedOn w:val="a8"/>
    <w:rsid w:val="00EA509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8"/>
    <w:rsid w:val="00EA509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productname">
    <w:name w:val="productname"/>
    <w:basedOn w:val="a8"/>
    <w:rsid w:val="00EA5092"/>
  </w:style>
  <w:style w:type="character" w:styleId="HTML">
    <w:name w:val="HTML Code"/>
    <w:basedOn w:val="a8"/>
    <w:uiPriority w:val="99"/>
    <w:unhideWhenUsed/>
    <w:rsid w:val="00EA5092"/>
    <w:rPr>
      <w:rFonts w:ascii="Courier New" w:eastAsia="Times New Roman" w:hAnsi="Courier New" w:cs="Courier New"/>
      <w:sz w:val="20"/>
      <w:szCs w:val="20"/>
    </w:rPr>
  </w:style>
  <w:style w:type="character" w:customStyle="1" w:styleId="application">
    <w:name w:val="application"/>
    <w:basedOn w:val="a8"/>
    <w:rsid w:val="00EA5092"/>
  </w:style>
  <w:style w:type="character" w:styleId="HTML0">
    <w:name w:val="HTML Acronym"/>
    <w:basedOn w:val="a8"/>
    <w:uiPriority w:val="99"/>
    <w:unhideWhenUsed/>
    <w:rsid w:val="00EA5092"/>
  </w:style>
  <w:style w:type="character" w:customStyle="1" w:styleId="refentrytitle">
    <w:name w:val="refentrytitle"/>
    <w:basedOn w:val="a8"/>
    <w:rsid w:val="00EA5092"/>
  </w:style>
  <w:style w:type="paragraph" w:styleId="HTML1">
    <w:name w:val="HTML Preformatted"/>
    <w:basedOn w:val="a6"/>
    <w:link w:val="HTML2"/>
    <w:uiPriority w:val="99"/>
    <w:unhideWhenUsed/>
    <w:rsid w:val="00EA5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napToGrid/>
      <w:color w:val="auto"/>
      <w:sz w:val="20"/>
    </w:rPr>
  </w:style>
  <w:style w:type="character" w:customStyle="1" w:styleId="HTML2">
    <w:name w:val="Стандартный HTML Знак"/>
    <w:basedOn w:val="a8"/>
    <w:link w:val="HTML1"/>
    <w:uiPriority w:val="99"/>
    <w:rsid w:val="00EA5092"/>
    <w:rPr>
      <w:rFonts w:ascii="Courier New" w:eastAsia="Times New Roman" w:hAnsi="Courier New" w:cs="Courier New"/>
    </w:rPr>
  </w:style>
  <w:style w:type="character" w:customStyle="1" w:styleId="systemitem">
    <w:name w:val="systemitem"/>
    <w:basedOn w:val="a8"/>
    <w:rsid w:val="00EA5092"/>
  </w:style>
  <w:style w:type="character" w:customStyle="1" w:styleId="copyright-span">
    <w:name w:val="copyright-span"/>
    <w:basedOn w:val="a8"/>
    <w:rsid w:val="00EA5092"/>
  </w:style>
  <w:style w:type="paragraph" w:styleId="affffff2">
    <w:name w:val="List Bullet"/>
    <w:basedOn w:val="a6"/>
    <w:uiPriority w:val="99"/>
    <w:unhideWhenUsed/>
    <w:rsid w:val="00EA5092"/>
    <w:pPr>
      <w:spacing w:before="100" w:beforeAutospacing="1" w:after="100" w:afterAutospacing="1"/>
      <w:ind w:firstLine="0"/>
      <w:jc w:val="left"/>
    </w:pPr>
    <w:rPr>
      <w:snapToGrid/>
      <w:color w:val="auto"/>
      <w:szCs w:val="24"/>
    </w:rPr>
  </w:style>
  <w:style w:type="character" w:customStyle="1" w:styleId="interface0">
    <w:name w:val="interface"/>
    <w:basedOn w:val="a8"/>
    <w:rsid w:val="00EA5092"/>
  </w:style>
  <w:style w:type="character" w:customStyle="1" w:styleId="term">
    <w:name w:val="term"/>
    <w:basedOn w:val="a8"/>
    <w:rsid w:val="00EA5092"/>
  </w:style>
  <w:style w:type="paragraph" w:customStyle="1" w:styleId="affffff3">
    <w:name w:val="Команды"/>
    <w:basedOn w:val="a6"/>
    <w:link w:val="affffff4"/>
    <w:rsid w:val="00EA5092"/>
    <w:pPr>
      <w:widowControl w:val="0"/>
      <w:spacing w:before="120" w:after="120"/>
    </w:pPr>
    <w:rPr>
      <w:rFonts w:ascii="Courier New" w:eastAsiaTheme="minorHAnsi" w:hAnsi="Courier New" w:cs="Courier New"/>
      <w:snapToGrid/>
      <w:color w:val="auto"/>
      <w:szCs w:val="24"/>
      <w:lang w:val="en-US" w:eastAsia="en-US"/>
    </w:rPr>
  </w:style>
  <w:style w:type="character" w:customStyle="1" w:styleId="affffff4">
    <w:name w:val="Команды Знак"/>
    <w:basedOn w:val="a8"/>
    <w:link w:val="affffff3"/>
    <w:rsid w:val="00EA5092"/>
    <w:rPr>
      <w:rFonts w:ascii="Courier New" w:eastAsiaTheme="minorHAnsi" w:hAnsi="Courier New" w:cs="Courier New"/>
      <w:sz w:val="24"/>
      <w:szCs w:val="24"/>
      <w:lang w:val="en-US" w:eastAsia="en-US"/>
    </w:rPr>
  </w:style>
  <w:style w:type="paragraph" w:customStyle="1" w:styleId="Commands">
    <w:name w:val="Commands"/>
    <w:basedOn w:val="1f0"/>
    <w:link w:val="Commands0"/>
    <w:qFormat/>
    <w:rsid w:val="00EA5092"/>
    <w:pPr>
      <w:keepNext w:val="0"/>
      <w:widowControl w:val="0"/>
      <w:numPr>
        <w:numId w:val="0"/>
      </w:numPr>
      <w:spacing w:after="120" w:line="240" w:lineRule="auto"/>
      <w:ind w:firstLine="709"/>
      <w:jc w:val="both"/>
      <w:outlineLvl w:val="9"/>
    </w:pPr>
    <w:rPr>
      <w:rFonts w:ascii="Times New Roman" w:eastAsiaTheme="minorHAnsi" w:hAnsi="Times New Roman"/>
      <w:b w:val="0"/>
      <w:color w:val="4BACC6" w:themeColor="accent5"/>
      <w:lang w:val="en-US" w:eastAsia="en-US"/>
    </w:rPr>
  </w:style>
  <w:style w:type="character" w:customStyle="1" w:styleId="1f1">
    <w:name w:val="Стиль1 Знак"/>
    <w:basedOn w:val="affffff4"/>
    <w:link w:val="1f0"/>
    <w:rsid w:val="00EA5092"/>
    <w:rPr>
      <w:rFonts w:ascii="Arial" w:eastAsiaTheme="minorHAnsi" w:hAnsi="Arial" w:cs="Arial"/>
      <w:b/>
      <w:bCs/>
      <w:caps/>
      <w:kern w:val="32"/>
      <w:sz w:val="36"/>
      <w:szCs w:val="32"/>
      <w:lang w:val="en-US" w:eastAsia="en-US"/>
    </w:rPr>
  </w:style>
  <w:style w:type="character" w:customStyle="1" w:styleId="Commands0">
    <w:name w:val="Commands Знак"/>
    <w:basedOn w:val="1f1"/>
    <w:link w:val="Commands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Output">
    <w:name w:val="Output"/>
    <w:basedOn w:val="afffff9"/>
    <w:link w:val="Output0"/>
    <w:qFormat/>
    <w:rsid w:val="00EA5092"/>
    <w:pPr>
      <w:ind w:left="708"/>
    </w:pPr>
    <w:rPr>
      <w:rFonts w:ascii="Consolas" w:hAnsi="Consolas"/>
      <w:color w:val="F79646" w:themeColor="accent6"/>
      <w:sz w:val="24"/>
    </w:rPr>
  </w:style>
  <w:style w:type="paragraph" w:customStyle="1" w:styleId="Input">
    <w:name w:val="Input"/>
    <w:basedOn w:val="Commands"/>
    <w:link w:val="Input0"/>
    <w:rsid w:val="00EA5092"/>
    <w:pPr>
      <w:jc w:val="left"/>
    </w:pPr>
  </w:style>
  <w:style w:type="character" w:customStyle="1" w:styleId="Output0">
    <w:name w:val="Output Знак"/>
    <w:basedOn w:val="afffffa"/>
    <w:link w:val="Output"/>
    <w:rsid w:val="00EA5092"/>
    <w:rPr>
      <w:rFonts w:ascii="Consolas" w:eastAsiaTheme="minorHAnsi" w:hAnsi="Consolas" w:cstheme="minorBidi"/>
      <w:color w:val="F79646" w:themeColor="accent6"/>
      <w:sz w:val="24"/>
      <w:szCs w:val="22"/>
      <w:lang w:eastAsia="en-US"/>
    </w:rPr>
  </w:style>
  <w:style w:type="character" w:customStyle="1" w:styleId="Input0">
    <w:name w:val="Input Знак"/>
    <w:basedOn w:val="Commands0"/>
    <w:link w:val="Inp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Conf">
    <w:name w:val="Conf"/>
    <w:basedOn w:val="afffff9"/>
    <w:link w:val="Conf0"/>
    <w:qFormat/>
    <w:rsid w:val="00EA5092"/>
    <w:pPr>
      <w:spacing w:line="240" w:lineRule="auto"/>
      <w:ind w:left="708"/>
    </w:pPr>
    <w:rPr>
      <w:rFonts w:ascii="Courier New" w:hAnsi="Courier New"/>
      <w:szCs w:val="16"/>
    </w:rPr>
  </w:style>
  <w:style w:type="paragraph" w:customStyle="1" w:styleId="Out">
    <w:name w:val="Out"/>
    <w:basedOn w:val="Commands"/>
    <w:link w:val="Out0"/>
    <w:rsid w:val="00EA5092"/>
    <w:pPr>
      <w:ind w:left="359"/>
    </w:pPr>
  </w:style>
  <w:style w:type="character" w:customStyle="1" w:styleId="Conf0">
    <w:name w:val="Conf Знак"/>
    <w:basedOn w:val="afffffa"/>
    <w:link w:val="Conf"/>
    <w:rsid w:val="00EA5092"/>
    <w:rPr>
      <w:rFonts w:ascii="Courier New" w:eastAsiaTheme="minorHAnsi" w:hAnsi="Courier New" w:cstheme="minorBidi"/>
      <w:sz w:val="28"/>
      <w:szCs w:val="16"/>
      <w:lang w:eastAsia="en-US"/>
    </w:rPr>
  </w:style>
  <w:style w:type="character" w:customStyle="1" w:styleId="Out0">
    <w:name w:val="Out Знак"/>
    <w:basedOn w:val="Commands0"/>
    <w:link w:val="O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character" w:customStyle="1" w:styleId="crayon-o">
    <w:name w:val="crayon-o"/>
    <w:basedOn w:val="a8"/>
    <w:rsid w:val="00EA5092"/>
  </w:style>
  <w:style w:type="character" w:customStyle="1" w:styleId="crayon-e">
    <w:name w:val="crayon-e"/>
    <w:basedOn w:val="a8"/>
    <w:rsid w:val="00EA5092"/>
  </w:style>
  <w:style w:type="character" w:customStyle="1" w:styleId="crayon-v">
    <w:name w:val="crayon-v"/>
    <w:basedOn w:val="a8"/>
    <w:rsid w:val="00EA5092"/>
  </w:style>
  <w:style w:type="character" w:customStyle="1" w:styleId="crayon-h">
    <w:name w:val="crayon-h"/>
    <w:basedOn w:val="a8"/>
    <w:rsid w:val="00EA5092"/>
  </w:style>
  <w:style w:type="character" w:customStyle="1" w:styleId="crayon-cn">
    <w:name w:val="crayon-cn"/>
    <w:basedOn w:val="a8"/>
    <w:rsid w:val="00EA5092"/>
  </w:style>
  <w:style w:type="character" w:customStyle="1" w:styleId="hljs-tag">
    <w:name w:val="hljs-tag"/>
    <w:basedOn w:val="a8"/>
    <w:rsid w:val="00EA5092"/>
  </w:style>
  <w:style w:type="character" w:customStyle="1" w:styleId="hljs-name">
    <w:name w:val="hljs-name"/>
    <w:basedOn w:val="a8"/>
    <w:rsid w:val="00EA5092"/>
  </w:style>
  <w:style w:type="character" w:customStyle="1" w:styleId="hljs-attr">
    <w:name w:val="hljs-attr"/>
    <w:basedOn w:val="a8"/>
    <w:rsid w:val="00EA5092"/>
  </w:style>
  <w:style w:type="character" w:customStyle="1" w:styleId="hljs-string">
    <w:name w:val="hljs-string"/>
    <w:basedOn w:val="a8"/>
    <w:rsid w:val="00EA5092"/>
  </w:style>
  <w:style w:type="character" w:customStyle="1" w:styleId="fontstyle31">
    <w:name w:val="fontstyle31"/>
    <w:basedOn w:val="a8"/>
    <w:rsid w:val="00EA5092"/>
    <w:rPr>
      <w:rFonts w:ascii="PetersburgCTT" w:hAnsi="PetersburgCTT" w:hint="default"/>
      <w:b/>
      <w:bCs/>
      <w:i w:val="0"/>
      <w:iCs w:val="0"/>
      <w:color w:val="000000"/>
      <w:sz w:val="20"/>
      <w:szCs w:val="20"/>
    </w:rPr>
  </w:style>
  <w:style w:type="paragraph" w:customStyle="1" w:styleId="affffff5">
    <w:name w:val="Кнопка"/>
    <w:basedOn w:val="12"/>
    <w:link w:val="affffff6"/>
    <w:qFormat/>
    <w:rsid w:val="00EA5092"/>
    <w:pPr>
      <w:numPr>
        <w:numId w:val="0"/>
      </w:numPr>
      <w:ind w:left="1429" w:hanging="360"/>
    </w:pPr>
    <w:rPr>
      <w:rFonts w:cstheme="minorHAnsi"/>
      <w:color w:val="7030A0"/>
    </w:rPr>
  </w:style>
  <w:style w:type="character" w:customStyle="1" w:styleId="fontstyle11">
    <w:name w:val="fontstyle11"/>
    <w:basedOn w:val="a8"/>
    <w:rsid w:val="00EA5092"/>
    <w:rPr>
      <w:rFonts w:ascii="PetersburgCTT" w:hAnsi="PetersburgCT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ff6">
    <w:name w:val="Кнопка Знак"/>
    <w:basedOn w:val="1f9"/>
    <w:link w:val="affffff5"/>
    <w:rsid w:val="00EA5092"/>
    <w:rPr>
      <w:rFonts w:ascii="Times New Roman" w:eastAsiaTheme="minorHAnsi" w:hAnsi="Times New Roman" w:cstheme="minorHAnsi"/>
      <w:snapToGrid/>
      <w:color w:val="7030A0"/>
      <w:sz w:val="28"/>
      <w:szCs w:val="22"/>
      <w:lang w:eastAsia="en-US"/>
    </w:rPr>
  </w:style>
  <w:style w:type="paragraph" w:customStyle="1" w:styleId="affffff7">
    <w:name w:val="Структура"/>
    <w:basedOn w:val="afffff9"/>
    <w:link w:val="affffff8"/>
    <w:qFormat/>
    <w:rsid w:val="00EA5092"/>
    <w:rPr>
      <w:b/>
    </w:rPr>
  </w:style>
  <w:style w:type="character" w:customStyle="1" w:styleId="affffff8">
    <w:name w:val="Структура Знак"/>
    <w:basedOn w:val="afffffa"/>
    <w:link w:val="affffff7"/>
    <w:rsid w:val="00EA5092"/>
    <w:rPr>
      <w:rFonts w:ascii="Times New Roman" w:eastAsiaTheme="minorHAnsi" w:hAnsi="Times New Roman" w:cstheme="minorBidi"/>
      <w:b/>
      <w:sz w:val="28"/>
      <w:szCs w:val="22"/>
      <w:lang w:eastAsia="en-US"/>
    </w:rPr>
  </w:style>
  <w:style w:type="paragraph" w:customStyle="1" w:styleId="5">
    <w:name w:val="Пункт 5 уровня"/>
    <w:basedOn w:val="50"/>
    <w:link w:val="53"/>
    <w:qFormat/>
    <w:rsid w:val="00EA5092"/>
    <w:pPr>
      <w:widowControl w:val="0"/>
      <w:numPr>
        <w:ilvl w:val="4"/>
        <w:numId w:val="7"/>
      </w:numPr>
      <w:tabs>
        <w:tab w:val="left" w:pos="1134"/>
      </w:tabs>
      <w:spacing w:before="120" w:after="120" w:line="276" w:lineRule="auto"/>
    </w:pPr>
    <w:rPr>
      <w:rFonts w:ascii="Times New Roman" w:eastAsiaTheme="majorEastAsia" w:hAnsi="Times New Roman" w:cstheme="majorBidi"/>
      <w:iCs/>
      <w:sz w:val="28"/>
      <w:szCs w:val="22"/>
    </w:rPr>
  </w:style>
  <w:style w:type="character" w:customStyle="1" w:styleId="53">
    <w:name w:val="Пункт 5 уровня Знак"/>
    <w:basedOn w:val="51"/>
    <w:link w:val="5"/>
    <w:rsid w:val="00EA5092"/>
    <w:rPr>
      <w:rFonts w:ascii="Times New Roman" w:eastAsiaTheme="majorEastAsia" w:hAnsi="Times New Roman" w:cstheme="majorBidi"/>
      <w:iCs/>
      <w:sz w:val="28"/>
      <w:szCs w:val="22"/>
      <w:lang w:eastAsia="en-US"/>
    </w:rPr>
  </w:style>
  <w:style w:type="paragraph" w:customStyle="1" w:styleId="31">
    <w:name w:val="Заголовок 3_ред"/>
    <w:basedOn w:val="3"/>
    <w:qFormat/>
    <w:rsid w:val="00EA5092"/>
    <w:pPr>
      <w:keepNext w:val="0"/>
      <w:numPr>
        <w:ilvl w:val="0"/>
        <w:numId w:val="44"/>
      </w:numPr>
      <w:spacing w:before="120" w:line="276" w:lineRule="auto"/>
    </w:pPr>
    <w:rPr>
      <w:rFonts w:ascii="Times New Roman" w:eastAsiaTheme="majorEastAsia" w:hAnsi="Times New Roman" w:cstheme="majorBidi"/>
      <w:bCs w:val="0"/>
      <w:snapToGrid/>
      <w:color w:val="auto"/>
      <w:szCs w:val="24"/>
      <w:lang w:eastAsia="en-US"/>
    </w:rPr>
  </w:style>
  <w:style w:type="paragraph" w:customStyle="1" w:styleId="41">
    <w:name w:val="Заголовок 4_ред"/>
    <w:basedOn w:val="40"/>
    <w:qFormat/>
    <w:rsid w:val="00EA5092"/>
    <w:pPr>
      <w:numPr>
        <w:ilvl w:val="1"/>
        <w:numId w:val="44"/>
      </w:numPr>
      <w:spacing w:before="120" w:line="276" w:lineRule="auto"/>
    </w:pPr>
    <w:rPr>
      <w:rFonts w:ascii="Times New Roman" w:eastAsiaTheme="majorEastAsia" w:hAnsi="Times New Roman" w:cstheme="majorBidi"/>
      <w:b/>
      <w:iCs/>
      <w:snapToGrid/>
      <w:color w:val="auto"/>
      <w:szCs w:val="24"/>
      <w:lang w:eastAsia="en-US"/>
    </w:rPr>
  </w:style>
  <w:style w:type="paragraph" w:customStyle="1" w:styleId="54">
    <w:name w:val="Заголовок 5_ред"/>
    <w:basedOn w:val="50"/>
    <w:qFormat/>
    <w:rsid w:val="00EA5092"/>
    <w:pPr>
      <w:widowControl w:val="0"/>
      <w:spacing w:before="120" w:after="120" w:line="276" w:lineRule="auto"/>
      <w:ind w:left="1008" w:hanging="1008"/>
    </w:pPr>
    <w:rPr>
      <w:rFonts w:ascii="Times New Roman" w:eastAsiaTheme="majorEastAsia" w:hAnsi="Times New Roman" w:cstheme="majorBidi"/>
      <w:b/>
      <w:iCs/>
      <w:sz w:val="28"/>
      <w:szCs w:val="22"/>
    </w:rPr>
  </w:style>
  <w:style w:type="paragraph" w:customStyle="1" w:styleId="EBTablenorm">
    <w:name w:val="_EB_Table_norm"/>
    <w:link w:val="EBTablenorm0"/>
    <w:rsid w:val="000551B3"/>
    <w:pPr>
      <w:spacing w:before="60" w:after="60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EBTableNum">
    <w:name w:val="_EB_Table_Num"/>
    <w:basedOn w:val="a6"/>
    <w:rsid w:val="000551B3"/>
    <w:pPr>
      <w:numPr>
        <w:numId w:val="79"/>
      </w:numPr>
      <w:tabs>
        <w:tab w:val="left" w:pos="284"/>
      </w:tabs>
      <w:spacing w:before="60" w:after="60"/>
      <w:ind w:right="57"/>
      <w:jc w:val="left"/>
    </w:pPr>
    <w:rPr>
      <w:snapToGrid/>
      <w:color w:val="auto"/>
    </w:rPr>
  </w:style>
  <w:style w:type="character" w:customStyle="1" w:styleId="EBTablenorm0">
    <w:name w:val="_EB_Table_norm Знак"/>
    <w:link w:val="EBTablenorm"/>
    <w:rsid w:val="000551B3"/>
    <w:rPr>
      <w:rFonts w:ascii="Times New Roman" w:eastAsia="Times New Roman" w:hAnsi="Times New Roman"/>
      <w:sz w:val="28"/>
    </w:rPr>
  </w:style>
  <w:style w:type="paragraph" w:customStyle="1" w:styleId="EBTableListNum">
    <w:name w:val="_EB_Table_List_Num"/>
    <w:basedOn w:val="a6"/>
    <w:rsid w:val="00D27DD4"/>
    <w:pPr>
      <w:numPr>
        <w:numId w:val="86"/>
      </w:numPr>
      <w:spacing w:before="60" w:after="60"/>
      <w:ind w:right="57"/>
      <w:contextualSpacing/>
      <w:jc w:val="left"/>
    </w:pPr>
    <w:rPr>
      <w:snapToGrid/>
      <w:color w:val="auto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Elegant" w:uiPriority="0"/>
    <w:lsdException w:name="Table Web 1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710F74"/>
    <w:pPr>
      <w:ind w:firstLine="709"/>
      <w:jc w:val="both"/>
    </w:pPr>
    <w:rPr>
      <w:rFonts w:ascii="Times New Roman" w:eastAsia="Times New Roman" w:hAnsi="Times New Roman"/>
      <w:snapToGrid w:val="0"/>
      <w:color w:val="000000"/>
      <w:sz w:val="28"/>
    </w:rPr>
  </w:style>
  <w:style w:type="paragraph" w:styleId="1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5"/>
    <w:qFormat/>
    <w:rsid w:val="004A53F9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C63CFE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4"/>
    <w:qFormat/>
    <w:rsid w:val="007C24E6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2"/>
    <w:qFormat/>
    <w:rsid w:val="002352AC"/>
    <w:pPr>
      <w:numPr>
        <w:ilvl w:val="3"/>
        <w:numId w:val="7"/>
      </w:numPr>
      <w:spacing w:before="360" w:after="120"/>
      <w:outlineLvl w:val="3"/>
    </w:pPr>
    <w:rPr>
      <w:rFonts w:ascii="Arial" w:hAnsi="Arial"/>
    </w:rPr>
  </w:style>
  <w:style w:type="paragraph" w:styleId="50">
    <w:name w:val="heading 5"/>
    <w:basedOn w:val="a6"/>
    <w:next w:val="a6"/>
    <w:link w:val="51"/>
    <w:uiPriority w:val="9"/>
    <w:qFormat/>
    <w:rsid w:val="0070063C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"/>
    <w:qFormat/>
    <w:rsid w:val="006A0833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"/>
    <w:qFormat/>
    <w:rsid w:val="006A0833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"/>
    <w:qFormat/>
    <w:rsid w:val="005629EC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"/>
    <w:qFormat/>
    <w:rsid w:val="005629EC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1"/>
    <w:rsid w:val="004A53F9"/>
    <w:rPr>
      <w:rFonts w:ascii="Arial" w:hAnsi="Arial" w:cs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C63CFE"/>
    <w:rPr>
      <w:rFonts w:ascii="Arial" w:hAnsi="Arial"/>
      <w:b/>
      <w:bCs/>
      <w:snapToGrid w:val="0"/>
      <w:color w:val="000000"/>
      <w:sz w:val="32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"/>
    <w:rsid w:val="007C24E6"/>
    <w:rPr>
      <w:rFonts w:ascii="Arial" w:hAnsi="Arial"/>
      <w:b/>
      <w:bCs/>
      <w:snapToGrid w:val="0"/>
      <w:color w:val="000000"/>
      <w:sz w:val="28"/>
    </w:rPr>
  </w:style>
  <w:style w:type="character" w:customStyle="1" w:styleId="42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link w:val="40"/>
    <w:rsid w:val="005C5437"/>
    <w:rPr>
      <w:rFonts w:ascii="Arial" w:eastAsia="Times New Roman" w:hAnsi="Arial"/>
      <w:snapToGrid w:val="0"/>
      <w:color w:val="000000"/>
      <w:sz w:val="28"/>
    </w:rPr>
  </w:style>
  <w:style w:type="character" w:customStyle="1" w:styleId="51">
    <w:name w:val="Заголовок 5 Знак"/>
    <w:link w:val="50"/>
    <w:uiPriority w:val="9"/>
    <w:rsid w:val="0070063C"/>
    <w:rPr>
      <w:rFonts w:ascii="Arial" w:eastAsia="Times New Roman" w:hAnsi="Arial"/>
      <w:sz w:val="22"/>
      <w:lang w:eastAsia="en-US"/>
    </w:rPr>
  </w:style>
  <w:style w:type="character" w:customStyle="1" w:styleId="60">
    <w:name w:val="Заголовок 6 Знак"/>
    <w:link w:val="6"/>
    <w:uiPriority w:val="9"/>
    <w:rsid w:val="006A0833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link w:val="7"/>
    <w:uiPriority w:val="9"/>
    <w:rsid w:val="006A0833"/>
    <w:rPr>
      <w:rFonts w:ascii="Arial" w:eastAsia="Times New Roman" w:hAnsi="Arial" w:cs="Times New Roman"/>
      <w:i/>
      <w:szCs w:val="20"/>
      <w:lang w:val="en-US"/>
    </w:rPr>
  </w:style>
  <w:style w:type="paragraph" w:styleId="ab">
    <w:name w:val="Body Text"/>
    <w:basedOn w:val="a6"/>
    <w:link w:val="ac"/>
    <w:qFormat/>
    <w:rsid w:val="00A21AEB"/>
  </w:style>
  <w:style w:type="character" w:customStyle="1" w:styleId="ac">
    <w:name w:val="Основной текст Знак"/>
    <w:link w:val="ab"/>
    <w:rsid w:val="00A21AEB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3">
    <w:name w:val="Таблица - наименование"/>
    <w:basedOn w:val="a6"/>
    <w:qFormat/>
    <w:rsid w:val="00D25DD4"/>
    <w:pPr>
      <w:keepNext/>
      <w:numPr>
        <w:numId w:val="14"/>
      </w:numPr>
      <w:spacing w:before="120" w:after="60"/>
      <w:jc w:val="left"/>
    </w:pPr>
    <w:rPr>
      <w:color w:val="auto"/>
    </w:rPr>
  </w:style>
  <w:style w:type="paragraph" w:customStyle="1" w:styleId="24">
    <w:name w:val="Пункт 2 уровня"/>
    <w:basedOn w:val="2"/>
    <w:link w:val="25"/>
    <w:qFormat/>
    <w:rsid w:val="006A0833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5">
    <w:name w:val="Пункт 3 уровня"/>
    <w:basedOn w:val="3"/>
    <w:link w:val="36"/>
    <w:qFormat/>
    <w:rsid w:val="0015794A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6">
    <w:name w:val="Пункт 3 уровня Знак"/>
    <w:link w:val="35"/>
    <w:rsid w:val="001402C7"/>
    <w:rPr>
      <w:bCs/>
      <w:snapToGrid w:val="0"/>
      <w:sz w:val="28"/>
    </w:rPr>
  </w:style>
  <w:style w:type="paragraph" w:customStyle="1" w:styleId="43">
    <w:name w:val="Пункт 4 уровня"/>
    <w:basedOn w:val="40"/>
    <w:link w:val="44"/>
    <w:autoRedefine/>
    <w:qFormat/>
    <w:rsid w:val="002D468C"/>
    <w:pPr>
      <w:spacing w:before="120"/>
    </w:pPr>
    <w:rPr>
      <w:rFonts w:ascii="Calibri" w:eastAsia="Calibri" w:hAnsi="Calibri"/>
    </w:rPr>
  </w:style>
  <w:style w:type="character" w:customStyle="1" w:styleId="44">
    <w:name w:val="Пункт 4 уровня Знак"/>
    <w:link w:val="43"/>
    <w:rsid w:val="007C24E6"/>
    <w:rPr>
      <w:snapToGrid w:val="0"/>
      <w:color w:val="000000"/>
      <w:sz w:val="28"/>
    </w:rPr>
  </w:style>
  <w:style w:type="character" w:styleId="ad">
    <w:name w:val="FollowedHyperlink"/>
    <w:rsid w:val="006A0833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6A0833"/>
  </w:style>
  <w:style w:type="character" w:customStyle="1" w:styleId="af">
    <w:name w:val="Верхний колонтитул Знак"/>
    <w:link w:val="ae"/>
    <w:uiPriority w:val="99"/>
    <w:rsid w:val="006A0833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styleId="af0">
    <w:name w:val="Hyperlink"/>
    <w:uiPriority w:val="99"/>
    <w:rsid w:val="006A0833"/>
    <w:rPr>
      <w:color w:val="0000FF"/>
      <w:u w:val="single"/>
    </w:rPr>
  </w:style>
  <w:style w:type="paragraph" w:customStyle="1" w:styleId="af1">
    <w:name w:val="Заголовки без нумерации"/>
    <w:basedOn w:val="11"/>
    <w:next w:val="ab"/>
    <w:qFormat/>
    <w:rsid w:val="006A0833"/>
    <w:pPr>
      <w:numPr>
        <w:numId w:val="0"/>
      </w:numPr>
    </w:pPr>
  </w:style>
  <w:style w:type="paragraph" w:styleId="af2">
    <w:name w:val="footer"/>
    <w:link w:val="af3"/>
    <w:uiPriority w:val="99"/>
    <w:rsid w:val="006A0833"/>
    <w:pPr>
      <w:tabs>
        <w:tab w:val="center" w:pos="4677"/>
        <w:tab w:val="right" w:pos="9355"/>
      </w:tabs>
    </w:pPr>
    <w:rPr>
      <w:rFonts w:ascii="Arial" w:eastAsia="Times New Roman" w:hAnsi="Arial"/>
      <w:i/>
      <w:sz w:val="16"/>
      <w:lang w:val="en-US"/>
    </w:rPr>
  </w:style>
  <w:style w:type="character" w:customStyle="1" w:styleId="af3">
    <w:name w:val="Нижний колонтитул Знак"/>
    <w:link w:val="af2"/>
    <w:uiPriority w:val="99"/>
    <w:rsid w:val="006A0833"/>
    <w:rPr>
      <w:rFonts w:ascii="Arial" w:eastAsia="Times New Roman" w:hAnsi="Arial"/>
      <w:i/>
      <w:sz w:val="16"/>
      <w:lang w:val="en-US" w:eastAsia="ru-RU" w:bidi="ar-SA"/>
    </w:rPr>
  </w:style>
  <w:style w:type="character" w:styleId="af4">
    <w:name w:val="page number"/>
    <w:rsid w:val="006A0833"/>
    <w:rPr>
      <w:iCs/>
      <w:sz w:val="28"/>
    </w:rPr>
  </w:style>
  <w:style w:type="paragraph" w:styleId="45">
    <w:name w:val="toc 4"/>
    <w:basedOn w:val="a6"/>
    <w:next w:val="a6"/>
    <w:autoRedefine/>
    <w:uiPriority w:val="39"/>
    <w:rsid w:val="00B82DD5"/>
    <w:pPr>
      <w:tabs>
        <w:tab w:val="right" w:leader="dot" w:pos="9486"/>
      </w:tabs>
      <w:ind w:left="840" w:firstLine="294"/>
      <w:jc w:val="left"/>
    </w:pPr>
    <w:rPr>
      <w:rFonts w:asciiTheme="minorHAnsi" w:hAnsiTheme="minorHAnsi"/>
      <w:sz w:val="18"/>
      <w:szCs w:val="18"/>
    </w:rPr>
  </w:style>
  <w:style w:type="paragraph" w:customStyle="1" w:styleId="10-">
    <w:name w:val="Таблица (10) - осн. текст"/>
    <w:basedOn w:val="a6"/>
    <w:rsid w:val="006A0833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6A0833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6">
    <w:name w:val="toc 1"/>
    <w:basedOn w:val="a6"/>
    <w:next w:val="a6"/>
    <w:uiPriority w:val="39"/>
    <w:rsid w:val="001B607C"/>
    <w:pPr>
      <w:spacing w:before="120" w:after="120"/>
      <w:ind w:firstLine="0"/>
      <w:jc w:val="left"/>
    </w:pPr>
    <w:rPr>
      <w:rFonts w:ascii="Times New Roman Полужирный" w:hAnsi="Times New Roman Полужирный"/>
      <w:b/>
      <w:bCs/>
    </w:rPr>
  </w:style>
  <w:style w:type="paragraph" w:styleId="26">
    <w:name w:val="toc 2"/>
    <w:basedOn w:val="a6"/>
    <w:next w:val="a6"/>
    <w:uiPriority w:val="39"/>
    <w:rsid w:val="001B607C"/>
    <w:pPr>
      <w:ind w:left="278" w:firstLine="0"/>
      <w:jc w:val="left"/>
    </w:pPr>
  </w:style>
  <w:style w:type="paragraph" w:styleId="37">
    <w:name w:val="toc 3"/>
    <w:basedOn w:val="a6"/>
    <w:next w:val="a6"/>
    <w:uiPriority w:val="39"/>
    <w:rsid w:val="001B607C"/>
    <w:pPr>
      <w:ind w:left="561" w:firstLine="0"/>
      <w:jc w:val="left"/>
    </w:pPr>
    <w:rPr>
      <w:iCs/>
    </w:rPr>
  </w:style>
  <w:style w:type="character" w:customStyle="1" w:styleId="af5">
    <w:name w:val="Текст примечания Знак"/>
    <w:link w:val="af6"/>
    <w:uiPriority w:val="99"/>
    <w:rsid w:val="006A0833"/>
    <w:rPr>
      <w:snapToGrid/>
      <w:color w:val="000000"/>
    </w:rPr>
  </w:style>
  <w:style w:type="paragraph" w:styleId="af6">
    <w:name w:val="annotation text"/>
    <w:basedOn w:val="a6"/>
    <w:link w:val="af5"/>
    <w:uiPriority w:val="99"/>
    <w:rsid w:val="006A0833"/>
    <w:rPr>
      <w:rFonts w:ascii="Calibri" w:eastAsia="Calibri" w:hAnsi="Calibri"/>
      <w:sz w:val="20"/>
    </w:rPr>
  </w:style>
  <w:style w:type="character" w:customStyle="1" w:styleId="17">
    <w:name w:val="Текст примечания Знак1"/>
    <w:uiPriority w:val="9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6"/>
    <w:link w:val="18"/>
    <w:qFormat/>
    <w:rsid w:val="006A0833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</w:rPr>
  </w:style>
  <w:style w:type="paragraph" w:customStyle="1" w:styleId="21">
    <w:name w:val="Список маркированный уровень 2"/>
    <w:basedOn w:val="a6"/>
    <w:link w:val="27"/>
    <w:qFormat/>
    <w:rsid w:val="006A0833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</w:rPr>
  </w:style>
  <w:style w:type="paragraph" w:styleId="af7">
    <w:name w:val="Normal (Web)"/>
    <w:basedOn w:val="a6"/>
    <w:rsid w:val="006A0833"/>
    <w:rPr>
      <w:szCs w:val="24"/>
    </w:rPr>
  </w:style>
  <w:style w:type="paragraph" w:customStyle="1" w:styleId="a5">
    <w:name w:val="Список нумерованный"/>
    <w:basedOn w:val="a6"/>
    <w:link w:val="af8"/>
    <w:rsid w:val="006A0833"/>
    <w:pPr>
      <w:numPr>
        <w:numId w:val="2"/>
      </w:numPr>
      <w:spacing w:before="120" w:after="120"/>
    </w:pPr>
  </w:style>
  <w:style w:type="paragraph" w:customStyle="1" w:styleId="10-1">
    <w:name w:val="Таблица (10) - сп.марк.ур.1"/>
    <w:basedOn w:val="10-"/>
    <w:rsid w:val="006A0833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rsid w:val="006A0833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link w:val="af9"/>
    <w:rsid w:val="006A0833"/>
    <w:rPr>
      <w:rFonts w:ascii="Arial" w:eastAsia="Times New Roman" w:hAnsi="Arial" w:cs="Times New Roman"/>
      <w:snapToGrid/>
      <w:color w:val="000000"/>
      <w:sz w:val="20"/>
      <w:szCs w:val="20"/>
      <w:lang w:eastAsia="ru-RU"/>
    </w:rPr>
  </w:style>
  <w:style w:type="character" w:styleId="afb">
    <w:name w:val="footnote reference"/>
    <w:rsid w:val="006A0833"/>
    <w:rPr>
      <w:vertAlign w:val="superscript"/>
    </w:rPr>
  </w:style>
  <w:style w:type="paragraph" w:customStyle="1" w:styleId="10-2">
    <w:name w:val="Таблица (10) - сп.марк.ур.2"/>
    <w:basedOn w:val="10-"/>
    <w:rsid w:val="006A0833"/>
    <w:pPr>
      <w:numPr>
        <w:numId w:val="6"/>
      </w:numPr>
    </w:pPr>
  </w:style>
  <w:style w:type="paragraph" w:customStyle="1" w:styleId="afc">
    <w:name w:val="Заголовок приложения"/>
    <w:basedOn w:val="11"/>
    <w:next w:val="a6"/>
    <w:rsid w:val="006A0833"/>
    <w:pPr>
      <w:numPr>
        <w:numId w:val="0"/>
      </w:numPr>
      <w:spacing w:before="0"/>
      <w:jc w:val="right"/>
    </w:pPr>
  </w:style>
  <w:style w:type="paragraph" w:styleId="52">
    <w:name w:val="toc 5"/>
    <w:basedOn w:val="a6"/>
    <w:next w:val="a6"/>
    <w:autoRedefine/>
    <w:uiPriority w:val="39"/>
    <w:rsid w:val="007D3F35"/>
    <w:pPr>
      <w:tabs>
        <w:tab w:val="left" w:pos="2687"/>
        <w:tab w:val="right" w:leader="dot" w:pos="9486"/>
      </w:tabs>
      <w:ind w:left="1120" w:firstLine="298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6A0833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6A0833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6A0833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6A0833"/>
    <w:pPr>
      <w:ind w:left="2240"/>
      <w:jc w:val="left"/>
    </w:pPr>
    <w:rPr>
      <w:rFonts w:asciiTheme="minorHAnsi" w:hAnsiTheme="minorHAnsi"/>
      <w:sz w:val="18"/>
      <w:szCs w:val="18"/>
    </w:rPr>
  </w:style>
  <w:style w:type="character" w:styleId="afd">
    <w:name w:val="annotation reference"/>
    <w:uiPriority w:val="99"/>
    <w:rsid w:val="006A0833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rsid w:val="006A0833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rsid w:val="006A0833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link w:val="38"/>
    <w:qFormat/>
    <w:rsid w:val="006A0833"/>
    <w:pPr>
      <w:numPr>
        <w:numId w:val="8"/>
      </w:numPr>
      <w:tabs>
        <w:tab w:val="clear" w:pos="1701"/>
      </w:tabs>
    </w:pPr>
  </w:style>
  <w:style w:type="paragraph" w:styleId="aff0">
    <w:name w:val="Document Map"/>
    <w:basedOn w:val="a6"/>
    <w:link w:val="aff1"/>
    <w:semiHidden/>
    <w:rsid w:val="006A0833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link w:val="aff0"/>
    <w:semiHidden/>
    <w:rsid w:val="006A0833"/>
    <w:rPr>
      <w:rFonts w:ascii="Tahoma" w:eastAsia="Times New Roman" w:hAnsi="Tahoma" w:cs="Tahoma"/>
      <w:snapToGrid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6A0833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C0B6C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qFormat/>
    <w:rsid w:val="006A0833"/>
    <w:pPr>
      <w:spacing w:before="120" w:after="120"/>
      <w:jc w:val="center"/>
    </w:pPr>
    <w:rPr>
      <w:bCs/>
    </w:rPr>
  </w:style>
  <w:style w:type="paragraph" w:customStyle="1" w:styleId="8-">
    <w:name w:val="Таблица (8) - осн. текст"/>
    <w:basedOn w:val="a6"/>
    <w:rsid w:val="006A0833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semiHidden/>
    <w:rsid w:val="006A0833"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6A0833"/>
    <w:rPr>
      <w:rFonts w:ascii="Tahoma" w:eastAsia="Times New Roman" w:hAnsi="Tahoma" w:cs="Tahoma"/>
      <w:snapToGrid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6A0833"/>
    <w:rPr>
      <w:rFonts w:ascii="Times New Roman" w:eastAsia="Times New Roman" w:hAnsi="Times New Roman"/>
      <w:sz w:val="28"/>
    </w:rPr>
  </w:style>
  <w:style w:type="paragraph" w:customStyle="1" w:styleId="aff5">
    <w:name w:val="Список общий (ручная нумерация)"/>
    <w:basedOn w:val="ab"/>
    <w:next w:val="a6"/>
    <w:rsid w:val="006A0833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rsid w:val="006A0833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link w:val="aff6"/>
    <w:rsid w:val="006A0833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rsid w:val="006A0833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9">
    <w:name w:val="Пункт 3 уровня без нумерации"/>
    <w:basedOn w:val="35"/>
    <w:rsid w:val="006A0833"/>
    <w:pPr>
      <w:numPr>
        <w:ilvl w:val="0"/>
        <w:numId w:val="0"/>
      </w:numPr>
      <w:ind w:firstLine="567"/>
    </w:pPr>
  </w:style>
  <w:style w:type="paragraph" w:styleId="19">
    <w:name w:val="index 1"/>
    <w:basedOn w:val="a6"/>
    <w:next w:val="a6"/>
    <w:autoRedefine/>
    <w:rsid w:val="006A0833"/>
    <w:pPr>
      <w:ind w:left="240" w:hanging="240"/>
    </w:pPr>
  </w:style>
  <w:style w:type="table" w:styleId="aff8">
    <w:name w:val="Table Grid"/>
    <w:basedOn w:val="a9"/>
    <w:uiPriority w:val="39"/>
    <w:rsid w:val="006A0833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qFormat/>
    <w:rsid w:val="006A0833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qFormat/>
    <w:rsid w:val="006A0833"/>
    <w:rPr>
      <w:b w:val="0"/>
    </w:rPr>
  </w:style>
  <w:style w:type="paragraph" w:styleId="aff9">
    <w:name w:val="endnote text"/>
    <w:basedOn w:val="a6"/>
    <w:link w:val="affa"/>
    <w:rsid w:val="006A0833"/>
    <w:rPr>
      <w:sz w:val="20"/>
    </w:rPr>
  </w:style>
  <w:style w:type="character" w:customStyle="1" w:styleId="affa">
    <w:name w:val="Текст концевой сноски Знак"/>
    <w:link w:val="aff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character" w:styleId="affb">
    <w:name w:val="endnote reference"/>
    <w:rsid w:val="006A0833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6A0833"/>
    <w:rPr>
      <w:rFonts w:ascii="Arial" w:eastAsia="Times New Roman" w:hAnsi="Arial" w:cs="Times New Roman"/>
      <w:snapToGrid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qFormat/>
    <w:rsid w:val="006A0833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6A0833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rsid w:val="006A0833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rsid w:val="006A0833"/>
    <w:pPr>
      <w:jc w:val="both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rsid w:val="006A0833"/>
    <w:pPr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ветлый список1"/>
    <w:basedOn w:val="a9"/>
    <w:uiPriority w:val="61"/>
    <w:rsid w:val="006A0833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qFormat/>
    <w:rsid w:val="006A0833"/>
    <w:rPr>
      <w:b/>
    </w:rPr>
  </w:style>
  <w:style w:type="character" w:customStyle="1" w:styleId="affe">
    <w:name w:val="Выделение курсивом"/>
    <w:qFormat/>
    <w:rsid w:val="006A0833"/>
    <w:rPr>
      <w:i/>
    </w:rPr>
  </w:style>
  <w:style w:type="character" w:customStyle="1" w:styleId="afff">
    <w:name w:val="Выделение подчеркиванием"/>
    <w:qFormat/>
    <w:rsid w:val="006A0833"/>
    <w:rPr>
      <w:u w:val="single"/>
    </w:rPr>
  </w:style>
  <w:style w:type="paragraph" w:customStyle="1" w:styleId="1b">
    <w:name w:val="Абзац списка1"/>
    <w:aliases w:val="it_List1,Абзац списка11"/>
    <w:basedOn w:val="a6"/>
    <w:link w:val="afff0"/>
    <w:uiPriority w:val="99"/>
    <w:qFormat/>
    <w:rsid w:val="006A0833"/>
    <w:pPr>
      <w:ind w:left="708"/>
    </w:p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14425"/>
    <w:pPr>
      <w:spacing w:before="240"/>
    </w:pPr>
    <w:rPr>
      <w:bCs/>
    </w:rPr>
  </w:style>
  <w:style w:type="character" w:customStyle="1" w:styleId="1c">
    <w:name w:val="я_Технический стиль 1 Знак"/>
    <w:link w:val="1d"/>
    <w:rsid w:val="006A0833"/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1d">
    <w:name w:val="я_Технический стиль 1"/>
    <w:basedOn w:val="a6"/>
    <w:link w:val="1c"/>
    <w:qFormat/>
    <w:rsid w:val="006A083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/>
      <w:b/>
      <w:bCs/>
      <w:szCs w:val="24"/>
    </w:rPr>
  </w:style>
  <w:style w:type="paragraph" w:customStyle="1" w:styleId="28">
    <w:name w:val="я_Технический стиль 2"/>
    <w:basedOn w:val="-5"/>
    <w:link w:val="29"/>
    <w:qFormat/>
    <w:rsid w:val="006A0833"/>
    <w:pPr>
      <w:suppressAutoHyphens/>
    </w:pPr>
    <w:rPr>
      <w:u w:val="single"/>
    </w:rPr>
  </w:style>
  <w:style w:type="paragraph" w:customStyle="1" w:styleId="3a">
    <w:name w:val="я_Технический стиль 3"/>
    <w:basedOn w:val="-5"/>
    <w:link w:val="3b"/>
    <w:qFormat/>
    <w:rsid w:val="006A0833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6A0833"/>
    <w:rPr>
      <w:rFonts w:ascii="Times New Roman" w:eastAsia="Times New Roman" w:hAnsi="Times New Roman"/>
      <w:sz w:val="28"/>
      <w:lang w:eastAsia="ru-RU" w:bidi="ar-SA"/>
    </w:rPr>
  </w:style>
  <w:style w:type="character" w:customStyle="1" w:styleId="29">
    <w:name w:val="я_Технический стиль 2 Знак"/>
    <w:link w:val="28"/>
    <w:rsid w:val="006A0833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b">
    <w:name w:val="я_Технический стиль 3 Знак"/>
    <w:link w:val="3a"/>
    <w:rsid w:val="006A0833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6A0833"/>
    <w:rPr>
      <w:bCs/>
      <w:snapToGrid w:val="0"/>
      <w:color w:val="000000"/>
      <w:sz w:val="28"/>
    </w:rPr>
  </w:style>
  <w:style w:type="paragraph" w:customStyle="1" w:styleId="a1">
    <w:name w:val="Нумерованный список (тбл)"/>
    <w:basedOn w:val="a6"/>
    <w:qFormat/>
    <w:rsid w:val="00CC4F2C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6A0833"/>
    <w:pPr>
      <w:spacing w:before="120" w:after="120"/>
    </w:pPr>
    <w:rPr>
      <w:szCs w:val="28"/>
    </w:rPr>
  </w:style>
  <w:style w:type="character" w:customStyle="1" w:styleId="afff4">
    <w:name w:val="Выделение надстрочными символами"/>
    <w:qFormat/>
    <w:rsid w:val="006A0833"/>
    <w:rPr>
      <w:vertAlign w:val="superscript"/>
    </w:rPr>
  </w:style>
  <w:style w:type="paragraph" w:customStyle="1" w:styleId="afff5">
    <w:name w:val="я_технический стиль &quot;перечень&quot;"/>
    <w:basedOn w:val="a6"/>
    <w:qFormat/>
    <w:rsid w:val="006A0833"/>
    <w:pPr>
      <w:tabs>
        <w:tab w:val="right" w:leader="dot" w:pos="9627"/>
      </w:tabs>
      <w:spacing w:before="60" w:after="60"/>
    </w:pPr>
    <w:rPr>
      <w:noProof/>
    </w:rPr>
  </w:style>
  <w:style w:type="paragraph" w:styleId="afff6">
    <w:name w:val="Body Text Indent"/>
    <w:basedOn w:val="a6"/>
    <w:link w:val="afff7"/>
    <w:uiPriority w:val="99"/>
    <w:unhideWhenUsed/>
    <w:rsid w:val="005C18C6"/>
    <w:pPr>
      <w:spacing w:after="120"/>
      <w:ind w:left="283"/>
    </w:pPr>
  </w:style>
  <w:style w:type="character" w:customStyle="1" w:styleId="afff7">
    <w:name w:val="Основной текст с отступом Знак"/>
    <w:link w:val="afff6"/>
    <w:uiPriority w:val="99"/>
    <w:rsid w:val="005C18C6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,List Paragraph Знак,Абзац списка для документа Знак,Абзац списка5 Знак,Абзац маркированнный Знак,FooterText Знак,numbered Знак,Paragraphe de liste1 Знак,lp1 Знак"/>
    <w:link w:val="1b"/>
    <w:uiPriority w:val="99"/>
    <w:locked/>
    <w:rsid w:val="000206B4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character" w:styleId="afff8">
    <w:name w:val="Emphasis"/>
    <w:uiPriority w:val="20"/>
    <w:qFormat/>
    <w:rsid w:val="000206B4"/>
    <w:rPr>
      <w:rFonts w:ascii="Times New Roman" w:hAnsi="Times New Roman" w:cs="Times New Roman"/>
      <w:i/>
      <w:color w:val="auto"/>
    </w:rPr>
  </w:style>
  <w:style w:type="paragraph" w:customStyle="1" w:styleId="1e">
    <w:name w:val="Обычный1"/>
    <w:link w:val="Normal"/>
    <w:uiPriority w:val="99"/>
    <w:rsid w:val="002602AE"/>
    <w:rPr>
      <w:rFonts w:ascii="Times New Roman" w:eastAsia="Times New Roman" w:hAnsi="Times New Roman"/>
      <w:color w:val="000000"/>
    </w:rPr>
  </w:style>
  <w:style w:type="paragraph" w:styleId="afff9">
    <w:name w:val="Revision"/>
    <w:hidden/>
    <w:uiPriority w:val="99"/>
    <w:semiHidden/>
    <w:rsid w:val="00336750"/>
    <w:rPr>
      <w:sz w:val="22"/>
      <w:szCs w:val="22"/>
      <w:lang w:eastAsia="en-US"/>
    </w:rPr>
  </w:style>
  <w:style w:type="paragraph" w:styleId="afffa">
    <w:name w:val="toa heading"/>
    <w:basedOn w:val="a6"/>
    <w:next w:val="a6"/>
    <w:uiPriority w:val="99"/>
    <w:unhideWhenUsed/>
    <w:rsid w:val="00336750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336750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qFormat/>
    <w:rsid w:val="00336750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336750"/>
    <w:rPr>
      <w:smallCaps/>
      <w:color w:val="5A5A5A"/>
    </w:rPr>
  </w:style>
  <w:style w:type="character" w:styleId="afffd">
    <w:name w:val="Intense Reference"/>
    <w:uiPriority w:val="99"/>
    <w:qFormat/>
    <w:rsid w:val="00336750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D5088"/>
    <w:pPr>
      <w:numPr>
        <w:numId w:val="11"/>
      </w:numPr>
    </w:pPr>
    <w:rPr>
      <w:sz w:val="22"/>
      <w:szCs w:val="22"/>
      <w:lang w:val="en-US" w:eastAsia="en-US"/>
    </w:rPr>
  </w:style>
  <w:style w:type="character" w:customStyle="1" w:styleId="OTRListmark10">
    <w:name w:val="_OTR_List_mark1 Знак"/>
    <w:link w:val="OTRListmark1"/>
    <w:uiPriority w:val="99"/>
    <w:locked/>
    <w:rsid w:val="002D5088"/>
    <w:rPr>
      <w:sz w:val="22"/>
      <w:szCs w:val="22"/>
      <w:lang w:val="en-US" w:eastAsia="en-US"/>
    </w:rPr>
  </w:style>
  <w:style w:type="paragraph" w:customStyle="1" w:styleId="2a">
    <w:name w:val="Абзац списка2"/>
    <w:basedOn w:val="a6"/>
    <w:uiPriority w:val="99"/>
    <w:rsid w:val="004040CB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4040CB"/>
    <w:pPr>
      <w:numPr>
        <w:numId w:val="12"/>
      </w:numPr>
    </w:pPr>
    <w:rPr>
      <w:snapToGrid/>
      <w:color w:val="auto"/>
      <w:lang w:eastAsia="en-US"/>
    </w:rPr>
  </w:style>
  <w:style w:type="paragraph" w:customStyle="1" w:styleId="ASFKTablenorm">
    <w:name w:val="_ASFK_Table_norm"/>
    <w:uiPriority w:val="99"/>
    <w:rsid w:val="004040CB"/>
    <w:pPr>
      <w:spacing w:before="60" w:after="60"/>
      <w:contextualSpacing/>
    </w:pPr>
    <w:rPr>
      <w:rFonts w:ascii="Times New Roman" w:eastAsia="Times New Roman" w:hAnsi="Times New Roman"/>
      <w:sz w:val="22"/>
    </w:rPr>
  </w:style>
  <w:style w:type="paragraph" w:customStyle="1" w:styleId="ASFKTableHead">
    <w:name w:val="_ASFK_Table_Head"/>
    <w:basedOn w:val="ASFKTablenorm"/>
    <w:uiPriority w:val="99"/>
    <w:rsid w:val="004040CB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4040CB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4040CB"/>
    <w:rPr>
      <w:rFonts w:ascii="Times New Roman" w:eastAsia="Times New Roman" w:hAnsi="Times New Roman"/>
      <w:sz w:val="22"/>
    </w:rPr>
  </w:style>
  <w:style w:type="paragraph" w:customStyle="1" w:styleId="33">
    <w:name w:val="Нумерованный список 3 (тбл)"/>
    <w:basedOn w:val="a1"/>
    <w:uiPriority w:val="99"/>
    <w:rsid w:val="00E122CC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E122CC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E122CC"/>
    <w:rPr>
      <w:rFonts w:ascii="Arial" w:eastAsia="Times New Roman" w:hAnsi="Arial"/>
    </w:rPr>
  </w:style>
  <w:style w:type="paragraph" w:customStyle="1" w:styleId="afffe">
    <w:name w:val="Подзаголовок (без уровня)"/>
    <w:basedOn w:val="affff"/>
    <w:next w:val="a6"/>
    <w:uiPriority w:val="99"/>
    <w:rsid w:val="004F4E7C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4F4E7C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link w:val="affff"/>
    <w:uiPriority w:val="99"/>
    <w:rsid w:val="004F4E7C"/>
    <w:rPr>
      <w:rFonts w:ascii="Calibri" w:eastAsia="Times New Roman" w:hAnsi="Calibri" w:cs="Times New Roman"/>
      <w:snapToGrid/>
      <w:color w:val="5A5A5A"/>
      <w:spacing w:val="15"/>
      <w:sz w:val="22"/>
      <w:szCs w:val="22"/>
    </w:rPr>
  </w:style>
  <w:style w:type="character" w:customStyle="1" w:styleId="Normal">
    <w:name w:val="Normal Знак"/>
    <w:link w:val="1e"/>
    <w:locked/>
    <w:rsid w:val="00883E53"/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18">
    <w:name w:val="Список маркированный уровень 1 Знак"/>
    <w:link w:val="10"/>
    <w:rsid w:val="006D5920"/>
    <w:rPr>
      <w:snapToGrid w:val="0"/>
      <w:sz w:val="28"/>
    </w:rPr>
  </w:style>
  <w:style w:type="paragraph" w:customStyle="1" w:styleId="OTRListMark">
    <w:name w:val="OTR_List_Mark"/>
    <w:basedOn w:val="a6"/>
    <w:link w:val="OTRListMark0"/>
    <w:uiPriority w:val="99"/>
    <w:rsid w:val="00480242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480242"/>
    <w:rPr>
      <w:sz w:val="28"/>
    </w:rPr>
  </w:style>
  <w:style w:type="character" w:customStyle="1" w:styleId="27">
    <w:name w:val="Список маркированный уровень 2 Знак"/>
    <w:link w:val="21"/>
    <w:rsid w:val="007F70B5"/>
    <w:rPr>
      <w:snapToGrid w:val="0"/>
      <w:sz w:val="28"/>
    </w:rPr>
  </w:style>
  <w:style w:type="character" w:customStyle="1" w:styleId="2b">
    <w:name w:val="Текст примечания Знак2"/>
    <w:uiPriority w:val="99"/>
    <w:semiHidden/>
    <w:rsid w:val="004E4F7E"/>
    <w:rPr>
      <w:sz w:val="20"/>
      <w:szCs w:val="20"/>
    </w:rPr>
  </w:style>
  <w:style w:type="paragraph" w:customStyle="1" w:styleId="1f">
    <w:name w:val="Без интервала1"/>
    <w:link w:val="NoSpacingChar1"/>
    <w:uiPriority w:val="99"/>
    <w:rsid w:val="00314573"/>
    <w:rPr>
      <w:rFonts w:ascii="Times New Roman" w:eastAsia="Times New Roman" w:hAnsi="Times New Roman"/>
      <w:sz w:val="24"/>
      <w:szCs w:val="24"/>
    </w:rPr>
  </w:style>
  <w:style w:type="paragraph" w:customStyle="1" w:styleId="a3">
    <w:name w:val="Приложение"/>
    <w:next w:val="a6"/>
    <w:uiPriority w:val="99"/>
    <w:rsid w:val="00314573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  <w:lang w:eastAsia="en-US"/>
    </w:rPr>
  </w:style>
  <w:style w:type="character" w:customStyle="1" w:styleId="NoSpacingChar1">
    <w:name w:val="No Spacing Char1"/>
    <w:link w:val="1f"/>
    <w:uiPriority w:val="99"/>
    <w:locked/>
    <w:rsid w:val="00314573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-">
    <w:name w:val="Контракт-раздел"/>
    <w:basedOn w:val="a6"/>
    <w:next w:val="-0"/>
    <w:uiPriority w:val="99"/>
    <w:rsid w:val="00954ADE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954ADE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954ADE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954ADE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954ADE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954ADE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GOSTListmark1">
    <w:name w:val="_GOST_List_mark1"/>
    <w:uiPriority w:val="99"/>
    <w:rsid w:val="00954ADE"/>
    <w:pPr>
      <w:tabs>
        <w:tab w:val="num" w:pos="851"/>
      </w:tabs>
      <w:ind w:left="851" w:hanging="284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fff1">
    <w:name w:val="TOC Heading"/>
    <w:basedOn w:val="11"/>
    <w:next w:val="a6"/>
    <w:uiPriority w:val="39"/>
    <w:qFormat/>
    <w:rsid w:val="00954ADE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character" w:customStyle="1" w:styleId="80">
    <w:name w:val="Заголовок 8 Знак"/>
    <w:link w:val="8"/>
    <w:uiPriority w:val="9"/>
    <w:rsid w:val="005629EC"/>
    <w:rPr>
      <w:rFonts w:ascii="Times New Roman" w:eastAsia="Times New Roman" w:hAnsi="Times New Roman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link w:val="9"/>
    <w:uiPriority w:val="9"/>
    <w:rsid w:val="005629EC"/>
    <w:rPr>
      <w:rFonts w:ascii="Cambria" w:hAnsi="Cambria"/>
      <w:snapToGrid w:val="0"/>
      <w:color w:val="000000"/>
      <w:sz w:val="22"/>
      <w:szCs w:val="22"/>
    </w:rPr>
  </w:style>
  <w:style w:type="paragraph" w:styleId="affff2">
    <w:name w:val="No Spacing"/>
    <w:uiPriority w:val="99"/>
    <w:qFormat/>
    <w:rsid w:val="005629EC"/>
    <w:pPr>
      <w:spacing w:before="120" w:after="120"/>
      <w:ind w:left="1208" w:hanging="357"/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1f0">
    <w:name w:val="Стиль1"/>
    <w:basedOn w:val="11"/>
    <w:link w:val="1f1"/>
    <w:qFormat/>
    <w:rsid w:val="005629EC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5629EC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5629EC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5629EC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5629EC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5629EC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3">
    <w:name w:val="Згл 1 многоур"/>
    <w:basedOn w:val="a6"/>
    <w:next w:val="11"/>
    <w:autoRedefine/>
    <w:rsid w:val="005629EC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Cs w:val="28"/>
      <w:lang w:eastAsia="ko-KR"/>
    </w:rPr>
  </w:style>
  <w:style w:type="numbering" w:customStyle="1" w:styleId="a4">
    <w:name w:val="Нумерация_заголовков"/>
    <w:rsid w:val="005629EC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5629EC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5629EC"/>
    <w:rPr>
      <w:szCs w:val="24"/>
    </w:rPr>
  </w:style>
  <w:style w:type="character" w:customStyle="1" w:styleId="Notes0">
    <w:name w:val="Notes Знак"/>
    <w:link w:val="Notes"/>
    <w:rsid w:val="005629EC"/>
    <w:rPr>
      <w:rFonts w:ascii="Times New Roman" w:eastAsia="Times New Roman" w:hAnsi="Times New Roman"/>
      <w:sz w:val="18"/>
      <w:szCs w:val="24"/>
    </w:rPr>
  </w:style>
  <w:style w:type="paragraph" w:customStyle="1" w:styleId="TextinTable">
    <w:name w:val="Text in Table"/>
    <w:basedOn w:val="a6"/>
    <w:uiPriority w:val="99"/>
    <w:rsid w:val="005629EC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5629EC"/>
    <w:rPr>
      <w:i/>
      <w:color w:val="FF6600"/>
    </w:rPr>
  </w:style>
  <w:style w:type="paragraph" w:customStyle="1" w:styleId="Bullet0">
    <w:name w:val="Bullet_0"/>
    <w:basedOn w:val="a6"/>
    <w:uiPriority w:val="99"/>
    <w:rsid w:val="005629EC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5629EC"/>
    <w:rPr>
      <w:rFonts w:ascii="Times New Roman" w:eastAsia="Times New Roman" w:hAnsi="Times New Roman"/>
      <w:b/>
      <w:sz w:val="18"/>
      <w:szCs w:val="24"/>
    </w:rPr>
  </w:style>
  <w:style w:type="character" w:customStyle="1" w:styleId="Bold">
    <w:name w:val="Bold"/>
    <w:uiPriority w:val="99"/>
    <w:rsid w:val="005629EC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5629EC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link w:val="affff4"/>
    <w:uiPriority w:val="99"/>
    <w:rsid w:val="005629EC"/>
    <w:rPr>
      <w:rFonts w:ascii="Arial" w:eastAsia="Times New Roman" w:hAnsi="Arial"/>
      <w:b/>
      <w:bCs/>
      <w:kern w:val="28"/>
      <w:sz w:val="32"/>
      <w:szCs w:val="32"/>
    </w:rPr>
  </w:style>
  <w:style w:type="paragraph" w:customStyle="1" w:styleId="Moscow">
    <w:name w:val="Moscow"/>
    <w:basedOn w:val="a6"/>
    <w:link w:val="Moscow0"/>
    <w:uiPriority w:val="99"/>
    <w:rsid w:val="005629EC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5629EC"/>
    <w:rPr>
      <w:rFonts w:ascii="Arial" w:eastAsia="Times New Roman" w:hAnsi="Arial"/>
      <w:szCs w:val="24"/>
    </w:rPr>
  </w:style>
  <w:style w:type="paragraph" w:customStyle="1" w:styleId="affff6">
    <w:name w:val="Право_тиражирования"/>
    <w:basedOn w:val="a6"/>
    <w:uiPriority w:val="99"/>
    <w:rsid w:val="005629EC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2">
    <w:name w:val="ООО_1С"/>
    <w:basedOn w:val="a6"/>
    <w:uiPriority w:val="99"/>
    <w:rsid w:val="005629EC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5629EC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5629EC"/>
    <w:rPr>
      <w:rFonts w:ascii="Times New Roman" w:eastAsia="Times New Roman" w:hAnsi="Times New Roman"/>
      <w:sz w:val="12"/>
      <w:szCs w:val="24"/>
    </w:rPr>
  </w:style>
  <w:style w:type="character" w:customStyle="1" w:styleId="bold0">
    <w:name w:val="bold"/>
    <w:uiPriority w:val="99"/>
    <w:rsid w:val="005629EC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5629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5629EC"/>
    <w:pPr>
      <w:ind w:firstLine="709"/>
      <w:jc w:val="both"/>
    </w:pPr>
    <w:rPr>
      <w:sz w:val="24"/>
      <w:szCs w:val="24"/>
    </w:rPr>
  </w:style>
  <w:style w:type="character" w:customStyle="1" w:styleId="special0">
    <w:name w:val="Обычный_special Знак"/>
    <w:link w:val="special"/>
    <w:rsid w:val="005629EC"/>
    <w:rPr>
      <w:sz w:val="24"/>
      <w:szCs w:val="24"/>
      <w:lang w:bidi="ar-SA"/>
    </w:rPr>
  </w:style>
  <w:style w:type="paragraph" w:customStyle="1" w:styleId="20">
    <w:name w:val="Стиль2"/>
    <w:basedOn w:val="8"/>
    <w:uiPriority w:val="99"/>
    <w:qFormat/>
    <w:rsid w:val="005629EC"/>
    <w:pPr>
      <w:numPr>
        <w:ilvl w:val="7"/>
        <w:numId w:val="7"/>
      </w:numPr>
      <w:tabs>
        <w:tab w:val="clear" w:pos="1516"/>
      </w:tabs>
      <w:ind w:left="1440"/>
    </w:pPr>
    <w:rPr>
      <w:b/>
    </w:rPr>
  </w:style>
  <w:style w:type="paragraph" w:customStyle="1" w:styleId="3c">
    <w:name w:val="Абзац списка3"/>
    <w:basedOn w:val="a6"/>
    <w:uiPriority w:val="99"/>
    <w:rsid w:val="005629EC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22"/>
    <w:qFormat/>
    <w:rsid w:val="005629EC"/>
    <w:rPr>
      <w:b/>
      <w:bCs/>
    </w:rPr>
  </w:style>
  <w:style w:type="paragraph" w:customStyle="1" w:styleId="note">
    <w:name w:val="note"/>
    <w:basedOn w:val="a6"/>
    <w:uiPriority w:val="99"/>
    <w:rsid w:val="005629EC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5629EC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5629EC"/>
    <w:rPr>
      <w:szCs w:val="32"/>
    </w:rPr>
  </w:style>
  <w:style w:type="character" w:customStyle="1" w:styleId="affffc">
    <w:name w:val="Основной Знак"/>
    <w:link w:val="affffb"/>
    <w:rsid w:val="005629EC"/>
    <w:rPr>
      <w:rFonts w:ascii="Times New Roman" w:eastAsia="Times New Roman" w:hAnsi="Times New Roman"/>
      <w:snapToGrid w:val="0"/>
      <w:color w:val="000000"/>
      <w:sz w:val="28"/>
      <w:szCs w:val="32"/>
    </w:rPr>
  </w:style>
  <w:style w:type="paragraph" w:customStyle="1" w:styleId="affffd">
    <w:name w:val="ТаблОбычный"/>
    <w:link w:val="affffe"/>
    <w:qFormat/>
    <w:rsid w:val="005629EC"/>
    <w:pPr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fffe">
    <w:name w:val="ТаблОбычный Знак"/>
    <w:link w:val="affffd"/>
    <w:rsid w:val="005629EC"/>
    <w:rPr>
      <w:rFonts w:ascii="Times New Roman" w:eastAsia="Times New Roman" w:hAnsi="Times New Roman"/>
      <w:sz w:val="24"/>
      <w:szCs w:val="22"/>
      <w:lang w:eastAsia="en-US" w:bidi="ar-SA"/>
    </w:rPr>
  </w:style>
  <w:style w:type="paragraph" w:customStyle="1" w:styleId="afffff">
    <w:name w:val="ТаблШапка"/>
    <w:link w:val="afffff0"/>
    <w:qFormat/>
    <w:rsid w:val="005629EC"/>
    <w:pPr>
      <w:spacing w:line="276" w:lineRule="auto"/>
    </w:pPr>
    <w:rPr>
      <w:rFonts w:ascii="Times New Roman" w:eastAsia="Times New Roman" w:hAnsi="Times New Roman"/>
      <w:b/>
      <w:sz w:val="24"/>
      <w:szCs w:val="22"/>
      <w:lang w:eastAsia="en-US"/>
    </w:rPr>
  </w:style>
  <w:style w:type="character" w:customStyle="1" w:styleId="afffff0">
    <w:name w:val="ТаблШапка Знак"/>
    <w:link w:val="afffff"/>
    <w:rsid w:val="005629EC"/>
    <w:rPr>
      <w:rFonts w:ascii="Times New Roman" w:eastAsia="Times New Roman" w:hAnsi="Times New Roman"/>
      <w:b/>
      <w:sz w:val="24"/>
      <w:szCs w:val="22"/>
      <w:lang w:eastAsia="en-US" w:bidi="ar-SA"/>
    </w:rPr>
  </w:style>
  <w:style w:type="table" w:customStyle="1" w:styleId="1f3">
    <w:name w:val="Сетка таблицы1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5629EC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5629EC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5629EC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0C454E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d">
    <w:name w:val="Згл 3 многоур"/>
    <w:basedOn w:val="3"/>
    <w:next w:val="a6"/>
    <w:rsid w:val="000C454E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0C454E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D23B56"/>
    <w:pPr>
      <w:numPr>
        <w:numId w:val="22"/>
      </w:numPr>
      <w:spacing w:before="120" w:after="120"/>
    </w:pPr>
    <w:rPr>
      <w:rFonts w:ascii="Calibri" w:eastAsia="Calibri" w:hAnsi="Calibri"/>
    </w:rPr>
  </w:style>
  <w:style w:type="character" w:customStyle="1" w:styleId="afffff3">
    <w:name w:val="Нумерация списка числами! Знак"/>
    <w:link w:val="a2"/>
    <w:rsid w:val="00D23B56"/>
    <w:rPr>
      <w:snapToGrid w:val="0"/>
      <w:color w:val="000000"/>
      <w:sz w:val="28"/>
    </w:rPr>
  </w:style>
  <w:style w:type="character" w:customStyle="1" w:styleId="af8">
    <w:name w:val="Список нумерованный Знак"/>
    <w:link w:val="a5"/>
    <w:rsid w:val="00DA5C31"/>
    <w:rPr>
      <w:rFonts w:ascii="Times New Roman" w:eastAsia="Times New Roman" w:hAnsi="Times New Roman"/>
      <w:snapToGrid w:val="0"/>
      <w:color w:val="000000"/>
      <w:sz w:val="28"/>
    </w:rPr>
  </w:style>
  <w:style w:type="paragraph" w:styleId="afffff4">
    <w:name w:val="List Paragraph"/>
    <w:aliases w:val="List Paragraph,Абзац списка для документа,Абзац списка5,Абзац маркированнный,FooterText,numbered,Paragraphe de liste1,lp1"/>
    <w:basedOn w:val="a6"/>
    <w:uiPriority w:val="99"/>
    <w:qFormat/>
    <w:rsid w:val="00350FC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774153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ffff2">
    <w:name w:val="Текст Знак"/>
    <w:link w:val="afffff1"/>
    <w:uiPriority w:val="99"/>
    <w:rsid w:val="00774153"/>
    <w:rPr>
      <w:rFonts w:ascii="Courier New" w:eastAsia="Times New Roman" w:hAnsi="Courier New"/>
    </w:rPr>
  </w:style>
  <w:style w:type="paragraph" w:customStyle="1" w:styleId="14">
    <w:name w:val="Заголовок 1 Контрольный пример"/>
    <w:basedOn w:val="11"/>
    <w:next w:val="22"/>
    <w:link w:val="1f4"/>
    <w:qFormat/>
    <w:rsid w:val="00774153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4">
    <w:name w:val="Заголовок 1 Контрольный пример Знак"/>
    <w:link w:val="14"/>
    <w:rsid w:val="00774153"/>
    <w:rPr>
      <w:rFonts w:ascii="Arial" w:eastAsia="Times New Roman" w:hAnsi="Arial"/>
      <w:b/>
      <w:bCs/>
      <w:snapToGrid w:val="0"/>
      <w:color w:val="000000"/>
      <w:sz w:val="36"/>
      <w:lang w:val="x-none" w:eastAsia="x-none"/>
    </w:rPr>
  </w:style>
  <w:style w:type="paragraph" w:customStyle="1" w:styleId="22">
    <w:name w:val="Заголовок 2 Контрольный пример"/>
    <w:basedOn w:val="14"/>
    <w:qFormat/>
    <w:rsid w:val="00774153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2">
    <w:name w:val="Пункт 3 уровня Контрольный пример"/>
    <w:basedOn w:val="35"/>
    <w:qFormat/>
    <w:rsid w:val="00774153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9D17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E64A4E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8"/>
    </w:rPr>
  </w:style>
  <w:style w:type="character" w:customStyle="1" w:styleId="EBNormal0">
    <w:name w:val="_EB_Normal Знак"/>
    <w:link w:val="EBNormal"/>
    <w:rsid w:val="00E64A4E"/>
    <w:rPr>
      <w:rFonts w:ascii="Times New Roman" w:eastAsia="Times New Roman" w:hAnsi="Times New Roman"/>
      <w:sz w:val="28"/>
    </w:rPr>
  </w:style>
  <w:style w:type="character" w:customStyle="1" w:styleId="EBNormal1">
    <w:name w:val="_EB_Normal Знак Знак"/>
    <w:locked/>
    <w:rsid w:val="00111854"/>
    <w:rPr>
      <w:rFonts w:ascii="Times New Roman" w:eastAsia="Times New Roman" w:hAnsi="Times New Roman"/>
      <w:sz w:val="28"/>
    </w:rPr>
  </w:style>
  <w:style w:type="character" w:customStyle="1" w:styleId="1f5">
    <w:name w:val="Неразрешенное упоминание1"/>
    <w:basedOn w:val="a8"/>
    <w:uiPriority w:val="99"/>
    <w:semiHidden/>
    <w:unhideWhenUsed/>
    <w:rsid w:val="00DB5383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7765CE"/>
    <w:rPr>
      <w:color w:val="605E5C"/>
      <w:shd w:val="clear" w:color="auto" w:fill="E1DFDD"/>
    </w:rPr>
  </w:style>
  <w:style w:type="paragraph" w:customStyle="1" w:styleId="afffff5">
    <w:name w:val="Текст документа"/>
    <w:basedOn w:val="a6"/>
    <w:link w:val="afffff6"/>
    <w:rsid w:val="00EA5092"/>
    <w:pPr>
      <w:widowControl w:val="0"/>
      <w:spacing w:before="120" w:after="120" w:line="360" w:lineRule="exact"/>
      <w:ind w:firstLine="567"/>
    </w:pPr>
    <w:rPr>
      <w:rFonts w:eastAsiaTheme="minorHAnsi" w:cstheme="minorBidi"/>
      <w:color w:val="auto"/>
      <w:szCs w:val="22"/>
      <w:lang w:eastAsia="en-US"/>
    </w:rPr>
  </w:style>
  <w:style w:type="character" w:customStyle="1" w:styleId="afffff6">
    <w:name w:val="Текст документа Знак"/>
    <w:link w:val="afffff5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customStyle="1" w:styleId="EBListmark1">
    <w:name w:val="_EB_List_mark1"/>
    <w:link w:val="EBListmark10"/>
    <w:rsid w:val="00EA5092"/>
    <w:pPr>
      <w:tabs>
        <w:tab w:val="num" w:pos="1134"/>
      </w:tabs>
      <w:spacing w:after="60"/>
      <w:ind w:left="1134" w:hanging="283"/>
      <w:contextualSpacing/>
      <w:jc w:val="both"/>
    </w:pPr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EA5092"/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keyword">
    <w:name w:val="keyword"/>
    <w:basedOn w:val="a8"/>
    <w:rsid w:val="00EA5092"/>
  </w:style>
  <w:style w:type="paragraph" w:customStyle="1" w:styleId="1">
    <w:name w:val="Маркир. 1"/>
    <w:basedOn w:val="a6"/>
    <w:link w:val="1f6"/>
    <w:rsid w:val="00EA5092"/>
    <w:pPr>
      <w:widowControl w:val="0"/>
      <w:numPr>
        <w:numId w:val="25"/>
      </w:numPr>
      <w:tabs>
        <w:tab w:val="left" w:pos="170"/>
      </w:tabs>
      <w:spacing w:before="120" w:after="120" w:line="360" w:lineRule="exact"/>
      <w:ind w:right="57"/>
    </w:pPr>
    <w:rPr>
      <w:rFonts w:eastAsiaTheme="minorHAnsi" w:cstheme="minorBidi"/>
      <w:color w:val="auto"/>
      <w:szCs w:val="22"/>
      <w:lang w:eastAsia="en-US"/>
    </w:rPr>
  </w:style>
  <w:style w:type="character" w:customStyle="1" w:styleId="1f6">
    <w:name w:val="Маркир. 1 Знак"/>
    <w:basedOn w:val="a8"/>
    <w:link w:val="1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styleId="3e">
    <w:name w:val="Body Text 3"/>
    <w:basedOn w:val="a6"/>
    <w:link w:val="3f"/>
    <w:rsid w:val="00EA5092"/>
    <w:pPr>
      <w:widowControl w:val="0"/>
      <w:spacing w:before="120" w:after="120" w:line="276" w:lineRule="auto"/>
    </w:pPr>
    <w:rPr>
      <w:rFonts w:eastAsiaTheme="minorHAnsi" w:cstheme="minorBidi"/>
      <w:snapToGrid/>
      <w:color w:val="auto"/>
      <w:sz w:val="16"/>
      <w:szCs w:val="16"/>
      <w:lang w:eastAsia="en-US"/>
    </w:rPr>
  </w:style>
  <w:style w:type="character" w:customStyle="1" w:styleId="3f">
    <w:name w:val="Основной текст 3 Знак"/>
    <w:basedOn w:val="a8"/>
    <w:link w:val="3e"/>
    <w:rsid w:val="00EA5092"/>
    <w:rPr>
      <w:rFonts w:ascii="Times New Roman" w:eastAsiaTheme="minorHAnsi" w:hAnsi="Times New Roman" w:cstheme="minorBidi"/>
      <w:sz w:val="16"/>
      <w:szCs w:val="16"/>
      <w:lang w:eastAsia="en-US"/>
    </w:rPr>
  </w:style>
  <w:style w:type="paragraph" w:customStyle="1" w:styleId="EBListnormal">
    <w:name w:val="_EB_List_normal"/>
    <w:rsid w:val="00EA5092"/>
    <w:pPr>
      <w:tabs>
        <w:tab w:val="left" w:pos="284"/>
      </w:tabs>
      <w:spacing w:after="60"/>
      <w:ind w:left="102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f7">
    <w:name w:val="ГС_Основной_текст"/>
    <w:link w:val="afffff8"/>
    <w:rsid w:val="00EA509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fffff8">
    <w:name w:val="ГС_Основной_текст Знак"/>
    <w:link w:val="afffff7"/>
    <w:rsid w:val="00EA5092"/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1f7">
    <w:name w:val="Заголовок 1 Доп"/>
    <w:basedOn w:val="11"/>
    <w:link w:val="1f8"/>
    <w:rsid w:val="00EA5092"/>
    <w:pPr>
      <w:numPr>
        <w:numId w:val="0"/>
      </w:numPr>
      <w:spacing w:before="240"/>
      <w:jc w:val="right"/>
    </w:pPr>
    <w:rPr>
      <w:rFonts w:eastAsia="Times New Roman" w:cs="Times New Roman"/>
      <w:b w:val="0"/>
      <w:bCs w:val="0"/>
      <w:caps/>
      <w:snapToGrid/>
      <w:sz w:val="24"/>
      <w:szCs w:val="32"/>
      <w:lang w:eastAsia="en-US"/>
    </w:rPr>
  </w:style>
  <w:style w:type="character" w:customStyle="1" w:styleId="1f8">
    <w:name w:val="Заголовок 1 Доп Знак"/>
    <w:link w:val="1f7"/>
    <w:rsid w:val="00EA5092"/>
    <w:rPr>
      <w:rFonts w:ascii="Arial" w:eastAsia="Times New Roman" w:hAnsi="Arial"/>
      <w:caps/>
      <w:sz w:val="24"/>
      <w:szCs w:val="32"/>
      <w:lang w:eastAsia="en-US"/>
    </w:rPr>
  </w:style>
  <w:style w:type="character" w:customStyle="1" w:styleId="afff2">
    <w:name w:val="Название объекта Знак"/>
    <w:aliases w:val="Object name Знак"/>
    <w:basedOn w:val="a8"/>
    <w:link w:val="afff1"/>
    <w:uiPriority w:val="35"/>
    <w:rsid w:val="00EA5092"/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fff9">
    <w:name w:val="ОбычныйБезОтст"/>
    <w:link w:val="afffffa"/>
    <w:qFormat/>
    <w:rsid w:val="00EA5092"/>
    <w:pPr>
      <w:spacing w:before="120" w:after="120" w:line="276" w:lineRule="auto"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afffffa">
    <w:name w:val="ОбычныйБезОтст Знак"/>
    <w:basedOn w:val="a8"/>
    <w:link w:val="afffff9"/>
    <w:rsid w:val="00EA5092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customStyle="1" w:styleId="afffffb">
    <w:name w:val="РисНазвание"/>
    <w:basedOn w:val="afff1"/>
    <w:link w:val="afffffc"/>
    <w:qFormat/>
    <w:rsid w:val="00EA5092"/>
    <w:pPr>
      <w:spacing w:before="120" w:line="276" w:lineRule="auto"/>
      <w:ind w:firstLine="0"/>
      <w:jc w:val="center"/>
    </w:pPr>
    <w:rPr>
      <w:rFonts w:eastAsiaTheme="minorHAnsi" w:cstheme="minorBidi"/>
      <w:bCs w:val="0"/>
      <w:iCs/>
      <w:snapToGrid/>
      <w:color w:val="auto"/>
      <w:szCs w:val="24"/>
      <w:lang w:eastAsia="en-US"/>
    </w:rPr>
  </w:style>
  <w:style w:type="character" w:customStyle="1" w:styleId="afffffc">
    <w:name w:val="РисНазвание Знак"/>
    <w:basedOn w:val="a8"/>
    <w:link w:val="afffffb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38">
    <w:name w:val="Список маркированный уровень 3 Знак"/>
    <w:basedOn w:val="27"/>
    <w:link w:val="30"/>
    <w:rsid w:val="00EA5092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12">
    <w:name w:val="Список нумерованный уровень 1"/>
    <w:basedOn w:val="afffff4"/>
    <w:link w:val="1f9"/>
    <w:rsid w:val="00EA5092"/>
    <w:pPr>
      <w:numPr>
        <w:numId w:val="24"/>
      </w:numPr>
      <w:spacing w:before="120" w:after="120" w:line="276" w:lineRule="auto"/>
      <w:jc w:val="both"/>
    </w:pPr>
    <w:rPr>
      <w:rFonts w:ascii="Times New Roman" w:hAnsi="Times New Roman"/>
      <w:color w:val="000000"/>
      <w:sz w:val="28"/>
    </w:rPr>
  </w:style>
  <w:style w:type="character" w:customStyle="1" w:styleId="1f9">
    <w:name w:val="Список нумерованный уровень 1 Знак"/>
    <w:basedOn w:val="afff0"/>
    <w:link w:val="12"/>
    <w:rsid w:val="00EA5092"/>
    <w:rPr>
      <w:rFonts w:ascii="Times New Roman" w:eastAsiaTheme="minorHAnsi" w:hAnsi="Times New Roman" w:cstheme="minorBidi"/>
      <w:snapToGrid/>
      <w:color w:val="000000"/>
      <w:sz w:val="28"/>
      <w:szCs w:val="22"/>
      <w:lang w:eastAsia="en-US"/>
    </w:rPr>
  </w:style>
  <w:style w:type="paragraph" w:customStyle="1" w:styleId="afffffd">
    <w:name w:val="ТаблНазвание"/>
    <w:link w:val="afffffe"/>
    <w:qFormat/>
    <w:rsid w:val="00EA5092"/>
    <w:pPr>
      <w:keepNext/>
      <w:keepLines/>
      <w:spacing w:line="276" w:lineRule="auto"/>
      <w:jc w:val="right"/>
    </w:pPr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afffffe">
    <w:name w:val="ТаблНазвание Знак"/>
    <w:basedOn w:val="a8"/>
    <w:link w:val="afffffd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paragraph" w:customStyle="1" w:styleId="1fa">
    <w:name w:val="Пункт 1 уровня"/>
    <w:basedOn w:val="11"/>
    <w:link w:val="1fb"/>
    <w:qFormat/>
    <w:rsid w:val="00EA5092"/>
    <w:pPr>
      <w:pageBreakBefore w:val="0"/>
      <w:spacing w:before="240" w:line="276" w:lineRule="auto"/>
      <w:ind w:left="360" w:hanging="360"/>
    </w:pPr>
    <w:rPr>
      <w:rFonts w:ascii="Times New Roman" w:eastAsiaTheme="majorEastAsia" w:hAnsi="Times New Roman" w:cstheme="majorBidi"/>
      <w:b w:val="0"/>
      <w:bCs w:val="0"/>
      <w:snapToGrid/>
      <w:sz w:val="28"/>
      <w:szCs w:val="32"/>
      <w:lang w:eastAsia="en-US"/>
    </w:rPr>
  </w:style>
  <w:style w:type="character" w:customStyle="1" w:styleId="1fb">
    <w:name w:val="Пункт 1 уровня Знак"/>
    <w:link w:val="1fa"/>
    <w:rsid w:val="00EA5092"/>
    <w:rPr>
      <w:rFonts w:ascii="Times New Roman" w:eastAsiaTheme="majorEastAsia" w:hAnsi="Times New Roman" w:cstheme="majorBidi"/>
      <w:sz w:val="28"/>
      <w:szCs w:val="32"/>
      <w:lang w:eastAsia="en-US"/>
    </w:rPr>
  </w:style>
  <w:style w:type="paragraph" w:customStyle="1" w:styleId="a0">
    <w:name w:val="ТаблНум"/>
    <w:basedOn w:val="affffd"/>
    <w:link w:val="affffff"/>
    <w:qFormat/>
    <w:rsid w:val="00EA5092"/>
    <w:pPr>
      <w:numPr>
        <w:numId w:val="27"/>
      </w:numPr>
    </w:pPr>
    <w:rPr>
      <w:rFonts w:eastAsiaTheme="minorHAnsi" w:cstheme="minorBidi"/>
    </w:rPr>
  </w:style>
  <w:style w:type="character" w:customStyle="1" w:styleId="affffff">
    <w:name w:val="ТаблНум Знак"/>
    <w:basedOn w:val="affffe"/>
    <w:link w:val="a0"/>
    <w:rsid w:val="00EA5092"/>
    <w:rPr>
      <w:rFonts w:ascii="Times New Roman" w:eastAsiaTheme="minorHAnsi" w:hAnsi="Times New Roman" w:cstheme="minorBidi"/>
      <w:sz w:val="24"/>
      <w:szCs w:val="22"/>
      <w:lang w:eastAsia="en-US" w:bidi="ar-SA"/>
    </w:rPr>
  </w:style>
  <w:style w:type="paragraph" w:customStyle="1" w:styleId="affffff0">
    <w:name w:val="Рисунок"/>
    <w:basedOn w:val="afffff9"/>
    <w:link w:val="affffff1"/>
    <w:qFormat/>
    <w:rsid w:val="00EA5092"/>
    <w:pPr>
      <w:keepNext/>
      <w:jc w:val="center"/>
    </w:pPr>
    <w:rPr>
      <w:noProof/>
    </w:rPr>
  </w:style>
  <w:style w:type="character" w:customStyle="1" w:styleId="affffff1">
    <w:name w:val="Рисунок Знак"/>
    <w:basedOn w:val="afffffa"/>
    <w:link w:val="affffff0"/>
    <w:rsid w:val="00EA5092"/>
    <w:rPr>
      <w:rFonts w:ascii="Times New Roman" w:eastAsiaTheme="minorHAnsi" w:hAnsi="Times New Roman" w:cstheme="minorBidi"/>
      <w:noProof/>
      <w:sz w:val="28"/>
      <w:szCs w:val="22"/>
      <w:lang w:eastAsia="en-US"/>
    </w:rPr>
  </w:style>
  <w:style w:type="character" w:customStyle="1" w:styleId="210">
    <w:name w:val="Цитата 21"/>
    <w:basedOn w:val="a8"/>
    <w:rsid w:val="00EA5092"/>
  </w:style>
  <w:style w:type="character" w:customStyle="1" w:styleId="fontstyle01">
    <w:name w:val="fontstyle01"/>
    <w:basedOn w:val="a8"/>
    <w:rsid w:val="00EA509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8"/>
    <w:rsid w:val="00EA509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productname">
    <w:name w:val="productname"/>
    <w:basedOn w:val="a8"/>
    <w:rsid w:val="00EA5092"/>
  </w:style>
  <w:style w:type="character" w:styleId="HTML">
    <w:name w:val="HTML Code"/>
    <w:basedOn w:val="a8"/>
    <w:uiPriority w:val="99"/>
    <w:unhideWhenUsed/>
    <w:rsid w:val="00EA5092"/>
    <w:rPr>
      <w:rFonts w:ascii="Courier New" w:eastAsia="Times New Roman" w:hAnsi="Courier New" w:cs="Courier New"/>
      <w:sz w:val="20"/>
      <w:szCs w:val="20"/>
    </w:rPr>
  </w:style>
  <w:style w:type="character" w:customStyle="1" w:styleId="application">
    <w:name w:val="application"/>
    <w:basedOn w:val="a8"/>
    <w:rsid w:val="00EA5092"/>
  </w:style>
  <w:style w:type="character" w:styleId="HTML0">
    <w:name w:val="HTML Acronym"/>
    <w:basedOn w:val="a8"/>
    <w:uiPriority w:val="99"/>
    <w:unhideWhenUsed/>
    <w:rsid w:val="00EA5092"/>
  </w:style>
  <w:style w:type="character" w:customStyle="1" w:styleId="refentrytitle">
    <w:name w:val="refentrytitle"/>
    <w:basedOn w:val="a8"/>
    <w:rsid w:val="00EA5092"/>
  </w:style>
  <w:style w:type="paragraph" w:styleId="HTML1">
    <w:name w:val="HTML Preformatted"/>
    <w:basedOn w:val="a6"/>
    <w:link w:val="HTML2"/>
    <w:uiPriority w:val="99"/>
    <w:unhideWhenUsed/>
    <w:rsid w:val="00EA5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napToGrid/>
      <w:color w:val="auto"/>
      <w:sz w:val="20"/>
    </w:rPr>
  </w:style>
  <w:style w:type="character" w:customStyle="1" w:styleId="HTML2">
    <w:name w:val="Стандартный HTML Знак"/>
    <w:basedOn w:val="a8"/>
    <w:link w:val="HTML1"/>
    <w:uiPriority w:val="99"/>
    <w:rsid w:val="00EA5092"/>
    <w:rPr>
      <w:rFonts w:ascii="Courier New" w:eastAsia="Times New Roman" w:hAnsi="Courier New" w:cs="Courier New"/>
    </w:rPr>
  </w:style>
  <w:style w:type="character" w:customStyle="1" w:styleId="systemitem">
    <w:name w:val="systemitem"/>
    <w:basedOn w:val="a8"/>
    <w:rsid w:val="00EA5092"/>
  </w:style>
  <w:style w:type="character" w:customStyle="1" w:styleId="copyright-span">
    <w:name w:val="copyright-span"/>
    <w:basedOn w:val="a8"/>
    <w:rsid w:val="00EA5092"/>
  </w:style>
  <w:style w:type="paragraph" w:styleId="affffff2">
    <w:name w:val="List Bullet"/>
    <w:basedOn w:val="a6"/>
    <w:uiPriority w:val="99"/>
    <w:unhideWhenUsed/>
    <w:rsid w:val="00EA5092"/>
    <w:pPr>
      <w:spacing w:before="100" w:beforeAutospacing="1" w:after="100" w:afterAutospacing="1"/>
      <w:ind w:firstLine="0"/>
      <w:jc w:val="left"/>
    </w:pPr>
    <w:rPr>
      <w:snapToGrid/>
      <w:color w:val="auto"/>
      <w:szCs w:val="24"/>
    </w:rPr>
  </w:style>
  <w:style w:type="character" w:customStyle="1" w:styleId="interface0">
    <w:name w:val="interface"/>
    <w:basedOn w:val="a8"/>
    <w:rsid w:val="00EA5092"/>
  </w:style>
  <w:style w:type="character" w:customStyle="1" w:styleId="term">
    <w:name w:val="term"/>
    <w:basedOn w:val="a8"/>
    <w:rsid w:val="00EA5092"/>
  </w:style>
  <w:style w:type="paragraph" w:customStyle="1" w:styleId="affffff3">
    <w:name w:val="Команды"/>
    <w:basedOn w:val="a6"/>
    <w:link w:val="affffff4"/>
    <w:rsid w:val="00EA5092"/>
    <w:pPr>
      <w:widowControl w:val="0"/>
      <w:spacing w:before="120" w:after="120"/>
    </w:pPr>
    <w:rPr>
      <w:rFonts w:ascii="Courier New" w:eastAsiaTheme="minorHAnsi" w:hAnsi="Courier New" w:cs="Courier New"/>
      <w:snapToGrid/>
      <w:color w:val="auto"/>
      <w:szCs w:val="24"/>
      <w:lang w:val="en-US" w:eastAsia="en-US"/>
    </w:rPr>
  </w:style>
  <w:style w:type="character" w:customStyle="1" w:styleId="affffff4">
    <w:name w:val="Команды Знак"/>
    <w:basedOn w:val="a8"/>
    <w:link w:val="affffff3"/>
    <w:rsid w:val="00EA5092"/>
    <w:rPr>
      <w:rFonts w:ascii="Courier New" w:eastAsiaTheme="minorHAnsi" w:hAnsi="Courier New" w:cs="Courier New"/>
      <w:sz w:val="24"/>
      <w:szCs w:val="24"/>
      <w:lang w:val="en-US" w:eastAsia="en-US"/>
    </w:rPr>
  </w:style>
  <w:style w:type="paragraph" w:customStyle="1" w:styleId="Commands">
    <w:name w:val="Commands"/>
    <w:basedOn w:val="1f0"/>
    <w:link w:val="Commands0"/>
    <w:qFormat/>
    <w:rsid w:val="00EA5092"/>
    <w:pPr>
      <w:keepNext w:val="0"/>
      <w:widowControl w:val="0"/>
      <w:numPr>
        <w:numId w:val="0"/>
      </w:numPr>
      <w:spacing w:after="120" w:line="240" w:lineRule="auto"/>
      <w:ind w:firstLine="709"/>
      <w:jc w:val="both"/>
      <w:outlineLvl w:val="9"/>
    </w:pPr>
    <w:rPr>
      <w:rFonts w:ascii="Times New Roman" w:eastAsiaTheme="minorHAnsi" w:hAnsi="Times New Roman"/>
      <w:b w:val="0"/>
      <w:color w:val="4BACC6" w:themeColor="accent5"/>
      <w:lang w:val="en-US" w:eastAsia="en-US"/>
    </w:rPr>
  </w:style>
  <w:style w:type="character" w:customStyle="1" w:styleId="1f1">
    <w:name w:val="Стиль1 Знак"/>
    <w:basedOn w:val="affffff4"/>
    <w:link w:val="1f0"/>
    <w:rsid w:val="00EA5092"/>
    <w:rPr>
      <w:rFonts w:ascii="Arial" w:eastAsiaTheme="minorHAnsi" w:hAnsi="Arial" w:cs="Arial"/>
      <w:b/>
      <w:bCs/>
      <w:caps/>
      <w:kern w:val="32"/>
      <w:sz w:val="36"/>
      <w:szCs w:val="32"/>
      <w:lang w:val="en-US" w:eastAsia="en-US"/>
    </w:rPr>
  </w:style>
  <w:style w:type="character" w:customStyle="1" w:styleId="Commands0">
    <w:name w:val="Commands Знак"/>
    <w:basedOn w:val="1f1"/>
    <w:link w:val="Commands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Output">
    <w:name w:val="Output"/>
    <w:basedOn w:val="afffff9"/>
    <w:link w:val="Output0"/>
    <w:qFormat/>
    <w:rsid w:val="00EA5092"/>
    <w:pPr>
      <w:ind w:left="708"/>
    </w:pPr>
    <w:rPr>
      <w:rFonts w:ascii="Consolas" w:hAnsi="Consolas"/>
      <w:color w:val="F79646" w:themeColor="accent6"/>
      <w:sz w:val="24"/>
    </w:rPr>
  </w:style>
  <w:style w:type="paragraph" w:customStyle="1" w:styleId="Input">
    <w:name w:val="Input"/>
    <w:basedOn w:val="Commands"/>
    <w:link w:val="Input0"/>
    <w:rsid w:val="00EA5092"/>
    <w:pPr>
      <w:jc w:val="left"/>
    </w:pPr>
  </w:style>
  <w:style w:type="character" w:customStyle="1" w:styleId="Output0">
    <w:name w:val="Output Знак"/>
    <w:basedOn w:val="afffffa"/>
    <w:link w:val="Output"/>
    <w:rsid w:val="00EA5092"/>
    <w:rPr>
      <w:rFonts w:ascii="Consolas" w:eastAsiaTheme="minorHAnsi" w:hAnsi="Consolas" w:cstheme="minorBidi"/>
      <w:color w:val="F79646" w:themeColor="accent6"/>
      <w:sz w:val="24"/>
      <w:szCs w:val="22"/>
      <w:lang w:eastAsia="en-US"/>
    </w:rPr>
  </w:style>
  <w:style w:type="character" w:customStyle="1" w:styleId="Input0">
    <w:name w:val="Input Знак"/>
    <w:basedOn w:val="Commands0"/>
    <w:link w:val="Inp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Conf">
    <w:name w:val="Conf"/>
    <w:basedOn w:val="afffff9"/>
    <w:link w:val="Conf0"/>
    <w:qFormat/>
    <w:rsid w:val="00EA5092"/>
    <w:pPr>
      <w:spacing w:line="240" w:lineRule="auto"/>
      <w:ind w:left="708"/>
    </w:pPr>
    <w:rPr>
      <w:rFonts w:ascii="Courier New" w:hAnsi="Courier New"/>
      <w:szCs w:val="16"/>
    </w:rPr>
  </w:style>
  <w:style w:type="paragraph" w:customStyle="1" w:styleId="Out">
    <w:name w:val="Out"/>
    <w:basedOn w:val="Commands"/>
    <w:link w:val="Out0"/>
    <w:rsid w:val="00EA5092"/>
    <w:pPr>
      <w:ind w:left="359"/>
    </w:pPr>
  </w:style>
  <w:style w:type="character" w:customStyle="1" w:styleId="Conf0">
    <w:name w:val="Conf Знак"/>
    <w:basedOn w:val="afffffa"/>
    <w:link w:val="Conf"/>
    <w:rsid w:val="00EA5092"/>
    <w:rPr>
      <w:rFonts w:ascii="Courier New" w:eastAsiaTheme="minorHAnsi" w:hAnsi="Courier New" w:cstheme="minorBidi"/>
      <w:sz w:val="28"/>
      <w:szCs w:val="16"/>
      <w:lang w:eastAsia="en-US"/>
    </w:rPr>
  </w:style>
  <w:style w:type="character" w:customStyle="1" w:styleId="Out0">
    <w:name w:val="Out Знак"/>
    <w:basedOn w:val="Commands0"/>
    <w:link w:val="O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character" w:customStyle="1" w:styleId="crayon-o">
    <w:name w:val="crayon-o"/>
    <w:basedOn w:val="a8"/>
    <w:rsid w:val="00EA5092"/>
  </w:style>
  <w:style w:type="character" w:customStyle="1" w:styleId="crayon-e">
    <w:name w:val="crayon-e"/>
    <w:basedOn w:val="a8"/>
    <w:rsid w:val="00EA5092"/>
  </w:style>
  <w:style w:type="character" w:customStyle="1" w:styleId="crayon-v">
    <w:name w:val="crayon-v"/>
    <w:basedOn w:val="a8"/>
    <w:rsid w:val="00EA5092"/>
  </w:style>
  <w:style w:type="character" w:customStyle="1" w:styleId="crayon-h">
    <w:name w:val="crayon-h"/>
    <w:basedOn w:val="a8"/>
    <w:rsid w:val="00EA5092"/>
  </w:style>
  <w:style w:type="character" w:customStyle="1" w:styleId="crayon-cn">
    <w:name w:val="crayon-cn"/>
    <w:basedOn w:val="a8"/>
    <w:rsid w:val="00EA5092"/>
  </w:style>
  <w:style w:type="character" w:customStyle="1" w:styleId="hljs-tag">
    <w:name w:val="hljs-tag"/>
    <w:basedOn w:val="a8"/>
    <w:rsid w:val="00EA5092"/>
  </w:style>
  <w:style w:type="character" w:customStyle="1" w:styleId="hljs-name">
    <w:name w:val="hljs-name"/>
    <w:basedOn w:val="a8"/>
    <w:rsid w:val="00EA5092"/>
  </w:style>
  <w:style w:type="character" w:customStyle="1" w:styleId="hljs-attr">
    <w:name w:val="hljs-attr"/>
    <w:basedOn w:val="a8"/>
    <w:rsid w:val="00EA5092"/>
  </w:style>
  <w:style w:type="character" w:customStyle="1" w:styleId="hljs-string">
    <w:name w:val="hljs-string"/>
    <w:basedOn w:val="a8"/>
    <w:rsid w:val="00EA5092"/>
  </w:style>
  <w:style w:type="character" w:customStyle="1" w:styleId="fontstyle31">
    <w:name w:val="fontstyle31"/>
    <w:basedOn w:val="a8"/>
    <w:rsid w:val="00EA5092"/>
    <w:rPr>
      <w:rFonts w:ascii="PetersburgCTT" w:hAnsi="PetersburgCTT" w:hint="default"/>
      <w:b/>
      <w:bCs/>
      <w:i w:val="0"/>
      <w:iCs w:val="0"/>
      <w:color w:val="000000"/>
      <w:sz w:val="20"/>
      <w:szCs w:val="20"/>
    </w:rPr>
  </w:style>
  <w:style w:type="paragraph" w:customStyle="1" w:styleId="affffff5">
    <w:name w:val="Кнопка"/>
    <w:basedOn w:val="12"/>
    <w:link w:val="affffff6"/>
    <w:qFormat/>
    <w:rsid w:val="00EA5092"/>
    <w:pPr>
      <w:numPr>
        <w:numId w:val="0"/>
      </w:numPr>
      <w:ind w:left="1429" w:hanging="360"/>
    </w:pPr>
    <w:rPr>
      <w:rFonts w:cstheme="minorHAnsi"/>
      <w:color w:val="7030A0"/>
    </w:rPr>
  </w:style>
  <w:style w:type="character" w:customStyle="1" w:styleId="fontstyle11">
    <w:name w:val="fontstyle11"/>
    <w:basedOn w:val="a8"/>
    <w:rsid w:val="00EA5092"/>
    <w:rPr>
      <w:rFonts w:ascii="PetersburgCTT" w:hAnsi="PetersburgCT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ff6">
    <w:name w:val="Кнопка Знак"/>
    <w:basedOn w:val="1f9"/>
    <w:link w:val="affffff5"/>
    <w:rsid w:val="00EA5092"/>
    <w:rPr>
      <w:rFonts w:ascii="Times New Roman" w:eastAsiaTheme="minorHAnsi" w:hAnsi="Times New Roman" w:cstheme="minorHAnsi"/>
      <w:snapToGrid/>
      <w:color w:val="7030A0"/>
      <w:sz w:val="28"/>
      <w:szCs w:val="22"/>
      <w:lang w:eastAsia="en-US"/>
    </w:rPr>
  </w:style>
  <w:style w:type="paragraph" w:customStyle="1" w:styleId="affffff7">
    <w:name w:val="Структура"/>
    <w:basedOn w:val="afffff9"/>
    <w:link w:val="affffff8"/>
    <w:qFormat/>
    <w:rsid w:val="00EA5092"/>
    <w:rPr>
      <w:b/>
    </w:rPr>
  </w:style>
  <w:style w:type="character" w:customStyle="1" w:styleId="affffff8">
    <w:name w:val="Структура Знак"/>
    <w:basedOn w:val="afffffa"/>
    <w:link w:val="affffff7"/>
    <w:rsid w:val="00EA5092"/>
    <w:rPr>
      <w:rFonts w:ascii="Times New Roman" w:eastAsiaTheme="minorHAnsi" w:hAnsi="Times New Roman" w:cstheme="minorBidi"/>
      <w:b/>
      <w:sz w:val="28"/>
      <w:szCs w:val="22"/>
      <w:lang w:eastAsia="en-US"/>
    </w:rPr>
  </w:style>
  <w:style w:type="paragraph" w:customStyle="1" w:styleId="5">
    <w:name w:val="Пункт 5 уровня"/>
    <w:basedOn w:val="50"/>
    <w:link w:val="53"/>
    <w:qFormat/>
    <w:rsid w:val="00EA5092"/>
    <w:pPr>
      <w:widowControl w:val="0"/>
      <w:numPr>
        <w:ilvl w:val="4"/>
        <w:numId w:val="7"/>
      </w:numPr>
      <w:tabs>
        <w:tab w:val="left" w:pos="1134"/>
      </w:tabs>
      <w:spacing w:before="120" w:after="120" w:line="276" w:lineRule="auto"/>
    </w:pPr>
    <w:rPr>
      <w:rFonts w:ascii="Times New Roman" w:eastAsiaTheme="majorEastAsia" w:hAnsi="Times New Roman" w:cstheme="majorBidi"/>
      <w:iCs/>
      <w:sz w:val="28"/>
      <w:szCs w:val="22"/>
    </w:rPr>
  </w:style>
  <w:style w:type="character" w:customStyle="1" w:styleId="53">
    <w:name w:val="Пункт 5 уровня Знак"/>
    <w:basedOn w:val="51"/>
    <w:link w:val="5"/>
    <w:rsid w:val="00EA5092"/>
    <w:rPr>
      <w:rFonts w:ascii="Times New Roman" w:eastAsiaTheme="majorEastAsia" w:hAnsi="Times New Roman" w:cstheme="majorBidi"/>
      <w:iCs/>
      <w:sz w:val="28"/>
      <w:szCs w:val="22"/>
      <w:lang w:eastAsia="en-US"/>
    </w:rPr>
  </w:style>
  <w:style w:type="paragraph" w:customStyle="1" w:styleId="31">
    <w:name w:val="Заголовок 3_ред"/>
    <w:basedOn w:val="3"/>
    <w:qFormat/>
    <w:rsid w:val="00EA5092"/>
    <w:pPr>
      <w:keepNext w:val="0"/>
      <w:numPr>
        <w:ilvl w:val="0"/>
        <w:numId w:val="44"/>
      </w:numPr>
      <w:spacing w:before="120" w:line="276" w:lineRule="auto"/>
    </w:pPr>
    <w:rPr>
      <w:rFonts w:ascii="Times New Roman" w:eastAsiaTheme="majorEastAsia" w:hAnsi="Times New Roman" w:cstheme="majorBidi"/>
      <w:bCs w:val="0"/>
      <w:snapToGrid/>
      <w:color w:val="auto"/>
      <w:szCs w:val="24"/>
      <w:lang w:eastAsia="en-US"/>
    </w:rPr>
  </w:style>
  <w:style w:type="paragraph" w:customStyle="1" w:styleId="41">
    <w:name w:val="Заголовок 4_ред"/>
    <w:basedOn w:val="40"/>
    <w:qFormat/>
    <w:rsid w:val="00EA5092"/>
    <w:pPr>
      <w:numPr>
        <w:ilvl w:val="1"/>
        <w:numId w:val="44"/>
      </w:numPr>
      <w:spacing w:before="120" w:line="276" w:lineRule="auto"/>
    </w:pPr>
    <w:rPr>
      <w:rFonts w:ascii="Times New Roman" w:eastAsiaTheme="majorEastAsia" w:hAnsi="Times New Roman" w:cstheme="majorBidi"/>
      <w:b/>
      <w:iCs/>
      <w:snapToGrid/>
      <w:color w:val="auto"/>
      <w:szCs w:val="24"/>
      <w:lang w:eastAsia="en-US"/>
    </w:rPr>
  </w:style>
  <w:style w:type="paragraph" w:customStyle="1" w:styleId="54">
    <w:name w:val="Заголовок 5_ред"/>
    <w:basedOn w:val="50"/>
    <w:qFormat/>
    <w:rsid w:val="00EA5092"/>
    <w:pPr>
      <w:widowControl w:val="0"/>
      <w:spacing w:before="120" w:after="120" w:line="276" w:lineRule="auto"/>
      <w:ind w:left="1008" w:hanging="1008"/>
    </w:pPr>
    <w:rPr>
      <w:rFonts w:ascii="Times New Roman" w:eastAsiaTheme="majorEastAsia" w:hAnsi="Times New Roman" w:cstheme="majorBidi"/>
      <w:b/>
      <w:iCs/>
      <w:sz w:val="28"/>
      <w:szCs w:val="22"/>
    </w:rPr>
  </w:style>
  <w:style w:type="paragraph" w:customStyle="1" w:styleId="EBTablenorm">
    <w:name w:val="_EB_Table_norm"/>
    <w:link w:val="EBTablenorm0"/>
    <w:rsid w:val="000551B3"/>
    <w:pPr>
      <w:spacing w:before="60" w:after="60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EBTableNum">
    <w:name w:val="_EB_Table_Num"/>
    <w:basedOn w:val="a6"/>
    <w:rsid w:val="000551B3"/>
    <w:pPr>
      <w:numPr>
        <w:numId w:val="79"/>
      </w:numPr>
      <w:tabs>
        <w:tab w:val="left" w:pos="284"/>
      </w:tabs>
      <w:spacing w:before="60" w:after="60"/>
      <w:ind w:right="57"/>
      <w:jc w:val="left"/>
    </w:pPr>
    <w:rPr>
      <w:snapToGrid/>
      <w:color w:val="auto"/>
    </w:rPr>
  </w:style>
  <w:style w:type="character" w:customStyle="1" w:styleId="EBTablenorm0">
    <w:name w:val="_EB_Table_norm Знак"/>
    <w:link w:val="EBTablenorm"/>
    <w:rsid w:val="000551B3"/>
    <w:rPr>
      <w:rFonts w:ascii="Times New Roman" w:eastAsia="Times New Roman" w:hAnsi="Times New Roman"/>
      <w:sz w:val="28"/>
    </w:rPr>
  </w:style>
  <w:style w:type="paragraph" w:customStyle="1" w:styleId="EBTableListNum">
    <w:name w:val="_EB_Table_List_Num"/>
    <w:basedOn w:val="a6"/>
    <w:rsid w:val="00D27DD4"/>
    <w:pPr>
      <w:numPr>
        <w:numId w:val="86"/>
      </w:numPr>
      <w:spacing w:before="60" w:after="60"/>
      <w:ind w:right="57"/>
      <w:contextualSpacing/>
      <w:jc w:val="left"/>
    </w:pPr>
    <w:rPr>
      <w:snapToGrid/>
      <w:color w:val="auto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image" Target="media/image106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2.png"/><Relationship Id="rId138" Type="http://schemas.openxmlformats.org/officeDocument/2006/relationships/image" Target="media/image127.png"/><Relationship Id="rId16" Type="http://schemas.openxmlformats.org/officeDocument/2006/relationships/image" Target="media/image5.png"/><Relationship Id="rId107" Type="http://schemas.openxmlformats.org/officeDocument/2006/relationships/image" Target="media/image96.png"/><Relationship Id="rId11" Type="http://schemas.openxmlformats.org/officeDocument/2006/relationships/endnotes" Target="endnotes.xm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28" Type="http://schemas.openxmlformats.org/officeDocument/2006/relationships/image" Target="media/image117.png"/><Relationship Id="rId144" Type="http://schemas.openxmlformats.org/officeDocument/2006/relationships/image" Target="media/image133.png"/><Relationship Id="rId149" Type="http://schemas.openxmlformats.org/officeDocument/2006/relationships/theme" Target="theme/theme1.xml"/><Relationship Id="rId5" Type="http://schemas.openxmlformats.org/officeDocument/2006/relationships/numbering" Target="numbering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134" Type="http://schemas.openxmlformats.org/officeDocument/2006/relationships/image" Target="media/image123.png"/><Relationship Id="rId139" Type="http://schemas.openxmlformats.org/officeDocument/2006/relationships/image" Target="media/image128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16" Type="http://schemas.openxmlformats.org/officeDocument/2006/relationships/image" Target="media/image105.png"/><Relationship Id="rId124" Type="http://schemas.openxmlformats.org/officeDocument/2006/relationships/image" Target="media/image113.png"/><Relationship Id="rId129" Type="http://schemas.openxmlformats.org/officeDocument/2006/relationships/image" Target="media/image118.png"/><Relationship Id="rId137" Type="http://schemas.openxmlformats.org/officeDocument/2006/relationships/image" Target="media/image126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11" Type="http://schemas.openxmlformats.org/officeDocument/2006/relationships/image" Target="media/image100.png"/><Relationship Id="rId132" Type="http://schemas.openxmlformats.org/officeDocument/2006/relationships/image" Target="media/image121.png"/><Relationship Id="rId140" Type="http://schemas.openxmlformats.org/officeDocument/2006/relationships/image" Target="media/image129.png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127" Type="http://schemas.openxmlformats.org/officeDocument/2006/relationships/image" Target="media/image116.png"/><Relationship Id="rId10" Type="http://schemas.openxmlformats.org/officeDocument/2006/relationships/footnotes" Target="foot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130" Type="http://schemas.openxmlformats.org/officeDocument/2006/relationships/image" Target="media/image119.png"/><Relationship Id="rId135" Type="http://schemas.openxmlformats.org/officeDocument/2006/relationships/image" Target="media/image124.png"/><Relationship Id="rId143" Type="http://schemas.openxmlformats.org/officeDocument/2006/relationships/image" Target="media/image132.png"/><Relationship Id="rId14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141" Type="http://schemas.openxmlformats.org/officeDocument/2006/relationships/image" Target="media/image130.png"/><Relationship Id="rId146" Type="http://schemas.openxmlformats.org/officeDocument/2006/relationships/header" Target="header2.xml"/><Relationship Id="rId7" Type="http://schemas.microsoft.com/office/2007/relationships/stylesWithEffects" Target="stylesWithEffect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20.png"/><Relationship Id="rId136" Type="http://schemas.openxmlformats.org/officeDocument/2006/relationships/image" Target="media/image125.pn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Relationship Id="rId147" Type="http://schemas.openxmlformats.org/officeDocument/2006/relationships/footer" Target="footer1.xml"/><Relationship Id="rId8" Type="http://schemas.openxmlformats.org/officeDocument/2006/relationships/settings" Target="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142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004913AE8B8C4895D798E911FA8F1A" ma:contentTypeVersion="8" ma:contentTypeDescription="Создание документа." ma:contentTypeScope="" ma:versionID="c6bb7047029fd47bf0a6b7ed437d616f">
  <xsd:schema xmlns:xsd="http://www.w3.org/2001/XMLSchema" xmlns:xs="http://www.w3.org/2001/XMLSchema" xmlns:p="http://schemas.microsoft.com/office/2006/metadata/properties" xmlns:ns3="893ac20e-591d-448c-8bf8-8ffcca60bc4a" targetNamespace="http://schemas.microsoft.com/office/2006/metadata/properties" ma:root="true" ma:fieldsID="4c966dcf1a57bd527d1a87d1cf2c1b79" ns3:_="">
    <xsd:import namespace="893ac20e-591d-448c-8bf8-8ffcca60bc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ac20e-591d-448c-8bf8-8ffcca60b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0E398-2E48-4F42-9112-89011630C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A4B1B-01D6-4168-8446-64DC3FD5D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ac20e-591d-448c-8bf8-8ffcca60b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C035C4-BA3F-451E-A01B-C67F6498E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0808C1-D6C6-4179-B202-F885BCFC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148</Pages>
  <Words>20101</Words>
  <Characters>114577</Characters>
  <Application>Microsoft Office Word</Application>
  <DocSecurity>0</DocSecurity>
  <Lines>954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 (КАЗНАЧЕЙСТВО РОССИИ)</vt:lpstr>
    </vt:vector>
  </TitlesOfParts>
  <Company>Krokoz™</Company>
  <LinksUpToDate>false</LinksUpToDate>
  <CharactersWithSpaces>134410</CharactersWithSpaces>
  <SharedDoc>false</SharedDoc>
  <HLinks>
    <vt:vector size="1596" baseType="variant">
      <vt:variant>
        <vt:i4>2491444</vt:i4>
      </vt:variant>
      <vt:variant>
        <vt:i4>2862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2859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2856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2853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2850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2847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2844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2841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2838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2835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2832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2829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7274597</vt:i4>
      </vt:variant>
      <vt:variant>
        <vt:i4>2586</vt:i4>
      </vt:variant>
      <vt:variant>
        <vt:i4>0</vt:i4>
      </vt:variant>
      <vt:variant>
        <vt:i4>5</vt:i4>
      </vt:variant>
      <vt:variant>
        <vt:lpwstr>v8mnghelp://help/topics/v8config/v8cfgHelp/mdobject/id06b4cd0e-3d2b-4d01-a89d-218d750ef081/038b5c85-fb1c-4082-9c4c-e69f8928bf3a</vt:lpwstr>
      </vt:variant>
      <vt:variant>
        <vt:lpwstr/>
      </vt:variant>
      <vt:variant>
        <vt:i4>2752545</vt:i4>
      </vt:variant>
      <vt:variant>
        <vt:i4>2571</vt:i4>
      </vt:variant>
      <vt:variant>
        <vt:i4>0</vt:i4>
      </vt:variant>
      <vt:variant>
        <vt:i4>5</vt:i4>
      </vt:variant>
      <vt:variant>
        <vt:lpwstr>https://its.1c.ru/db/garant/content/71488992/1/1016</vt:lpwstr>
      </vt:variant>
      <vt:variant>
        <vt:lpwstr/>
      </vt:variant>
      <vt:variant>
        <vt:i4>2752545</vt:i4>
      </vt:variant>
      <vt:variant>
        <vt:i4>2568</vt:i4>
      </vt:variant>
      <vt:variant>
        <vt:i4>0</vt:i4>
      </vt:variant>
      <vt:variant>
        <vt:i4>5</vt:i4>
      </vt:variant>
      <vt:variant>
        <vt:lpwstr>https://its.1c.ru/db/garant/content/71488992/1/1012</vt:lpwstr>
      </vt:variant>
      <vt:variant>
        <vt:lpwstr/>
      </vt:variant>
      <vt:variant>
        <vt:i4>2818081</vt:i4>
      </vt:variant>
      <vt:variant>
        <vt:i4>2565</vt:i4>
      </vt:variant>
      <vt:variant>
        <vt:i4>0</vt:i4>
      </vt:variant>
      <vt:variant>
        <vt:i4>5</vt:i4>
      </vt:variant>
      <vt:variant>
        <vt:lpwstr>https://its.1c.ru/db/garant/content/71488992/1/1000</vt:lpwstr>
      </vt:variant>
      <vt:variant>
        <vt:lpwstr/>
      </vt:variant>
      <vt:variant>
        <vt:i4>132205</vt:i4>
      </vt:variant>
      <vt:variant>
        <vt:i4>2112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2100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2088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2079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2058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4456451</vt:i4>
      </vt:variant>
      <vt:variant>
        <vt:i4>1473</vt:i4>
      </vt:variant>
      <vt:variant>
        <vt:i4>0</vt:i4>
      </vt:variant>
      <vt:variant>
        <vt:i4>5</vt:i4>
      </vt:variant>
      <vt:variant>
        <vt:lpwstr>http://www.roskazna.ru/gis/ehlektronnyj-byudzhet/podklyuchenie-k-sisteme/</vt:lpwstr>
      </vt:variant>
      <vt:variant>
        <vt:lpwstr/>
      </vt:variant>
      <vt:variant>
        <vt:i4>1048633</vt:i4>
      </vt:variant>
      <vt:variant>
        <vt:i4>1466</vt:i4>
      </vt:variant>
      <vt:variant>
        <vt:i4>0</vt:i4>
      </vt:variant>
      <vt:variant>
        <vt:i4>5</vt:i4>
      </vt:variant>
      <vt:variant>
        <vt:lpwstr/>
      </vt:variant>
      <vt:variant>
        <vt:lpwstr>_Toc532590714</vt:lpwstr>
      </vt:variant>
      <vt:variant>
        <vt:i4>1048633</vt:i4>
      </vt:variant>
      <vt:variant>
        <vt:i4>1460</vt:i4>
      </vt:variant>
      <vt:variant>
        <vt:i4>0</vt:i4>
      </vt:variant>
      <vt:variant>
        <vt:i4>5</vt:i4>
      </vt:variant>
      <vt:variant>
        <vt:lpwstr/>
      </vt:variant>
      <vt:variant>
        <vt:lpwstr>_Toc532590713</vt:lpwstr>
      </vt:variant>
      <vt:variant>
        <vt:i4>1048633</vt:i4>
      </vt:variant>
      <vt:variant>
        <vt:i4>1454</vt:i4>
      </vt:variant>
      <vt:variant>
        <vt:i4>0</vt:i4>
      </vt:variant>
      <vt:variant>
        <vt:i4>5</vt:i4>
      </vt:variant>
      <vt:variant>
        <vt:lpwstr/>
      </vt:variant>
      <vt:variant>
        <vt:lpwstr>_Toc532590712</vt:lpwstr>
      </vt:variant>
      <vt:variant>
        <vt:i4>1048633</vt:i4>
      </vt:variant>
      <vt:variant>
        <vt:i4>1448</vt:i4>
      </vt:variant>
      <vt:variant>
        <vt:i4>0</vt:i4>
      </vt:variant>
      <vt:variant>
        <vt:i4>5</vt:i4>
      </vt:variant>
      <vt:variant>
        <vt:lpwstr/>
      </vt:variant>
      <vt:variant>
        <vt:lpwstr>_Toc532590711</vt:lpwstr>
      </vt:variant>
      <vt:variant>
        <vt:i4>1048633</vt:i4>
      </vt:variant>
      <vt:variant>
        <vt:i4>1442</vt:i4>
      </vt:variant>
      <vt:variant>
        <vt:i4>0</vt:i4>
      </vt:variant>
      <vt:variant>
        <vt:i4>5</vt:i4>
      </vt:variant>
      <vt:variant>
        <vt:lpwstr/>
      </vt:variant>
      <vt:variant>
        <vt:lpwstr>_Toc532590710</vt:lpwstr>
      </vt:variant>
      <vt:variant>
        <vt:i4>1114169</vt:i4>
      </vt:variant>
      <vt:variant>
        <vt:i4>1436</vt:i4>
      </vt:variant>
      <vt:variant>
        <vt:i4>0</vt:i4>
      </vt:variant>
      <vt:variant>
        <vt:i4>5</vt:i4>
      </vt:variant>
      <vt:variant>
        <vt:lpwstr/>
      </vt:variant>
      <vt:variant>
        <vt:lpwstr>_Toc532590709</vt:lpwstr>
      </vt:variant>
      <vt:variant>
        <vt:i4>1114169</vt:i4>
      </vt:variant>
      <vt:variant>
        <vt:i4>1430</vt:i4>
      </vt:variant>
      <vt:variant>
        <vt:i4>0</vt:i4>
      </vt:variant>
      <vt:variant>
        <vt:i4>5</vt:i4>
      </vt:variant>
      <vt:variant>
        <vt:lpwstr/>
      </vt:variant>
      <vt:variant>
        <vt:lpwstr>_Toc532590708</vt:lpwstr>
      </vt:variant>
      <vt:variant>
        <vt:i4>1114169</vt:i4>
      </vt:variant>
      <vt:variant>
        <vt:i4>1424</vt:i4>
      </vt:variant>
      <vt:variant>
        <vt:i4>0</vt:i4>
      </vt:variant>
      <vt:variant>
        <vt:i4>5</vt:i4>
      </vt:variant>
      <vt:variant>
        <vt:lpwstr/>
      </vt:variant>
      <vt:variant>
        <vt:lpwstr>_Toc532590707</vt:lpwstr>
      </vt:variant>
      <vt:variant>
        <vt:i4>1114169</vt:i4>
      </vt:variant>
      <vt:variant>
        <vt:i4>1418</vt:i4>
      </vt:variant>
      <vt:variant>
        <vt:i4>0</vt:i4>
      </vt:variant>
      <vt:variant>
        <vt:i4>5</vt:i4>
      </vt:variant>
      <vt:variant>
        <vt:lpwstr/>
      </vt:variant>
      <vt:variant>
        <vt:lpwstr>_Toc532590706</vt:lpwstr>
      </vt:variant>
      <vt:variant>
        <vt:i4>1114169</vt:i4>
      </vt:variant>
      <vt:variant>
        <vt:i4>1412</vt:i4>
      </vt:variant>
      <vt:variant>
        <vt:i4>0</vt:i4>
      </vt:variant>
      <vt:variant>
        <vt:i4>5</vt:i4>
      </vt:variant>
      <vt:variant>
        <vt:lpwstr/>
      </vt:variant>
      <vt:variant>
        <vt:lpwstr>_Toc532590705</vt:lpwstr>
      </vt:variant>
      <vt:variant>
        <vt:i4>1114169</vt:i4>
      </vt:variant>
      <vt:variant>
        <vt:i4>1406</vt:i4>
      </vt:variant>
      <vt:variant>
        <vt:i4>0</vt:i4>
      </vt:variant>
      <vt:variant>
        <vt:i4>5</vt:i4>
      </vt:variant>
      <vt:variant>
        <vt:lpwstr/>
      </vt:variant>
      <vt:variant>
        <vt:lpwstr>_Toc532590704</vt:lpwstr>
      </vt:variant>
      <vt:variant>
        <vt:i4>1114169</vt:i4>
      </vt:variant>
      <vt:variant>
        <vt:i4>1400</vt:i4>
      </vt:variant>
      <vt:variant>
        <vt:i4>0</vt:i4>
      </vt:variant>
      <vt:variant>
        <vt:i4>5</vt:i4>
      </vt:variant>
      <vt:variant>
        <vt:lpwstr/>
      </vt:variant>
      <vt:variant>
        <vt:lpwstr>_Toc532590703</vt:lpwstr>
      </vt:variant>
      <vt:variant>
        <vt:i4>1114169</vt:i4>
      </vt:variant>
      <vt:variant>
        <vt:i4>1394</vt:i4>
      </vt:variant>
      <vt:variant>
        <vt:i4>0</vt:i4>
      </vt:variant>
      <vt:variant>
        <vt:i4>5</vt:i4>
      </vt:variant>
      <vt:variant>
        <vt:lpwstr/>
      </vt:variant>
      <vt:variant>
        <vt:lpwstr>_Toc532590702</vt:lpwstr>
      </vt:variant>
      <vt:variant>
        <vt:i4>1114169</vt:i4>
      </vt:variant>
      <vt:variant>
        <vt:i4>1388</vt:i4>
      </vt:variant>
      <vt:variant>
        <vt:i4>0</vt:i4>
      </vt:variant>
      <vt:variant>
        <vt:i4>5</vt:i4>
      </vt:variant>
      <vt:variant>
        <vt:lpwstr/>
      </vt:variant>
      <vt:variant>
        <vt:lpwstr>_Toc532590701</vt:lpwstr>
      </vt:variant>
      <vt:variant>
        <vt:i4>1114169</vt:i4>
      </vt:variant>
      <vt:variant>
        <vt:i4>1382</vt:i4>
      </vt:variant>
      <vt:variant>
        <vt:i4>0</vt:i4>
      </vt:variant>
      <vt:variant>
        <vt:i4>5</vt:i4>
      </vt:variant>
      <vt:variant>
        <vt:lpwstr/>
      </vt:variant>
      <vt:variant>
        <vt:lpwstr>_Toc532590700</vt:lpwstr>
      </vt:variant>
      <vt:variant>
        <vt:i4>1572920</vt:i4>
      </vt:variant>
      <vt:variant>
        <vt:i4>1376</vt:i4>
      </vt:variant>
      <vt:variant>
        <vt:i4>0</vt:i4>
      </vt:variant>
      <vt:variant>
        <vt:i4>5</vt:i4>
      </vt:variant>
      <vt:variant>
        <vt:lpwstr/>
      </vt:variant>
      <vt:variant>
        <vt:lpwstr>_Toc532590699</vt:lpwstr>
      </vt:variant>
      <vt:variant>
        <vt:i4>1572920</vt:i4>
      </vt:variant>
      <vt:variant>
        <vt:i4>1370</vt:i4>
      </vt:variant>
      <vt:variant>
        <vt:i4>0</vt:i4>
      </vt:variant>
      <vt:variant>
        <vt:i4>5</vt:i4>
      </vt:variant>
      <vt:variant>
        <vt:lpwstr/>
      </vt:variant>
      <vt:variant>
        <vt:lpwstr>_Toc532590698</vt:lpwstr>
      </vt:variant>
      <vt:variant>
        <vt:i4>1572920</vt:i4>
      </vt:variant>
      <vt:variant>
        <vt:i4>1364</vt:i4>
      </vt:variant>
      <vt:variant>
        <vt:i4>0</vt:i4>
      </vt:variant>
      <vt:variant>
        <vt:i4>5</vt:i4>
      </vt:variant>
      <vt:variant>
        <vt:lpwstr/>
      </vt:variant>
      <vt:variant>
        <vt:lpwstr>_Toc532590697</vt:lpwstr>
      </vt:variant>
      <vt:variant>
        <vt:i4>1572920</vt:i4>
      </vt:variant>
      <vt:variant>
        <vt:i4>1358</vt:i4>
      </vt:variant>
      <vt:variant>
        <vt:i4>0</vt:i4>
      </vt:variant>
      <vt:variant>
        <vt:i4>5</vt:i4>
      </vt:variant>
      <vt:variant>
        <vt:lpwstr/>
      </vt:variant>
      <vt:variant>
        <vt:lpwstr>_Toc532590696</vt:lpwstr>
      </vt:variant>
      <vt:variant>
        <vt:i4>1572920</vt:i4>
      </vt:variant>
      <vt:variant>
        <vt:i4>1352</vt:i4>
      </vt:variant>
      <vt:variant>
        <vt:i4>0</vt:i4>
      </vt:variant>
      <vt:variant>
        <vt:i4>5</vt:i4>
      </vt:variant>
      <vt:variant>
        <vt:lpwstr/>
      </vt:variant>
      <vt:variant>
        <vt:lpwstr>_Toc532590695</vt:lpwstr>
      </vt:variant>
      <vt:variant>
        <vt:i4>1572920</vt:i4>
      </vt:variant>
      <vt:variant>
        <vt:i4>1346</vt:i4>
      </vt:variant>
      <vt:variant>
        <vt:i4>0</vt:i4>
      </vt:variant>
      <vt:variant>
        <vt:i4>5</vt:i4>
      </vt:variant>
      <vt:variant>
        <vt:lpwstr/>
      </vt:variant>
      <vt:variant>
        <vt:lpwstr>_Toc532590694</vt:lpwstr>
      </vt:variant>
      <vt:variant>
        <vt:i4>1572920</vt:i4>
      </vt:variant>
      <vt:variant>
        <vt:i4>1340</vt:i4>
      </vt:variant>
      <vt:variant>
        <vt:i4>0</vt:i4>
      </vt:variant>
      <vt:variant>
        <vt:i4>5</vt:i4>
      </vt:variant>
      <vt:variant>
        <vt:lpwstr/>
      </vt:variant>
      <vt:variant>
        <vt:lpwstr>_Toc532590693</vt:lpwstr>
      </vt:variant>
      <vt:variant>
        <vt:i4>1572920</vt:i4>
      </vt:variant>
      <vt:variant>
        <vt:i4>1334</vt:i4>
      </vt:variant>
      <vt:variant>
        <vt:i4>0</vt:i4>
      </vt:variant>
      <vt:variant>
        <vt:i4>5</vt:i4>
      </vt:variant>
      <vt:variant>
        <vt:lpwstr/>
      </vt:variant>
      <vt:variant>
        <vt:lpwstr>_Toc532590692</vt:lpwstr>
      </vt:variant>
      <vt:variant>
        <vt:i4>1572920</vt:i4>
      </vt:variant>
      <vt:variant>
        <vt:i4>1328</vt:i4>
      </vt:variant>
      <vt:variant>
        <vt:i4>0</vt:i4>
      </vt:variant>
      <vt:variant>
        <vt:i4>5</vt:i4>
      </vt:variant>
      <vt:variant>
        <vt:lpwstr/>
      </vt:variant>
      <vt:variant>
        <vt:lpwstr>_Toc532590691</vt:lpwstr>
      </vt:variant>
      <vt:variant>
        <vt:i4>1572920</vt:i4>
      </vt:variant>
      <vt:variant>
        <vt:i4>1322</vt:i4>
      </vt:variant>
      <vt:variant>
        <vt:i4>0</vt:i4>
      </vt:variant>
      <vt:variant>
        <vt:i4>5</vt:i4>
      </vt:variant>
      <vt:variant>
        <vt:lpwstr/>
      </vt:variant>
      <vt:variant>
        <vt:lpwstr>_Toc532590690</vt:lpwstr>
      </vt:variant>
      <vt:variant>
        <vt:i4>1638456</vt:i4>
      </vt:variant>
      <vt:variant>
        <vt:i4>1316</vt:i4>
      </vt:variant>
      <vt:variant>
        <vt:i4>0</vt:i4>
      </vt:variant>
      <vt:variant>
        <vt:i4>5</vt:i4>
      </vt:variant>
      <vt:variant>
        <vt:lpwstr/>
      </vt:variant>
      <vt:variant>
        <vt:lpwstr>_Toc532590689</vt:lpwstr>
      </vt:variant>
      <vt:variant>
        <vt:i4>1638456</vt:i4>
      </vt:variant>
      <vt:variant>
        <vt:i4>1310</vt:i4>
      </vt:variant>
      <vt:variant>
        <vt:i4>0</vt:i4>
      </vt:variant>
      <vt:variant>
        <vt:i4>5</vt:i4>
      </vt:variant>
      <vt:variant>
        <vt:lpwstr/>
      </vt:variant>
      <vt:variant>
        <vt:lpwstr>_Toc532590688</vt:lpwstr>
      </vt:variant>
      <vt:variant>
        <vt:i4>1638456</vt:i4>
      </vt:variant>
      <vt:variant>
        <vt:i4>1304</vt:i4>
      </vt:variant>
      <vt:variant>
        <vt:i4>0</vt:i4>
      </vt:variant>
      <vt:variant>
        <vt:i4>5</vt:i4>
      </vt:variant>
      <vt:variant>
        <vt:lpwstr/>
      </vt:variant>
      <vt:variant>
        <vt:lpwstr>_Toc532590687</vt:lpwstr>
      </vt:variant>
      <vt:variant>
        <vt:i4>1638456</vt:i4>
      </vt:variant>
      <vt:variant>
        <vt:i4>1298</vt:i4>
      </vt:variant>
      <vt:variant>
        <vt:i4>0</vt:i4>
      </vt:variant>
      <vt:variant>
        <vt:i4>5</vt:i4>
      </vt:variant>
      <vt:variant>
        <vt:lpwstr/>
      </vt:variant>
      <vt:variant>
        <vt:lpwstr>_Toc532590686</vt:lpwstr>
      </vt:variant>
      <vt:variant>
        <vt:i4>1638456</vt:i4>
      </vt:variant>
      <vt:variant>
        <vt:i4>1292</vt:i4>
      </vt:variant>
      <vt:variant>
        <vt:i4>0</vt:i4>
      </vt:variant>
      <vt:variant>
        <vt:i4>5</vt:i4>
      </vt:variant>
      <vt:variant>
        <vt:lpwstr/>
      </vt:variant>
      <vt:variant>
        <vt:lpwstr>_Toc532590685</vt:lpwstr>
      </vt:variant>
      <vt:variant>
        <vt:i4>1638456</vt:i4>
      </vt:variant>
      <vt:variant>
        <vt:i4>1286</vt:i4>
      </vt:variant>
      <vt:variant>
        <vt:i4>0</vt:i4>
      </vt:variant>
      <vt:variant>
        <vt:i4>5</vt:i4>
      </vt:variant>
      <vt:variant>
        <vt:lpwstr/>
      </vt:variant>
      <vt:variant>
        <vt:lpwstr>_Toc532590684</vt:lpwstr>
      </vt:variant>
      <vt:variant>
        <vt:i4>1638456</vt:i4>
      </vt:variant>
      <vt:variant>
        <vt:i4>1280</vt:i4>
      </vt:variant>
      <vt:variant>
        <vt:i4>0</vt:i4>
      </vt:variant>
      <vt:variant>
        <vt:i4>5</vt:i4>
      </vt:variant>
      <vt:variant>
        <vt:lpwstr/>
      </vt:variant>
      <vt:variant>
        <vt:lpwstr>_Toc532590683</vt:lpwstr>
      </vt:variant>
      <vt:variant>
        <vt:i4>1638456</vt:i4>
      </vt:variant>
      <vt:variant>
        <vt:i4>1274</vt:i4>
      </vt:variant>
      <vt:variant>
        <vt:i4>0</vt:i4>
      </vt:variant>
      <vt:variant>
        <vt:i4>5</vt:i4>
      </vt:variant>
      <vt:variant>
        <vt:lpwstr/>
      </vt:variant>
      <vt:variant>
        <vt:lpwstr>_Toc532590682</vt:lpwstr>
      </vt:variant>
      <vt:variant>
        <vt:i4>1638456</vt:i4>
      </vt:variant>
      <vt:variant>
        <vt:i4>1268</vt:i4>
      </vt:variant>
      <vt:variant>
        <vt:i4>0</vt:i4>
      </vt:variant>
      <vt:variant>
        <vt:i4>5</vt:i4>
      </vt:variant>
      <vt:variant>
        <vt:lpwstr/>
      </vt:variant>
      <vt:variant>
        <vt:lpwstr>_Toc532590681</vt:lpwstr>
      </vt:variant>
      <vt:variant>
        <vt:i4>1638456</vt:i4>
      </vt:variant>
      <vt:variant>
        <vt:i4>1262</vt:i4>
      </vt:variant>
      <vt:variant>
        <vt:i4>0</vt:i4>
      </vt:variant>
      <vt:variant>
        <vt:i4>5</vt:i4>
      </vt:variant>
      <vt:variant>
        <vt:lpwstr/>
      </vt:variant>
      <vt:variant>
        <vt:lpwstr>_Toc532590680</vt:lpwstr>
      </vt:variant>
      <vt:variant>
        <vt:i4>1441848</vt:i4>
      </vt:variant>
      <vt:variant>
        <vt:i4>1256</vt:i4>
      </vt:variant>
      <vt:variant>
        <vt:i4>0</vt:i4>
      </vt:variant>
      <vt:variant>
        <vt:i4>5</vt:i4>
      </vt:variant>
      <vt:variant>
        <vt:lpwstr/>
      </vt:variant>
      <vt:variant>
        <vt:lpwstr>_Toc532590679</vt:lpwstr>
      </vt:variant>
      <vt:variant>
        <vt:i4>1441848</vt:i4>
      </vt:variant>
      <vt:variant>
        <vt:i4>1250</vt:i4>
      </vt:variant>
      <vt:variant>
        <vt:i4>0</vt:i4>
      </vt:variant>
      <vt:variant>
        <vt:i4>5</vt:i4>
      </vt:variant>
      <vt:variant>
        <vt:lpwstr/>
      </vt:variant>
      <vt:variant>
        <vt:lpwstr>_Toc532590678</vt:lpwstr>
      </vt:variant>
      <vt:variant>
        <vt:i4>1441848</vt:i4>
      </vt:variant>
      <vt:variant>
        <vt:i4>1244</vt:i4>
      </vt:variant>
      <vt:variant>
        <vt:i4>0</vt:i4>
      </vt:variant>
      <vt:variant>
        <vt:i4>5</vt:i4>
      </vt:variant>
      <vt:variant>
        <vt:lpwstr/>
      </vt:variant>
      <vt:variant>
        <vt:lpwstr>_Toc532590677</vt:lpwstr>
      </vt:variant>
      <vt:variant>
        <vt:i4>1441848</vt:i4>
      </vt:variant>
      <vt:variant>
        <vt:i4>1238</vt:i4>
      </vt:variant>
      <vt:variant>
        <vt:i4>0</vt:i4>
      </vt:variant>
      <vt:variant>
        <vt:i4>5</vt:i4>
      </vt:variant>
      <vt:variant>
        <vt:lpwstr/>
      </vt:variant>
      <vt:variant>
        <vt:lpwstr>_Toc532590676</vt:lpwstr>
      </vt:variant>
      <vt:variant>
        <vt:i4>1441848</vt:i4>
      </vt:variant>
      <vt:variant>
        <vt:i4>1232</vt:i4>
      </vt:variant>
      <vt:variant>
        <vt:i4>0</vt:i4>
      </vt:variant>
      <vt:variant>
        <vt:i4>5</vt:i4>
      </vt:variant>
      <vt:variant>
        <vt:lpwstr/>
      </vt:variant>
      <vt:variant>
        <vt:lpwstr>_Toc532590675</vt:lpwstr>
      </vt:variant>
      <vt:variant>
        <vt:i4>1441848</vt:i4>
      </vt:variant>
      <vt:variant>
        <vt:i4>1226</vt:i4>
      </vt:variant>
      <vt:variant>
        <vt:i4>0</vt:i4>
      </vt:variant>
      <vt:variant>
        <vt:i4>5</vt:i4>
      </vt:variant>
      <vt:variant>
        <vt:lpwstr/>
      </vt:variant>
      <vt:variant>
        <vt:lpwstr>_Toc532590674</vt:lpwstr>
      </vt:variant>
      <vt:variant>
        <vt:i4>1441848</vt:i4>
      </vt:variant>
      <vt:variant>
        <vt:i4>1220</vt:i4>
      </vt:variant>
      <vt:variant>
        <vt:i4>0</vt:i4>
      </vt:variant>
      <vt:variant>
        <vt:i4>5</vt:i4>
      </vt:variant>
      <vt:variant>
        <vt:lpwstr/>
      </vt:variant>
      <vt:variant>
        <vt:lpwstr>_Toc532590673</vt:lpwstr>
      </vt:variant>
      <vt:variant>
        <vt:i4>1441848</vt:i4>
      </vt:variant>
      <vt:variant>
        <vt:i4>1214</vt:i4>
      </vt:variant>
      <vt:variant>
        <vt:i4>0</vt:i4>
      </vt:variant>
      <vt:variant>
        <vt:i4>5</vt:i4>
      </vt:variant>
      <vt:variant>
        <vt:lpwstr/>
      </vt:variant>
      <vt:variant>
        <vt:lpwstr>_Toc532590672</vt:lpwstr>
      </vt:variant>
      <vt:variant>
        <vt:i4>1441848</vt:i4>
      </vt:variant>
      <vt:variant>
        <vt:i4>1208</vt:i4>
      </vt:variant>
      <vt:variant>
        <vt:i4>0</vt:i4>
      </vt:variant>
      <vt:variant>
        <vt:i4>5</vt:i4>
      </vt:variant>
      <vt:variant>
        <vt:lpwstr/>
      </vt:variant>
      <vt:variant>
        <vt:lpwstr>_Toc532590671</vt:lpwstr>
      </vt:variant>
      <vt:variant>
        <vt:i4>1441848</vt:i4>
      </vt:variant>
      <vt:variant>
        <vt:i4>1202</vt:i4>
      </vt:variant>
      <vt:variant>
        <vt:i4>0</vt:i4>
      </vt:variant>
      <vt:variant>
        <vt:i4>5</vt:i4>
      </vt:variant>
      <vt:variant>
        <vt:lpwstr/>
      </vt:variant>
      <vt:variant>
        <vt:lpwstr>_Toc532590670</vt:lpwstr>
      </vt:variant>
      <vt:variant>
        <vt:i4>1507384</vt:i4>
      </vt:variant>
      <vt:variant>
        <vt:i4>1196</vt:i4>
      </vt:variant>
      <vt:variant>
        <vt:i4>0</vt:i4>
      </vt:variant>
      <vt:variant>
        <vt:i4>5</vt:i4>
      </vt:variant>
      <vt:variant>
        <vt:lpwstr/>
      </vt:variant>
      <vt:variant>
        <vt:lpwstr>_Toc532590669</vt:lpwstr>
      </vt:variant>
      <vt:variant>
        <vt:i4>1507384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_Toc532590668</vt:lpwstr>
      </vt:variant>
      <vt:variant>
        <vt:i4>1507384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_Toc532590667</vt:lpwstr>
      </vt:variant>
      <vt:variant>
        <vt:i4>1507384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_Toc532590666</vt:lpwstr>
      </vt:variant>
      <vt:variant>
        <vt:i4>1507384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_Toc532590665</vt:lpwstr>
      </vt:variant>
      <vt:variant>
        <vt:i4>1507384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_Toc532590664</vt:lpwstr>
      </vt:variant>
      <vt:variant>
        <vt:i4>1507384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_Toc532590663</vt:lpwstr>
      </vt:variant>
      <vt:variant>
        <vt:i4>1507384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_Toc532590662</vt:lpwstr>
      </vt:variant>
      <vt:variant>
        <vt:i4>1507384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_Toc532590661</vt:lpwstr>
      </vt:variant>
      <vt:variant>
        <vt:i4>1507384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_Toc532590660</vt:lpwstr>
      </vt:variant>
      <vt:variant>
        <vt:i4>1310776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_Toc532590659</vt:lpwstr>
      </vt:variant>
      <vt:variant>
        <vt:i4>1310776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_Toc532590658</vt:lpwstr>
      </vt:variant>
      <vt:variant>
        <vt:i4>1310776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_Toc532590657</vt:lpwstr>
      </vt:variant>
      <vt:variant>
        <vt:i4>1310776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_Toc532590656</vt:lpwstr>
      </vt:variant>
      <vt:variant>
        <vt:i4>1310776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_Toc532590655</vt:lpwstr>
      </vt:variant>
      <vt:variant>
        <vt:i4>1310776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_Toc532590654</vt:lpwstr>
      </vt:variant>
      <vt:variant>
        <vt:i4>1310776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_Toc532590653</vt:lpwstr>
      </vt:variant>
      <vt:variant>
        <vt:i4>1310776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_Toc532590652</vt:lpwstr>
      </vt:variant>
      <vt:variant>
        <vt:i4>1310776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_Toc532590651</vt:lpwstr>
      </vt:variant>
      <vt:variant>
        <vt:i4>1310776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_Toc532590650</vt:lpwstr>
      </vt:variant>
      <vt:variant>
        <vt:i4>1376312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_Toc532590649</vt:lpwstr>
      </vt:variant>
      <vt:variant>
        <vt:i4>1376312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_Toc532590648</vt:lpwstr>
      </vt:variant>
      <vt:variant>
        <vt:i4>1376312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_Toc532590647</vt:lpwstr>
      </vt:variant>
      <vt:variant>
        <vt:i4>1376312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_Toc532590646</vt:lpwstr>
      </vt:variant>
      <vt:variant>
        <vt:i4>1376312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_Toc532590645</vt:lpwstr>
      </vt:variant>
      <vt:variant>
        <vt:i4>1376312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_Toc532590644</vt:lpwstr>
      </vt:variant>
      <vt:variant>
        <vt:i4>1376312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_Toc532590643</vt:lpwstr>
      </vt:variant>
      <vt:variant>
        <vt:i4>1376312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_Toc532590642</vt:lpwstr>
      </vt:variant>
      <vt:variant>
        <vt:i4>1376312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_Toc532590641</vt:lpwstr>
      </vt:variant>
      <vt:variant>
        <vt:i4>1376312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_Toc532590640</vt:lpwstr>
      </vt:variant>
      <vt:variant>
        <vt:i4>1179704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_Toc532590639</vt:lpwstr>
      </vt:variant>
      <vt:variant>
        <vt:i4>1179704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_Toc532590638</vt:lpwstr>
      </vt:variant>
      <vt:variant>
        <vt:i4>1179704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_Toc532590637</vt:lpwstr>
      </vt:variant>
      <vt:variant>
        <vt:i4>1179704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_Toc532590636</vt:lpwstr>
      </vt:variant>
      <vt:variant>
        <vt:i4>1179704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_Toc532590635</vt:lpwstr>
      </vt:variant>
      <vt:variant>
        <vt:i4>1179704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_Toc532590634</vt:lpwstr>
      </vt:variant>
      <vt:variant>
        <vt:i4>1179704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_Toc532590633</vt:lpwstr>
      </vt:variant>
      <vt:variant>
        <vt:i4>1179704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_Toc532590632</vt:lpwstr>
      </vt:variant>
      <vt:variant>
        <vt:i4>1179704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_Toc532590631</vt:lpwstr>
      </vt:variant>
      <vt:variant>
        <vt:i4>1179704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_Toc532590630</vt:lpwstr>
      </vt:variant>
      <vt:variant>
        <vt:i4>1245240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_Toc532590629</vt:lpwstr>
      </vt:variant>
      <vt:variant>
        <vt:i4>1245240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_Toc532590628</vt:lpwstr>
      </vt:variant>
      <vt:variant>
        <vt:i4>1245240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_Toc532590627</vt:lpwstr>
      </vt:variant>
      <vt:variant>
        <vt:i4>1245240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_Toc532590626</vt:lpwstr>
      </vt:variant>
      <vt:variant>
        <vt:i4>1245240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_Toc532590625</vt:lpwstr>
      </vt:variant>
      <vt:variant>
        <vt:i4>1245240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_Toc532590624</vt:lpwstr>
      </vt:variant>
      <vt:variant>
        <vt:i4>1245240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_Toc532590623</vt:lpwstr>
      </vt:variant>
      <vt:variant>
        <vt:i4>1245240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_Toc532590622</vt:lpwstr>
      </vt:variant>
      <vt:variant>
        <vt:i4>1245240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_Toc532590621</vt:lpwstr>
      </vt:variant>
      <vt:variant>
        <vt:i4>1245240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_Toc532590620</vt:lpwstr>
      </vt:variant>
      <vt:variant>
        <vt:i4>1048632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_Toc532590619</vt:lpwstr>
      </vt:variant>
      <vt:variant>
        <vt:i4>1048632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_Toc532590618</vt:lpwstr>
      </vt:variant>
      <vt:variant>
        <vt:i4>1048632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_Toc532590617</vt:lpwstr>
      </vt:variant>
      <vt:variant>
        <vt:i4>1048632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_Toc532590616</vt:lpwstr>
      </vt:variant>
      <vt:variant>
        <vt:i4>1048632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_Toc532590615</vt:lpwstr>
      </vt:variant>
      <vt:variant>
        <vt:i4>1048632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_Toc532590614</vt:lpwstr>
      </vt:variant>
      <vt:variant>
        <vt:i4>1048632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_Toc532590613</vt:lpwstr>
      </vt:variant>
      <vt:variant>
        <vt:i4>1048632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_Toc532590612</vt:lpwstr>
      </vt:variant>
      <vt:variant>
        <vt:i4>1048632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_Toc532590611</vt:lpwstr>
      </vt:variant>
      <vt:variant>
        <vt:i4>1048632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_Toc532590610</vt:lpwstr>
      </vt:variant>
      <vt:variant>
        <vt:i4>1114168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_Toc532590609</vt:lpwstr>
      </vt:variant>
      <vt:variant>
        <vt:i4>1114168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_Toc532590608</vt:lpwstr>
      </vt:variant>
      <vt:variant>
        <vt:i4>1114168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_Toc532590607</vt:lpwstr>
      </vt:variant>
      <vt:variant>
        <vt:i4>1114168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_Toc532590606</vt:lpwstr>
      </vt:variant>
      <vt:variant>
        <vt:i4>1114168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_Toc532590605</vt:lpwstr>
      </vt:variant>
      <vt:variant>
        <vt:i4>1114168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_Toc532590604</vt:lpwstr>
      </vt:variant>
      <vt:variant>
        <vt:i4>1114168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_Toc532590603</vt:lpwstr>
      </vt:variant>
      <vt:variant>
        <vt:i4>1114168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_Toc532590602</vt:lpwstr>
      </vt:variant>
      <vt:variant>
        <vt:i4>1114168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_Toc532590601</vt:lpwstr>
      </vt:variant>
      <vt:variant>
        <vt:i4>1114168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_Toc532590600</vt:lpwstr>
      </vt:variant>
      <vt:variant>
        <vt:i4>1572923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_Toc532590599</vt:lpwstr>
      </vt:variant>
      <vt:variant>
        <vt:i4>1572923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_Toc532590598</vt:lpwstr>
      </vt:variant>
      <vt:variant>
        <vt:i4>1572923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_Toc532590597</vt:lpwstr>
      </vt:variant>
      <vt:variant>
        <vt:i4>1572923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_Toc532590596</vt:lpwstr>
      </vt:variant>
      <vt:variant>
        <vt:i4>1572923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_Toc532590595</vt:lpwstr>
      </vt:variant>
      <vt:variant>
        <vt:i4>1572923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_Toc532590594</vt:lpwstr>
      </vt:variant>
      <vt:variant>
        <vt:i4>1572923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_Toc532590593</vt:lpwstr>
      </vt:variant>
      <vt:variant>
        <vt:i4>1572923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_Toc532590592</vt:lpwstr>
      </vt:variant>
      <vt:variant>
        <vt:i4>1572923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_Toc532590591</vt:lpwstr>
      </vt:variant>
      <vt:variant>
        <vt:i4>1572923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_Toc532590590</vt:lpwstr>
      </vt:variant>
      <vt:variant>
        <vt:i4>1638459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_Toc532590589</vt:lpwstr>
      </vt:variant>
      <vt:variant>
        <vt:i4>1638459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_Toc532590588</vt:lpwstr>
      </vt:variant>
      <vt:variant>
        <vt:i4>1638459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_Toc532590587</vt:lpwstr>
      </vt:variant>
      <vt:variant>
        <vt:i4>1638459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_Toc532590586</vt:lpwstr>
      </vt:variant>
      <vt:variant>
        <vt:i4>1638459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_Toc532590585</vt:lpwstr>
      </vt:variant>
      <vt:variant>
        <vt:i4>1638459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_Toc532590584</vt:lpwstr>
      </vt:variant>
      <vt:variant>
        <vt:i4>1638459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_Toc532590583</vt:lpwstr>
      </vt:variant>
      <vt:variant>
        <vt:i4>1638459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_Toc532590582</vt:lpwstr>
      </vt:variant>
      <vt:variant>
        <vt:i4>1638459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_Toc532590581</vt:lpwstr>
      </vt:variant>
      <vt:variant>
        <vt:i4>1638459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_Toc532590580</vt:lpwstr>
      </vt:variant>
      <vt:variant>
        <vt:i4>1441851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_Toc532590579</vt:lpwstr>
      </vt:variant>
      <vt:variant>
        <vt:i4>1441851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_Toc532590578</vt:lpwstr>
      </vt:variant>
      <vt:variant>
        <vt:i4>1441851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_Toc532590577</vt:lpwstr>
      </vt:variant>
      <vt:variant>
        <vt:i4>1441851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_Toc532590576</vt:lpwstr>
      </vt:variant>
      <vt:variant>
        <vt:i4>1441851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_Toc532590575</vt:lpwstr>
      </vt:variant>
      <vt:variant>
        <vt:i4>1441851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_Toc532590574</vt:lpwstr>
      </vt:variant>
      <vt:variant>
        <vt:i4>1441851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_Toc532590573</vt:lpwstr>
      </vt:variant>
      <vt:variant>
        <vt:i4>1441851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_Toc532590572</vt:lpwstr>
      </vt:variant>
      <vt:variant>
        <vt:i4>1441851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_Toc532590571</vt:lpwstr>
      </vt:variant>
      <vt:variant>
        <vt:i4>1441851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_Toc532590570</vt:lpwstr>
      </vt:variant>
      <vt:variant>
        <vt:i4>1507387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_Toc532590569</vt:lpwstr>
      </vt:variant>
      <vt:variant>
        <vt:i4>1507387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_Toc532590568</vt:lpwstr>
      </vt:variant>
      <vt:variant>
        <vt:i4>1507387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_Toc532590567</vt:lpwstr>
      </vt:variant>
      <vt:variant>
        <vt:i4>1507387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_Toc532590566</vt:lpwstr>
      </vt:variant>
      <vt:variant>
        <vt:i4>1507387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_Toc532590565</vt:lpwstr>
      </vt:variant>
      <vt:variant>
        <vt:i4>1507387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_Toc532590564</vt:lpwstr>
      </vt:variant>
      <vt:variant>
        <vt:i4>1507387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_Toc532590563</vt:lpwstr>
      </vt:variant>
      <vt:variant>
        <vt:i4>1507387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_Toc532590562</vt:lpwstr>
      </vt:variant>
      <vt:variant>
        <vt:i4>1507387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_Toc532590561</vt:lpwstr>
      </vt:variant>
      <vt:variant>
        <vt:i4>1507387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_Toc532590560</vt:lpwstr>
      </vt:variant>
      <vt:variant>
        <vt:i4>1310779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_Toc532590559</vt:lpwstr>
      </vt:variant>
      <vt:variant>
        <vt:i4>1310779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_Toc532590558</vt:lpwstr>
      </vt:variant>
      <vt:variant>
        <vt:i4>1310779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_Toc532590557</vt:lpwstr>
      </vt:variant>
      <vt:variant>
        <vt:i4>1310779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_Toc532590556</vt:lpwstr>
      </vt:variant>
      <vt:variant>
        <vt:i4>1310779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_Toc532590555</vt:lpwstr>
      </vt:variant>
      <vt:variant>
        <vt:i4>1310779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_Toc532590554</vt:lpwstr>
      </vt:variant>
      <vt:variant>
        <vt:i4>1310779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_Toc532590553</vt:lpwstr>
      </vt:variant>
      <vt:variant>
        <vt:i4>1310779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_Toc532590552</vt:lpwstr>
      </vt:variant>
      <vt:variant>
        <vt:i4>1310779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_Toc532590551</vt:lpwstr>
      </vt:variant>
      <vt:variant>
        <vt:i4>1310779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_Toc532590550</vt:lpwstr>
      </vt:variant>
      <vt:variant>
        <vt:i4>1376315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_Toc532590549</vt:lpwstr>
      </vt:variant>
      <vt:variant>
        <vt:i4>1376315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_Toc532590548</vt:lpwstr>
      </vt:variant>
      <vt:variant>
        <vt:i4>1376315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_Toc532590547</vt:lpwstr>
      </vt:variant>
      <vt:variant>
        <vt:i4>1376315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_Toc532590546</vt:lpwstr>
      </vt:variant>
      <vt:variant>
        <vt:i4>1376315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_Toc532590545</vt:lpwstr>
      </vt:variant>
      <vt:variant>
        <vt:i4>1376315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_Toc532590544</vt:lpwstr>
      </vt:variant>
      <vt:variant>
        <vt:i4>1376315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_Toc532590543</vt:lpwstr>
      </vt:variant>
      <vt:variant>
        <vt:i4>1376315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_Toc532590542</vt:lpwstr>
      </vt:variant>
      <vt:variant>
        <vt:i4>1376315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_Toc532590541</vt:lpwstr>
      </vt:variant>
      <vt:variant>
        <vt:i4>1376315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_Toc532590540</vt:lpwstr>
      </vt:variant>
      <vt:variant>
        <vt:i4>1179707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_Toc532590539</vt:lpwstr>
      </vt:variant>
      <vt:variant>
        <vt:i4>1179707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_Toc532590538</vt:lpwstr>
      </vt:variant>
      <vt:variant>
        <vt:i4>1048638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_Toc532919844</vt:lpwstr>
      </vt:variant>
      <vt:variant>
        <vt:i4>1048638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_Toc532919843</vt:lpwstr>
      </vt:variant>
      <vt:variant>
        <vt:i4>1048638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_Toc532919842</vt:lpwstr>
      </vt:variant>
      <vt:variant>
        <vt:i4>1048638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_Toc532919841</vt:lpwstr>
      </vt:variant>
      <vt:variant>
        <vt:i4>1048638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_Toc532919840</vt:lpwstr>
      </vt:variant>
      <vt:variant>
        <vt:i4>1507390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_Toc532919839</vt:lpwstr>
      </vt:variant>
      <vt:variant>
        <vt:i4>1507390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_Toc532919838</vt:lpwstr>
      </vt:variant>
      <vt:variant>
        <vt:i4>1507390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_Toc532919837</vt:lpwstr>
      </vt:variant>
      <vt:variant>
        <vt:i4>1507390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_Toc532919836</vt:lpwstr>
      </vt:variant>
      <vt:variant>
        <vt:i4>1507390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_Toc532919835</vt:lpwstr>
      </vt:variant>
      <vt:variant>
        <vt:i4>1507390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_Toc532919834</vt:lpwstr>
      </vt:variant>
      <vt:variant>
        <vt:i4>1507390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_Toc532919833</vt:lpwstr>
      </vt:variant>
      <vt:variant>
        <vt:i4>1507390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_Toc532919832</vt:lpwstr>
      </vt:variant>
      <vt:variant>
        <vt:i4>1507390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_Toc532919831</vt:lpwstr>
      </vt:variant>
      <vt:variant>
        <vt:i4>1507390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_Toc532919830</vt:lpwstr>
      </vt:variant>
      <vt:variant>
        <vt:i4>1441854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_Toc532919829</vt:lpwstr>
      </vt:variant>
      <vt:variant>
        <vt:i4>1441854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_Toc532919828</vt:lpwstr>
      </vt:variant>
      <vt:variant>
        <vt:i4>1441854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_Toc532919827</vt:lpwstr>
      </vt:variant>
      <vt:variant>
        <vt:i4>1441854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_Toc532919826</vt:lpwstr>
      </vt:variant>
      <vt:variant>
        <vt:i4>1441854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_Toc532919825</vt:lpwstr>
      </vt:variant>
      <vt:variant>
        <vt:i4>1441854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_Toc532919824</vt:lpwstr>
      </vt:variant>
      <vt:variant>
        <vt:i4>1441854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_Toc532919823</vt:lpwstr>
      </vt:variant>
      <vt:variant>
        <vt:i4>1441854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_Toc532919822</vt:lpwstr>
      </vt:variant>
      <vt:variant>
        <vt:i4>1441854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_Toc532919821</vt:lpwstr>
      </vt:variant>
      <vt:variant>
        <vt:i4>1441854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_Toc532919820</vt:lpwstr>
      </vt:variant>
      <vt:variant>
        <vt:i4>1376318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_Toc532919819</vt:lpwstr>
      </vt:variant>
      <vt:variant>
        <vt:i4>1376318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_Toc532919818</vt:lpwstr>
      </vt:variant>
      <vt:variant>
        <vt:i4>1376318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_Toc532919817</vt:lpwstr>
      </vt:variant>
      <vt:variant>
        <vt:i4>1376318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_Toc532919816</vt:lpwstr>
      </vt:variant>
      <vt:variant>
        <vt:i4>1376318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_Toc532919815</vt:lpwstr>
      </vt:variant>
      <vt:variant>
        <vt:i4>1376318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_Toc532919814</vt:lpwstr>
      </vt:variant>
      <vt:variant>
        <vt:i4>1376318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_Toc532919813</vt:lpwstr>
      </vt:variant>
      <vt:variant>
        <vt:i4>1376318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_Toc532919812</vt:lpwstr>
      </vt:variant>
      <vt:variant>
        <vt:i4>1376318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_Toc532919811</vt:lpwstr>
      </vt:variant>
      <vt:variant>
        <vt:i4>1376318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_Toc532919810</vt:lpwstr>
      </vt:variant>
      <vt:variant>
        <vt:i4>1310782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_Toc532919809</vt:lpwstr>
      </vt:variant>
      <vt:variant>
        <vt:i4>1310782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_Toc532919808</vt:lpwstr>
      </vt:variant>
      <vt:variant>
        <vt:i4>1310782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_Toc532919807</vt:lpwstr>
      </vt:variant>
      <vt:variant>
        <vt:i4>1310782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_Toc532919806</vt:lpwstr>
      </vt:variant>
      <vt:variant>
        <vt:i4>1310782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_Toc532919805</vt:lpwstr>
      </vt:variant>
      <vt:variant>
        <vt:i4>1310782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_Toc532919804</vt:lpwstr>
      </vt:variant>
      <vt:variant>
        <vt:i4>1310782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_Toc532919803</vt:lpwstr>
      </vt:variant>
      <vt:variant>
        <vt:i4>1310782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_Toc532919802</vt:lpwstr>
      </vt:variant>
      <vt:variant>
        <vt:i4>1310782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_Toc532919801</vt:lpwstr>
      </vt:variant>
      <vt:variant>
        <vt:i4>1310782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_Toc532919800</vt:lpwstr>
      </vt:variant>
      <vt:variant>
        <vt:i4>1900593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_Toc532919799</vt:lpwstr>
      </vt:variant>
      <vt:variant>
        <vt:i4>1900593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_Toc532919798</vt:lpwstr>
      </vt:variant>
      <vt:variant>
        <vt:i4>1900593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_Toc532919797</vt:lpwstr>
      </vt:variant>
      <vt:variant>
        <vt:i4>1900593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_Toc532919796</vt:lpwstr>
      </vt:variant>
      <vt:variant>
        <vt:i4>1900593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_Toc532919795</vt:lpwstr>
      </vt:variant>
      <vt:variant>
        <vt:i4>1900593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_Toc532919794</vt:lpwstr>
      </vt:variant>
      <vt:variant>
        <vt:i4>1900593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_Toc532919793</vt:lpwstr>
      </vt:variant>
      <vt:variant>
        <vt:i4>1900593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_Toc532919792</vt:lpwstr>
      </vt:variant>
      <vt:variant>
        <vt:i4>1900593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_Toc532919791</vt:lpwstr>
      </vt:variant>
      <vt:variant>
        <vt:i4>1900593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_Toc532919790</vt:lpwstr>
      </vt:variant>
      <vt:variant>
        <vt:i4>1835057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_Toc532919789</vt:lpwstr>
      </vt:variant>
      <vt:variant>
        <vt:i4>1835057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_Toc532919788</vt:lpwstr>
      </vt:variant>
      <vt:variant>
        <vt:i4>1835057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_Toc532919787</vt:lpwstr>
      </vt:variant>
      <vt:variant>
        <vt:i4>1835057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_Toc532919786</vt:lpwstr>
      </vt:variant>
      <vt:variant>
        <vt:i4>1835057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_Toc532919785</vt:lpwstr>
      </vt:variant>
      <vt:variant>
        <vt:i4>1835057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_Toc532919784</vt:lpwstr>
      </vt:variant>
      <vt:variant>
        <vt:i4>1835057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_Toc532919783</vt:lpwstr>
      </vt:variant>
      <vt:variant>
        <vt:i4>1835057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_Toc532919782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_Toc532919781</vt:lpwstr>
      </vt:variant>
      <vt:variant>
        <vt:i4>1835057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_Toc532919780</vt:lpwstr>
      </vt:variant>
      <vt:variant>
        <vt:i4>1245233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_Toc532919779</vt:lpwstr>
      </vt:variant>
      <vt:variant>
        <vt:i4>1245233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_Toc532919778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 (КАЗНАЧЕЙСТВО РОССИИ)</dc:title>
  <dc:creator>admin</dc:creator>
  <cp:lastModifiedBy>Вадим Борисов</cp:lastModifiedBy>
  <cp:revision>16</cp:revision>
  <cp:lastPrinted>2020-07-09T11:56:00Z</cp:lastPrinted>
  <dcterms:created xsi:type="dcterms:W3CDTF">2021-06-30T14:57:00Z</dcterms:created>
  <dcterms:modified xsi:type="dcterms:W3CDTF">2022-07-14T11:30:00Z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0x010100EA004913AE8B8C4895D798E911FA8F1A</vt:lpwstr>
  </property>
</Properties>
</file>