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91375D" w14:textId="4F54C87E" w:rsidR="00107859" w:rsidRPr="00905DE1" w:rsidRDefault="00107859" w:rsidP="00601B34">
      <w:pPr>
        <w:pStyle w:val="1d"/>
        <w:ind w:left="0" w:right="142"/>
        <w:rPr>
          <w:rFonts w:cs="Arial"/>
          <w:color w:val="auto"/>
          <w:szCs w:val="28"/>
        </w:rPr>
      </w:pPr>
      <w:r w:rsidRPr="00905DE1">
        <w:rPr>
          <w:rFonts w:cs="Arial"/>
          <w:color w:val="auto"/>
          <w:szCs w:val="28"/>
        </w:rPr>
        <w:t>ФЕДЕРАЛЬНОЕ КАЗНАЧЕЙСТВО (КАЗНАЧЕЙСТВО РОССИИ)</w:t>
      </w:r>
    </w:p>
    <w:p w14:paraId="0270B986" w14:textId="77777777" w:rsidR="00107859" w:rsidRPr="00905DE1" w:rsidRDefault="00107859" w:rsidP="00107859">
      <w:pPr>
        <w:rPr>
          <w:rFonts w:ascii="Arial" w:hAnsi="Arial" w:cs="Arial"/>
          <w:color w:val="auto"/>
        </w:rPr>
      </w:pPr>
    </w:p>
    <w:p w14:paraId="3989F2E4" w14:textId="77777777" w:rsidR="00107859" w:rsidRPr="00905DE1" w:rsidRDefault="00107859" w:rsidP="00107859">
      <w:pPr>
        <w:pStyle w:val="3a"/>
        <w:rPr>
          <w:rFonts w:cs="Arial"/>
        </w:rPr>
      </w:pPr>
      <w:r w:rsidRPr="00905DE1">
        <w:rPr>
          <w:rFonts w:cs="Arial"/>
        </w:rPr>
        <w:t>УТВЕРЖДЕН</w:t>
      </w:r>
    </w:p>
    <w:p w14:paraId="083C4544" w14:textId="3D333C01" w:rsidR="00107859" w:rsidRPr="009155C5" w:rsidRDefault="00055AF5" w:rsidP="00107859">
      <w:pPr>
        <w:pStyle w:val="a7"/>
        <w:spacing w:after="0"/>
        <w:rPr>
          <w:color w:val="auto"/>
        </w:rPr>
      </w:pPr>
      <w:r>
        <w:rPr>
          <w:color w:val="auto"/>
        </w:rPr>
        <w:t>73827463.20.0</w:t>
      </w:r>
      <w:r w:rsidR="00E70759">
        <w:rPr>
          <w:color w:val="auto"/>
        </w:rPr>
        <w:t>8</w:t>
      </w:r>
      <w:r>
        <w:rPr>
          <w:color w:val="auto"/>
        </w:rPr>
        <w:t>,00.ЭБ26.001-0</w:t>
      </w:r>
      <w:r w:rsidR="0048514D">
        <w:rPr>
          <w:color w:val="auto"/>
        </w:rPr>
        <w:t>5</w:t>
      </w:r>
      <w:r>
        <w:rPr>
          <w:color w:val="auto"/>
        </w:rPr>
        <w:t>.0</w:t>
      </w:r>
      <w:r w:rsidR="00834344">
        <w:rPr>
          <w:color w:val="auto"/>
        </w:rPr>
        <w:t>8</w:t>
      </w:r>
      <w:r>
        <w:rPr>
          <w:color w:val="auto"/>
        </w:rPr>
        <w:t xml:space="preserve"> 1(2,5,7</w:t>
      </w:r>
      <w:r w:rsidR="008603B7">
        <w:rPr>
          <w:color w:val="auto"/>
        </w:rPr>
        <w:t>,8</w:t>
      </w:r>
      <w:r>
        <w:rPr>
          <w:color w:val="auto"/>
        </w:rPr>
        <w:t>)</w:t>
      </w:r>
      <w:r w:rsidR="00107B8F" w:rsidRPr="00666135">
        <w:rPr>
          <w:color w:val="auto"/>
        </w:rPr>
        <w:t>-ЛУ</w:t>
      </w:r>
    </w:p>
    <w:p w14:paraId="0B39F9FA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4A37AF1B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55457CFE" w14:textId="77777777" w:rsidR="00107859" w:rsidRPr="009155C5" w:rsidRDefault="00107859" w:rsidP="00107859">
      <w:pPr>
        <w:pStyle w:val="a7"/>
        <w:spacing w:after="0"/>
        <w:rPr>
          <w:color w:val="auto"/>
        </w:rPr>
      </w:pPr>
    </w:p>
    <w:p w14:paraId="65D90279" w14:textId="77777777" w:rsidR="00107859" w:rsidRPr="00905DE1" w:rsidRDefault="00107859" w:rsidP="008420B1">
      <w:pPr>
        <w:pStyle w:val="-7"/>
        <w:ind w:firstLine="0"/>
        <w:rPr>
          <w:rFonts w:cs="Arial"/>
        </w:rPr>
      </w:pPr>
      <w:r w:rsidRPr="00905DE1">
        <w:rPr>
          <w:rFonts w:cs="Arial"/>
        </w:rPr>
        <w:t xml:space="preserve">Государственная интегрированная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информационная система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 xml:space="preserve">управления общественными финансами </w:t>
      </w:r>
      <w:r w:rsidR="00FF36A1" w:rsidRPr="00905DE1">
        <w:rPr>
          <w:rFonts w:cs="Arial"/>
        </w:rPr>
        <w:br/>
      </w:r>
      <w:r w:rsidRPr="00905DE1">
        <w:rPr>
          <w:rFonts w:cs="Arial"/>
        </w:rPr>
        <w:t>«Электронный бюджет»</w:t>
      </w:r>
    </w:p>
    <w:p w14:paraId="5140D2DE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3EE6729A" w14:textId="77777777" w:rsidR="00107859" w:rsidRPr="00905DE1" w:rsidRDefault="00107859" w:rsidP="008420B1">
      <w:pPr>
        <w:pStyle w:val="-7"/>
        <w:ind w:firstLine="0"/>
        <w:rPr>
          <w:rFonts w:cs="Arial"/>
        </w:rPr>
      </w:pPr>
    </w:p>
    <w:p w14:paraId="6145B742" w14:textId="54B13B6B" w:rsidR="00107859" w:rsidRPr="00905DE1" w:rsidRDefault="00901634" w:rsidP="00293156">
      <w:pPr>
        <w:pStyle w:val="-7"/>
        <w:ind w:firstLine="0"/>
        <w:rPr>
          <w:rFonts w:cs="Arial"/>
          <w:color w:val="auto"/>
        </w:rPr>
      </w:pPr>
      <w:r>
        <w:rPr>
          <w:rFonts w:cs="Arial"/>
        </w:rPr>
        <w:t>Подсистема</w:t>
      </w:r>
      <w:r w:rsidR="00107859" w:rsidRPr="00905DE1">
        <w:rPr>
          <w:rFonts w:cs="Arial"/>
        </w:rPr>
        <w:t xml:space="preserve"> </w:t>
      </w:r>
      <w:r w:rsidR="007D50B5">
        <w:rPr>
          <w:rFonts w:cs="Arial"/>
        </w:rPr>
        <w:t xml:space="preserve">управления </w:t>
      </w:r>
      <w:r w:rsidR="00E70759">
        <w:rPr>
          <w:rFonts w:cs="Arial"/>
        </w:rPr>
        <w:t>оплатой труда</w:t>
      </w:r>
    </w:p>
    <w:p w14:paraId="4A94396A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336B7A90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1F361169" w14:textId="77777777" w:rsidR="00293156" w:rsidRDefault="00BB1E37" w:rsidP="00641C60">
      <w:pPr>
        <w:pStyle w:val="-8"/>
        <w:ind w:firstLine="0"/>
        <w:rPr>
          <w:rFonts w:cs="Arial"/>
        </w:rPr>
      </w:pPr>
      <w:r>
        <w:rPr>
          <w:rFonts w:cs="Arial"/>
        </w:rPr>
        <w:t xml:space="preserve">Приложение 1 </w:t>
      </w:r>
    </w:p>
    <w:p w14:paraId="3D49C519" w14:textId="389054EB" w:rsidR="00D53AC5" w:rsidRPr="00905DE1" w:rsidRDefault="00BB1E37" w:rsidP="00D53AC5">
      <w:pPr>
        <w:pStyle w:val="-8"/>
        <w:rPr>
          <w:rFonts w:cs="Arial"/>
          <w:color w:val="auto"/>
          <w:sz w:val="28"/>
        </w:rPr>
      </w:pPr>
      <w:r>
        <w:rPr>
          <w:rFonts w:cs="Arial"/>
        </w:rPr>
        <w:t xml:space="preserve">к </w:t>
      </w:r>
      <w:r w:rsidR="008420B1" w:rsidRPr="00905DE1">
        <w:rPr>
          <w:rFonts w:cs="Arial"/>
        </w:rPr>
        <w:t>Руководств</w:t>
      </w:r>
      <w:r>
        <w:rPr>
          <w:rFonts w:cs="Arial"/>
        </w:rPr>
        <w:t>у</w:t>
      </w:r>
      <w:r w:rsidR="008420B1" w:rsidRPr="00905DE1">
        <w:rPr>
          <w:rFonts w:cs="Arial"/>
        </w:rPr>
        <w:t xml:space="preserve"> </w:t>
      </w:r>
      <w:r w:rsidR="00293156" w:rsidRPr="006A052A">
        <w:t xml:space="preserve">работников (представителей) участников системы «Электронный бюджет» по работе с подсистемой управления </w:t>
      </w:r>
      <w:r w:rsidR="00E70759">
        <w:t>оплатой труда</w:t>
      </w:r>
      <w:r w:rsidR="00293156" w:rsidRPr="006A052A">
        <w:t xml:space="preserve"> государственной интегрированной информационной системы управления общественными финансами «Электронный бюджет</w:t>
      </w:r>
      <w:r w:rsidR="008420B1" w:rsidRPr="00905DE1">
        <w:rPr>
          <w:rFonts w:cs="Arial"/>
        </w:rPr>
        <w:t>»</w:t>
      </w:r>
    </w:p>
    <w:p w14:paraId="521B214E" w14:textId="77777777" w:rsidR="00107859" w:rsidRPr="00905DE1" w:rsidRDefault="00107859" w:rsidP="00107859">
      <w:pPr>
        <w:pStyle w:val="afe"/>
        <w:spacing w:after="0"/>
        <w:rPr>
          <w:rFonts w:ascii="Arial" w:hAnsi="Arial" w:cs="Arial"/>
          <w:color w:val="auto"/>
        </w:rPr>
      </w:pPr>
    </w:p>
    <w:p w14:paraId="75D98347" w14:textId="7FD289E3" w:rsidR="00107859" w:rsidRPr="009155C5" w:rsidRDefault="00107859" w:rsidP="00107859">
      <w:pPr>
        <w:pStyle w:val="afe"/>
        <w:spacing w:after="0"/>
        <w:rPr>
          <w:color w:val="auto"/>
        </w:rPr>
      </w:pPr>
      <w:r w:rsidRPr="00C30ED3">
        <w:rPr>
          <w:color w:val="auto"/>
        </w:rPr>
        <w:t>Код докумен</w:t>
      </w:r>
      <w:r w:rsidR="00E768CF" w:rsidRPr="00C30ED3">
        <w:rPr>
          <w:color w:val="auto"/>
        </w:rPr>
        <w:t xml:space="preserve">та: </w:t>
      </w:r>
      <w:r w:rsidR="00055AF5">
        <w:rPr>
          <w:color w:val="auto"/>
        </w:rPr>
        <w:t>73827463.20.0</w:t>
      </w:r>
      <w:r w:rsidR="00E70759">
        <w:rPr>
          <w:color w:val="auto"/>
        </w:rPr>
        <w:t>8</w:t>
      </w:r>
      <w:r w:rsidR="00055AF5">
        <w:rPr>
          <w:color w:val="auto"/>
        </w:rPr>
        <w:t>,00.ЭБ26.001-0</w:t>
      </w:r>
      <w:r w:rsidR="0048514D">
        <w:rPr>
          <w:color w:val="auto"/>
        </w:rPr>
        <w:t>5</w:t>
      </w:r>
      <w:r w:rsidR="00055AF5">
        <w:rPr>
          <w:color w:val="auto"/>
        </w:rPr>
        <w:t>.0</w:t>
      </w:r>
      <w:r w:rsidR="00834344">
        <w:rPr>
          <w:color w:val="auto"/>
        </w:rPr>
        <w:t>8</w:t>
      </w:r>
      <w:r w:rsidR="00055AF5">
        <w:rPr>
          <w:color w:val="auto"/>
        </w:rPr>
        <w:t xml:space="preserve"> 1(2,5,7</w:t>
      </w:r>
      <w:r w:rsidR="008603B7">
        <w:rPr>
          <w:color w:val="auto"/>
        </w:rPr>
        <w:t>,8</w:t>
      </w:r>
      <w:r w:rsidR="00055AF5">
        <w:rPr>
          <w:color w:val="auto"/>
        </w:rPr>
        <w:t>)</w:t>
      </w:r>
    </w:p>
    <w:p w14:paraId="348E21BF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4BB1660A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6FA47CAD" w14:textId="77777777" w:rsidR="00107859" w:rsidRPr="009155C5" w:rsidRDefault="00107859" w:rsidP="00107859">
      <w:pPr>
        <w:pStyle w:val="afe"/>
        <w:spacing w:after="0"/>
        <w:rPr>
          <w:color w:val="auto"/>
        </w:rPr>
      </w:pPr>
    </w:p>
    <w:p w14:paraId="144FDA08" w14:textId="499188CC" w:rsidR="00107859" w:rsidRPr="009155C5" w:rsidRDefault="00107859" w:rsidP="00107859">
      <w:pPr>
        <w:pStyle w:val="afe"/>
        <w:spacing w:after="0"/>
        <w:rPr>
          <w:color w:val="auto"/>
        </w:rPr>
      </w:pPr>
      <w:r w:rsidRPr="009155C5">
        <w:rPr>
          <w:color w:val="auto"/>
        </w:rPr>
        <w:t xml:space="preserve">Листов: </w:t>
      </w:r>
      <w:r w:rsidR="00DA5C31" w:rsidRPr="009155C5">
        <w:fldChar w:fldCharType="begin"/>
      </w:r>
      <w:r w:rsidR="00DA5C31" w:rsidRPr="009155C5">
        <w:instrText xml:space="preserve"> = </w:instrText>
      </w:r>
      <w:r w:rsidR="00970119" w:rsidRPr="009155C5">
        <w:rPr>
          <w:noProof/>
        </w:rPr>
        <w:fldChar w:fldCharType="begin"/>
      </w:r>
      <w:r w:rsidR="00970119" w:rsidRPr="009155C5">
        <w:rPr>
          <w:noProof/>
        </w:rPr>
        <w:instrText xml:space="preserve"> NUMPAGES   \* MERGEFORMAT </w:instrText>
      </w:r>
      <w:r w:rsidR="00970119" w:rsidRPr="009155C5">
        <w:rPr>
          <w:noProof/>
        </w:rPr>
        <w:fldChar w:fldCharType="separate"/>
      </w:r>
      <w:r w:rsidR="00900D9E">
        <w:rPr>
          <w:noProof/>
        </w:rPr>
        <w:instrText>141</w:instrText>
      </w:r>
      <w:r w:rsidR="00970119" w:rsidRPr="009155C5">
        <w:rPr>
          <w:noProof/>
        </w:rPr>
        <w:fldChar w:fldCharType="end"/>
      </w:r>
      <w:r w:rsidR="00DA5C31" w:rsidRPr="009155C5">
        <w:instrText xml:space="preserve"> </w:instrText>
      </w:r>
      <w:r w:rsidR="00DA5C31" w:rsidRPr="009155C5">
        <w:fldChar w:fldCharType="separate"/>
      </w:r>
      <w:r w:rsidR="00900D9E">
        <w:rPr>
          <w:noProof/>
        </w:rPr>
        <w:t>141</w:t>
      </w:r>
      <w:r w:rsidR="00DA5C31" w:rsidRPr="009155C5">
        <w:fldChar w:fldCharType="end"/>
      </w:r>
    </w:p>
    <w:p w14:paraId="566C2F02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  <w:lang w:val="x-none" w:eastAsia="x-none"/>
        </w:rPr>
      </w:pPr>
      <w:bookmarkStart w:id="0" w:name="_Toc71275138"/>
      <w:r w:rsidRPr="00354F5E">
        <w:rPr>
          <w:rFonts w:ascii="Times New Roman" w:hAnsi="Times New Roman" w:cs="Times New Roman"/>
        </w:rPr>
        <w:lastRenderedPageBreak/>
        <w:t>Аннотация</w:t>
      </w:r>
      <w:bookmarkEnd w:id="0"/>
    </w:p>
    <w:p w14:paraId="36F1F292" w14:textId="77777777" w:rsidR="008768E2" w:rsidRDefault="008D0142" w:rsidP="008768E2">
      <w:pPr>
        <w:pStyle w:val="ab"/>
        <w:rPr>
          <w:color w:val="auto"/>
        </w:rPr>
      </w:pPr>
      <w:r w:rsidRPr="00F47A8C">
        <w:rPr>
          <w:color w:val="auto"/>
        </w:rPr>
        <w:t>Документ</w:t>
      </w:r>
      <w:r w:rsidR="00B10FB0" w:rsidRPr="009155C5">
        <w:rPr>
          <w:color w:val="auto"/>
        </w:rPr>
        <w:t xml:space="preserve"> содержит описание действий пользователя при работе с </w:t>
      </w:r>
      <w:r w:rsidR="00A94FCB">
        <w:rPr>
          <w:color w:val="auto"/>
        </w:rPr>
        <w:t xml:space="preserve">подсистемой управления </w:t>
      </w:r>
      <w:r w:rsidR="00E70759">
        <w:rPr>
          <w:color w:val="auto"/>
        </w:rPr>
        <w:t>оплатой труда</w:t>
      </w:r>
      <w:r w:rsidR="00A94FCB">
        <w:rPr>
          <w:color w:val="auto"/>
        </w:rPr>
        <w:t xml:space="preserve"> </w:t>
      </w:r>
      <w:r w:rsidR="00B10FB0" w:rsidRPr="009155C5">
        <w:rPr>
          <w:color w:val="auto"/>
        </w:rPr>
        <w:t>государственной интегрированной информационной системы управления общественными финансами «Электронный бюджет»</w:t>
      </w:r>
      <w:r w:rsidR="00EA5092" w:rsidRPr="009155C5">
        <w:rPr>
          <w:color w:val="auto"/>
        </w:rPr>
        <w:t xml:space="preserve"> в части настройки механизмов статусной модели</w:t>
      </w:r>
      <w:r w:rsidR="00B10FB0" w:rsidRPr="009155C5">
        <w:rPr>
          <w:color w:val="auto"/>
        </w:rPr>
        <w:t>.</w:t>
      </w:r>
    </w:p>
    <w:p w14:paraId="543DE77B" w14:textId="1114C5BA" w:rsidR="00746312" w:rsidRDefault="008D0142" w:rsidP="00746312">
      <w:pPr>
        <w:spacing w:line="276" w:lineRule="auto"/>
        <w:rPr>
          <w:color w:val="auto"/>
        </w:rPr>
      </w:pPr>
      <w:r w:rsidRPr="009155C5">
        <w:rPr>
          <w:color w:val="auto"/>
        </w:rPr>
        <w:t xml:space="preserve"> </w:t>
      </w:r>
      <w:r w:rsidR="008F26CB" w:rsidRPr="002D38A0">
        <w:rPr>
          <w:color w:val="auto"/>
          <w:lang w:val="x-none"/>
        </w:rPr>
        <w:t xml:space="preserve">Документ актуализирован в рамках Государственного контракта от </w:t>
      </w:r>
      <w:r w:rsidR="008F26CB" w:rsidRPr="002D38A0">
        <w:t xml:space="preserve">30.12.2020 </w:t>
      </w:r>
      <w:r w:rsidR="008F26CB">
        <w:rPr>
          <w:snapToGrid/>
        </w:rPr>
        <w:t>№ </w:t>
      </w:r>
      <w:r w:rsidR="008F26CB" w:rsidRPr="002D38A0">
        <w:rPr>
          <w:snapToGrid/>
        </w:rPr>
        <w:t>0485/12/2020/ЭГИС</w:t>
      </w:r>
      <w:r w:rsidR="00900D9E">
        <w:rPr>
          <w:color w:val="auto"/>
          <w:lang w:val="x-none"/>
        </w:rPr>
        <w:t xml:space="preserve"> (</w:t>
      </w:r>
      <w:r w:rsidR="00900D9E">
        <w:rPr>
          <w:color w:val="auto"/>
        </w:rPr>
        <w:t>6-й</w:t>
      </w:r>
      <w:r w:rsidR="008F26CB">
        <w:rPr>
          <w:color w:val="auto"/>
          <w:lang w:val="x-none"/>
        </w:rPr>
        <w:t xml:space="preserve"> период</w:t>
      </w:r>
      <w:r w:rsidR="008F26CB">
        <w:rPr>
          <w:color w:val="auto"/>
        </w:rPr>
        <w:t>)</w:t>
      </w:r>
      <w:r w:rsidR="002117D8">
        <w:rPr>
          <w:color w:val="auto"/>
        </w:rPr>
        <w:t xml:space="preserve"> и является приложением к документу «</w:t>
      </w:r>
      <w:r w:rsidR="00433776" w:rsidRPr="006A052A">
        <w:t xml:space="preserve">Руководство работников (представителей) участников системы «Электронный бюджет» по работе с подсистемой управления </w:t>
      </w:r>
      <w:r w:rsidR="00E70759">
        <w:t>оплатой труда</w:t>
      </w:r>
      <w:r w:rsidR="00433776" w:rsidRPr="006A052A">
        <w:t xml:space="preserve"> государственной интегрированной информационной системы управления общественными финансами «Электронный бюджет</w:t>
      </w:r>
      <w:r w:rsidR="002117D8" w:rsidRPr="008420B1">
        <w:t>»</w:t>
      </w:r>
      <w:r w:rsidR="002117D8">
        <w:rPr>
          <w:color w:val="auto"/>
        </w:rPr>
        <w:t xml:space="preserve"> (код основного документа: </w:t>
      </w:r>
      <w:r w:rsidR="00055AF5">
        <w:rPr>
          <w:color w:val="auto"/>
        </w:rPr>
        <w:t>73827463.20.0</w:t>
      </w:r>
      <w:r w:rsidR="00E70759">
        <w:rPr>
          <w:color w:val="auto"/>
        </w:rPr>
        <w:t>8</w:t>
      </w:r>
      <w:r w:rsidR="00055AF5">
        <w:rPr>
          <w:color w:val="auto"/>
        </w:rPr>
        <w:t>,00.ЭБ26.001-0</w:t>
      </w:r>
      <w:r w:rsidR="0048514D">
        <w:rPr>
          <w:color w:val="auto"/>
        </w:rPr>
        <w:t>5</w:t>
      </w:r>
      <w:r w:rsidR="00055AF5">
        <w:rPr>
          <w:color w:val="auto"/>
        </w:rPr>
        <w:t>.0</w:t>
      </w:r>
      <w:r w:rsidR="00834344">
        <w:rPr>
          <w:color w:val="auto"/>
        </w:rPr>
        <w:t>8</w:t>
      </w:r>
      <w:r w:rsidR="00055AF5">
        <w:rPr>
          <w:color w:val="auto"/>
        </w:rPr>
        <w:t xml:space="preserve"> 1(2,5,7</w:t>
      </w:r>
      <w:r w:rsidR="008F26CB">
        <w:rPr>
          <w:color w:val="auto"/>
        </w:rPr>
        <w:t>,8</w:t>
      </w:r>
      <w:r w:rsidR="00055AF5">
        <w:rPr>
          <w:color w:val="auto"/>
        </w:rPr>
        <w:t>)</w:t>
      </w:r>
      <w:r w:rsidR="002117D8">
        <w:rPr>
          <w:color w:val="auto"/>
        </w:rPr>
        <w:t>).</w:t>
      </w:r>
      <w:r w:rsidR="00746312" w:rsidRPr="00746312">
        <w:rPr>
          <w:color w:val="auto"/>
        </w:rPr>
        <w:t xml:space="preserve"> </w:t>
      </w:r>
    </w:p>
    <w:p w14:paraId="481049C5" w14:textId="5BB7CF9B" w:rsidR="00746312" w:rsidRPr="00935A0D" w:rsidRDefault="00746312" w:rsidP="00746312">
      <w:pPr>
        <w:spacing w:line="276" w:lineRule="auto"/>
        <w:rPr>
          <w:color w:val="auto"/>
        </w:rPr>
      </w:pPr>
      <w:r w:rsidRPr="00935A0D">
        <w:rPr>
          <w:color w:val="auto"/>
        </w:rPr>
        <w:t xml:space="preserve">Предыдущий документ был с кодом </w:t>
      </w:r>
      <w:r>
        <w:rPr>
          <w:szCs w:val="24"/>
        </w:rPr>
        <w:t>773827463.20.08,00.ЭБ26.001-05.0</w:t>
      </w:r>
      <w:r w:rsidR="00834344">
        <w:rPr>
          <w:szCs w:val="24"/>
        </w:rPr>
        <w:t>7</w:t>
      </w:r>
      <w:r w:rsidRPr="00313F0D">
        <w:rPr>
          <w:szCs w:val="24"/>
        </w:rPr>
        <w:t xml:space="preserve"> 1(2,5,7</w:t>
      </w:r>
      <w:r w:rsidR="00E457DD">
        <w:rPr>
          <w:szCs w:val="24"/>
        </w:rPr>
        <w:t>,8</w:t>
      </w:r>
      <w:r w:rsidRPr="00313F0D">
        <w:rPr>
          <w:szCs w:val="24"/>
        </w:rPr>
        <w:t>)</w:t>
      </w:r>
      <w:r w:rsidRPr="00935A0D">
        <w:rPr>
          <w:color w:val="auto"/>
        </w:rPr>
        <w:t>.</w:t>
      </w:r>
      <w:r>
        <w:t xml:space="preserve"> </w:t>
      </w:r>
      <w:r w:rsidRPr="00935A0D">
        <w:rPr>
          <w:color w:val="auto"/>
        </w:rPr>
        <w:t>Все этапы изменений отражены в листе регистрации изменений.</w:t>
      </w:r>
    </w:p>
    <w:p w14:paraId="23388EE7" w14:textId="2EB5D221" w:rsidR="008D0142" w:rsidRPr="002117D8" w:rsidRDefault="008D0142" w:rsidP="008768E2">
      <w:pPr>
        <w:pStyle w:val="ab"/>
        <w:rPr>
          <w:color w:val="auto"/>
        </w:rPr>
      </w:pPr>
    </w:p>
    <w:p w14:paraId="0AC68B8F" w14:textId="77777777" w:rsidR="008D0142" w:rsidRPr="009155C5" w:rsidRDefault="008D0142">
      <w:pPr>
        <w:ind w:firstLine="0"/>
        <w:jc w:val="left"/>
        <w:rPr>
          <w:b/>
          <w:sz w:val="36"/>
          <w:szCs w:val="36"/>
          <w:lang w:eastAsia="x-none"/>
        </w:rPr>
      </w:pPr>
      <w:r w:rsidRPr="009155C5">
        <w:rPr>
          <w:b/>
          <w:sz w:val="36"/>
          <w:szCs w:val="36"/>
          <w:lang w:eastAsia="x-none"/>
        </w:rPr>
        <w:br w:type="page"/>
      </w:r>
    </w:p>
    <w:p w14:paraId="2DAE79BD" w14:textId="4619F697" w:rsidR="00DB5383" w:rsidRPr="00354F5E" w:rsidRDefault="00DB5383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  <w:lang w:eastAsia="x-none"/>
        </w:rPr>
      </w:pPr>
      <w:bookmarkStart w:id="1" w:name="_Toc71275139"/>
      <w:r w:rsidRPr="00354F5E">
        <w:rPr>
          <w:rFonts w:ascii="Times New Roman" w:hAnsi="Times New Roman" w:cs="Times New Roman"/>
        </w:rPr>
        <w:lastRenderedPageBreak/>
        <w:t>Содержание</w:t>
      </w:r>
      <w:bookmarkEnd w:id="1"/>
    </w:p>
    <w:p w14:paraId="605B99CB" w14:textId="79B38345" w:rsidR="00840789" w:rsidRDefault="001B607C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"1-3" \h \z \u </w:instrText>
      </w:r>
      <w:r>
        <w:rPr>
          <w:b w:val="0"/>
          <w:szCs w:val="28"/>
        </w:rPr>
        <w:fldChar w:fldCharType="separate"/>
      </w:r>
      <w:hyperlink w:anchor="_Toc71275138" w:history="1">
        <w:r w:rsidR="00840789" w:rsidRPr="00C5422B">
          <w:rPr>
            <w:rStyle w:val="af0"/>
            <w:rFonts w:ascii="Times New Roman" w:hAnsi="Times New Roman"/>
            <w:noProof/>
          </w:rPr>
          <w:t>Аннотация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_Toc71275138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2</w:t>
        </w:r>
        <w:r w:rsidR="00840789">
          <w:rPr>
            <w:noProof/>
            <w:webHidden/>
          </w:rPr>
          <w:fldChar w:fldCharType="end"/>
        </w:r>
      </w:hyperlink>
    </w:p>
    <w:p w14:paraId="3527E394" w14:textId="39617EA1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39" w:history="1">
        <w:r w:rsidR="00840789" w:rsidRPr="00C5422B">
          <w:rPr>
            <w:rStyle w:val="af0"/>
            <w:rFonts w:ascii="Times New Roman" w:hAnsi="Times New Roman"/>
            <w:noProof/>
          </w:rPr>
          <w:t>Содержание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_Toc71275139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3</w:t>
        </w:r>
        <w:r w:rsidR="00840789">
          <w:rPr>
            <w:noProof/>
            <w:webHidden/>
          </w:rPr>
          <w:fldChar w:fldCharType="end"/>
        </w:r>
      </w:hyperlink>
    </w:p>
    <w:p w14:paraId="56526EA5" w14:textId="7BE602D3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0" w:history="1">
        <w:r w:rsidR="00840789" w:rsidRPr="00C5422B">
          <w:rPr>
            <w:rStyle w:val="af0"/>
            <w:rFonts w:ascii="Times New Roman" w:hAnsi="Times New Roman"/>
            <w:noProof/>
          </w:rPr>
          <w:t>Перечень</w:t>
        </w:r>
        <w:r w:rsidR="00840789" w:rsidRPr="00C5422B">
          <w:rPr>
            <w:rStyle w:val="af0"/>
            <w:rFonts w:ascii="Times New Roman" w:hAnsi="Times New Roman"/>
            <w:noProof/>
            <w:lang w:val="x-none" w:eastAsia="x-none"/>
          </w:rPr>
          <w:t xml:space="preserve"> рисунков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_Toc71275140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5</w:t>
        </w:r>
        <w:r w:rsidR="00840789">
          <w:rPr>
            <w:noProof/>
            <w:webHidden/>
          </w:rPr>
          <w:fldChar w:fldCharType="end"/>
        </w:r>
      </w:hyperlink>
    </w:p>
    <w:p w14:paraId="336B8D87" w14:textId="2F95138C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1" w:history="1">
        <w:r w:rsidR="00840789" w:rsidRPr="00C5422B">
          <w:rPr>
            <w:rStyle w:val="af0"/>
            <w:rFonts w:ascii="Times New Roman" w:hAnsi="Times New Roman"/>
            <w:noProof/>
          </w:rPr>
          <w:t>Перечень</w:t>
        </w:r>
        <w:r w:rsidR="00840789" w:rsidRPr="00C5422B">
          <w:rPr>
            <w:rStyle w:val="af0"/>
            <w:rFonts w:ascii="Times New Roman" w:hAnsi="Times New Roman"/>
            <w:noProof/>
            <w:lang w:val="x-none" w:eastAsia="x-none"/>
          </w:rPr>
          <w:t xml:space="preserve"> сокращений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_Toc71275141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11</w:t>
        </w:r>
        <w:r w:rsidR="00840789">
          <w:rPr>
            <w:noProof/>
            <w:webHidden/>
          </w:rPr>
          <w:fldChar w:fldCharType="end"/>
        </w:r>
      </w:hyperlink>
    </w:p>
    <w:p w14:paraId="402148DD" w14:textId="126745F0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2" w:history="1">
        <w:r w:rsidR="00840789" w:rsidRPr="00C5422B">
          <w:rPr>
            <w:rStyle w:val="af0"/>
            <w:rFonts w:ascii="Times New Roman" w:hAnsi="Times New Roman"/>
            <w:noProof/>
          </w:rPr>
          <w:t>Перечень терминов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_Toc71275142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12</w:t>
        </w:r>
        <w:r w:rsidR="00840789">
          <w:rPr>
            <w:noProof/>
            <w:webHidden/>
          </w:rPr>
          <w:fldChar w:fldCharType="end"/>
        </w:r>
      </w:hyperlink>
    </w:p>
    <w:p w14:paraId="57F51170" w14:textId="61DC9181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3" w:history="1">
        <w:r w:rsidR="00840789" w:rsidRPr="00C5422B">
          <w:rPr>
            <w:rStyle w:val="af0"/>
            <w:noProof/>
          </w:rPr>
          <w:t>1 Общие положения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_Toc71275143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14</w:t>
        </w:r>
        <w:r w:rsidR="00840789">
          <w:rPr>
            <w:noProof/>
            <w:webHidden/>
          </w:rPr>
          <w:fldChar w:fldCharType="end"/>
        </w:r>
      </w:hyperlink>
    </w:p>
    <w:p w14:paraId="6FAAD6A4" w14:textId="1C3753EA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44" w:history="1">
        <w:r w:rsidR="00840789" w:rsidRPr="00C5422B">
          <w:rPr>
            <w:rStyle w:val="af0"/>
            <w:rFonts w:cs="Arial"/>
            <w:noProof/>
          </w:rPr>
          <w:t>1.1 Функциональные роли, выполняемые пользователем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_Toc71275144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14</w:t>
        </w:r>
        <w:r w:rsidR="00840789">
          <w:rPr>
            <w:noProof/>
            <w:webHidden/>
          </w:rPr>
          <w:fldChar w:fldCharType="end"/>
        </w:r>
      </w:hyperlink>
    </w:p>
    <w:p w14:paraId="07F9536F" w14:textId="010091F0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5" w:history="1">
        <w:r w:rsidR="00840789" w:rsidRPr="00C5422B">
          <w:rPr>
            <w:rStyle w:val="af0"/>
            <w:noProof/>
          </w:rPr>
          <w:t>2 Подготовка к работе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_Toc71275145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15</w:t>
        </w:r>
        <w:r w:rsidR="00840789">
          <w:rPr>
            <w:noProof/>
            <w:webHidden/>
          </w:rPr>
          <w:fldChar w:fldCharType="end"/>
        </w:r>
      </w:hyperlink>
    </w:p>
    <w:p w14:paraId="03027490" w14:textId="15FCA40D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46" w:history="1">
        <w:r w:rsidR="00840789" w:rsidRPr="00C5422B">
          <w:rPr>
            <w:rStyle w:val="af0"/>
            <w:rFonts w:cs="Arial"/>
            <w:noProof/>
          </w:rPr>
          <w:t>2.1 Условия выполнения работ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_Toc71275146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15</w:t>
        </w:r>
        <w:r w:rsidR="00840789">
          <w:rPr>
            <w:noProof/>
            <w:webHidden/>
          </w:rPr>
          <w:fldChar w:fldCharType="end"/>
        </w:r>
      </w:hyperlink>
    </w:p>
    <w:p w14:paraId="103E6460" w14:textId="3FD63FA3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47" w:history="1">
        <w:r w:rsidR="00840789" w:rsidRPr="00C5422B">
          <w:rPr>
            <w:rStyle w:val="af0"/>
            <w:rFonts w:cs="Arial"/>
            <w:noProof/>
          </w:rPr>
          <w:t>2.2 Подготовительные действия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_Toc71275147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15</w:t>
        </w:r>
        <w:r w:rsidR="00840789">
          <w:rPr>
            <w:noProof/>
            <w:webHidden/>
          </w:rPr>
          <w:fldChar w:fldCharType="end"/>
        </w:r>
      </w:hyperlink>
    </w:p>
    <w:p w14:paraId="449D62DC" w14:textId="4AF132E6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48" w:history="1">
        <w:r w:rsidR="00840789" w:rsidRPr="00C5422B">
          <w:rPr>
            <w:rStyle w:val="af0"/>
            <w:noProof/>
          </w:rPr>
          <w:t>3 Описание функций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_Toc71275148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17</w:t>
        </w:r>
        <w:r w:rsidR="00840789">
          <w:rPr>
            <w:noProof/>
            <w:webHidden/>
          </w:rPr>
          <w:fldChar w:fldCharType="end"/>
        </w:r>
      </w:hyperlink>
    </w:p>
    <w:p w14:paraId="64E6744D" w14:textId="3A740E28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49" w:history="1">
        <w:r w:rsidR="00840789" w:rsidRPr="00C5422B">
          <w:rPr>
            <w:rStyle w:val="af0"/>
            <w:rFonts w:cs="Arial"/>
            <w:noProof/>
          </w:rPr>
          <w:t>3.1 Перечень функций, выполняемых пользователем с использованием механизмов Подсистемы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_Toc71275149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17</w:t>
        </w:r>
        <w:r w:rsidR="00840789">
          <w:rPr>
            <w:noProof/>
            <w:webHidden/>
          </w:rPr>
          <w:fldChar w:fldCharType="end"/>
        </w:r>
      </w:hyperlink>
    </w:p>
    <w:p w14:paraId="78089AC4" w14:textId="3EDAEDD4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50" w:history="1">
        <w:r w:rsidR="00840789" w:rsidRPr="00C5422B">
          <w:rPr>
            <w:rStyle w:val="af0"/>
            <w:noProof/>
          </w:rPr>
          <w:t>4 Описание операций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_Toc71275150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18</w:t>
        </w:r>
        <w:r w:rsidR="00840789">
          <w:rPr>
            <w:noProof/>
            <w:webHidden/>
          </w:rPr>
          <w:fldChar w:fldCharType="end"/>
        </w:r>
      </w:hyperlink>
    </w:p>
    <w:p w14:paraId="7D264783" w14:textId="65473A2A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51" w:history="1">
        <w:r w:rsidR="00840789" w:rsidRPr="00C5422B">
          <w:rPr>
            <w:rStyle w:val="af0"/>
            <w:rFonts w:cs="Arial"/>
            <w:noProof/>
          </w:rPr>
          <w:t>4.1 Настройки подсистемы для использования механизма статусной модели обработки документов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_Toc71275151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18</w:t>
        </w:r>
        <w:r w:rsidR="00840789">
          <w:rPr>
            <w:noProof/>
            <w:webHidden/>
          </w:rPr>
          <w:fldChar w:fldCharType="end"/>
        </w:r>
      </w:hyperlink>
    </w:p>
    <w:p w14:paraId="40926599" w14:textId="2A60FED3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2" w:history="1">
        <w:r w:rsidR="00840789" w:rsidRPr="00C5422B">
          <w:rPr>
            <w:rStyle w:val="af0"/>
            <w:rFonts w:cs="Arial"/>
            <w:noProof/>
          </w:rPr>
          <w:t>4.1.1</w:t>
        </w:r>
        <w:r w:rsidR="00840789" w:rsidRPr="00C5422B">
          <w:rPr>
            <w:rStyle w:val="af0"/>
            <w:noProof/>
          </w:rPr>
          <w:t xml:space="preserve"> Настройка использования электронной подписи при обработке документов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_Toc71275152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18</w:t>
        </w:r>
        <w:r w:rsidR="00840789">
          <w:rPr>
            <w:noProof/>
            <w:webHidden/>
          </w:rPr>
          <w:fldChar w:fldCharType="end"/>
        </w:r>
      </w:hyperlink>
    </w:p>
    <w:p w14:paraId="4B5085E8" w14:textId="7374EB1B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3" w:history="1">
        <w:r w:rsidR="00840789" w:rsidRPr="00C5422B">
          <w:rPr>
            <w:rStyle w:val="af0"/>
            <w:rFonts w:cs="Arial"/>
            <w:noProof/>
          </w:rPr>
          <w:t>4.1.2</w:t>
        </w:r>
        <w:r w:rsidR="00840789" w:rsidRPr="00C5422B">
          <w:rPr>
            <w:rStyle w:val="af0"/>
            <w:noProof/>
          </w:rPr>
          <w:t xml:space="preserve"> Настройка шаблонов процессов обработки документов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_Toc71275153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28</w:t>
        </w:r>
        <w:r w:rsidR="00840789">
          <w:rPr>
            <w:noProof/>
            <w:webHidden/>
          </w:rPr>
          <w:fldChar w:fldCharType="end"/>
        </w:r>
      </w:hyperlink>
    </w:p>
    <w:p w14:paraId="6B2E01A0" w14:textId="40F11646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4" w:history="1">
        <w:r w:rsidR="00840789" w:rsidRPr="00C5422B">
          <w:rPr>
            <w:rStyle w:val="af0"/>
            <w:rFonts w:cs="Arial"/>
            <w:noProof/>
          </w:rPr>
          <w:t>4.1.3</w:t>
        </w:r>
        <w:r w:rsidR="00840789" w:rsidRPr="00C5422B">
          <w:rPr>
            <w:rStyle w:val="af0"/>
            <w:noProof/>
          </w:rPr>
          <w:t xml:space="preserve"> Настройка прав назначения исполнителей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_Toc71275154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76</w:t>
        </w:r>
        <w:r w:rsidR="00840789">
          <w:rPr>
            <w:noProof/>
            <w:webHidden/>
          </w:rPr>
          <w:fldChar w:fldCharType="end"/>
        </w:r>
      </w:hyperlink>
    </w:p>
    <w:p w14:paraId="5F0149FD" w14:textId="4E62E578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5" w:history="1">
        <w:r w:rsidR="00840789" w:rsidRPr="00C5422B">
          <w:rPr>
            <w:rStyle w:val="af0"/>
            <w:rFonts w:cs="Arial"/>
            <w:noProof/>
          </w:rPr>
          <w:t>4.1.4</w:t>
        </w:r>
        <w:r w:rsidR="00840789" w:rsidRPr="00C5422B">
          <w:rPr>
            <w:rStyle w:val="af0"/>
            <w:noProof/>
          </w:rPr>
          <w:t xml:space="preserve"> Настройки графика документооборота (регламентных сроков выполнения этапов бизнес-процессов)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_Toc71275155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77</w:t>
        </w:r>
        <w:r w:rsidR="00840789">
          <w:rPr>
            <w:noProof/>
            <w:webHidden/>
          </w:rPr>
          <w:fldChar w:fldCharType="end"/>
        </w:r>
      </w:hyperlink>
    </w:p>
    <w:p w14:paraId="4F805A48" w14:textId="75350482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6" w:history="1">
        <w:r w:rsidR="00840789" w:rsidRPr="00C5422B">
          <w:rPr>
            <w:rStyle w:val="af0"/>
            <w:rFonts w:cs="Arial"/>
            <w:noProof/>
          </w:rPr>
          <w:t>4.1.5</w:t>
        </w:r>
        <w:r w:rsidR="00840789" w:rsidRPr="00C5422B">
          <w:rPr>
            <w:rStyle w:val="af0"/>
            <w:noProof/>
          </w:rPr>
          <w:t xml:space="preserve"> Перенос настроек шаблонов бизнес-процессов в области данных учреждений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_Toc71275156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94</w:t>
        </w:r>
        <w:r w:rsidR="00840789">
          <w:rPr>
            <w:noProof/>
            <w:webHidden/>
          </w:rPr>
          <w:fldChar w:fldCharType="end"/>
        </w:r>
      </w:hyperlink>
    </w:p>
    <w:p w14:paraId="0A14612A" w14:textId="6BDA8212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7" w:history="1">
        <w:r w:rsidR="00840789" w:rsidRPr="00C5422B">
          <w:rPr>
            <w:rStyle w:val="af0"/>
            <w:rFonts w:cs="Arial"/>
            <w:noProof/>
          </w:rPr>
          <w:t>4.1.6</w:t>
        </w:r>
        <w:r w:rsidR="00840789" w:rsidRPr="00C5422B">
          <w:rPr>
            <w:rStyle w:val="af0"/>
            <w:noProof/>
          </w:rPr>
          <w:t xml:space="preserve"> Дополнительные настройки и сервисы статусной модели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_Toc71275157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117</w:t>
        </w:r>
        <w:r w:rsidR="00840789">
          <w:rPr>
            <w:noProof/>
            <w:webHidden/>
          </w:rPr>
          <w:fldChar w:fldCharType="end"/>
        </w:r>
      </w:hyperlink>
    </w:p>
    <w:p w14:paraId="4AE0360A" w14:textId="42296E53" w:rsidR="00840789" w:rsidRDefault="00703B21">
      <w:pPr>
        <w:pStyle w:val="26"/>
        <w:tabs>
          <w:tab w:val="right" w:leader="dot" w:pos="9486"/>
        </w:tabs>
        <w:rPr>
          <w:rFonts w:asciiTheme="minorHAnsi" w:eastAsiaTheme="minorEastAsia" w:hAnsiTheme="minorHAnsi" w:cstheme="minorBidi"/>
          <w:noProof/>
          <w:snapToGrid/>
          <w:color w:val="auto"/>
          <w:sz w:val="22"/>
          <w:szCs w:val="22"/>
        </w:rPr>
      </w:pPr>
      <w:hyperlink w:anchor="_Toc71275158" w:history="1">
        <w:r w:rsidR="00840789" w:rsidRPr="00C5422B">
          <w:rPr>
            <w:rStyle w:val="af0"/>
            <w:rFonts w:cs="Arial"/>
            <w:noProof/>
          </w:rPr>
          <w:t>4.2 Выполнение настроек НСИ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_Toc71275158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129</w:t>
        </w:r>
        <w:r w:rsidR="00840789">
          <w:rPr>
            <w:noProof/>
            <w:webHidden/>
          </w:rPr>
          <w:fldChar w:fldCharType="end"/>
        </w:r>
      </w:hyperlink>
    </w:p>
    <w:p w14:paraId="1685F6CD" w14:textId="50D5CF59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59" w:history="1">
        <w:r w:rsidR="00840789" w:rsidRPr="00C5422B">
          <w:rPr>
            <w:rStyle w:val="af0"/>
            <w:rFonts w:cs="Arial"/>
            <w:noProof/>
          </w:rPr>
          <w:t>4.2.1</w:t>
        </w:r>
        <w:r w:rsidR="00840789" w:rsidRPr="00C5422B">
          <w:rPr>
            <w:rStyle w:val="af0"/>
            <w:noProof/>
          </w:rPr>
          <w:t xml:space="preserve"> Подготовка к работе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_Toc71275159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129</w:t>
        </w:r>
        <w:r w:rsidR="00840789">
          <w:rPr>
            <w:noProof/>
            <w:webHidden/>
          </w:rPr>
          <w:fldChar w:fldCharType="end"/>
        </w:r>
      </w:hyperlink>
    </w:p>
    <w:p w14:paraId="2C59CFCB" w14:textId="19B13D6D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60" w:history="1">
        <w:r w:rsidR="00840789" w:rsidRPr="00C5422B">
          <w:rPr>
            <w:rStyle w:val="af0"/>
            <w:rFonts w:cs="Arial"/>
            <w:noProof/>
          </w:rPr>
          <w:t>4.2.2</w:t>
        </w:r>
        <w:r w:rsidR="00840789" w:rsidRPr="00C5422B">
          <w:rPr>
            <w:rStyle w:val="af0"/>
            <w:noProof/>
          </w:rPr>
          <w:t xml:space="preserve"> Общие настройки базы НСИ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_Toc71275160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130</w:t>
        </w:r>
        <w:r w:rsidR="00840789">
          <w:rPr>
            <w:noProof/>
            <w:webHidden/>
          </w:rPr>
          <w:fldChar w:fldCharType="end"/>
        </w:r>
      </w:hyperlink>
    </w:p>
    <w:p w14:paraId="0C8576DD" w14:textId="4EE16087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61" w:history="1">
        <w:r w:rsidR="00840789" w:rsidRPr="00C5422B">
          <w:rPr>
            <w:rStyle w:val="af0"/>
            <w:rFonts w:cs="Arial"/>
            <w:noProof/>
          </w:rPr>
          <w:t>4.2.3</w:t>
        </w:r>
        <w:r w:rsidR="00840789" w:rsidRPr="00C5422B">
          <w:rPr>
            <w:rStyle w:val="af0"/>
            <w:noProof/>
          </w:rPr>
          <w:t xml:space="preserve"> Настройка классификаторов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_Toc71275161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130</w:t>
        </w:r>
        <w:r w:rsidR="00840789">
          <w:rPr>
            <w:noProof/>
            <w:webHidden/>
          </w:rPr>
          <w:fldChar w:fldCharType="end"/>
        </w:r>
      </w:hyperlink>
    </w:p>
    <w:p w14:paraId="772DC723" w14:textId="53F09D66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62" w:history="1">
        <w:r w:rsidR="00840789" w:rsidRPr="00C5422B">
          <w:rPr>
            <w:rStyle w:val="af0"/>
            <w:rFonts w:cs="Arial"/>
            <w:noProof/>
          </w:rPr>
          <w:t>4.2.4</w:t>
        </w:r>
        <w:r w:rsidR="00840789" w:rsidRPr="00C5422B">
          <w:rPr>
            <w:rStyle w:val="af0"/>
            <w:noProof/>
          </w:rPr>
          <w:t xml:space="preserve"> Настройки репликации классификаторов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_Toc71275162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133</w:t>
        </w:r>
        <w:r w:rsidR="00840789">
          <w:rPr>
            <w:noProof/>
            <w:webHidden/>
          </w:rPr>
          <w:fldChar w:fldCharType="end"/>
        </w:r>
      </w:hyperlink>
    </w:p>
    <w:p w14:paraId="323D752A" w14:textId="529AC718" w:rsidR="00840789" w:rsidRDefault="00703B21">
      <w:pPr>
        <w:pStyle w:val="37"/>
        <w:tabs>
          <w:tab w:val="right" w:leader="dot" w:pos="9486"/>
        </w:tabs>
        <w:rPr>
          <w:rFonts w:asciiTheme="minorHAnsi" w:eastAsiaTheme="minorEastAsia" w:hAnsiTheme="minorHAnsi" w:cstheme="minorBidi"/>
          <w:iCs w:val="0"/>
          <w:noProof/>
          <w:snapToGrid/>
          <w:color w:val="auto"/>
          <w:sz w:val="22"/>
          <w:szCs w:val="22"/>
        </w:rPr>
      </w:pPr>
      <w:hyperlink w:anchor="_Toc71275163" w:history="1">
        <w:r w:rsidR="00840789" w:rsidRPr="00C5422B">
          <w:rPr>
            <w:rStyle w:val="af0"/>
            <w:rFonts w:cs="Arial"/>
            <w:noProof/>
          </w:rPr>
          <w:t>4.2.5</w:t>
        </w:r>
        <w:r w:rsidR="00840789" w:rsidRPr="00C5422B">
          <w:rPr>
            <w:rStyle w:val="af0"/>
            <w:noProof/>
          </w:rPr>
          <w:t xml:space="preserve"> Настройка шаблона процесса обработки заявок на пополнение/изменение элементов классификаторов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_Toc71275163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135</w:t>
        </w:r>
        <w:r w:rsidR="00840789">
          <w:rPr>
            <w:noProof/>
            <w:webHidden/>
          </w:rPr>
          <w:fldChar w:fldCharType="end"/>
        </w:r>
      </w:hyperlink>
    </w:p>
    <w:p w14:paraId="7AC49203" w14:textId="790BD90B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66" w:history="1">
        <w:r w:rsidR="00840789" w:rsidRPr="00C5422B">
          <w:rPr>
            <w:rStyle w:val="af0"/>
            <w:noProof/>
          </w:rPr>
          <w:t>Составили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_Toc71275166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138</w:t>
        </w:r>
        <w:r w:rsidR="00840789">
          <w:rPr>
            <w:noProof/>
            <w:webHidden/>
          </w:rPr>
          <w:fldChar w:fldCharType="end"/>
        </w:r>
      </w:hyperlink>
    </w:p>
    <w:p w14:paraId="62228169" w14:textId="4A6DDDCB" w:rsidR="00840789" w:rsidRDefault="00703B21">
      <w:pPr>
        <w:pStyle w:val="16"/>
        <w:tabs>
          <w:tab w:val="right" w:leader="dot" w:pos="9486"/>
        </w:tabs>
        <w:rPr>
          <w:rFonts w:asciiTheme="minorHAnsi" w:eastAsiaTheme="minorEastAsia" w:hAnsiTheme="minorHAnsi" w:cstheme="minorBidi"/>
          <w:b w:val="0"/>
          <w:bCs w:val="0"/>
          <w:noProof/>
          <w:snapToGrid/>
          <w:color w:val="auto"/>
          <w:sz w:val="22"/>
          <w:szCs w:val="22"/>
        </w:rPr>
      </w:pPr>
      <w:hyperlink w:anchor="_Toc71275167" w:history="1">
        <w:r w:rsidR="00840789" w:rsidRPr="00C5422B">
          <w:rPr>
            <w:rStyle w:val="af0"/>
            <w:noProof/>
          </w:rPr>
          <w:t>Согласовано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_Toc71275167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139</w:t>
        </w:r>
        <w:r w:rsidR="00840789">
          <w:rPr>
            <w:noProof/>
            <w:webHidden/>
          </w:rPr>
          <w:fldChar w:fldCharType="end"/>
        </w:r>
      </w:hyperlink>
    </w:p>
    <w:p w14:paraId="59D81DCA" w14:textId="5388190E" w:rsidR="00FC43B2" w:rsidRPr="00555F4E" w:rsidRDefault="00703B21" w:rsidP="00840789">
      <w:pPr>
        <w:pStyle w:val="16"/>
        <w:tabs>
          <w:tab w:val="right" w:leader="dot" w:pos="9486"/>
        </w:tabs>
        <w:rPr>
          <w:rFonts w:ascii="Arial" w:hAnsi="Arial" w:cs="Arial"/>
          <w:sz w:val="36"/>
          <w:szCs w:val="28"/>
        </w:rPr>
      </w:pPr>
      <w:hyperlink w:anchor="_Toc71275168" w:history="1">
        <w:r w:rsidR="00840789" w:rsidRPr="00C5422B">
          <w:rPr>
            <w:rStyle w:val="af0"/>
            <w:noProof/>
          </w:rPr>
          <w:t>Лист регистрации изменений</w:t>
        </w:r>
        <w:r w:rsidR="00840789">
          <w:rPr>
            <w:noProof/>
            <w:webHidden/>
          </w:rPr>
          <w:tab/>
        </w:r>
        <w:r w:rsidR="00840789">
          <w:rPr>
            <w:noProof/>
            <w:webHidden/>
          </w:rPr>
          <w:fldChar w:fldCharType="begin"/>
        </w:r>
        <w:r w:rsidR="00840789">
          <w:rPr>
            <w:noProof/>
            <w:webHidden/>
          </w:rPr>
          <w:instrText xml:space="preserve"> PAGEREF _Toc71275168 \h </w:instrText>
        </w:r>
        <w:r w:rsidR="00840789">
          <w:rPr>
            <w:noProof/>
            <w:webHidden/>
          </w:rPr>
        </w:r>
        <w:r w:rsidR="00840789">
          <w:rPr>
            <w:noProof/>
            <w:webHidden/>
          </w:rPr>
          <w:fldChar w:fldCharType="separate"/>
        </w:r>
        <w:r w:rsidR="00B61B86">
          <w:rPr>
            <w:noProof/>
            <w:webHidden/>
          </w:rPr>
          <w:t>140</w:t>
        </w:r>
        <w:r w:rsidR="00840789">
          <w:rPr>
            <w:noProof/>
            <w:webHidden/>
          </w:rPr>
          <w:fldChar w:fldCharType="end"/>
        </w:r>
      </w:hyperlink>
      <w:r w:rsidR="001B607C">
        <w:rPr>
          <w:b w:val="0"/>
          <w:szCs w:val="28"/>
        </w:rPr>
        <w:fldChar w:fldCharType="end"/>
      </w:r>
      <w:r w:rsidR="00FC43B2" w:rsidRPr="00555F4E">
        <w:rPr>
          <w:rFonts w:ascii="Arial" w:hAnsi="Arial" w:cs="Arial"/>
          <w:sz w:val="36"/>
          <w:szCs w:val="28"/>
        </w:rPr>
        <w:br w:type="page"/>
      </w:r>
    </w:p>
    <w:p w14:paraId="21625BEC" w14:textId="544DE986" w:rsidR="005629EC" w:rsidRPr="00354F5E" w:rsidRDefault="00DB5383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2" w:name="_Toc71275140"/>
      <w:r w:rsidRPr="00354F5E">
        <w:rPr>
          <w:rFonts w:ascii="Times New Roman" w:hAnsi="Times New Roman" w:cs="Times New Roman"/>
        </w:rPr>
        <w:lastRenderedPageBreak/>
        <w:t>П</w:t>
      </w:r>
      <w:r w:rsidR="00A6170D" w:rsidRPr="00354F5E">
        <w:rPr>
          <w:rFonts w:ascii="Times New Roman" w:hAnsi="Times New Roman" w:cs="Times New Roman"/>
        </w:rPr>
        <w:t>еречень</w:t>
      </w:r>
      <w:r w:rsidR="005629EC" w:rsidRPr="00354F5E">
        <w:rPr>
          <w:rFonts w:ascii="Times New Roman" w:hAnsi="Times New Roman" w:cs="Times New Roman"/>
          <w:szCs w:val="36"/>
          <w:lang w:val="x-none" w:eastAsia="x-none"/>
        </w:rPr>
        <w:t xml:space="preserve"> рисунков</w:t>
      </w:r>
      <w:bookmarkEnd w:id="2"/>
    </w:p>
    <w:p w14:paraId="0B6FEC36" w14:textId="5C8A8C21" w:rsidR="005D78D1" w:rsidRDefault="00C94765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r w:rsidRPr="009155C5">
        <w:rPr>
          <w:color w:val="auto"/>
        </w:rPr>
        <w:fldChar w:fldCharType="begin"/>
      </w:r>
      <w:r w:rsidRPr="009155C5">
        <w:rPr>
          <w:color w:val="auto"/>
        </w:rPr>
        <w:instrText xml:space="preserve"> TOC \h \z \c "Рисунок" </w:instrText>
      </w:r>
      <w:r w:rsidRPr="009155C5">
        <w:rPr>
          <w:color w:val="auto"/>
        </w:rPr>
        <w:fldChar w:fldCharType="separate"/>
      </w:r>
      <w:hyperlink w:anchor="_Toc86139526" w:history="1">
        <w:r w:rsidR="005D78D1" w:rsidRPr="00242622">
          <w:rPr>
            <w:rStyle w:val="af0"/>
          </w:rPr>
          <w:t xml:space="preserve">Рисунок 1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Раздел меню «Использовать процессы обработки документов»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_Toc86139526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16</w:t>
        </w:r>
        <w:r w:rsidR="005D78D1">
          <w:rPr>
            <w:webHidden/>
          </w:rPr>
          <w:fldChar w:fldCharType="end"/>
        </w:r>
      </w:hyperlink>
    </w:p>
    <w:p w14:paraId="5FC59241" w14:textId="7EFCB2B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27" w:history="1">
        <w:r w:rsidR="005D78D1" w:rsidRPr="00242622">
          <w:rPr>
            <w:rStyle w:val="af0"/>
          </w:rPr>
          <w:t xml:space="preserve">Рисунок 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Включение режима использования процессов обработки документов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_Toc86139527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16</w:t>
        </w:r>
        <w:r w:rsidR="005D78D1">
          <w:rPr>
            <w:webHidden/>
          </w:rPr>
          <w:fldChar w:fldCharType="end"/>
        </w:r>
      </w:hyperlink>
    </w:p>
    <w:p w14:paraId="3988C21F" w14:textId="2D25DC5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28" w:history="1">
        <w:r w:rsidR="005D78D1" w:rsidRPr="00242622">
          <w:rPr>
            <w:rStyle w:val="af0"/>
          </w:rPr>
          <w:t xml:space="preserve">Рисунок 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Включение использования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_Toc86139528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19</w:t>
        </w:r>
        <w:r w:rsidR="005D78D1">
          <w:rPr>
            <w:webHidden/>
          </w:rPr>
          <w:fldChar w:fldCharType="end"/>
        </w:r>
      </w:hyperlink>
    </w:p>
    <w:p w14:paraId="4E8BF86D" w14:textId="5CE5E34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29" w:history="1">
        <w:r w:rsidR="005D78D1" w:rsidRPr="00242622">
          <w:rPr>
            <w:rStyle w:val="af0"/>
          </w:rPr>
          <w:t xml:space="preserve">Рисунок 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использования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_Toc86139529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21</w:t>
        </w:r>
        <w:r w:rsidR="005D78D1">
          <w:rPr>
            <w:webHidden/>
          </w:rPr>
          <w:fldChar w:fldCharType="end"/>
        </w:r>
      </w:hyperlink>
    </w:p>
    <w:p w14:paraId="6AC64D47" w14:textId="22C890E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0" w:history="1">
        <w:r w:rsidR="005D78D1" w:rsidRPr="00242622">
          <w:rPr>
            <w:rStyle w:val="af0"/>
          </w:rPr>
          <w:t xml:space="preserve">Рисунок 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этапа выполняемого с использованием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22</w:t>
        </w:r>
        <w:r w:rsidR="005D78D1">
          <w:rPr>
            <w:webHidden/>
          </w:rPr>
          <w:fldChar w:fldCharType="end"/>
        </w:r>
      </w:hyperlink>
    </w:p>
    <w:p w14:paraId="548F9B45" w14:textId="3C55F7A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1" w:history="1">
        <w:r w:rsidR="005D78D1" w:rsidRPr="00242622">
          <w:rPr>
            <w:rStyle w:val="af0"/>
          </w:rPr>
          <w:t xml:space="preserve">Рисунок 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Переход к настройке состава ссылочных данных в ЭП из настройки зоны ответственности этапа шаблона бизнес-процесса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23</w:t>
        </w:r>
        <w:r w:rsidR="005D78D1">
          <w:rPr>
            <w:webHidden/>
          </w:rPr>
          <w:fldChar w:fldCharType="end"/>
        </w:r>
      </w:hyperlink>
    </w:p>
    <w:p w14:paraId="24449749" w14:textId="1F11EF5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2" w:history="1">
        <w:r w:rsidR="005D78D1" w:rsidRPr="00242622">
          <w:rPr>
            <w:rStyle w:val="af0"/>
          </w:rPr>
          <w:t xml:space="preserve">Рисунок 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состава реквизитов ссылочных данных для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24</w:t>
        </w:r>
        <w:r w:rsidR="005D78D1">
          <w:rPr>
            <w:webHidden/>
          </w:rPr>
          <w:fldChar w:fldCharType="end"/>
        </w:r>
      </w:hyperlink>
    </w:p>
    <w:p w14:paraId="766C909A" w14:textId="6012853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3" w:history="1">
        <w:r w:rsidR="005D78D1" w:rsidRPr="00242622">
          <w:rPr>
            <w:rStyle w:val="af0"/>
          </w:rPr>
          <w:t xml:space="preserve">Рисунок 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сообщения об отсутствии настройки для выбранного реквизита ссылочного типа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25</w:t>
        </w:r>
        <w:r w:rsidR="005D78D1">
          <w:rPr>
            <w:webHidden/>
          </w:rPr>
          <w:fldChar w:fldCharType="end"/>
        </w:r>
      </w:hyperlink>
    </w:p>
    <w:p w14:paraId="3DF44FEB" w14:textId="17E4B5A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4" w:history="1">
        <w:r w:rsidR="005D78D1" w:rsidRPr="00242622">
          <w:rPr>
            <w:rStyle w:val="af0"/>
          </w:rPr>
          <w:t xml:space="preserve">Рисунок 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Параметры активации проверки ЭП перед очередным подписанием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26</w:t>
        </w:r>
        <w:r w:rsidR="005D78D1">
          <w:rPr>
            <w:webHidden/>
          </w:rPr>
          <w:fldChar w:fldCharType="end"/>
        </w:r>
      </w:hyperlink>
    </w:p>
    <w:p w14:paraId="60AABA78" w14:textId="285F46D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5" w:history="1">
        <w:r w:rsidR="005D78D1" w:rsidRPr="00242622">
          <w:rPr>
            <w:rStyle w:val="af0"/>
          </w:rPr>
          <w:t xml:space="preserve">Рисунок 10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данных регистра сведений «Электронные подписи (ФК)»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26</w:t>
        </w:r>
        <w:r w:rsidR="005D78D1">
          <w:rPr>
            <w:webHidden/>
          </w:rPr>
          <w:fldChar w:fldCharType="end"/>
        </w:r>
      </w:hyperlink>
    </w:p>
    <w:p w14:paraId="10C06E1B" w14:textId="0BEC2688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6" w:history="1">
        <w:r w:rsidR="005D78D1" w:rsidRPr="00242622">
          <w:rPr>
            <w:rStyle w:val="af0"/>
          </w:rPr>
          <w:t xml:space="preserve">Рисунок 11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Функция проверки ЭП в карточке процесса обработки документа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27</w:t>
        </w:r>
        <w:r w:rsidR="005D78D1">
          <w:rPr>
            <w:webHidden/>
          </w:rPr>
          <w:fldChar w:fldCharType="end"/>
        </w:r>
      </w:hyperlink>
    </w:p>
    <w:p w14:paraId="414CB37C" w14:textId="6EB6BD5B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7" w:history="1">
        <w:r w:rsidR="005D78D1" w:rsidRPr="00242622">
          <w:rPr>
            <w:rStyle w:val="af0"/>
          </w:rPr>
          <w:t xml:space="preserve">Рисунок 12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«Типы документов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29</w:t>
        </w:r>
        <w:r w:rsidR="005D78D1">
          <w:rPr>
            <w:webHidden/>
          </w:rPr>
          <w:fldChar w:fldCharType="end"/>
        </w:r>
      </w:hyperlink>
    </w:p>
    <w:p w14:paraId="368E864C" w14:textId="40220D4C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8" w:history="1">
        <w:r w:rsidR="005D78D1" w:rsidRPr="00242622">
          <w:rPr>
            <w:rStyle w:val="af0"/>
          </w:rPr>
          <w:t xml:space="preserve">Рисунок 13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«Роли исполнителей»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30</w:t>
        </w:r>
        <w:r w:rsidR="005D78D1">
          <w:rPr>
            <w:webHidden/>
          </w:rPr>
          <w:fldChar w:fldCharType="end"/>
        </w:r>
      </w:hyperlink>
    </w:p>
    <w:p w14:paraId="14C2DAD1" w14:textId="3C18F96B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39" w:history="1">
        <w:r w:rsidR="005D78D1" w:rsidRPr="00242622">
          <w:rPr>
            <w:rStyle w:val="af0"/>
          </w:rPr>
          <w:t xml:space="preserve">Рисунок 14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Элемент справочника «Роли исполнителей»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_Toc86139539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31</w:t>
        </w:r>
        <w:r w:rsidR="005D78D1">
          <w:rPr>
            <w:webHidden/>
          </w:rPr>
          <w:fldChar w:fldCharType="end"/>
        </w:r>
      </w:hyperlink>
    </w:p>
    <w:p w14:paraId="1251492A" w14:textId="224CCDB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0" w:history="1">
        <w:r w:rsidR="005D78D1" w:rsidRPr="00242622">
          <w:rPr>
            <w:rStyle w:val="af0"/>
          </w:rPr>
          <w:t xml:space="preserve">Рисунок 15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Закладка «Централизованная бухгалтерия» элемента справочника «Роли исполнителей»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32</w:t>
        </w:r>
        <w:r w:rsidR="005D78D1">
          <w:rPr>
            <w:webHidden/>
          </w:rPr>
          <w:fldChar w:fldCharType="end"/>
        </w:r>
      </w:hyperlink>
    </w:p>
    <w:p w14:paraId="53707D70" w14:textId="616EF7F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1" w:history="1">
        <w:r w:rsidR="005D78D1" w:rsidRPr="00242622">
          <w:rPr>
            <w:rStyle w:val="af0"/>
          </w:rPr>
          <w:t xml:space="preserve">Рисунок 16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наполнения роли пользователями в области данных учреждения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32</w:t>
        </w:r>
        <w:r w:rsidR="005D78D1">
          <w:rPr>
            <w:webHidden/>
          </w:rPr>
          <w:fldChar w:fldCharType="end"/>
        </w:r>
      </w:hyperlink>
    </w:p>
    <w:p w14:paraId="1D891FD6" w14:textId="2DF573F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2" w:history="1">
        <w:r w:rsidR="005D78D1" w:rsidRPr="00242622">
          <w:rPr>
            <w:rStyle w:val="af0"/>
          </w:rPr>
          <w:t xml:space="preserve">Рисунок 17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«Статусы документов» и его элемент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33</w:t>
        </w:r>
        <w:r w:rsidR="005D78D1">
          <w:rPr>
            <w:webHidden/>
          </w:rPr>
          <w:fldChar w:fldCharType="end"/>
        </w:r>
      </w:hyperlink>
    </w:p>
    <w:p w14:paraId="309708AB" w14:textId="705AC91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3" w:history="1">
        <w:r w:rsidR="005D78D1" w:rsidRPr="00242622">
          <w:rPr>
            <w:rStyle w:val="af0"/>
          </w:rPr>
          <w:t xml:space="preserve">Рисунок 18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«Этапы процессов»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34</w:t>
        </w:r>
        <w:r w:rsidR="005D78D1">
          <w:rPr>
            <w:webHidden/>
          </w:rPr>
          <w:fldChar w:fldCharType="end"/>
        </w:r>
      </w:hyperlink>
    </w:p>
    <w:p w14:paraId="2D345D3E" w14:textId="74C2B62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4" w:history="1">
        <w:r w:rsidR="005D78D1" w:rsidRPr="00242622">
          <w:rPr>
            <w:rStyle w:val="af0"/>
          </w:rPr>
          <w:t xml:space="preserve">Рисунок 19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этапа бизнес-процесса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37</w:t>
        </w:r>
        <w:r w:rsidR="005D78D1">
          <w:rPr>
            <w:webHidden/>
          </w:rPr>
          <w:fldChar w:fldCharType="end"/>
        </w:r>
      </w:hyperlink>
    </w:p>
    <w:p w14:paraId="4CE9D430" w14:textId="5980805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5" w:history="1">
        <w:r w:rsidR="005D78D1" w:rsidRPr="00242622">
          <w:rPr>
            <w:rStyle w:val="af0"/>
          </w:rPr>
          <w:t xml:space="preserve">Рисунок 20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«Шаблоны процессов»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38</w:t>
        </w:r>
        <w:r w:rsidR="005D78D1">
          <w:rPr>
            <w:webHidden/>
          </w:rPr>
          <w:fldChar w:fldCharType="end"/>
        </w:r>
      </w:hyperlink>
    </w:p>
    <w:p w14:paraId="417E05E9" w14:textId="17B7902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6" w:history="1">
        <w:r w:rsidR="005D78D1" w:rsidRPr="00242622">
          <w:rPr>
            <w:rStyle w:val="af0"/>
          </w:rPr>
          <w:t xml:space="preserve">Рисунок 21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шаблона для документа «Отпуск»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39</w:t>
        </w:r>
        <w:r w:rsidR="005D78D1">
          <w:rPr>
            <w:webHidden/>
          </w:rPr>
          <w:fldChar w:fldCharType="end"/>
        </w:r>
      </w:hyperlink>
    </w:p>
    <w:p w14:paraId="1AB598A2" w14:textId="308D511C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7" w:history="1">
        <w:r w:rsidR="005D78D1" w:rsidRPr="00242622">
          <w:rPr>
            <w:rStyle w:val="af0"/>
          </w:rPr>
          <w:t xml:space="preserve">Рисунок 22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этапа с наложением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41</w:t>
        </w:r>
        <w:r w:rsidR="005D78D1">
          <w:rPr>
            <w:webHidden/>
          </w:rPr>
          <w:fldChar w:fldCharType="end"/>
        </w:r>
      </w:hyperlink>
    </w:p>
    <w:p w14:paraId="43AD424A" w14:textId="59414B5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8" w:history="1">
        <w:r w:rsidR="005D78D1" w:rsidRPr="00242622">
          <w:rPr>
            <w:rStyle w:val="af0"/>
          </w:rPr>
          <w:t xml:space="preserve">Рисунок 23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этапа со скрытой резолюцией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41</w:t>
        </w:r>
        <w:r w:rsidR="005D78D1">
          <w:rPr>
            <w:webHidden/>
          </w:rPr>
          <w:fldChar w:fldCharType="end"/>
        </w:r>
      </w:hyperlink>
    </w:p>
    <w:p w14:paraId="68D4D6A4" w14:textId="17C9551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49" w:history="1">
        <w:r w:rsidR="005D78D1" w:rsidRPr="00242622">
          <w:rPr>
            <w:rStyle w:val="af0"/>
          </w:rPr>
          <w:t xml:space="preserve">Рисунок 24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Выбор роли исполнителя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_Toc86139549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42</w:t>
        </w:r>
        <w:r w:rsidR="005D78D1">
          <w:rPr>
            <w:webHidden/>
          </w:rPr>
          <w:fldChar w:fldCharType="end"/>
        </w:r>
      </w:hyperlink>
    </w:p>
    <w:p w14:paraId="483B2F8A" w14:textId="0C49A58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0" w:history="1">
        <w:r w:rsidR="005D78D1" w:rsidRPr="00242622">
          <w:rPr>
            <w:rStyle w:val="af0"/>
          </w:rPr>
          <w:t xml:space="preserve">Рисунок 25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«Выбор роли исполнителя этапа»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42</w:t>
        </w:r>
        <w:r w:rsidR="005D78D1">
          <w:rPr>
            <w:webHidden/>
          </w:rPr>
          <w:fldChar w:fldCharType="end"/>
        </w:r>
      </w:hyperlink>
    </w:p>
    <w:p w14:paraId="219B926F" w14:textId="5F6F2A1C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1" w:history="1">
        <w:r w:rsidR="005D78D1" w:rsidRPr="00242622">
          <w:rPr>
            <w:rStyle w:val="af0"/>
          </w:rPr>
          <w:t xml:space="preserve">Рисунок 26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Реквизит «Порядок выполнения»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43</w:t>
        </w:r>
        <w:r w:rsidR="005D78D1">
          <w:rPr>
            <w:webHidden/>
          </w:rPr>
          <w:fldChar w:fldCharType="end"/>
        </w:r>
      </w:hyperlink>
    </w:p>
    <w:p w14:paraId="684D62DF" w14:textId="4F08A0D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2" w:history="1">
        <w:r w:rsidR="005D78D1" w:rsidRPr="00242622">
          <w:rPr>
            <w:rStyle w:val="af0"/>
          </w:rPr>
          <w:t xml:space="preserve">Рисунок 27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порядка выполнения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44</w:t>
        </w:r>
        <w:r w:rsidR="005D78D1">
          <w:rPr>
            <w:webHidden/>
          </w:rPr>
          <w:fldChar w:fldCharType="end"/>
        </w:r>
      </w:hyperlink>
    </w:p>
    <w:p w14:paraId="7BD6E7D7" w14:textId="24E891A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3" w:history="1">
        <w:r w:rsidR="005D78D1" w:rsidRPr="00242622">
          <w:rPr>
            <w:rStyle w:val="af0"/>
          </w:rPr>
          <w:t xml:space="preserve">Рисунок 28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результата выполнения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45</w:t>
        </w:r>
        <w:r w:rsidR="005D78D1">
          <w:rPr>
            <w:webHidden/>
          </w:rPr>
          <w:fldChar w:fldCharType="end"/>
        </w:r>
      </w:hyperlink>
    </w:p>
    <w:p w14:paraId="7E891358" w14:textId="662DA2A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4" w:history="1">
        <w:r w:rsidR="005D78D1" w:rsidRPr="00242622">
          <w:rPr>
            <w:rStyle w:val="af0"/>
          </w:rPr>
          <w:t xml:space="preserve">Рисунок 29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результата выполнения этапа с одной резолюцией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46</w:t>
        </w:r>
        <w:r w:rsidR="005D78D1">
          <w:rPr>
            <w:webHidden/>
          </w:rPr>
          <w:fldChar w:fldCharType="end"/>
        </w:r>
      </w:hyperlink>
    </w:p>
    <w:p w14:paraId="6BB81B11" w14:textId="4F5FD96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5" w:history="1">
        <w:r w:rsidR="005D78D1" w:rsidRPr="00242622">
          <w:rPr>
            <w:rStyle w:val="af0"/>
          </w:rPr>
          <w:t xml:space="preserve">Рисунок 30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задания условия для старта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47</w:t>
        </w:r>
        <w:r w:rsidR="005D78D1">
          <w:rPr>
            <w:webHidden/>
          </w:rPr>
          <w:fldChar w:fldCharType="end"/>
        </w:r>
      </w:hyperlink>
    </w:p>
    <w:p w14:paraId="10F33E02" w14:textId="0C09ABC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6" w:history="1">
        <w:r w:rsidR="005D78D1" w:rsidRPr="00242622">
          <w:rPr>
            <w:rStyle w:val="af0"/>
          </w:rPr>
          <w:t xml:space="preserve">Рисунок 31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прерывания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48</w:t>
        </w:r>
        <w:r w:rsidR="005D78D1">
          <w:rPr>
            <w:webHidden/>
          </w:rPr>
          <w:fldChar w:fldCharType="end"/>
        </w:r>
      </w:hyperlink>
    </w:p>
    <w:p w14:paraId="5E9E9CAE" w14:textId="52B8384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7" w:history="1">
        <w:r w:rsidR="005D78D1" w:rsidRPr="00242622">
          <w:rPr>
            <w:rStyle w:val="af0"/>
          </w:rPr>
          <w:t xml:space="preserve">Рисунок 32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Реквизит «Зона ответственности»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49</w:t>
        </w:r>
        <w:r w:rsidR="005D78D1">
          <w:rPr>
            <w:webHidden/>
          </w:rPr>
          <w:fldChar w:fldCharType="end"/>
        </w:r>
      </w:hyperlink>
    </w:p>
    <w:p w14:paraId="05EDA3C5" w14:textId="1E6A8CF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8" w:history="1">
        <w:r w:rsidR="005D78D1" w:rsidRPr="00242622">
          <w:rPr>
            <w:rStyle w:val="af0"/>
          </w:rPr>
          <w:t xml:space="preserve">Рисунок 33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«Настройка ответственности для этапа»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50</w:t>
        </w:r>
        <w:r w:rsidR="005D78D1">
          <w:rPr>
            <w:webHidden/>
          </w:rPr>
          <w:fldChar w:fldCharType="end"/>
        </w:r>
      </w:hyperlink>
    </w:p>
    <w:p w14:paraId="08B066E8" w14:textId="5367DEF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59" w:history="1">
        <w:r w:rsidR="005D78D1" w:rsidRPr="00242622">
          <w:rPr>
            <w:rStyle w:val="af0"/>
          </w:rPr>
          <w:t xml:space="preserve">Рисунок 34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Отражение в шаблоне этапа, для которого настроена визуализация ЭП в печатной форме документа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_Toc86139559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51</w:t>
        </w:r>
        <w:r w:rsidR="005D78D1">
          <w:rPr>
            <w:webHidden/>
          </w:rPr>
          <w:fldChar w:fldCharType="end"/>
        </w:r>
      </w:hyperlink>
    </w:p>
    <w:p w14:paraId="72687771" w14:textId="5F652DA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0" w:history="1">
        <w:r w:rsidR="005D78D1" w:rsidRPr="00242622">
          <w:rPr>
            <w:rStyle w:val="af0"/>
          </w:rPr>
          <w:t xml:space="preserve">Рисунок 35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Ссылка для перехода к настройкам состава реквизитов ссылочных данных для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51</w:t>
        </w:r>
        <w:r w:rsidR="005D78D1">
          <w:rPr>
            <w:webHidden/>
          </w:rPr>
          <w:fldChar w:fldCharType="end"/>
        </w:r>
      </w:hyperlink>
    </w:p>
    <w:p w14:paraId="2CBB2DDA" w14:textId="39912C3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1" w:history="1">
        <w:r w:rsidR="005D78D1" w:rsidRPr="00242622">
          <w:rPr>
            <w:rStyle w:val="af0"/>
          </w:rPr>
          <w:t xml:space="preserve">Рисунок 36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сообщений при отсутствии настроек состава реквизитов для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52</w:t>
        </w:r>
        <w:r w:rsidR="005D78D1">
          <w:rPr>
            <w:webHidden/>
          </w:rPr>
          <w:fldChar w:fldCharType="end"/>
        </w:r>
      </w:hyperlink>
    </w:p>
    <w:p w14:paraId="23DACB28" w14:textId="3821647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2" w:history="1">
        <w:r w:rsidR="005D78D1" w:rsidRPr="00242622">
          <w:rPr>
            <w:rStyle w:val="af0"/>
          </w:rPr>
          <w:t xml:space="preserve">Рисунок 37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зоны ответственности по этапу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53</w:t>
        </w:r>
        <w:r w:rsidR="005D78D1">
          <w:rPr>
            <w:webHidden/>
          </w:rPr>
          <w:fldChar w:fldCharType="end"/>
        </w:r>
      </w:hyperlink>
    </w:p>
    <w:p w14:paraId="1BB07189" w14:textId="58BED54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3" w:history="1">
        <w:r w:rsidR="005D78D1" w:rsidRPr="00242622">
          <w:rPr>
            <w:rStyle w:val="af0"/>
          </w:rPr>
          <w:t xml:space="preserve">Рисунок 38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настройки требований к проведению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55</w:t>
        </w:r>
        <w:r w:rsidR="005D78D1">
          <w:rPr>
            <w:webHidden/>
          </w:rPr>
          <w:fldChar w:fldCharType="end"/>
        </w:r>
      </w:hyperlink>
    </w:p>
    <w:p w14:paraId="5B004A7E" w14:textId="5497C44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4" w:history="1">
        <w:r w:rsidR="005D78D1" w:rsidRPr="00242622">
          <w:rPr>
            <w:rStyle w:val="af0"/>
          </w:rPr>
          <w:t xml:space="preserve">Рисунок 39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Включение возможности перепроведения документа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55</w:t>
        </w:r>
        <w:r w:rsidR="005D78D1">
          <w:rPr>
            <w:webHidden/>
          </w:rPr>
          <w:fldChar w:fldCharType="end"/>
        </w:r>
      </w:hyperlink>
    </w:p>
    <w:p w14:paraId="3536A6AE" w14:textId="24740A5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5" w:history="1">
        <w:r w:rsidR="005D78D1" w:rsidRPr="00242622">
          <w:rPr>
            <w:rStyle w:val="af0"/>
          </w:rPr>
          <w:t xml:space="preserve">Рисунок 40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Влияние на процессы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56</w:t>
        </w:r>
        <w:r w:rsidR="005D78D1">
          <w:rPr>
            <w:webHidden/>
          </w:rPr>
          <w:fldChar w:fldCharType="end"/>
        </w:r>
      </w:hyperlink>
    </w:p>
    <w:p w14:paraId="0CA53210" w14:textId="30AC0E5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6" w:history="1">
        <w:r w:rsidR="005D78D1" w:rsidRPr="00242622">
          <w:rPr>
            <w:rStyle w:val="af0"/>
          </w:rPr>
          <w:t xml:space="preserve">Рисунок 41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влияния этапа на этап другого шаблона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57</w:t>
        </w:r>
        <w:r w:rsidR="005D78D1">
          <w:rPr>
            <w:webHidden/>
          </w:rPr>
          <w:fldChar w:fldCharType="end"/>
        </w:r>
      </w:hyperlink>
    </w:p>
    <w:p w14:paraId="387E42EA" w14:textId="026F425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7" w:history="1">
        <w:r w:rsidR="005D78D1" w:rsidRPr="00242622">
          <w:rPr>
            <w:rStyle w:val="af0"/>
          </w:rPr>
          <w:t xml:space="preserve">Рисунок 42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Открытие формы настройки дополнительных обработчиков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58</w:t>
        </w:r>
        <w:r w:rsidR="005D78D1">
          <w:rPr>
            <w:webHidden/>
          </w:rPr>
          <w:fldChar w:fldCharType="end"/>
        </w:r>
      </w:hyperlink>
    </w:p>
    <w:p w14:paraId="5ED9E033" w14:textId="0D50978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8" w:history="1">
        <w:r w:rsidR="005D78D1" w:rsidRPr="00242622">
          <w:rPr>
            <w:rStyle w:val="af0"/>
          </w:rPr>
          <w:t xml:space="preserve">Рисунок 43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использования дополнительных обработчиков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58</w:t>
        </w:r>
        <w:r w:rsidR="005D78D1">
          <w:rPr>
            <w:webHidden/>
          </w:rPr>
          <w:fldChar w:fldCharType="end"/>
        </w:r>
      </w:hyperlink>
    </w:p>
    <w:p w14:paraId="677AF285" w14:textId="1BB03B6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69" w:history="1">
        <w:r w:rsidR="005D78D1" w:rsidRPr="00242622">
          <w:rPr>
            <w:rStyle w:val="af0"/>
          </w:rPr>
          <w:t xml:space="preserve">Рисунок 44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Переход к настройке используемого макета печатной формы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_Toc86139569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59</w:t>
        </w:r>
        <w:r w:rsidR="005D78D1">
          <w:rPr>
            <w:webHidden/>
          </w:rPr>
          <w:fldChar w:fldCharType="end"/>
        </w:r>
      </w:hyperlink>
    </w:p>
    <w:p w14:paraId="72B6CB07" w14:textId="21BFA40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0" w:history="1">
        <w:r w:rsidR="005D78D1" w:rsidRPr="00242622">
          <w:rPr>
            <w:rStyle w:val="af0"/>
          </w:rPr>
          <w:t xml:space="preserve">Рисунок 45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макета печатной формы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60</w:t>
        </w:r>
        <w:r w:rsidR="005D78D1">
          <w:rPr>
            <w:webHidden/>
          </w:rPr>
          <w:fldChar w:fldCharType="end"/>
        </w:r>
      </w:hyperlink>
    </w:p>
    <w:p w14:paraId="6997CF44" w14:textId="29D3F9B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1" w:history="1">
        <w:r w:rsidR="005D78D1" w:rsidRPr="00242622">
          <w:rPr>
            <w:rStyle w:val="af0"/>
          </w:rPr>
          <w:t xml:space="preserve">Рисунок 46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Изменение видимости панели учреждений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61</w:t>
        </w:r>
        <w:r w:rsidR="005D78D1">
          <w:rPr>
            <w:webHidden/>
          </w:rPr>
          <w:fldChar w:fldCharType="end"/>
        </w:r>
      </w:hyperlink>
    </w:p>
    <w:p w14:paraId="7FF74A20" w14:textId="369232A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2" w:history="1">
        <w:r w:rsidR="005D78D1" w:rsidRPr="00242622">
          <w:rPr>
            <w:rStyle w:val="af0"/>
          </w:rPr>
          <w:t xml:space="preserve">Рисунок 47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Панель учреждений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62</w:t>
        </w:r>
        <w:r w:rsidR="005D78D1">
          <w:rPr>
            <w:webHidden/>
          </w:rPr>
          <w:fldChar w:fldCharType="end"/>
        </w:r>
      </w:hyperlink>
    </w:p>
    <w:p w14:paraId="4CE3B971" w14:textId="028F75D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3" w:history="1">
        <w:r w:rsidR="005D78D1" w:rsidRPr="00242622">
          <w:rPr>
            <w:rStyle w:val="af0"/>
          </w:rPr>
          <w:t xml:space="preserve">Рисунок 48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Показывать неиспользуемые (устаревшие) шаблоны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63</w:t>
        </w:r>
        <w:r w:rsidR="005D78D1">
          <w:rPr>
            <w:webHidden/>
          </w:rPr>
          <w:fldChar w:fldCharType="end"/>
        </w:r>
      </w:hyperlink>
    </w:p>
    <w:p w14:paraId="574DFBCA" w14:textId="369774B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4" w:history="1">
        <w:r w:rsidR="005D78D1" w:rsidRPr="00242622">
          <w:rPr>
            <w:rStyle w:val="af0"/>
          </w:rPr>
          <w:t xml:space="preserve">Рисунок 49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настройки использования шаблонов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64</w:t>
        </w:r>
        <w:r w:rsidR="005D78D1">
          <w:rPr>
            <w:webHidden/>
          </w:rPr>
          <w:fldChar w:fldCharType="end"/>
        </w:r>
      </w:hyperlink>
    </w:p>
    <w:p w14:paraId="65C1691E" w14:textId="3D0BA0E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5" w:history="1">
        <w:r w:rsidR="005D78D1" w:rsidRPr="00242622">
          <w:rPr>
            <w:rStyle w:val="af0"/>
          </w:rPr>
          <w:t xml:space="preserve">Рисунок 50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Настройки использования шаблона ФОИВ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66</w:t>
        </w:r>
        <w:r w:rsidR="005D78D1">
          <w:rPr>
            <w:webHidden/>
          </w:rPr>
          <w:fldChar w:fldCharType="end"/>
        </w:r>
      </w:hyperlink>
    </w:p>
    <w:p w14:paraId="47EAA3F3" w14:textId="6C6F26D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6" w:history="1">
        <w:r w:rsidR="005D78D1" w:rsidRPr="00242622">
          <w:rPr>
            <w:rStyle w:val="af0"/>
          </w:rPr>
          <w:t xml:space="preserve">Рисунок 51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условия использования шаблона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67</w:t>
        </w:r>
        <w:r w:rsidR="005D78D1">
          <w:rPr>
            <w:webHidden/>
          </w:rPr>
          <w:fldChar w:fldCharType="end"/>
        </w:r>
      </w:hyperlink>
    </w:p>
    <w:p w14:paraId="0FA08B61" w14:textId="3078BF8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7" w:history="1">
        <w:r w:rsidR="005D78D1" w:rsidRPr="00242622">
          <w:rPr>
            <w:rStyle w:val="af0"/>
          </w:rPr>
          <w:t xml:space="preserve">Рисунок 52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Установка условия использования шаблона для произвольного перечня учреждений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68</w:t>
        </w:r>
        <w:r w:rsidR="005D78D1">
          <w:rPr>
            <w:webHidden/>
          </w:rPr>
          <w:fldChar w:fldCharType="end"/>
        </w:r>
      </w:hyperlink>
    </w:p>
    <w:p w14:paraId="1D0FC382" w14:textId="7DCBEA5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8" w:history="1">
        <w:r w:rsidR="005D78D1" w:rsidRPr="00242622">
          <w:rPr>
            <w:rStyle w:val="af0"/>
          </w:rPr>
          <w:t xml:space="preserve">Рисунок 53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Установка условия использования шаблона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69</w:t>
        </w:r>
        <w:r w:rsidR="005D78D1">
          <w:rPr>
            <w:webHidden/>
          </w:rPr>
          <w:fldChar w:fldCharType="end"/>
        </w:r>
      </w:hyperlink>
    </w:p>
    <w:p w14:paraId="00CC1FB5" w14:textId="16CB126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79" w:history="1">
        <w:r w:rsidR="005D78D1" w:rsidRPr="00242622">
          <w:rPr>
            <w:rStyle w:val="af0"/>
          </w:rPr>
          <w:t xml:space="preserve">Рисунок 54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списка данных регистра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_Toc86139579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69</w:t>
        </w:r>
        <w:r w:rsidR="005D78D1">
          <w:rPr>
            <w:webHidden/>
          </w:rPr>
          <w:fldChar w:fldCharType="end"/>
        </w:r>
      </w:hyperlink>
    </w:p>
    <w:p w14:paraId="31E90F30" w14:textId="04DAE40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0" w:history="1">
        <w:r w:rsidR="005D78D1" w:rsidRPr="00242622">
          <w:rPr>
            <w:rStyle w:val="af0"/>
          </w:rPr>
          <w:t xml:space="preserve">Рисунок 55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Показывать неиспользуемые (устаревшие) шаблоны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70</w:t>
        </w:r>
        <w:r w:rsidR="005D78D1">
          <w:rPr>
            <w:webHidden/>
          </w:rPr>
          <w:fldChar w:fldCharType="end"/>
        </w:r>
      </w:hyperlink>
    </w:p>
    <w:p w14:paraId="54F87343" w14:textId="55D2D84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1" w:history="1">
        <w:r w:rsidR="005D78D1" w:rsidRPr="00242622">
          <w:rPr>
            <w:rStyle w:val="af0"/>
          </w:rPr>
          <w:t xml:space="preserve">Рисунок 56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Добавление настройки использования шаблона в регистре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71</w:t>
        </w:r>
        <w:r w:rsidR="005D78D1">
          <w:rPr>
            <w:webHidden/>
          </w:rPr>
          <w:fldChar w:fldCharType="end"/>
        </w:r>
      </w:hyperlink>
    </w:p>
    <w:p w14:paraId="5A6AB9FA" w14:textId="0C3782C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2" w:history="1">
        <w:r w:rsidR="005D78D1" w:rsidRPr="00242622">
          <w:rPr>
            <w:rStyle w:val="af0"/>
          </w:rPr>
          <w:t xml:space="preserve">Рисунок 57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Вызов печатной формы «Настройки ответственности»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72</w:t>
        </w:r>
        <w:r w:rsidR="005D78D1">
          <w:rPr>
            <w:webHidden/>
          </w:rPr>
          <w:fldChar w:fldCharType="end"/>
        </w:r>
      </w:hyperlink>
    </w:p>
    <w:p w14:paraId="4B6D8BE1" w14:textId="55F307E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3" w:history="1">
        <w:r w:rsidR="005D78D1" w:rsidRPr="00242622">
          <w:rPr>
            <w:rStyle w:val="af0"/>
          </w:rPr>
          <w:t xml:space="preserve">Рисунок 58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Вызов печатной формы из элемента справочника «Шаблоны процессов»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73</w:t>
        </w:r>
        <w:r w:rsidR="005D78D1">
          <w:rPr>
            <w:webHidden/>
          </w:rPr>
          <w:fldChar w:fldCharType="end"/>
        </w:r>
      </w:hyperlink>
    </w:p>
    <w:p w14:paraId="449C0B55" w14:textId="16474AE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4" w:history="1">
        <w:r w:rsidR="005D78D1" w:rsidRPr="00242622">
          <w:rPr>
            <w:rStyle w:val="af0"/>
          </w:rPr>
          <w:t xml:space="preserve">Рисунок 59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печатной формы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74</w:t>
        </w:r>
        <w:r w:rsidR="005D78D1">
          <w:rPr>
            <w:webHidden/>
          </w:rPr>
          <w:fldChar w:fldCharType="end"/>
        </w:r>
      </w:hyperlink>
    </w:p>
    <w:p w14:paraId="316B987E" w14:textId="2EE5E86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5" w:history="1">
        <w:r w:rsidR="005D78D1" w:rsidRPr="00242622">
          <w:rPr>
            <w:rStyle w:val="af0"/>
          </w:rPr>
          <w:t xml:space="preserve">Рисунок 60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Задание условия использования шаблона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75</w:t>
        </w:r>
        <w:r w:rsidR="005D78D1">
          <w:rPr>
            <w:webHidden/>
          </w:rPr>
          <w:fldChar w:fldCharType="end"/>
        </w:r>
      </w:hyperlink>
    </w:p>
    <w:p w14:paraId="07C5E0BC" w14:textId="593041B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6" w:history="1">
        <w:r w:rsidR="005D78D1" w:rsidRPr="00242622">
          <w:rPr>
            <w:rStyle w:val="af0"/>
          </w:rPr>
          <w:t xml:space="preserve">Рисунок 61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Задание условия использования шаблона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75</w:t>
        </w:r>
        <w:r w:rsidR="005D78D1">
          <w:rPr>
            <w:webHidden/>
          </w:rPr>
          <w:fldChar w:fldCharType="end"/>
        </w:r>
      </w:hyperlink>
    </w:p>
    <w:p w14:paraId="4D4B404C" w14:textId="129AFC0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7" w:history="1">
        <w:r w:rsidR="005D78D1" w:rsidRPr="00242622">
          <w:rPr>
            <w:rStyle w:val="af0"/>
          </w:rPr>
          <w:t xml:space="preserve">Рисунок 62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Регистр «Настройка прав назначения исполнителей»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76</w:t>
        </w:r>
        <w:r w:rsidR="005D78D1">
          <w:rPr>
            <w:webHidden/>
          </w:rPr>
          <w:fldChar w:fldCharType="end"/>
        </w:r>
      </w:hyperlink>
    </w:p>
    <w:p w14:paraId="5AEE7FB2" w14:textId="286A78D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8" w:history="1">
        <w:r w:rsidR="005D78D1" w:rsidRPr="00242622">
          <w:rPr>
            <w:rStyle w:val="af0"/>
          </w:rPr>
          <w:t xml:space="preserve">Рисунок 63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прав назначения исполнителей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77</w:t>
        </w:r>
        <w:r w:rsidR="005D78D1">
          <w:rPr>
            <w:webHidden/>
          </w:rPr>
          <w:fldChar w:fldCharType="end"/>
        </w:r>
      </w:hyperlink>
    </w:p>
    <w:p w14:paraId="0AA5B293" w14:textId="7740EA2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89" w:history="1">
        <w:r w:rsidR="005D78D1" w:rsidRPr="00242622">
          <w:rPr>
            <w:rStyle w:val="af0"/>
          </w:rPr>
          <w:t xml:space="preserve">Рисунок 64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Вызов настройки графика работы учреждения в ПУНФА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_Toc86139589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79</w:t>
        </w:r>
        <w:r w:rsidR="005D78D1">
          <w:rPr>
            <w:webHidden/>
          </w:rPr>
          <w:fldChar w:fldCharType="end"/>
        </w:r>
      </w:hyperlink>
    </w:p>
    <w:p w14:paraId="11C05BE4" w14:textId="5E4AC7E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0" w:history="1">
        <w:r w:rsidR="005D78D1" w:rsidRPr="00242622">
          <w:rPr>
            <w:rStyle w:val="af0"/>
          </w:rPr>
          <w:t xml:space="preserve">Рисунок 65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Создание графика работы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79</w:t>
        </w:r>
        <w:r w:rsidR="005D78D1">
          <w:rPr>
            <w:webHidden/>
          </w:rPr>
          <w:fldChar w:fldCharType="end"/>
        </w:r>
      </w:hyperlink>
    </w:p>
    <w:p w14:paraId="1B91ECEF" w14:textId="2683893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1" w:history="1">
        <w:r w:rsidR="005D78D1" w:rsidRPr="00242622">
          <w:rPr>
            <w:rStyle w:val="af0"/>
          </w:rPr>
          <w:t xml:space="preserve">Рисунок 66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Заполнение реквизитов графика работы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79</w:t>
        </w:r>
        <w:r w:rsidR="005D78D1">
          <w:rPr>
            <w:webHidden/>
          </w:rPr>
          <w:fldChar w:fldCharType="end"/>
        </w:r>
      </w:hyperlink>
    </w:p>
    <w:p w14:paraId="483B3BA7" w14:textId="171D868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2" w:history="1">
        <w:r w:rsidR="005D78D1" w:rsidRPr="00242622">
          <w:rPr>
            <w:rStyle w:val="af0"/>
          </w:rPr>
          <w:t xml:space="preserve">Рисунок 67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Расписание работы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80</w:t>
        </w:r>
        <w:r w:rsidR="005D78D1">
          <w:rPr>
            <w:webHidden/>
          </w:rPr>
          <w:fldChar w:fldCharType="end"/>
        </w:r>
      </w:hyperlink>
    </w:p>
    <w:p w14:paraId="236C63AA" w14:textId="6884590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3" w:history="1">
        <w:r w:rsidR="005D78D1" w:rsidRPr="00242622">
          <w:rPr>
            <w:rStyle w:val="af0"/>
          </w:rPr>
          <w:t xml:space="preserve">Рисунок 68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Учитывать праздники и расписание предпраздничного рабочего дня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81</w:t>
        </w:r>
        <w:r w:rsidR="005D78D1">
          <w:rPr>
            <w:webHidden/>
          </w:rPr>
          <w:fldChar w:fldCharType="end"/>
        </w:r>
      </w:hyperlink>
    </w:p>
    <w:p w14:paraId="10383D1D" w14:textId="10AD6A0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4" w:history="1">
        <w:r w:rsidR="005D78D1" w:rsidRPr="00242622">
          <w:rPr>
            <w:rStyle w:val="af0"/>
          </w:rPr>
          <w:t xml:space="preserve">Рисунок 69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Учитывать нерабочие периоды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81</w:t>
        </w:r>
        <w:r w:rsidR="005D78D1">
          <w:rPr>
            <w:webHidden/>
          </w:rPr>
          <w:fldChar w:fldCharType="end"/>
        </w:r>
      </w:hyperlink>
    </w:p>
    <w:p w14:paraId="588D3888" w14:textId="26E0E89B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5" w:history="1">
        <w:r w:rsidR="005D78D1" w:rsidRPr="00242622">
          <w:rPr>
            <w:rStyle w:val="af0"/>
          </w:rPr>
          <w:t xml:space="preserve">Рисунок 70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Создание графика работы по шаблону в ПУНФА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82</w:t>
        </w:r>
        <w:r w:rsidR="005D78D1">
          <w:rPr>
            <w:webHidden/>
          </w:rPr>
          <w:fldChar w:fldCharType="end"/>
        </w:r>
      </w:hyperlink>
    </w:p>
    <w:p w14:paraId="3CBE9FAF" w14:textId="782CDBB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6" w:history="1">
        <w:r w:rsidR="005D78D1" w:rsidRPr="00242622">
          <w:rPr>
            <w:rStyle w:val="af0"/>
          </w:rPr>
          <w:t xml:space="preserve">Рисунок 71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Вызов настройки времени напоминания о приближении срока выполнения задач в эталонной области ПУНФА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83</w:t>
        </w:r>
        <w:r w:rsidR="005D78D1">
          <w:rPr>
            <w:webHidden/>
          </w:rPr>
          <w:fldChar w:fldCharType="end"/>
        </w:r>
      </w:hyperlink>
    </w:p>
    <w:p w14:paraId="7800D416" w14:textId="43F3931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7" w:history="1">
        <w:r w:rsidR="005D78D1" w:rsidRPr="00242622">
          <w:rPr>
            <w:rStyle w:val="af0"/>
          </w:rPr>
          <w:t xml:space="preserve">Рисунок 72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Настройка времени напоминания о приближении срока выполнения этапа бизнес-процесса, включенного в состав регламентного интервала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84</w:t>
        </w:r>
        <w:r w:rsidR="005D78D1">
          <w:rPr>
            <w:webHidden/>
          </w:rPr>
          <w:fldChar w:fldCharType="end"/>
        </w:r>
      </w:hyperlink>
    </w:p>
    <w:p w14:paraId="52D55630" w14:textId="1A8513F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8" w:history="1">
        <w:r w:rsidR="005D78D1" w:rsidRPr="00242622">
          <w:rPr>
            <w:rStyle w:val="af0"/>
          </w:rPr>
          <w:t xml:space="preserve">Рисунок 73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Создание типового регламентного интервала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85</w:t>
        </w:r>
        <w:r w:rsidR="005D78D1">
          <w:rPr>
            <w:webHidden/>
          </w:rPr>
          <w:fldChar w:fldCharType="end"/>
        </w:r>
      </w:hyperlink>
    </w:p>
    <w:p w14:paraId="5D585590" w14:textId="01515A2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599" w:history="1">
        <w:r w:rsidR="005D78D1" w:rsidRPr="00242622">
          <w:rPr>
            <w:rStyle w:val="af0"/>
          </w:rPr>
          <w:t xml:space="preserve">Рисунок 74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Задание общего срока выполнения регламентного интервала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_Toc86139599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86</w:t>
        </w:r>
        <w:r w:rsidR="005D78D1">
          <w:rPr>
            <w:webHidden/>
          </w:rPr>
          <w:fldChar w:fldCharType="end"/>
        </w:r>
      </w:hyperlink>
    </w:p>
    <w:p w14:paraId="20D76542" w14:textId="5BC21BD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0" w:history="1">
        <w:r w:rsidR="005D78D1" w:rsidRPr="00242622">
          <w:rPr>
            <w:rStyle w:val="af0"/>
          </w:rPr>
          <w:t xml:space="preserve">Рисунок 75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Зависимость срока выполнения регламентного интервала от времени старта обработки первого его этапа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86</w:t>
        </w:r>
        <w:r w:rsidR="005D78D1">
          <w:rPr>
            <w:webHidden/>
          </w:rPr>
          <w:fldChar w:fldCharType="end"/>
        </w:r>
      </w:hyperlink>
    </w:p>
    <w:p w14:paraId="025456B1" w14:textId="36FB697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1" w:history="1">
        <w:r w:rsidR="005D78D1" w:rsidRPr="00242622">
          <w:rPr>
            <w:rStyle w:val="af0"/>
          </w:rPr>
          <w:t xml:space="preserve">Рисунок 76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Заполнение регламентного интервала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87</w:t>
        </w:r>
        <w:r w:rsidR="005D78D1">
          <w:rPr>
            <w:webHidden/>
          </w:rPr>
          <w:fldChar w:fldCharType="end"/>
        </w:r>
      </w:hyperlink>
    </w:p>
    <w:p w14:paraId="788E833D" w14:textId="1E76321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2" w:history="1">
        <w:r w:rsidR="005D78D1" w:rsidRPr="00242622">
          <w:rPr>
            <w:rStyle w:val="af0"/>
          </w:rPr>
          <w:t xml:space="preserve">Рисунок 77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Настройка использования регламентного интервала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88</w:t>
        </w:r>
        <w:r w:rsidR="005D78D1">
          <w:rPr>
            <w:webHidden/>
          </w:rPr>
          <w:fldChar w:fldCharType="end"/>
        </w:r>
      </w:hyperlink>
    </w:p>
    <w:p w14:paraId="0E4DAB2F" w14:textId="784CEE4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3" w:history="1">
        <w:r w:rsidR="005D78D1" w:rsidRPr="00242622">
          <w:rPr>
            <w:rStyle w:val="af0"/>
          </w:rPr>
          <w:t xml:space="preserve">Рисунок 78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Настроенный к использованию регламентный интервал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88</w:t>
        </w:r>
        <w:r w:rsidR="005D78D1">
          <w:rPr>
            <w:webHidden/>
          </w:rPr>
          <w:fldChar w:fldCharType="end"/>
        </w:r>
      </w:hyperlink>
    </w:p>
    <w:p w14:paraId="54ACE365" w14:textId="2101D40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4" w:history="1">
        <w:r w:rsidR="005D78D1" w:rsidRPr="00242622">
          <w:rPr>
            <w:rStyle w:val="af0"/>
          </w:rPr>
          <w:t xml:space="preserve">Рисунок 79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Тиражирование графиков работы и времени напоминания о сроке выполнения задач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89</w:t>
        </w:r>
        <w:r w:rsidR="005D78D1">
          <w:rPr>
            <w:webHidden/>
          </w:rPr>
          <w:fldChar w:fldCharType="end"/>
        </w:r>
      </w:hyperlink>
    </w:p>
    <w:p w14:paraId="079C71D0" w14:textId="1A9FAFB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5" w:history="1">
        <w:r w:rsidR="005D78D1" w:rsidRPr="00242622">
          <w:rPr>
            <w:rStyle w:val="af0"/>
          </w:rPr>
          <w:t xml:space="preserve">Рисунок 80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Тиражирование данных для контроля сроков выполнения задач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90</w:t>
        </w:r>
        <w:r w:rsidR="005D78D1">
          <w:rPr>
            <w:webHidden/>
          </w:rPr>
          <w:fldChar w:fldCharType="end"/>
        </w:r>
      </w:hyperlink>
    </w:p>
    <w:p w14:paraId="17C6DD0E" w14:textId="278D9EC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6" w:history="1">
        <w:r w:rsidR="005D78D1" w:rsidRPr="00242622">
          <w:rPr>
            <w:rStyle w:val="af0"/>
          </w:rPr>
          <w:t xml:space="preserve">Рисунок 81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Раздел «Сроки выполнения» настроек в области данных учреждения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91</w:t>
        </w:r>
        <w:r w:rsidR="005D78D1">
          <w:rPr>
            <w:webHidden/>
          </w:rPr>
          <w:fldChar w:fldCharType="end"/>
        </w:r>
      </w:hyperlink>
    </w:p>
    <w:p w14:paraId="431B272C" w14:textId="6F92652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7" w:history="1">
        <w:r w:rsidR="005D78D1" w:rsidRPr="00242622">
          <w:rPr>
            <w:rStyle w:val="af0"/>
          </w:rPr>
          <w:t xml:space="preserve">Рисунок 82 </w:t>
        </w:r>
        <w:r w:rsidR="005D78D1" w:rsidRPr="00242622">
          <w:rPr>
            <w:rStyle w:val="af0"/>
            <w:szCs w:val="28"/>
          </w:rPr>
          <w:sym w:font="Symbol" w:char="F02D"/>
        </w:r>
        <w:r w:rsidR="005D78D1" w:rsidRPr="00242622">
          <w:rPr>
            <w:rStyle w:val="af0"/>
          </w:rPr>
          <w:t xml:space="preserve"> Варианты загрузки типовых регламентных интервалов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92</w:t>
        </w:r>
        <w:r w:rsidR="005D78D1">
          <w:rPr>
            <w:webHidden/>
          </w:rPr>
          <w:fldChar w:fldCharType="end"/>
        </w:r>
      </w:hyperlink>
    </w:p>
    <w:p w14:paraId="03BA8899" w14:textId="6D0F176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8" w:history="1">
        <w:r w:rsidR="005D78D1" w:rsidRPr="00242622">
          <w:rPr>
            <w:rStyle w:val="af0"/>
          </w:rPr>
          <w:t xml:space="preserve">Рисунок 83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Ссылка на вкладку «Версии шаблонов» на форме шаблона процесса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95</w:t>
        </w:r>
        <w:r w:rsidR="005D78D1">
          <w:rPr>
            <w:webHidden/>
          </w:rPr>
          <w:fldChar w:fldCharType="end"/>
        </w:r>
      </w:hyperlink>
    </w:p>
    <w:p w14:paraId="2616FF3E" w14:textId="2363C46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09" w:history="1">
        <w:r w:rsidR="005D78D1" w:rsidRPr="00242622">
          <w:rPr>
            <w:rStyle w:val="af0"/>
          </w:rPr>
          <w:t xml:space="preserve">Рисунок 84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Вкладка «Версии шаблонов» шаблона процесса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_Toc86139609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96</w:t>
        </w:r>
        <w:r w:rsidR="005D78D1">
          <w:rPr>
            <w:webHidden/>
          </w:rPr>
          <w:fldChar w:fldCharType="end"/>
        </w:r>
      </w:hyperlink>
    </w:p>
    <w:p w14:paraId="5B4AC710" w14:textId="42C367E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0" w:history="1">
        <w:r w:rsidR="005D78D1" w:rsidRPr="00242622">
          <w:rPr>
            <w:rStyle w:val="af0"/>
          </w:rPr>
          <w:t xml:space="preserve">Рисунок 85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Вызов сервиса тиражирования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97</w:t>
        </w:r>
        <w:r w:rsidR="005D78D1">
          <w:rPr>
            <w:webHidden/>
          </w:rPr>
          <w:fldChar w:fldCharType="end"/>
        </w:r>
      </w:hyperlink>
    </w:p>
    <w:p w14:paraId="5EC38CF9" w14:textId="6CD3C26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1" w:history="1">
        <w:r w:rsidR="005D78D1" w:rsidRPr="00242622">
          <w:rPr>
            <w:rStyle w:val="af0"/>
          </w:rPr>
          <w:t xml:space="preserve">Рисунок 86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«Полное тиражирование», закладка «Шаблоны»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99</w:t>
        </w:r>
        <w:r w:rsidR="005D78D1">
          <w:rPr>
            <w:webHidden/>
          </w:rPr>
          <w:fldChar w:fldCharType="end"/>
        </w:r>
      </w:hyperlink>
    </w:p>
    <w:p w14:paraId="0F041656" w14:textId="13A3B8C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2" w:history="1">
        <w:r w:rsidR="005D78D1" w:rsidRPr="00242622">
          <w:rPr>
            <w:rStyle w:val="af0"/>
          </w:rPr>
          <w:t xml:space="preserve">Рисунок 87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Пример формирования текущей версии при наличии флага «Не выполнять копирование»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100</w:t>
        </w:r>
        <w:r w:rsidR="005D78D1">
          <w:rPr>
            <w:webHidden/>
          </w:rPr>
          <w:fldChar w:fldCharType="end"/>
        </w:r>
      </w:hyperlink>
    </w:p>
    <w:p w14:paraId="2AD9879B" w14:textId="46FB2F5D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3" w:history="1">
        <w:r w:rsidR="005D78D1" w:rsidRPr="00242622">
          <w:rPr>
            <w:rStyle w:val="af0"/>
          </w:rPr>
          <w:t xml:space="preserve">Рисунок 88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«Полное тиражирование», закладка «Объекты тиражирования»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101</w:t>
        </w:r>
        <w:r w:rsidR="005D78D1">
          <w:rPr>
            <w:webHidden/>
          </w:rPr>
          <w:fldChar w:fldCharType="end"/>
        </w:r>
      </w:hyperlink>
    </w:p>
    <w:p w14:paraId="76341F25" w14:textId="2964B18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4" w:history="1">
        <w:r w:rsidR="005D78D1" w:rsidRPr="00242622">
          <w:rPr>
            <w:rStyle w:val="af0"/>
          </w:rPr>
          <w:t xml:space="preserve">Рисунок 89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«Тиражирование изменений», закладка «Шаблоны»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103</w:t>
        </w:r>
        <w:r w:rsidR="005D78D1">
          <w:rPr>
            <w:webHidden/>
          </w:rPr>
          <w:fldChar w:fldCharType="end"/>
        </w:r>
      </w:hyperlink>
    </w:p>
    <w:p w14:paraId="489BC67A" w14:textId="4CC0326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5" w:history="1">
        <w:r w:rsidR="005D78D1" w:rsidRPr="00242622">
          <w:rPr>
            <w:rStyle w:val="af0"/>
          </w:rPr>
          <w:t xml:space="preserve">Рисунок 90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«Тиражирование изменений», закладка «Объекты тиражирования»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104</w:t>
        </w:r>
        <w:r w:rsidR="005D78D1">
          <w:rPr>
            <w:webHidden/>
          </w:rPr>
          <w:fldChar w:fldCharType="end"/>
        </w:r>
      </w:hyperlink>
    </w:p>
    <w:p w14:paraId="1B1A0FDD" w14:textId="7433B2B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6" w:history="1">
        <w:r w:rsidR="005D78D1" w:rsidRPr="00242622">
          <w:rPr>
            <w:rStyle w:val="af0"/>
          </w:rPr>
          <w:t xml:space="preserve">Рисунок 91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Выбор шаблона для тиражирования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105</w:t>
        </w:r>
        <w:r w:rsidR="005D78D1">
          <w:rPr>
            <w:webHidden/>
          </w:rPr>
          <w:fldChar w:fldCharType="end"/>
        </w:r>
      </w:hyperlink>
    </w:p>
    <w:p w14:paraId="51DF4715" w14:textId="58CC3AFB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7" w:history="1">
        <w:r w:rsidR="005D78D1" w:rsidRPr="00242622">
          <w:rPr>
            <w:rStyle w:val="af0"/>
          </w:rPr>
          <w:t xml:space="preserve">Рисунок 92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«Тиражирование одного шаблона», закладка «Шаблоны»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106</w:t>
        </w:r>
        <w:r w:rsidR="005D78D1">
          <w:rPr>
            <w:webHidden/>
          </w:rPr>
          <w:fldChar w:fldCharType="end"/>
        </w:r>
      </w:hyperlink>
    </w:p>
    <w:p w14:paraId="7DB6DA80" w14:textId="4320CFD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8" w:history="1">
        <w:r w:rsidR="005D78D1" w:rsidRPr="00242622">
          <w:rPr>
            <w:rStyle w:val="af0"/>
          </w:rPr>
          <w:t xml:space="preserve">Рисунок 93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«Тиражирование одного шаблона», закладка «Объекты тиражирования»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107</w:t>
        </w:r>
        <w:r w:rsidR="005D78D1">
          <w:rPr>
            <w:webHidden/>
          </w:rPr>
          <w:fldChar w:fldCharType="end"/>
        </w:r>
      </w:hyperlink>
    </w:p>
    <w:p w14:paraId="6AE95396" w14:textId="12E69F48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19" w:history="1">
        <w:r w:rsidR="005D78D1" w:rsidRPr="00242622">
          <w:rPr>
            <w:rStyle w:val="af0"/>
          </w:rPr>
          <w:t xml:space="preserve">Рисунок 94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Справочник «Пакеты тиражирования настроек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_Toc86139619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108</w:t>
        </w:r>
        <w:r w:rsidR="005D78D1">
          <w:rPr>
            <w:webHidden/>
          </w:rPr>
          <w:fldChar w:fldCharType="end"/>
        </w:r>
      </w:hyperlink>
    </w:p>
    <w:p w14:paraId="1438A1B3" w14:textId="2EA52B0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0" w:history="1">
        <w:r w:rsidR="005D78D1" w:rsidRPr="00242622">
          <w:rPr>
            <w:rStyle w:val="af0"/>
          </w:rPr>
          <w:t xml:space="preserve">Рисунок 95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элемента справочника «Пакеты тиражирования настроек статусной модели», закладка «Основное»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109</w:t>
        </w:r>
        <w:r w:rsidR="005D78D1">
          <w:rPr>
            <w:webHidden/>
          </w:rPr>
          <w:fldChar w:fldCharType="end"/>
        </w:r>
      </w:hyperlink>
    </w:p>
    <w:p w14:paraId="5B9FFB69" w14:textId="7D7E562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1" w:history="1">
        <w:r w:rsidR="005D78D1" w:rsidRPr="00242622">
          <w:rPr>
            <w:rStyle w:val="af0"/>
          </w:rPr>
          <w:t xml:space="preserve">Рисунок 96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109</w:t>
        </w:r>
        <w:r w:rsidR="005D78D1">
          <w:rPr>
            <w:webHidden/>
          </w:rPr>
          <w:fldChar w:fldCharType="end"/>
        </w:r>
      </w:hyperlink>
    </w:p>
    <w:p w14:paraId="237CCB81" w14:textId="19CBC220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2" w:history="1">
        <w:r w:rsidR="005D78D1" w:rsidRPr="00242622">
          <w:rPr>
            <w:rStyle w:val="af0"/>
          </w:rPr>
          <w:t xml:space="preserve">Рисунок 97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«Отчеты по настройке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110</w:t>
        </w:r>
        <w:r w:rsidR="005D78D1">
          <w:rPr>
            <w:webHidden/>
          </w:rPr>
          <w:fldChar w:fldCharType="end"/>
        </w:r>
      </w:hyperlink>
    </w:p>
    <w:p w14:paraId="0597DDF9" w14:textId="79AB876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3" w:history="1">
        <w:r w:rsidR="005D78D1" w:rsidRPr="00242622">
          <w:rPr>
            <w:rStyle w:val="af0"/>
          </w:rPr>
          <w:t xml:space="preserve">Рисунок 98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параметра «Пакет тиражирования настроек»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110</w:t>
        </w:r>
        <w:r w:rsidR="005D78D1">
          <w:rPr>
            <w:webHidden/>
          </w:rPr>
          <w:fldChar w:fldCharType="end"/>
        </w:r>
      </w:hyperlink>
    </w:p>
    <w:p w14:paraId="2E2B3F39" w14:textId="764F62C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4" w:history="1">
        <w:r w:rsidR="005D78D1" w:rsidRPr="00242622">
          <w:rPr>
            <w:rStyle w:val="af0"/>
          </w:rPr>
          <w:t xml:space="preserve">Рисунок 99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Отчет «Мониторинг тиражирования»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111</w:t>
        </w:r>
        <w:r w:rsidR="005D78D1">
          <w:rPr>
            <w:webHidden/>
          </w:rPr>
          <w:fldChar w:fldCharType="end"/>
        </w:r>
      </w:hyperlink>
    </w:p>
    <w:p w14:paraId="4C25362A" w14:textId="5FD04D65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5" w:history="1">
        <w:r w:rsidR="005D78D1" w:rsidRPr="00242622">
          <w:rPr>
            <w:rStyle w:val="af0"/>
          </w:rPr>
          <w:t xml:space="preserve">Рисунок 100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Сообщение о блокировке при тиражировании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112</w:t>
        </w:r>
        <w:r w:rsidR="005D78D1">
          <w:rPr>
            <w:webHidden/>
          </w:rPr>
          <w:fldChar w:fldCharType="end"/>
        </w:r>
      </w:hyperlink>
    </w:p>
    <w:p w14:paraId="4A9BB589" w14:textId="1272501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6" w:history="1">
        <w:r w:rsidR="005D78D1" w:rsidRPr="00242622">
          <w:rPr>
            <w:rStyle w:val="af0"/>
          </w:rPr>
          <w:t xml:space="preserve">Рисунок 101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Отмена блокировки при тиражировании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112</w:t>
        </w:r>
        <w:r w:rsidR="005D78D1">
          <w:rPr>
            <w:webHidden/>
          </w:rPr>
          <w:fldChar w:fldCharType="end"/>
        </w:r>
      </w:hyperlink>
    </w:p>
    <w:p w14:paraId="52901F29" w14:textId="4D62FD8B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7" w:history="1">
        <w:r w:rsidR="005D78D1" w:rsidRPr="00242622">
          <w:rPr>
            <w:rStyle w:val="af0"/>
          </w:rPr>
          <w:t xml:space="preserve">Рисунок 102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Вызов обработки выгрузки/загрузки шаблонов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113</w:t>
        </w:r>
        <w:r w:rsidR="005D78D1">
          <w:rPr>
            <w:webHidden/>
          </w:rPr>
          <w:fldChar w:fldCharType="end"/>
        </w:r>
      </w:hyperlink>
    </w:p>
    <w:p w14:paraId="7E08524A" w14:textId="0F723E0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8" w:history="1">
        <w:r w:rsidR="005D78D1" w:rsidRPr="00242622">
          <w:rPr>
            <w:rStyle w:val="af0"/>
          </w:rPr>
          <w:t xml:space="preserve">Рисунок 103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Закладка «Выгрузка данных»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113</w:t>
        </w:r>
        <w:r w:rsidR="005D78D1">
          <w:rPr>
            <w:webHidden/>
          </w:rPr>
          <w:fldChar w:fldCharType="end"/>
        </w:r>
      </w:hyperlink>
    </w:p>
    <w:p w14:paraId="2049DE64" w14:textId="21083A2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29" w:history="1">
        <w:r w:rsidR="005D78D1" w:rsidRPr="00242622">
          <w:rPr>
            <w:rStyle w:val="af0"/>
          </w:rPr>
          <w:t xml:space="preserve">Рисунок 104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Закладка «Загрузка данных»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_Toc86139629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115</w:t>
        </w:r>
        <w:r w:rsidR="005D78D1">
          <w:rPr>
            <w:webHidden/>
          </w:rPr>
          <w:fldChar w:fldCharType="end"/>
        </w:r>
      </w:hyperlink>
    </w:p>
    <w:p w14:paraId="4CE55F65" w14:textId="25B5BAD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0" w:history="1">
        <w:r w:rsidR="005D78D1" w:rsidRPr="00242622">
          <w:rPr>
            <w:rStyle w:val="af0"/>
          </w:rPr>
          <w:t xml:space="preserve">Рисунок 105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Открытие регистра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116</w:t>
        </w:r>
        <w:r w:rsidR="005D78D1">
          <w:rPr>
            <w:webHidden/>
          </w:rPr>
          <w:fldChar w:fldCharType="end"/>
        </w:r>
      </w:hyperlink>
    </w:p>
    <w:p w14:paraId="168980F5" w14:textId="198C80D8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1" w:history="1">
        <w:r w:rsidR="005D78D1" w:rsidRPr="00242622">
          <w:rPr>
            <w:rStyle w:val="af0"/>
          </w:rPr>
          <w:t xml:space="preserve">Рисунок 106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Выгрузка настроек регистра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116</w:t>
        </w:r>
        <w:r w:rsidR="005D78D1">
          <w:rPr>
            <w:webHidden/>
          </w:rPr>
          <w:fldChar w:fldCharType="end"/>
        </w:r>
      </w:hyperlink>
    </w:p>
    <w:p w14:paraId="3424F39F" w14:textId="787039D8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2" w:history="1">
        <w:r w:rsidR="005D78D1" w:rsidRPr="00242622">
          <w:rPr>
            <w:rStyle w:val="af0"/>
          </w:rPr>
          <w:t xml:space="preserve">Рисунок 107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Загрузка настроек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117</w:t>
        </w:r>
        <w:r w:rsidR="005D78D1">
          <w:rPr>
            <w:webHidden/>
          </w:rPr>
          <w:fldChar w:fldCharType="end"/>
        </w:r>
      </w:hyperlink>
    </w:p>
    <w:p w14:paraId="08A2F295" w14:textId="28A4D533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3" w:history="1">
        <w:r w:rsidR="005D78D1" w:rsidRPr="00242622">
          <w:rPr>
            <w:rStyle w:val="af0"/>
          </w:rPr>
          <w:t xml:space="preserve">Рисунок 108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Настройки статусной модели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117</w:t>
        </w:r>
        <w:r w:rsidR="005D78D1">
          <w:rPr>
            <w:webHidden/>
          </w:rPr>
          <w:fldChar w:fldCharType="end"/>
        </w:r>
      </w:hyperlink>
    </w:p>
    <w:p w14:paraId="6E40ED1B" w14:textId="004C1D94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4" w:history="1">
        <w:r w:rsidR="005D78D1" w:rsidRPr="00242622">
          <w:rPr>
            <w:rStyle w:val="af0"/>
          </w:rPr>
          <w:t xml:space="preserve">Рисунок 109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Определение эталонной области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118</w:t>
        </w:r>
        <w:r w:rsidR="005D78D1">
          <w:rPr>
            <w:webHidden/>
          </w:rPr>
          <w:fldChar w:fldCharType="end"/>
        </w:r>
      </w:hyperlink>
    </w:p>
    <w:p w14:paraId="4BD520BD" w14:textId="31D29B0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5" w:history="1">
        <w:r w:rsidR="005D78D1" w:rsidRPr="00242622">
          <w:rPr>
            <w:rStyle w:val="af0"/>
          </w:rPr>
          <w:t xml:space="preserve">Рисунок 110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Установка автономной работы области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118</w:t>
        </w:r>
        <w:r w:rsidR="005D78D1">
          <w:rPr>
            <w:webHidden/>
          </w:rPr>
          <w:fldChar w:fldCharType="end"/>
        </w:r>
      </w:hyperlink>
    </w:p>
    <w:p w14:paraId="4A55DD48" w14:textId="4C6A55C9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6" w:history="1">
        <w:r w:rsidR="005D78D1" w:rsidRPr="00242622">
          <w:rPr>
            <w:rStyle w:val="af0"/>
          </w:rPr>
          <w:t xml:space="preserve">Рисунок 111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Дата последней выгрузки изменений настроек статусной модели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119</w:t>
        </w:r>
        <w:r w:rsidR="005D78D1">
          <w:rPr>
            <w:webHidden/>
          </w:rPr>
          <w:fldChar w:fldCharType="end"/>
        </w:r>
      </w:hyperlink>
    </w:p>
    <w:p w14:paraId="5B16FF34" w14:textId="474D4DC8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7" w:history="1">
        <w:r w:rsidR="005D78D1" w:rsidRPr="00242622">
          <w:rPr>
            <w:rStyle w:val="af0"/>
          </w:rPr>
          <w:t xml:space="preserve">Рисунок 112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Дата последней полной выгрузки настроек статусной модели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119</w:t>
        </w:r>
        <w:r w:rsidR="005D78D1">
          <w:rPr>
            <w:webHidden/>
          </w:rPr>
          <w:fldChar w:fldCharType="end"/>
        </w:r>
      </w:hyperlink>
    </w:p>
    <w:p w14:paraId="1C4944E3" w14:textId="5587174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8" w:history="1">
        <w:r w:rsidR="005D78D1" w:rsidRPr="00242622">
          <w:rPr>
            <w:rStyle w:val="af0"/>
          </w:rPr>
          <w:t xml:space="preserve">Рисунок 113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Настройка вывода печатных форм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120</w:t>
        </w:r>
        <w:r w:rsidR="005D78D1">
          <w:rPr>
            <w:webHidden/>
          </w:rPr>
          <w:fldChar w:fldCharType="end"/>
        </w:r>
      </w:hyperlink>
    </w:p>
    <w:p w14:paraId="41E46785" w14:textId="5CD3EF41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39" w:history="1">
        <w:r w:rsidR="005D78D1" w:rsidRPr="00242622">
          <w:rPr>
            <w:rStyle w:val="af0"/>
          </w:rPr>
          <w:t xml:space="preserve">Рисунок 114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Вид печатной формы с двумя штампами ЭП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_Toc86139639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121</w:t>
        </w:r>
        <w:r w:rsidR="005D78D1">
          <w:rPr>
            <w:webHidden/>
          </w:rPr>
          <w:fldChar w:fldCharType="end"/>
        </w:r>
      </w:hyperlink>
    </w:p>
    <w:p w14:paraId="726435DA" w14:textId="796860DC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0" w:history="1">
        <w:r w:rsidR="005D78D1" w:rsidRPr="00242622">
          <w:rPr>
            <w:rStyle w:val="af0"/>
          </w:rPr>
          <w:t xml:space="preserve">Рисунок 115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Параметр «Автопринятие задач к исполнению»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121</w:t>
        </w:r>
        <w:r w:rsidR="005D78D1">
          <w:rPr>
            <w:webHidden/>
          </w:rPr>
          <w:fldChar w:fldCharType="end"/>
        </w:r>
      </w:hyperlink>
    </w:p>
    <w:p w14:paraId="0972D28D" w14:textId="4D06B0C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1" w:history="1">
        <w:r w:rsidR="005D78D1" w:rsidRPr="00242622">
          <w:rPr>
            <w:rStyle w:val="af0"/>
          </w:rPr>
          <w:t xml:space="preserve">Рисунок 116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Кнопка «К исполнению» в списке задач пользователя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_Toc86139641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122</w:t>
        </w:r>
        <w:r w:rsidR="005D78D1">
          <w:rPr>
            <w:webHidden/>
          </w:rPr>
          <w:fldChar w:fldCharType="end"/>
        </w:r>
      </w:hyperlink>
    </w:p>
    <w:p w14:paraId="1504237F" w14:textId="1A367322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2" w:history="1">
        <w:r w:rsidR="005D78D1" w:rsidRPr="00242622">
          <w:rPr>
            <w:rStyle w:val="af0"/>
          </w:rPr>
          <w:t xml:space="preserve">Рисунок 117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Кнопка «Принять задачу к исполнению» в документе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_Toc86139642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122</w:t>
        </w:r>
        <w:r w:rsidR="005D78D1">
          <w:rPr>
            <w:webHidden/>
          </w:rPr>
          <w:fldChar w:fldCharType="end"/>
        </w:r>
      </w:hyperlink>
    </w:p>
    <w:p w14:paraId="5AD2826C" w14:textId="2A04F9D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3" w:history="1">
        <w:r w:rsidR="005D78D1" w:rsidRPr="00242622">
          <w:rPr>
            <w:rStyle w:val="af0"/>
          </w:rPr>
          <w:t xml:space="preserve">Рисунок 118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Кнопки резолюций в документе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_Toc86139643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123</w:t>
        </w:r>
        <w:r w:rsidR="005D78D1">
          <w:rPr>
            <w:webHidden/>
          </w:rPr>
          <w:fldChar w:fldCharType="end"/>
        </w:r>
      </w:hyperlink>
    </w:p>
    <w:p w14:paraId="58E2476B" w14:textId="1205547E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4" w:history="1">
        <w:r w:rsidR="005D78D1" w:rsidRPr="00242622">
          <w:rPr>
            <w:rStyle w:val="af0"/>
          </w:rPr>
          <w:t xml:space="preserve">Рисунок 119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Элемент справочника «Типы документов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_Toc86139644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123</w:t>
        </w:r>
        <w:r w:rsidR="005D78D1">
          <w:rPr>
            <w:webHidden/>
          </w:rPr>
          <w:fldChar w:fldCharType="end"/>
        </w:r>
      </w:hyperlink>
    </w:p>
    <w:p w14:paraId="7BDABA12" w14:textId="658A6D4F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5" w:history="1">
        <w:r w:rsidR="005D78D1" w:rsidRPr="00242622">
          <w:rPr>
            <w:rStyle w:val="af0"/>
          </w:rPr>
          <w:t xml:space="preserve">Рисунок 120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настройки использования дополнительной информации в списке задач пользователя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_Toc86139645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124</w:t>
        </w:r>
        <w:r w:rsidR="005D78D1">
          <w:rPr>
            <w:webHidden/>
          </w:rPr>
          <w:fldChar w:fldCharType="end"/>
        </w:r>
      </w:hyperlink>
    </w:p>
    <w:p w14:paraId="11213B74" w14:textId="60D4519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6" w:history="1">
        <w:r w:rsidR="005D78D1" w:rsidRPr="00242622">
          <w:rPr>
            <w:rStyle w:val="af0"/>
          </w:rPr>
          <w:t xml:space="preserve">Рисунок 121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Элемент справочника «Типы документов статусной модели»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_Toc86139646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125</w:t>
        </w:r>
        <w:r w:rsidR="005D78D1">
          <w:rPr>
            <w:webHidden/>
          </w:rPr>
          <w:fldChar w:fldCharType="end"/>
        </w:r>
      </w:hyperlink>
    </w:p>
    <w:p w14:paraId="42F28ECF" w14:textId="733C8B97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7" w:history="1">
        <w:r w:rsidR="005D78D1" w:rsidRPr="00242622">
          <w:rPr>
            <w:rStyle w:val="af0"/>
          </w:rPr>
          <w:t xml:space="preserve">Рисунок 122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Форма настройки дополнительной информации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_Toc86139647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126</w:t>
        </w:r>
        <w:r w:rsidR="005D78D1">
          <w:rPr>
            <w:webHidden/>
          </w:rPr>
          <w:fldChar w:fldCharType="end"/>
        </w:r>
      </w:hyperlink>
    </w:p>
    <w:p w14:paraId="6E5D617B" w14:textId="1EECE0C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8" w:history="1">
        <w:r w:rsidR="005D78D1" w:rsidRPr="00242622">
          <w:rPr>
            <w:rStyle w:val="af0"/>
          </w:rPr>
          <w:t xml:space="preserve">Рисунок 123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Тиражирование настроек дополнительной информации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_Toc86139648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127</w:t>
        </w:r>
        <w:r w:rsidR="005D78D1">
          <w:rPr>
            <w:webHidden/>
          </w:rPr>
          <w:fldChar w:fldCharType="end"/>
        </w:r>
      </w:hyperlink>
    </w:p>
    <w:p w14:paraId="0F719410" w14:textId="2800930A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49" w:history="1">
        <w:r w:rsidR="005D78D1" w:rsidRPr="00242622">
          <w:rPr>
            <w:rStyle w:val="af0"/>
          </w:rPr>
          <w:t xml:space="preserve">Рисунок 124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Изменение настроек формы «Задачи пользователя» пользователем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_Toc86139649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128</w:t>
        </w:r>
        <w:r w:rsidR="005D78D1">
          <w:rPr>
            <w:webHidden/>
          </w:rPr>
          <w:fldChar w:fldCharType="end"/>
        </w:r>
      </w:hyperlink>
    </w:p>
    <w:p w14:paraId="1349DE57" w14:textId="0E97AC66" w:rsidR="005D78D1" w:rsidRDefault="00703B21">
      <w:pPr>
        <w:pStyle w:val="aff2"/>
        <w:rPr>
          <w:rFonts w:asciiTheme="minorHAnsi" w:eastAsiaTheme="minorEastAsia" w:hAnsiTheme="minorHAnsi" w:cstheme="minorBidi"/>
          <w:snapToGrid/>
          <w:color w:val="auto"/>
          <w:sz w:val="22"/>
          <w:szCs w:val="22"/>
        </w:rPr>
      </w:pPr>
      <w:hyperlink w:anchor="_Toc86139650" w:history="1">
        <w:r w:rsidR="005D78D1" w:rsidRPr="00242622">
          <w:rPr>
            <w:rStyle w:val="af0"/>
          </w:rPr>
          <w:t xml:space="preserve">Рисунок 125 </w:t>
        </w:r>
        <w:r w:rsidR="005D78D1" w:rsidRPr="00242622">
          <w:rPr>
            <w:rStyle w:val="af0"/>
          </w:rPr>
          <w:sym w:font="Symbol" w:char="F02D"/>
        </w:r>
        <w:r w:rsidR="005D78D1" w:rsidRPr="00242622">
          <w:rPr>
            <w:rStyle w:val="af0"/>
          </w:rPr>
          <w:t xml:space="preserve"> Окно «Сообщения»</w:t>
        </w:r>
        <w:r w:rsidR="005D78D1">
          <w:rPr>
            <w:webHidden/>
          </w:rPr>
          <w:tab/>
        </w:r>
        <w:r w:rsidR="005D78D1">
          <w:rPr>
            <w:webHidden/>
          </w:rPr>
          <w:fldChar w:fldCharType="begin"/>
        </w:r>
        <w:r w:rsidR="005D78D1">
          <w:rPr>
            <w:webHidden/>
          </w:rPr>
          <w:instrText xml:space="preserve"> PAGEREF _Toc86139650 \h </w:instrText>
        </w:r>
        <w:r w:rsidR="005D78D1">
          <w:rPr>
            <w:webHidden/>
          </w:rPr>
        </w:r>
        <w:r w:rsidR="005D78D1">
          <w:rPr>
            <w:webHidden/>
          </w:rPr>
          <w:fldChar w:fldCharType="separate"/>
        </w:r>
        <w:r w:rsidR="00B61B86">
          <w:rPr>
            <w:webHidden/>
          </w:rPr>
          <w:t>129</w:t>
        </w:r>
        <w:r w:rsidR="005D78D1">
          <w:rPr>
            <w:webHidden/>
          </w:rPr>
          <w:fldChar w:fldCharType="end"/>
        </w:r>
      </w:hyperlink>
    </w:p>
    <w:p w14:paraId="0BF8186F" w14:textId="248E8ACF" w:rsidR="005629EC" w:rsidRPr="009155C5" w:rsidRDefault="00C94765" w:rsidP="005629EC">
      <w:pPr>
        <w:spacing w:before="120" w:after="120"/>
        <w:rPr>
          <w:color w:val="auto"/>
        </w:rPr>
      </w:pPr>
      <w:r w:rsidRPr="009155C5">
        <w:rPr>
          <w:noProof/>
          <w:color w:val="auto"/>
        </w:rPr>
        <w:fldChar w:fldCharType="end"/>
      </w:r>
    </w:p>
    <w:p w14:paraId="47CE1B70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  <w:bookmarkStart w:id="3" w:name="_Toc528274079"/>
      <w:bookmarkStart w:id="4" w:name="_Toc528663449"/>
      <w:bookmarkStart w:id="5" w:name="_Toc528663891"/>
      <w:bookmarkStart w:id="6" w:name="_Toc528664318"/>
      <w:bookmarkStart w:id="7" w:name="_Toc71275141"/>
      <w:r w:rsidRPr="00354F5E">
        <w:rPr>
          <w:rFonts w:ascii="Times New Roman" w:hAnsi="Times New Roman" w:cs="Times New Roman"/>
        </w:rPr>
        <w:lastRenderedPageBreak/>
        <w:t>Перечень</w:t>
      </w:r>
      <w:r w:rsidRPr="00354F5E">
        <w:rPr>
          <w:rFonts w:ascii="Times New Roman" w:hAnsi="Times New Roman" w:cs="Times New Roman"/>
          <w:szCs w:val="36"/>
          <w:lang w:val="x-none" w:eastAsia="x-none"/>
        </w:rPr>
        <w:t xml:space="preserve"> сокращений</w:t>
      </w:r>
      <w:bookmarkEnd w:id="3"/>
      <w:bookmarkEnd w:id="4"/>
      <w:bookmarkEnd w:id="5"/>
      <w:bookmarkEnd w:id="6"/>
      <w:bookmarkEnd w:id="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B10FB0" w:rsidRPr="002C44CA" w14:paraId="0C33AD83" w14:textId="77777777" w:rsidTr="00E41504">
        <w:trPr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8FF6B9B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Сокращение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D003EF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Полное наименование</w:t>
            </w:r>
          </w:p>
        </w:tc>
      </w:tr>
      <w:tr w:rsidR="00F4201F" w:rsidRPr="002C44CA" w14:paraId="39781E10" w14:textId="77777777" w:rsidTr="00E41504">
        <w:tc>
          <w:tcPr>
            <w:tcW w:w="2547" w:type="dxa"/>
            <w:shd w:val="clear" w:color="auto" w:fill="auto"/>
            <w:vAlign w:val="center"/>
          </w:tcPr>
          <w:p w14:paraId="639690B6" w14:textId="0230FCFA" w:rsidR="00F4201F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АРМ ЦБ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23A811E" w14:textId="40E7869B" w:rsidR="00F4201F" w:rsidRPr="002C44CA" w:rsidRDefault="00F4201F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F4201F">
              <w:rPr>
                <w:color w:val="auto"/>
                <w:sz w:val="24"/>
                <w:szCs w:val="24"/>
              </w:rPr>
              <w:t>Функциональность Подсистем, предназначенная для работы пользователя с формулярами, содержащимися в нескольких областях Подсистем</w:t>
            </w:r>
          </w:p>
        </w:tc>
      </w:tr>
      <w:tr w:rsidR="002363BC" w:rsidRPr="002C44CA" w14:paraId="0E591525" w14:textId="77777777" w:rsidTr="00E41504">
        <w:tc>
          <w:tcPr>
            <w:tcW w:w="2547" w:type="dxa"/>
            <w:shd w:val="clear" w:color="auto" w:fill="auto"/>
            <w:vAlign w:val="center"/>
          </w:tcPr>
          <w:p w14:paraId="2BAA4400" w14:textId="387BD419" w:rsidR="002363BC" w:rsidRPr="002C44CA" w:rsidRDefault="00F4201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МВУ </w:t>
            </w:r>
            <w:proofErr w:type="spellStart"/>
            <w:r>
              <w:rPr>
                <w:color w:val="auto"/>
                <w:sz w:val="24"/>
                <w:szCs w:val="24"/>
              </w:rPr>
              <w:t>ПУи</w:t>
            </w:r>
            <w:r w:rsidR="00AA76D0">
              <w:rPr>
                <w:color w:val="auto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6804" w:type="dxa"/>
            <w:shd w:val="clear" w:color="auto" w:fill="auto"/>
            <w:vAlign w:val="center"/>
          </w:tcPr>
          <w:p w14:paraId="3DFF8333" w14:textId="77777777" w:rsidR="002363BC" w:rsidRPr="002C44CA" w:rsidRDefault="002363B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1F2C90" w:rsidRPr="002C44CA" w14:paraId="7C27862D" w14:textId="77777777" w:rsidTr="001F2C9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4AE1" w14:textId="77777777" w:rsidR="001F2C90" w:rsidRPr="002C44CA" w:rsidRDefault="001F2C90" w:rsidP="00DE7777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</w:t>
            </w:r>
            <w:r>
              <w:rPr>
                <w:color w:val="auto"/>
                <w:sz w:val="24"/>
                <w:szCs w:val="24"/>
              </w:rPr>
              <w:t>одсистема, ПУОТ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73BB" w14:textId="77777777" w:rsidR="001F2C90" w:rsidRPr="001F2C90" w:rsidRDefault="001F2C90" w:rsidP="00DE7777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Подсистема управления </w:t>
            </w:r>
            <w:r>
              <w:rPr>
                <w:color w:val="auto"/>
                <w:sz w:val="24"/>
                <w:szCs w:val="24"/>
              </w:rPr>
              <w:t>оплатой труда</w:t>
            </w:r>
            <w:r w:rsidRPr="002C44CA">
              <w:rPr>
                <w:color w:val="auto"/>
                <w:sz w:val="24"/>
                <w:szCs w:val="24"/>
              </w:rPr>
              <w:t xml:space="preserve"> </w:t>
            </w:r>
            <w:r w:rsidRPr="001F2C90">
              <w:rPr>
                <w:color w:val="auto"/>
                <w:sz w:val="24"/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BA657F" w:rsidRPr="002C44CA" w14:paraId="1F05CC8D" w14:textId="77777777" w:rsidTr="00E41504">
        <w:tc>
          <w:tcPr>
            <w:tcW w:w="2547" w:type="dxa"/>
            <w:shd w:val="clear" w:color="auto" w:fill="auto"/>
            <w:vAlign w:val="center"/>
          </w:tcPr>
          <w:p w14:paraId="45FEB10A" w14:textId="5194E8EE" w:rsidR="00BA657F" w:rsidRDefault="00BA657F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Подсистемы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6DAB2AF" w14:textId="5D805781" w:rsidR="00BA657F" w:rsidRPr="002C44CA" w:rsidRDefault="00BA657F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916C4D">
              <w:rPr>
                <w:sz w:val="24"/>
                <w:szCs w:val="24"/>
                <w:lang w:val="x-none"/>
              </w:rPr>
              <w:t xml:space="preserve">ПУНФА, ПУОТ и МВУ </w:t>
            </w:r>
            <w:proofErr w:type="spellStart"/>
            <w:r w:rsidRPr="00916C4D">
              <w:rPr>
                <w:sz w:val="24"/>
                <w:szCs w:val="24"/>
                <w:lang w:val="x-none"/>
              </w:rPr>
              <w:t>ПУ</w:t>
            </w:r>
            <w:r w:rsidRPr="00916C4D">
              <w:rPr>
                <w:sz w:val="24"/>
                <w:szCs w:val="24"/>
              </w:rPr>
              <w:t>и</w:t>
            </w:r>
            <w:proofErr w:type="spellEnd"/>
            <w:r w:rsidRPr="00916C4D">
              <w:rPr>
                <w:sz w:val="24"/>
                <w:szCs w:val="24"/>
                <w:lang w:val="x-none"/>
              </w:rPr>
              <w:t>О при совместном упоминании</w:t>
            </w:r>
          </w:p>
        </w:tc>
      </w:tr>
      <w:tr w:rsidR="00AB0F98" w:rsidRPr="002C44CA" w14:paraId="7B9B5191" w14:textId="77777777" w:rsidTr="00E41504">
        <w:tc>
          <w:tcPr>
            <w:tcW w:w="2547" w:type="dxa"/>
            <w:shd w:val="clear" w:color="auto" w:fill="auto"/>
            <w:vAlign w:val="center"/>
          </w:tcPr>
          <w:p w14:paraId="45A231E6" w14:textId="57477ED6" w:rsidR="00AB0F98" w:rsidRPr="002C44CA" w:rsidRDefault="00AB0F98" w:rsidP="001F2C90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ПУ</w:t>
            </w:r>
            <w:r w:rsidR="001F2C90">
              <w:rPr>
                <w:color w:val="auto"/>
                <w:sz w:val="24"/>
                <w:szCs w:val="24"/>
              </w:rPr>
              <w:t>НФА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A61237C" w14:textId="6A6DBB5D" w:rsidR="00AB0F98" w:rsidRPr="002C44CA" w:rsidRDefault="001B277A" w:rsidP="001F2C90">
            <w:pPr>
              <w:pStyle w:val="12-0"/>
              <w:jc w:val="both"/>
              <w:rPr>
                <w:color w:val="auto"/>
                <w:szCs w:val="24"/>
              </w:rPr>
            </w:pPr>
            <w:r w:rsidRPr="002C44CA">
              <w:rPr>
                <w:color w:val="auto"/>
                <w:szCs w:val="24"/>
              </w:rPr>
              <w:t xml:space="preserve">Подсистема </w:t>
            </w:r>
            <w:r w:rsidR="00AB0F98" w:rsidRPr="002C44CA">
              <w:rPr>
                <w:color w:val="auto"/>
                <w:szCs w:val="24"/>
              </w:rPr>
              <w:t xml:space="preserve">управления </w:t>
            </w:r>
            <w:r w:rsidR="001F2C90">
              <w:rPr>
                <w:color w:val="auto"/>
                <w:szCs w:val="24"/>
              </w:rPr>
              <w:t>нефинансовыми активами</w:t>
            </w:r>
            <w:r w:rsidR="00AB0F98" w:rsidRPr="002C44CA">
              <w:rPr>
                <w:color w:val="auto"/>
                <w:szCs w:val="24"/>
              </w:rPr>
              <w:t xml:space="preserve"> </w:t>
            </w:r>
            <w:r w:rsidR="00AB0F98" w:rsidRPr="002C44CA">
              <w:rPr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02126C" w:rsidRPr="002C44CA" w14:paraId="7390FB3F" w14:textId="77777777" w:rsidTr="00E41504">
        <w:tc>
          <w:tcPr>
            <w:tcW w:w="2547" w:type="dxa"/>
            <w:shd w:val="clear" w:color="auto" w:fill="auto"/>
            <w:vAlign w:val="center"/>
          </w:tcPr>
          <w:p w14:paraId="6B9F16A6" w14:textId="77777777" w:rsidR="0002126C" w:rsidRPr="002C44CA" w:rsidRDefault="0002126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ФБ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134D9B6" w14:textId="77777777" w:rsidR="0002126C" w:rsidRPr="002C44CA" w:rsidRDefault="0002126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Федеральный бюджет</w:t>
            </w:r>
          </w:p>
        </w:tc>
      </w:tr>
      <w:tr w:rsidR="002363BC" w:rsidRPr="002C44CA" w14:paraId="4E607D29" w14:textId="77777777" w:rsidTr="00E41504">
        <w:tc>
          <w:tcPr>
            <w:tcW w:w="2547" w:type="dxa"/>
            <w:shd w:val="clear" w:color="auto" w:fill="auto"/>
            <w:vAlign w:val="center"/>
          </w:tcPr>
          <w:p w14:paraId="1C03A1D1" w14:textId="77777777" w:rsidR="002363BC" w:rsidRPr="002C44CA" w:rsidRDefault="002363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ФК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52638134" w14:textId="77777777" w:rsidR="002363BC" w:rsidRPr="002C44CA" w:rsidRDefault="002363BC" w:rsidP="002363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Федеральное Казначейство</w:t>
            </w:r>
          </w:p>
        </w:tc>
      </w:tr>
      <w:tr w:rsidR="00612DBC" w:rsidRPr="002C44CA" w14:paraId="7A45B200" w14:textId="77777777" w:rsidTr="00E41504">
        <w:tc>
          <w:tcPr>
            <w:tcW w:w="2547" w:type="dxa"/>
            <w:shd w:val="clear" w:color="auto" w:fill="auto"/>
            <w:vAlign w:val="center"/>
          </w:tcPr>
          <w:p w14:paraId="3209878A" w14:textId="79EB2863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ФОИВ</w:t>
            </w:r>
          </w:p>
        </w:tc>
        <w:tc>
          <w:tcPr>
            <w:tcW w:w="6804" w:type="dxa"/>
            <w:shd w:val="clear" w:color="auto" w:fill="auto"/>
          </w:tcPr>
          <w:p w14:paraId="32A18A5C" w14:textId="7D97F840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612DBC">
              <w:rPr>
                <w:color w:val="auto"/>
                <w:sz w:val="24"/>
                <w:szCs w:val="24"/>
              </w:rPr>
              <w:t>Федеральный орган исполнительной власти</w:t>
            </w:r>
          </w:p>
        </w:tc>
      </w:tr>
      <w:tr w:rsidR="00042A7E" w:rsidRPr="002C44CA" w14:paraId="5A885209" w14:textId="77777777" w:rsidTr="00E41504">
        <w:tc>
          <w:tcPr>
            <w:tcW w:w="2547" w:type="dxa"/>
            <w:shd w:val="clear" w:color="auto" w:fill="auto"/>
            <w:vAlign w:val="center"/>
          </w:tcPr>
          <w:p w14:paraId="41AA4A01" w14:textId="2CC09D68" w:rsidR="00042A7E" w:rsidRDefault="00042A7E" w:rsidP="00E41504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ЦБ</w:t>
            </w:r>
          </w:p>
        </w:tc>
        <w:tc>
          <w:tcPr>
            <w:tcW w:w="6804" w:type="dxa"/>
            <w:shd w:val="clear" w:color="auto" w:fill="auto"/>
          </w:tcPr>
          <w:p w14:paraId="3CE5E4D3" w14:textId="0E036AC6" w:rsidR="00042A7E" w:rsidRPr="00612DBC" w:rsidRDefault="00042A7E" w:rsidP="00612DBC">
            <w:pPr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Централизованная бухгалтерия</w:t>
            </w:r>
          </w:p>
        </w:tc>
      </w:tr>
      <w:tr w:rsidR="00612DBC" w:rsidRPr="002C44CA" w14:paraId="7CD1178C" w14:textId="77777777" w:rsidTr="00E41504">
        <w:tc>
          <w:tcPr>
            <w:tcW w:w="2547" w:type="dxa"/>
            <w:shd w:val="clear" w:color="auto" w:fill="auto"/>
            <w:vAlign w:val="center"/>
          </w:tcPr>
          <w:p w14:paraId="4CF20246" w14:textId="77777777" w:rsidR="00612DBC" w:rsidRPr="002C44CA" w:rsidRDefault="00612DBC" w:rsidP="00E41504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ЭП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7B4E1037" w14:textId="77777777" w:rsidR="00612DBC" w:rsidRPr="002C44CA" w:rsidRDefault="00612DBC" w:rsidP="00612DB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Усиленная квалифицированная электронная подпись</w:t>
            </w:r>
          </w:p>
        </w:tc>
      </w:tr>
    </w:tbl>
    <w:p w14:paraId="7C814294" w14:textId="77777777" w:rsidR="00B10FB0" w:rsidRPr="00354F5E" w:rsidRDefault="00B10FB0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</w:rPr>
      </w:pPr>
      <w:bookmarkStart w:id="8" w:name="_Toc528274080"/>
      <w:bookmarkStart w:id="9" w:name="_Toc528663450"/>
      <w:bookmarkStart w:id="10" w:name="_Toc528663892"/>
      <w:bookmarkStart w:id="11" w:name="_Toc528664319"/>
      <w:bookmarkStart w:id="12" w:name="_Toc71275142"/>
      <w:r w:rsidRPr="00354F5E">
        <w:rPr>
          <w:rFonts w:ascii="Times New Roman" w:hAnsi="Times New Roman" w:cs="Times New Roman"/>
        </w:rPr>
        <w:lastRenderedPageBreak/>
        <w:t>Перечень терминов</w:t>
      </w:r>
      <w:bookmarkEnd w:id="8"/>
      <w:bookmarkEnd w:id="9"/>
      <w:bookmarkEnd w:id="10"/>
      <w:bookmarkEnd w:id="11"/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56"/>
        <w:gridCol w:w="6229"/>
      </w:tblGrid>
      <w:tr w:rsidR="00B10FB0" w:rsidRPr="002C44CA" w14:paraId="13E83EF5" w14:textId="77777777" w:rsidTr="00E41504">
        <w:trPr>
          <w:tblHeader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E4173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Наименование термина</w:t>
            </w:r>
          </w:p>
        </w:tc>
        <w:tc>
          <w:tcPr>
            <w:tcW w:w="6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A5A43D0" w14:textId="77777777" w:rsidR="00B10FB0" w:rsidRPr="002C44CA" w:rsidRDefault="00B10FB0" w:rsidP="00E41504">
            <w:pPr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2C44CA">
              <w:rPr>
                <w:b/>
                <w:color w:val="auto"/>
                <w:sz w:val="24"/>
                <w:szCs w:val="24"/>
              </w:rPr>
              <w:t>Определение</w:t>
            </w:r>
          </w:p>
        </w:tc>
      </w:tr>
      <w:tr w:rsidR="008420B1" w:rsidRPr="002C44CA" w14:paraId="2EA561ED" w14:textId="77777777" w:rsidTr="00E41504">
        <w:tc>
          <w:tcPr>
            <w:tcW w:w="3256" w:type="dxa"/>
            <w:shd w:val="clear" w:color="auto" w:fill="auto"/>
            <w:vAlign w:val="center"/>
          </w:tcPr>
          <w:p w14:paraId="4FC3FFEA" w14:textId="04F249AF" w:rsidR="008420B1" w:rsidRPr="002C44CA" w:rsidRDefault="00CE632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Администратор прикладных подсистем</w:t>
            </w:r>
          </w:p>
        </w:tc>
        <w:tc>
          <w:tcPr>
            <w:tcW w:w="6229" w:type="dxa"/>
            <w:shd w:val="clear" w:color="auto" w:fill="auto"/>
          </w:tcPr>
          <w:p w14:paraId="2D3D95B7" w14:textId="5B369567" w:rsidR="00D70225" w:rsidRPr="002C44CA" w:rsidRDefault="00D70225" w:rsidP="00AA5DC7">
            <w:pPr>
              <w:ind w:firstLine="0"/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Функциональная роль, предоставляющ</w:t>
            </w:r>
            <w:r w:rsidR="00AA5DC7">
              <w:rPr>
                <w:sz w:val="24"/>
                <w:szCs w:val="24"/>
              </w:rPr>
              <w:t>ая доступ к выполнению операций по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подсистемы</w:t>
            </w:r>
            <w:r w:rsidR="00AA5DC7">
              <w:rPr>
                <w:sz w:val="24"/>
                <w:szCs w:val="24"/>
              </w:rPr>
              <w:t>, р</w:t>
            </w:r>
            <w:r w:rsidRPr="0051764B">
              <w:rPr>
                <w:sz w:val="24"/>
                <w:szCs w:val="24"/>
              </w:rPr>
              <w:t>едактировани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>/добавлени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справочников</w:t>
            </w:r>
            <w:r w:rsidR="00AA5DC7">
              <w:rPr>
                <w:sz w:val="24"/>
                <w:szCs w:val="24"/>
              </w:rPr>
              <w:t>, н</w:t>
            </w:r>
            <w:r w:rsidRPr="0051764B">
              <w:rPr>
                <w:sz w:val="24"/>
                <w:szCs w:val="24"/>
              </w:rPr>
              <w:t>астройк</w:t>
            </w:r>
            <w:r w:rsidR="00AA5DC7">
              <w:rPr>
                <w:sz w:val="24"/>
                <w:szCs w:val="24"/>
              </w:rPr>
              <w:t>е</w:t>
            </w:r>
            <w:r w:rsidRPr="0051764B">
              <w:rPr>
                <w:sz w:val="24"/>
                <w:szCs w:val="24"/>
              </w:rPr>
              <w:t xml:space="preserve"> обменов и интеграций</w:t>
            </w:r>
            <w:r w:rsidR="00AA5DC7">
              <w:rPr>
                <w:sz w:val="24"/>
                <w:szCs w:val="24"/>
              </w:rPr>
              <w:t>, п</w:t>
            </w:r>
            <w:r w:rsidRPr="0051764B">
              <w:rPr>
                <w:sz w:val="24"/>
                <w:szCs w:val="24"/>
              </w:rPr>
              <w:t>остроени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аналитических отчетов, </w:t>
            </w:r>
            <w:r w:rsidR="00AA5DC7">
              <w:rPr>
                <w:sz w:val="24"/>
                <w:szCs w:val="24"/>
              </w:rPr>
              <w:t>у</w:t>
            </w:r>
            <w:r w:rsidRPr="0051764B">
              <w:rPr>
                <w:sz w:val="24"/>
                <w:szCs w:val="24"/>
              </w:rPr>
              <w:t>правлени</w:t>
            </w:r>
            <w:r w:rsidR="00AA5DC7">
              <w:rPr>
                <w:sz w:val="24"/>
                <w:szCs w:val="24"/>
              </w:rPr>
              <w:t>ю</w:t>
            </w:r>
            <w:r w:rsidRPr="0051764B">
              <w:rPr>
                <w:sz w:val="24"/>
                <w:szCs w:val="24"/>
              </w:rPr>
              <w:t xml:space="preserve"> настройками пользователей</w:t>
            </w:r>
            <w:r w:rsidR="00AA5DC7">
              <w:rPr>
                <w:sz w:val="24"/>
                <w:szCs w:val="24"/>
              </w:rPr>
              <w:t>.</w:t>
            </w:r>
          </w:p>
        </w:tc>
      </w:tr>
      <w:tr w:rsidR="00DD1FD9" w:rsidRPr="002C44CA" w14:paraId="0B3FC19B" w14:textId="77777777" w:rsidTr="00E41504">
        <w:tc>
          <w:tcPr>
            <w:tcW w:w="3256" w:type="dxa"/>
            <w:shd w:val="clear" w:color="auto" w:fill="auto"/>
            <w:vAlign w:val="center"/>
          </w:tcPr>
          <w:p w14:paraId="19AA8FC6" w14:textId="1C444649" w:rsidR="00DD1FD9" w:rsidRPr="002C44CA" w:rsidRDefault="00DD1FD9" w:rsidP="00375BC3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Персонал </w:t>
            </w:r>
            <w:r w:rsidR="00375BC3">
              <w:rPr>
                <w:color w:val="auto"/>
                <w:sz w:val="24"/>
                <w:szCs w:val="24"/>
              </w:rPr>
              <w:t>Подсистемы</w:t>
            </w:r>
          </w:p>
        </w:tc>
        <w:tc>
          <w:tcPr>
            <w:tcW w:w="6229" w:type="dxa"/>
            <w:shd w:val="clear" w:color="auto" w:fill="auto"/>
          </w:tcPr>
          <w:p w14:paraId="3F5A6E21" w14:textId="3798128D" w:rsidR="00DD1FD9" w:rsidRPr="00375BC3" w:rsidRDefault="00375BC3" w:rsidP="00DD1FD9">
            <w:pPr>
              <w:ind w:firstLine="0"/>
              <w:rPr>
                <w:sz w:val="24"/>
                <w:szCs w:val="24"/>
                <w:lang w:val="x-none"/>
              </w:rPr>
            </w:pPr>
            <w:r w:rsidRPr="00375BC3">
              <w:rPr>
                <w:sz w:val="24"/>
                <w:szCs w:val="24"/>
                <w:lang w:val="x-none"/>
              </w:rPr>
              <w:t xml:space="preserve">Лица, отвечающие за эксплуатацию </w:t>
            </w:r>
            <w:r w:rsidRPr="00375BC3">
              <w:rPr>
                <w:sz w:val="24"/>
                <w:szCs w:val="24"/>
              </w:rPr>
              <w:t>Подсистемы управления нефинансовыми активами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DD1FD9" w:rsidRPr="002C44CA" w14:paraId="05B0B423" w14:textId="77777777" w:rsidTr="00E41504">
        <w:tc>
          <w:tcPr>
            <w:tcW w:w="3256" w:type="dxa"/>
            <w:shd w:val="clear" w:color="auto" w:fill="auto"/>
            <w:vAlign w:val="center"/>
          </w:tcPr>
          <w:p w14:paraId="27F31414" w14:textId="5E7BA082" w:rsidR="00DD1FD9" w:rsidRPr="002C44CA" w:rsidRDefault="00DD1FD9" w:rsidP="00375BC3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Пользователи </w:t>
            </w:r>
            <w:r w:rsidR="00375BC3">
              <w:rPr>
                <w:color w:val="auto"/>
                <w:sz w:val="24"/>
                <w:szCs w:val="24"/>
              </w:rPr>
              <w:t>Подсистемы</w:t>
            </w:r>
          </w:p>
        </w:tc>
        <w:tc>
          <w:tcPr>
            <w:tcW w:w="6229" w:type="dxa"/>
            <w:shd w:val="clear" w:color="auto" w:fill="auto"/>
          </w:tcPr>
          <w:p w14:paraId="335602A8" w14:textId="1DC03DE1" w:rsidR="00DD1FD9" w:rsidRPr="00375BC3" w:rsidRDefault="00375BC3" w:rsidP="00DD1FD9">
            <w:pPr>
              <w:ind w:firstLine="0"/>
              <w:rPr>
                <w:sz w:val="24"/>
                <w:szCs w:val="24"/>
                <w:lang w:val="x-none"/>
              </w:rPr>
            </w:pPr>
            <w:r w:rsidRPr="00375BC3">
              <w:rPr>
                <w:sz w:val="24"/>
                <w:szCs w:val="24"/>
                <w:lang w:val="x-none"/>
              </w:rPr>
              <w:t xml:space="preserve">Зарегистрированный в </w:t>
            </w:r>
            <w:r w:rsidRPr="00375BC3">
              <w:rPr>
                <w:sz w:val="24"/>
                <w:szCs w:val="24"/>
              </w:rPr>
              <w:t xml:space="preserve">Подсистеме управления нефинансовыми активами государственной интегрированной информационной системы управления общественными финансами «Электронный бюджет» </w:t>
            </w:r>
            <w:r w:rsidRPr="00375BC3">
              <w:rPr>
                <w:sz w:val="24"/>
                <w:szCs w:val="24"/>
                <w:lang w:val="x-none"/>
              </w:rPr>
              <w:t>сотрудник организации сектора государственного управления, которому предоставлены полномочия на выполнение функций по обработке информации в соответствии с его синтетическим профилем в бизнес-процессе организации</w:t>
            </w:r>
          </w:p>
        </w:tc>
      </w:tr>
      <w:tr w:rsidR="00B10FB0" w:rsidRPr="002C44CA" w14:paraId="02DE73C5" w14:textId="77777777" w:rsidTr="00E41504">
        <w:tc>
          <w:tcPr>
            <w:tcW w:w="3256" w:type="dxa"/>
            <w:shd w:val="clear" w:color="auto" w:fill="auto"/>
            <w:vAlign w:val="center"/>
          </w:tcPr>
          <w:p w14:paraId="6FCC7906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Прикладное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24BD95D" w14:textId="7975C475" w:rsidR="00B10FB0" w:rsidRPr="002C44CA" w:rsidRDefault="00B10FB0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>Программное обеспечение, предназначенное для выполнения определённых задач и рассчитанн</w:t>
            </w:r>
            <w:r w:rsidR="00D47EDC">
              <w:rPr>
                <w:color w:val="auto"/>
                <w:sz w:val="24"/>
                <w:szCs w:val="24"/>
              </w:rPr>
              <w:t>ое</w:t>
            </w:r>
            <w:r w:rsidRPr="002C44CA">
              <w:rPr>
                <w:color w:val="auto"/>
                <w:sz w:val="24"/>
                <w:szCs w:val="24"/>
              </w:rPr>
              <w:t xml:space="preserve"> на непосредственное взаимодействие с пользователем. В большинстве случаев прикладные программы не могут обращаться к ресурсам компьютера напрямую, а взаимодействуют с оборудованием и другими программами посредством системного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>.</w:t>
            </w:r>
          </w:p>
        </w:tc>
      </w:tr>
      <w:tr w:rsidR="00C20E9B" w:rsidRPr="002C44CA" w14:paraId="18975883" w14:textId="77777777" w:rsidTr="00E41504">
        <w:tc>
          <w:tcPr>
            <w:tcW w:w="3256" w:type="dxa"/>
            <w:shd w:val="clear" w:color="auto" w:fill="auto"/>
            <w:vAlign w:val="center"/>
          </w:tcPr>
          <w:p w14:paraId="6613B464" w14:textId="42CC14D1" w:rsidR="00C20E9B" w:rsidRPr="002C44CA" w:rsidRDefault="00C20E9B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Регламентный интервал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1CFC5D63" w14:textId="04367F84" w:rsidR="00C20E9B" w:rsidRPr="002C44CA" w:rsidRDefault="00C20E9B" w:rsidP="00D47EDC">
            <w:pPr>
              <w:ind w:firstLine="0"/>
              <w:rPr>
                <w:color w:val="auto"/>
                <w:sz w:val="24"/>
                <w:szCs w:val="24"/>
              </w:rPr>
            </w:pPr>
            <w:r w:rsidRPr="00C20E9B">
              <w:rPr>
                <w:color w:val="auto"/>
                <w:sz w:val="24"/>
                <w:szCs w:val="24"/>
              </w:rPr>
              <w:t>Последовательность этапов бизнес-процесса, следующих один за другим и функционально связанных друг с другом, с указанием регламентного срока выполнения каждого из этапов и общего времени выполнения всего контролируемого интервала</w:t>
            </w:r>
          </w:p>
        </w:tc>
      </w:tr>
      <w:tr w:rsidR="00B10FB0" w:rsidRPr="002C44CA" w14:paraId="2FB95BC6" w14:textId="77777777" w:rsidTr="00E41504">
        <w:trPr>
          <w:trHeight w:val="3093"/>
        </w:trPr>
        <w:tc>
          <w:tcPr>
            <w:tcW w:w="3256" w:type="dxa"/>
            <w:shd w:val="clear" w:color="auto" w:fill="auto"/>
            <w:vAlign w:val="center"/>
          </w:tcPr>
          <w:p w14:paraId="61F7708D" w14:textId="77777777" w:rsidR="00B10FB0" w:rsidRPr="002C44CA" w:rsidRDefault="00B10FB0" w:rsidP="00DD1FD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lastRenderedPageBreak/>
              <w:t>Системное программное обеспечение</w:t>
            </w:r>
          </w:p>
        </w:tc>
        <w:tc>
          <w:tcPr>
            <w:tcW w:w="6229" w:type="dxa"/>
            <w:shd w:val="clear" w:color="auto" w:fill="auto"/>
            <w:vAlign w:val="center"/>
          </w:tcPr>
          <w:p w14:paraId="6CA5CD14" w14:textId="6D241959" w:rsidR="00B10FB0" w:rsidRPr="002C44CA" w:rsidRDefault="00B10FB0" w:rsidP="00D22F69">
            <w:pPr>
              <w:ind w:firstLine="0"/>
              <w:rPr>
                <w:color w:val="auto"/>
                <w:sz w:val="24"/>
                <w:szCs w:val="24"/>
              </w:rPr>
            </w:pPr>
            <w:r w:rsidRPr="002C44CA">
              <w:rPr>
                <w:color w:val="auto"/>
                <w:sz w:val="24"/>
                <w:szCs w:val="24"/>
              </w:rPr>
              <w:t xml:space="preserve">Комплекс программ, которые обеспечивают управление компонентами компьютерной системы, такими как процессор, оперативная память, устройства ввода-вывода, сетевое оборудование, выступая как «межслойный интерфейс», с одной стороны которого аппаратура, а с другой </w:t>
            </w:r>
            <w:r w:rsidR="00D22F69" w:rsidRPr="002C44CA">
              <w:rPr>
                <w:color w:val="auto"/>
                <w:sz w:val="24"/>
                <w:szCs w:val="24"/>
              </w:rPr>
              <w:sym w:font="Symbol" w:char="F02D"/>
            </w:r>
            <w:r w:rsidRPr="002C44CA">
              <w:rPr>
                <w:color w:val="auto"/>
                <w:sz w:val="24"/>
                <w:szCs w:val="24"/>
              </w:rPr>
              <w:t xml:space="preserve"> базисное или прикладное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ПО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. </w:t>
            </w:r>
            <w:proofErr w:type="gramStart"/>
            <w:r w:rsidRPr="002C44CA">
              <w:rPr>
                <w:color w:val="auto"/>
                <w:sz w:val="24"/>
                <w:szCs w:val="24"/>
              </w:rPr>
              <w:t>Системное</w:t>
            </w:r>
            <w:proofErr w:type="gramEnd"/>
            <w:r w:rsidRPr="002C44CA">
              <w:rPr>
                <w:color w:val="auto"/>
                <w:sz w:val="24"/>
                <w:szCs w:val="24"/>
              </w:rPr>
              <w:t xml:space="preserve"> ПО не решает конкретные практические задачи, а лишь обеспечивает работу других программ, предоставляя им сервисные функции, абстрагирующие детали аппаратной и микропрограммной реализации компьютерной системы, управляет ее аппаратными ресурсами.</w:t>
            </w:r>
          </w:p>
        </w:tc>
      </w:tr>
    </w:tbl>
    <w:p w14:paraId="750276CB" w14:textId="77777777" w:rsidR="00B10FB0" w:rsidRPr="00901634" w:rsidRDefault="00B10FB0" w:rsidP="004A53F9">
      <w:pPr>
        <w:pStyle w:val="11"/>
      </w:pPr>
      <w:bookmarkStart w:id="13" w:name="_Toc528274081"/>
      <w:bookmarkStart w:id="14" w:name="_Toc528663451"/>
      <w:bookmarkStart w:id="15" w:name="_Toc528663893"/>
      <w:bookmarkStart w:id="16" w:name="_Toc528664320"/>
      <w:bookmarkStart w:id="17" w:name="_Toc19219642"/>
      <w:bookmarkStart w:id="18" w:name="_Toc37692828"/>
      <w:bookmarkStart w:id="19" w:name="_Toc45021743"/>
      <w:bookmarkStart w:id="20" w:name="_Toc45022299"/>
      <w:bookmarkStart w:id="21" w:name="_Ref45031719"/>
      <w:bookmarkStart w:id="22" w:name="_Ref45031725"/>
      <w:bookmarkStart w:id="23" w:name="_Ref45100223"/>
      <w:bookmarkStart w:id="24" w:name="_Ref45100290"/>
      <w:bookmarkStart w:id="25" w:name="_Ref45100308"/>
      <w:bookmarkStart w:id="26" w:name="_Toc71275143"/>
      <w:r w:rsidRPr="00901634">
        <w:lastRenderedPageBreak/>
        <w:t>Общие положения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4B6D6A07" w14:textId="77777777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27" w:name="_Toc528274083"/>
      <w:bookmarkStart w:id="28" w:name="_Toc528663453"/>
      <w:bookmarkStart w:id="29" w:name="_Toc528663895"/>
      <w:bookmarkStart w:id="30" w:name="_Toc528664322"/>
      <w:bookmarkStart w:id="31" w:name="_Toc19219644"/>
      <w:bookmarkStart w:id="32" w:name="_Toc37692830"/>
      <w:bookmarkStart w:id="33" w:name="_Toc45021745"/>
      <w:bookmarkStart w:id="34" w:name="_Toc45022301"/>
      <w:bookmarkStart w:id="35" w:name="_Toc71275144"/>
      <w:r w:rsidRPr="000C60F8">
        <w:rPr>
          <w:rFonts w:cs="Arial"/>
          <w:color w:val="auto"/>
        </w:rPr>
        <w:t>Функциональные роли, выполняемые пользователем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3F897CEA" w14:textId="020FEF00" w:rsidR="00B10FB0" w:rsidRPr="00CE6320" w:rsidRDefault="00B10FB0" w:rsidP="00DD1FD9">
      <w:pPr>
        <w:pStyle w:val="ab"/>
        <w:spacing w:before="120" w:after="120"/>
        <w:rPr>
          <w:color w:val="auto"/>
        </w:rPr>
      </w:pPr>
      <w:r w:rsidRPr="00CE6320">
        <w:rPr>
          <w:color w:val="auto"/>
        </w:rPr>
        <w:t>Функциональный персонал состоит из следующих категорий:</w:t>
      </w:r>
    </w:p>
    <w:p w14:paraId="77A3D416" w14:textId="77777777" w:rsidR="00DF395A" w:rsidRPr="00DF395A" w:rsidRDefault="000C60F8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прикладных подсистем</w:t>
      </w:r>
      <w:r w:rsidR="00DF395A" w:rsidRPr="00DF395A">
        <w:rPr>
          <w:rFonts w:ascii="Times New Roman" w:hAnsi="Times New Roman"/>
        </w:rPr>
        <w:t>;</w:t>
      </w:r>
    </w:p>
    <w:p w14:paraId="134A26C3" w14:textId="36CBCF61" w:rsidR="00DF395A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общероссийского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бизнес-процессов)</w:t>
      </w:r>
      <w:r w:rsidRPr="00DF395A">
        <w:rPr>
          <w:rFonts w:ascii="Times New Roman" w:hAnsi="Times New Roman"/>
        </w:rPr>
        <w:t>;</w:t>
      </w:r>
    </w:p>
    <w:p w14:paraId="1889E5D7" w14:textId="04BB6030" w:rsidR="00B10FB0" w:rsidRPr="00DF395A" w:rsidRDefault="00DF395A" w:rsidP="00140AE6">
      <w:pPr>
        <w:pStyle w:val="10"/>
        <w:numPr>
          <w:ilvl w:val="0"/>
          <w:numId w:val="68"/>
        </w:numPr>
        <w:rPr>
          <w:rFonts w:ascii="Times New Roman" w:hAnsi="Times New Roman"/>
        </w:rPr>
      </w:pPr>
      <w:r w:rsidRPr="00DF395A">
        <w:rPr>
          <w:rFonts w:ascii="Times New Roman" w:hAnsi="Times New Roman"/>
        </w:rPr>
        <w:t>Администратор классификаторов ведомственного уровня (</w:t>
      </w:r>
      <w:proofErr w:type="spellStart"/>
      <w:r w:rsidRPr="00DF395A">
        <w:rPr>
          <w:rFonts w:ascii="Times New Roman" w:hAnsi="Times New Roman"/>
        </w:rPr>
        <w:t>синт</w:t>
      </w:r>
      <w:proofErr w:type="spellEnd"/>
      <w:r w:rsidRPr="00DF395A">
        <w:rPr>
          <w:rFonts w:ascii="Times New Roman" w:hAnsi="Times New Roman"/>
        </w:rPr>
        <w:t>.)</w:t>
      </w:r>
      <w:r w:rsidR="006E00EF">
        <w:rPr>
          <w:rFonts w:ascii="Times New Roman" w:hAnsi="Times New Roman"/>
        </w:rPr>
        <w:t xml:space="preserve"> (в части настроек, связанных с регламентными сроками выполнения этапов бизнес-процессов для ФОИВ</w:t>
      </w:r>
      <w:r w:rsidR="0047553F">
        <w:rPr>
          <w:rFonts w:ascii="Times New Roman" w:hAnsi="Times New Roman"/>
        </w:rPr>
        <w:t xml:space="preserve"> и подведомственных учреждений</w:t>
      </w:r>
      <w:r w:rsidR="006E00EF">
        <w:rPr>
          <w:rFonts w:ascii="Times New Roman" w:hAnsi="Times New Roman"/>
        </w:rPr>
        <w:t>)</w:t>
      </w:r>
      <w:r w:rsidR="002C44CA" w:rsidRPr="00DF395A">
        <w:rPr>
          <w:rFonts w:ascii="Times New Roman" w:hAnsi="Times New Roman"/>
        </w:rPr>
        <w:t>.</w:t>
      </w:r>
    </w:p>
    <w:p w14:paraId="741128C8" w14:textId="77777777" w:rsidR="00B10FB0" w:rsidRPr="00901634" w:rsidRDefault="00B10FB0" w:rsidP="004A53F9">
      <w:pPr>
        <w:pStyle w:val="11"/>
      </w:pPr>
      <w:bookmarkStart w:id="36" w:name="_Toc404947390"/>
      <w:bookmarkStart w:id="37" w:name="_Toc528274087"/>
      <w:bookmarkStart w:id="38" w:name="_Toc528663457"/>
      <w:bookmarkStart w:id="39" w:name="_Toc528663899"/>
      <w:bookmarkStart w:id="40" w:name="_Toc528664326"/>
      <w:bookmarkStart w:id="41" w:name="_Toc19219648"/>
      <w:bookmarkStart w:id="42" w:name="_Toc37692834"/>
      <w:bookmarkStart w:id="43" w:name="_Toc45021749"/>
      <w:bookmarkStart w:id="44" w:name="_Toc45022305"/>
      <w:bookmarkStart w:id="45" w:name="_Toc71275145"/>
      <w:r w:rsidRPr="00901634">
        <w:lastRenderedPageBreak/>
        <w:t>Подготовка к работе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54BED97B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6" w:name="_Toc45021753"/>
      <w:bookmarkStart w:id="47" w:name="_Toc45022309"/>
      <w:bookmarkStart w:id="48" w:name="_Toc71275146"/>
      <w:r w:rsidRPr="000C60F8">
        <w:rPr>
          <w:rFonts w:cs="Arial"/>
          <w:color w:val="auto"/>
        </w:rPr>
        <w:t>Условия выполнения работ</w:t>
      </w:r>
      <w:bookmarkEnd w:id="46"/>
      <w:bookmarkEnd w:id="47"/>
      <w:bookmarkEnd w:id="48"/>
    </w:p>
    <w:p w14:paraId="38AA20E5" w14:textId="5D78423F" w:rsidR="000C1C6E" w:rsidRPr="009155C5" w:rsidRDefault="000C1C6E" w:rsidP="00710F74">
      <w:pPr>
        <w:pStyle w:val="affffb"/>
      </w:pPr>
      <w:r w:rsidRPr="009155C5">
        <w:t>Для учетной записи администратора, под которой будет производиться настройка</w:t>
      </w:r>
      <w:r w:rsidR="00C23EA1">
        <w:t xml:space="preserve"> механизма статусной модели</w:t>
      </w:r>
      <w:r w:rsidRPr="009155C5">
        <w:t xml:space="preserve">, установлен </w:t>
      </w:r>
      <w:r w:rsidR="006669FC">
        <w:t xml:space="preserve">синтетический </w:t>
      </w:r>
      <w:r w:rsidRPr="009155C5">
        <w:t>профиль «</w:t>
      </w:r>
      <w:r w:rsidR="006669FC" w:rsidRPr="00CE6320">
        <w:t>Администратор прикладных подсистем</w:t>
      </w:r>
      <w:r w:rsidRPr="009155C5">
        <w:t>».</w:t>
      </w:r>
    </w:p>
    <w:p w14:paraId="71BCC987" w14:textId="77777777" w:rsidR="000C1C6E" w:rsidRPr="009155C5" w:rsidRDefault="000C1C6E" w:rsidP="000C1C6E">
      <w:r w:rsidRPr="009155C5">
        <w:t xml:space="preserve">Выполнены работы по созданию резерва пустых областей и привязки к ним учреждений. </w:t>
      </w:r>
    </w:p>
    <w:p w14:paraId="728C4629" w14:textId="34A2CD77" w:rsidR="000C1C6E" w:rsidRDefault="000C1C6E" w:rsidP="000C1C6E">
      <w:r w:rsidRPr="009155C5">
        <w:t>Создана «эталонная» область</w:t>
      </w:r>
      <w:r w:rsidR="006669FC">
        <w:t xml:space="preserve"> </w:t>
      </w:r>
      <w:r w:rsidRPr="009155C5">
        <w:sym w:font="Symbol" w:char="F02D"/>
      </w:r>
      <w:r w:rsidR="006669FC">
        <w:t xml:space="preserve"> </w:t>
      </w:r>
      <w:r w:rsidRPr="009155C5">
        <w:t xml:space="preserve">разделенная область данных, предназначенная только для выполнения настроек </w:t>
      </w:r>
      <w:r w:rsidR="00CF64B3">
        <w:t xml:space="preserve">статусной модели </w:t>
      </w:r>
      <w:r w:rsidRPr="009155C5">
        <w:t>с целью их последующего тиражирования в области данных учреждений.</w:t>
      </w:r>
    </w:p>
    <w:p w14:paraId="0A6C987F" w14:textId="77777777" w:rsidR="000C1C6E" w:rsidRPr="000C60F8" w:rsidRDefault="000C1C6E" w:rsidP="000C1C6E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49" w:name="_Toc45021754"/>
      <w:bookmarkStart w:id="50" w:name="_Toc45022310"/>
      <w:bookmarkStart w:id="51" w:name="_Toc71275147"/>
      <w:r w:rsidRPr="000C60F8">
        <w:rPr>
          <w:rFonts w:cs="Arial"/>
          <w:color w:val="auto"/>
        </w:rPr>
        <w:t>Подготовительные действия</w:t>
      </w:r>
      <w:bookmarkEnd w:id="49"/>
      <w:bookmarkEnd w:id="50"/>
      <w:bookmarkEnd w:id="51"/>
      <w:r w:rsidRPr="000C60F8">
        <w:rPr>
          <w:rFonts w:cs="Arial"/>
          <w:color w:val="auto"/>
        </w:rPr>
        <w:t xml:space="preserve"> </w:t>
      </w:r>
    </w:p>
    <w:p w14:paraId="0322EE85" w14:textId="6AC3618A" w:rsidR="000C1C6E" w:rsidRPr="009155C5" w:rsidRDefault="000C1C6E" w:rsidP="000C1C6E">
      <w:pPr>
        <w:rPr>
          <w:szCs w:val="28"/>
        </w:rPr>
      </w:pPr>
      <w:r w:rsidRPr="009155C5">
        <w:rPr>
          <w:szCs w:val="28"/>
        </w:rPr>
        <w:t>В области каждого учреждения следует включить режим использования процессов обработки документов:</w:t>
      </w:r>
    </w:p>
    <w:p w14:paraId="6E252880" w14:textId="77777777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зайти в область данных учреждения в режиме «Предприятие»;</w:t>
      </w:r>
    </w:p>
    <w:p w14:paraId="228F9B95" w14:textId="539B92D4" w:rsidR="000C1C6E" w:rsidRPr="009155C5" w:rsidRDefault="00655F30" w:rsidP="00140AE6">
      <w:pPr>
        <w:pStyle w:val="afff3"/>
        <w:numPr>
          <w:ilvl w:val="0"/>
          <w:numId w:val="65"/>
        </w:numPr>
        <w:rPr>
          <w:color w:val="auto"/>
        </w:rPr>
      </w:pPr>
      <w:r>
        <w:rPr>
          <w:color w:val="auto"/>
        </w:rPr>
        <w:t>в панели разделов</w:t>
      </w:r>
      <w:r w:rsidR="000C1C6E" w:rsidRPr="009155C5">
        <w:rPr>
          <w:color w:val="auto"/>
        </w:rPr>
        <w:t xml:space="preserve"> выбрать раздел </w:t>
      </w:r>
      <w:r w:rsidR="000C1C6E" w:rsidRPr="001E366F">
        <w:rPr>
          <w:b/>
          <w:color w:val="auto"/>
        </w:rPr>
        <w:t>Настройки статусной модели</w:t>
      </w:r>
      <w:r w:rsidR="000C1C6E" w:rsidRPr="009155C5">
        <w:rPr>
          <w:color w:val="auto"/>
        </w:rPr>
        <w:t>;</w:t>
      </w:r>
    </w:p>
    <w:p w14:paraId="7A506EE1" w14:textId="08C95F98" w:rsidR="000C1C6E" w:rsidRPr="009155C5" w:rsidRDefault="000C1C6E" w:rsidP="00140AE6">
      <w:pPr>
        <w:pStyle w:val="afff3"/>
        <w:numPr>
          <w:ilvl w:val="0"/>
          <w:numId w:val="65"/>
        </w:numPr>
        <w:rPr>
          <w:color w:val="auto"/>
        </w:rPr>
      </w:pPr>
      <w:r w:rsidRPr="009155C5">
        <w:rPr>
          <w:color w:val="auto"/>
        </w:rPr>
        <w:t>выбрать пункт меню</w:t>
      </w:r>
      <w:proofErr w:type="gramStart"/>
      <w:r w:rsidRPr="009155C5">
        <w:rPr>
          <w:color w:val="auto"/>
        </w:rPr>
        <w:t xml:space="preserve"> </w:t>
      </w:r>
      <w:r w:rsidRPr="001E366F">
        <w:rPr>
          <w:b/>
          <w:color w:val="auto"/>
        </w:rPr>
        <w:t>И</w:t>
      </w:r>
      <w:proofErr w:type="gramEnd"/>
      <w:r w:rsidRPr="001E366F">
        <w:rPr>
          <w:b/>
          <w:color w:val="auto"/>
        </w:rPr>
        <w:t>спользовать процессы обработки документов</w:t>
      </w:r>
      <w:r w:rsidR="00651B1F">
        <w:rPr>
          <w:color w:val="auto"/>
        </w:rPr>
        <w:t>.</w:t>
      </w:r>
    </w:p>
    <w:p w14:paraId="7ABAA013" w14:textId="57A86773" w:rsidR="000C1C6E" w:rsidRPr="001E366F" w:rsidRDefault="000429C2" w:rsidP="001B277A">
      <w:pPr>
        <w:pStyle w:val="10"/>
        <w:keepNext/>
        <w:widowControl w:val="0"/>
        <w:numPr>
          <w:ilvl w:val="0"/>
          <w:numId w:val="0"/>
        </w:numPr>
        <w:jc w:val="center"/>
        <w:rPr>
          <w:rFonts w:ascii="Times New Roman" w:hAnsi="Times New Roman"/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4FA6E287" wp14:editId="029AE0E5">
            <wp:extent cx="6029960" cy="3315335"/>
            <wp:effectExtent l="19050" t="19050" r="27940" b="18415"/>
            <wp:docPr id="908" name="Рисунок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1533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noProof/>
          <w:szCs w:val="28"/>
        </w:rPr>
        <w:t xml:space="preserve"> </w:t>
      </w:r>
    </w:p>
    <w:p w14:paraId="649C004C" w14:textId="6FDBDEAE" w:rsidR="000C1C6E" w:rsidRPr="009155C5" w:rsidRDefault="000C1C6E" w:rsidP="000C1C6E">
      <w:pPr>
        <w:pStyle w:val="afffffb"/>
        <w:keepNext/>
        <w:spacing w:after="120"/>
        <w:rPr>
          <w:rFonts w:cs="Times New Roman"/>
          <w:szCs w:val="28"/>
        </w:rPr>
      </w:pPr>
      <w:bookmarkStart w:id="52" w:name="_Toc86139526"/>
      <w:r w:rsidRPr="009155C5">
        <w:rPr>
          <w:rFonts w:cs="Times New Roman"/>
          <w:szCs w:val="28"/>
        </w:rPr>
        <w:t xml:space="preserve">Рисунок </w:t>
      </w:r>
      <w:r w:rsidRPr="009155C5">
        <w:rPr>
          <w:rFonts w:cs="Times New Roman"/>
          <w:szCs w:val="28"/>
        </w:rPr>
        <w:fldChar w:fldCharType="begin"/>
      </w:r>
      <w:r w:rsidRPr="009155C5">
        <w:rPr>
          <w:rFonts w:cs="Times New Roman"/>
          <w:szCs w:val="28"/>
        </w:rPr>
        <w:instrText xml:space="preserve"> SEQ Рисунок \* ARABIC </w:instrText>
      </w:r>
      <w:r w:rsidRPr="009155C5">
        <w:rPr>
          <w:rFonts w:cs="Times New Roman"/>
          <w:szCs w:val="28"/>
        </w:rPr>
        <w:fldChar w:fldCharType="separate"/>
      </w:r>
      <w:r w:rsidR="005E33B6">
        <w:rPr>
          <w:rFonts w:cs="Times New Roman"/>
          <w:noProof/>
          <w:szCs w:val="28"/>
        </w:rPr>
        <w:t>1</w:t>
      </w:r>
      <w:r w:rsidRPr="009155C5">
        <w:rPr>
          <w:rFonts w:cs="Times New Roman"/>
          <w:noProof/>
          <w:szCs w:val="28"/>
        </w:rPr>
        <w:fldChar w:fldCharType="end"/>
      </w:r>
      <w:r w:rsidR="00D22F69">
        <w:rPr>
          <w:rFonts w:cs="Times New Roman"/>
          <w:noProof/>
          <w:szCs w:val="28"/>
        </w:rPr>
        <w:t xml:space="preserve"> </w:t>
      </w:r>
      <w:r w:rsidR="00D22F69">
        <w:rPr>
          <w:rFonts w:cs="Times New Roman"/>
          <w:szCs w:val="28"/>
        </w:rPr>
        <w:sym w:font="Symbol" w:char="F02D"/>
      </w:r>
      <w:r w:rsidRPr="009155C5">
        <w:rPr>
          <w:rFonts w:cs="Times New Roman"/>
          <w:szCs w:val="28"/>
        </w:rPr>
        <w:t xml:space="preserve"> </w:t>
      </w:r>
      <w:r w:rsidR="002C44CA">
        <w:rPr>
          <w:rFonts w:cs="Times New Roman"/>
          <w:szCs w:val="28"/>
        </w:rPr>
        <w:t>Раздел меню «Использовать процессы обработки документов»</w:t>
      </w:r>
      <w:bookmarkEnd w:id="52"/>
    </w:p>
    <w:p w14:paraId="4FC44624" w14:textId="6E2E2D4C" w:rsidR="000C1C6E" w:rsidRPr="009155C5" w:rsidRDefault="000C1C6E" w:rsidP="00D22F6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 xml:space="preserve">В открывшемся окне </w:t>
      </w:r>
      <w:r w:rsidR="00D22F69">
        <w:rPr>
          <w:rFonts w:ascii="Times New Roman" w:hAnsi="Times New Roman"/>
          <w:szCs w:val="28"/>
        </w:rPr>
        <w:t xml:space="preserve">необходимо </w:t>
      </w:r>
      <w:r w:rsidRPr="009155C5">
        <w:rPr>
          <w:rFonts w:ascii="Times New Roman" w:hAnsi="Times New Roman"/>
          <w:szCs w:val="28"/>
        </w:rPr>
        <w:t>установить флаг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1E366F">
        <w:rPr>
          <w:rFonts w:ascii="Times New Roman" w:hAnsi="Times New Roman"/>
          <w:b/>
          <w:szCs w:val="28"/>
        </w:rPr>
        <w:t>И</w:t>
      </w:r>
      <w:proofErr w:type="gramEnd"/>
      <w:r w:rsidRPr="001E366F">
        <w:rPr>
          <w:rFonts w:ascii="Times New Roman" w:hAnsi="Times New Roman"/>
          <w:b/>
          <w:szCs w:val="28"/>
        </w:rPr>
        <w:t>спользовать процессы обработки документов</w:t>
      </w:r>
      <w:r w:rsidRPr="009155C5">
        <w:rPr>
          <w:rFonts w:ascii="Times New Roman" w:hAnsi="Times New Roman"/>
          <w:szCs w:val="28"/>
        </w:rPr>
        <w:t xml:space="preserve"> и нажать кнопку </w:t>
      </w:r>
      <w:r w:rsidRPr="001E366F">
        <w:rPr>
          <w:rFonts w:ascii="Times New Roman" w:hAnsi="Times New Roman"/>
          <w:b/>
          <w:szCs w:val="28"/>
        </w:rPr>
        <w:t>Записать и закрыть</w:t>
      </w:r>
      <w:r w:rsidRPr="009155C5">
        <w:rPr>
          <w:rFonts w:ascii="Times New Roman" w:hAnsi="Times New Roman"/>
          <w:szCs w:val="28"/>
        </w:rPr>
        <w:t>.</w:t>
      </w:r>
    </w:p>
    <w:p w14:paraId="10EEED61" w14:textId="77777777" w:rsidR="000C1C6E" w:rsidRPr="009155C5" w:rsidRDefault="000C1C6E" w:rsidP="000C1C6E">
      <w:pPr>
        <w:pStyle w:val="affffff0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039CF29D" wp14:editId="371413F4">
            <wp:extent cx="5429250" cy="17240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55CFC" w14:textId="40C83358" w:rsidR="000C1C6E" w:rsidRPr="009155C5" w:rsidRDefault="000C1C6E" w:rsidP="000C1C6E">
      <w:pPr>
        <w:pStyle w:val="afffffb"/>
        <w:rPr>
          <w:rFonts w:cs="Times New Roman"/>
        </w:rPr>
      </w:pPr>
      <w:bookmarkStart w:id="53" w:name="_Toc8613952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</w:t>
      </w:r>
      <w:r w:rsidRPr="009155C5">
        <w:rPr>
          <w:rFonts w:cs="Times New Roman"/>
          <w:noProof/>
        </w:rPr>
        <w:fldChar w:fldCharType="end"/>
      </w:r>
      <w:r w:rsidR="00D22F69">
        <w:rPr>
          <w:rFonts w:cs="Times New Roman"/>
        </w:rPr>
        <w:t xml:space="preserve"> </w:t>
      </w:r>
      <w:r w:rsidR="00D22F6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</w:t>
      </w:r>
      <w:proofErr w:type="gramStart"/>
      <w:r w:rsidRPr="009155C5">
        <w:rPr>
          <w:rFonts w:cs="Times New Roman"/>
        </w:rPr>
        <w:t xml:space="preserve">режима использования </w:t>
      </w:r>
      <w:r w:rsidR="00CF64B3">
        <w:rPr>
          <w:rFonts w:cs="Times New Roman"/>
        </w:rPr>
        <w:t>процессов обработки документов</w:t>
      </w:r>
      <w:bookmarkEnd w:id="53"/>
      <w:proofErr w:type="gramEnd"/>
    </w:p>
    <w:p w14:paraId="6DF2CF45" w14:textId="77777777" w:rsidR="00A21958" w:rsidRPr="009155C5" w:rsidRDefault="00A21958" w:rsidP="00B10FB0">
      <w:pPr>
        <w:pStyle w:val="special"/>
        <w:keepNext/>
        <w:spacing w:before="120" w:after="120"/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447C50A" w14:textId="77777777" w:rsidR="00B10FB0" w:rsidRPr="00901634" w:rsidRDefault="00B10FB0" w:rsidP="004A53F9">
      <w:pPr>
        <w:pStyle w:val="11"/>
      </w:pPr>
      <w:bookmarkStart w:id="54" w:name="_Toc528274090"/>
      <w:bookmarkStart w:id="55" w:name="_Toc528663460"/>
      <w:bookmarkStart w:id="56" w:name="_Toc528663902"/>
      <w:bookmarkStart w:id="57" w:name="_Toc528664329"/>
      <w:bookmarkStart w:id="58" w:name="_Toc19219651"/>
      <w:bookmarkStart w:id="59" w:name="_Toc37692837"/>
      <w:bookmarkStart w:id="60" w:name="_Toc45021755"/>
      <w:bookmarkStart w:id="61" w:name="_Toc45022311"/>
      <w:bookmarkStart w:id="62" w:name="_Toc71275148"/>
      <w:bookmarkStart w:id="63" w:name="_Toc404947391"/>
      <w:r w:rsidRPr="00901634">
        <w:lastRenderedPageBreak/>
        <w:t>Описание функций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14:paraId="605EE167" w14:textId="4A025D9D" w:rsidR="00B10FB0" w:rsidRPr="000C60F8" w:rsidRDefault="00B10FB0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64" w:name="_Toc528274091"/>
      <w:bookmarkStart w:id="65" w:name="_Toc528663461"/>
      <w:bookmarkStart w:id="66" w:name="_Toc528663903"/>
      <w:bookmarkStart w:id="67" w:name="_Toc528664330"/>
      <w:bookmarkStart w:id="68" w:name="_Toc19219652"/>
      <w:bookmarkStart w:id="69" w:name="_Toc37692838"/>
      <w:bookmarkStart w:id="70" w:name="_Toc45021756"/>
      <w:bookmarkStart w:id="71" w:name="_Toc45022312"/>
      <w:bookmarkStart w:id="72" w:name="_Toc71275149"/>
      <w:r w:rsidRPr="000C60F8">
        <w:rPr>
          <w:rFonts w:cs="Arial"/>
          <w:color w:val="auto"/>
        </w:rPr>
        <w:t xml:space="preserve">Перечень функций, выполняемых пользователем с использованием механизмов </w:t>
      </w:r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="00375BC3">
        <w:rPr>
          <w:rFonts w:cs="Arial"/>
          <w:color w:val="auto"/>
        </w:rPr>
        <w:t>Подсистемы</w:t>
      </w:r>
      <w:bookmarkEnd w:id="72"/>
    </w:p>
    <w:p w14:paraId="32FA2547" w14:textId="06DECF25" w:rsidR="00D23B56" w:rsidRPr="009155C5" w:rsidRDefault="00375BC3" w:rsidP="00D23B56">
      <w:pPr>
        <w:pStyle w:val="ab"/>
        <w:spacing w:before="120" w:after="120"/>
        <w:ind w:firstLine="851"/>
        <w:rPr>
          <w:color w:val="auto"/>
        </w:rPr>
      </w:pPr>
      <w:bookmarkStart w:id="73" w:name="_Toc528274092"/>
      <w:bookmarkStart w:id="74" w:name="_Toc528663462"/>
      <w:bookmarkStart w:id="75" w:name="_Toc528663904"/>
      <w:bookmarkStart w:id="76" w:name="_Toc528664331"/>
      <w:r>
        <w:rPr>
          <w:color w:val="auto"/>
        </w:rPr>
        <w:t>Подсистема</w:t>
      </w:r>
      <w:r w:rsidR="00D23B56" w:rsidRPr="009155C5">
        <w:rPr>
          <w:color w:val="auto"/>
        </w:rPr>
        <w:t xml:space="preserve"> предоставляет следующие функциональные возможности и механизмы:</w:t>
      </w:r>
    </w:p>
    <w:p w14:paraId="27D51791" w14:textId="1AD6DA14" w:rsidR="00085BCC" w:rsidRPr="00A708FE" w:rsidRDefault="00A708FE" w:rsidP="00140AE6">
      <w:pPr>
        <w:pStyle w:val="a2"/>
        <w:numPr>
          <w:ilvl w:val="0"/>
          <w:numId w:val="66"/>
        </w:numPr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м</w:t>
      </w:r>
      <w:r w:rsidR="00D23B56" w:rsidRPr="009155C5">
        <w:rPr>
          <w:rFonts w:ascii="Times New Roman" w:hAnsi="Times New Roman"/>
          <w:color w:val="auto"/>
        </w:rPr>
        <w:t xml:space="preserve">еханизм настройки статусной модели для </w:t>
      </w:r>
      <w:r w:rsidR="007A4ED4" w:rsidRPr="009155C5">
        <w:rPr>
          <w:rFonts w:ascii="Times New Roman" w:hAnsi="Times New Roman"/>
          <w:color w:val="auto"/>
        </w:rPr>
        <w:t>документ</w:t>
      </w:r>
      <w:r w:rsidR="00D23B56" w:rsidRPr="009155C5">
        <w:rPr>
          <w:rFonts w:ascii="Times New Roman" w:hAnsi="Times New Roman"/>
          <w:color w:val="auto"/>
        </w:rPr>
        <w:t xml:space="preserve">ов </w:t>
      </w:r>
      <w:r w:rsidR="00375BC3">
        <w:rPr>
          <w:rFonts w:ascii="Times New Roman" w:hAnsi="Times New Roman"/>
          <w:color w:val="auto"/>
        </w:rPr>
        <w:t>п</w:t>
      </w:r>
      <w:r w:rsidR="002F32E8" w:rsidRPr="009155C5">
        <w:rPr>
          <w:rFonts w:ascii="Times New Roman" w:hAnsi="Times New Roman"/>
          <w:color w:val="auto"/>
        </w:rPr>
        <w:t>одсистемы у</w:t>
      </w:r>
      <w:r w:rsidR="00375BC3">
        <w:rPr>
          <w:rFonts w:ascii="Times New Roman" w:hAnsi="Times New Roman"/>
          <w:color w:val="auto"/>
        </w:rPr>
        <w:t xml:space="preserve">правления </w:t>
      </w:r>
      <w:r w:rsidR="000313CA">
        <w:rPr>
          <w:rFonts w:ascii="Times New Roman" w:hAnsi="Times New Roman"/>
          <w:color w:val="auto"/>
        </w:rPr>
        <w:t>оплатой труда</w:t>
      </w:r>
      <w:r w:rsidR="00D23B56" w:rsidRPr="009155C5">
        <w:rPr>
          <w:rFonts w:ascii="Times New Roman" w:hAnsi="Times New Roman"/>
          <w:color w:val="auto"/>
        </w:rPr>
        <w:t>.</w:t>
      </w:r>
    </w:p>
    <w:p w14:paraId="2FEA4801" w14:textId="77777777" w:rsidR="00B10FB0" w:rsidRPr="00901634" w:rsidRDefault="00B10FB0" w:rsidP="004A53F9">
      <w:pPr>
        <w:pStyle w:val="11"/>
      </w:pPr>
      <w:bookmarkStart w:id="77" w:name="_Toc19219653"/>
      <w:bookmarkStart w:id="78" w:name="_Toc37692839"/>
      <w:bookmarkStart w:id="79" w:name="_Toc45021757"/>
      <w:bookmarkStart w:id="80" w:name="_Toc45022313"/>
      <w:bookmarkStart w:id="81" w:name="_Toc71275150"/>
      <w:r w:rsidRPr="00901634">
        <w:lastRenderedPageBreak/>
        <w:t>Описание операций</w:t>
      </w:r>
      <w:bookmarkEnd w:id="63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14:paraId="78ED49EA" w14:textId="1DA59502" w:rsidR="009155C5" w:rsidRPr="00FE294C" w:rsidRDefault="009155C5" w:rsidP="000C60F8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82" w:name="_Toc45021758"/>
      <w:bookmarkStart w:id="83" w:name="_Toc45022314"/>
      <w:bookmarkStart w:id="84" w:name="_Toc71275151"/>
      <w:r w:rsidRPr="00FE294C">
        <w:rPr>
          <w:rFonts w:cs="Arial"/>
          <w:color w:val="auto"/>
        </w:rPr>
        <w:t xml:space="preserve">Настройки </w:t>
      </w:r>
      <w:r w:rsidR="00643131">
        <w:rPr>
          <w:rFonts w:cs="Arial"/>
          <w:color w:val="auto"/>
        </w:rPr>
        <w:t>п</w:t>
      </w:r>
      <w:r w:rsidR="00375BC3">
        <w:rPr>
          <w:rFonts w:cs="Arial"/>
          <w:color w:val="auto"/>
        </w:rPr>
        <w:t>одсистемы</w:t>
      </w:r>
      <w:r w:rsidRPr="00FE294C">
        <w:rPr>
          <w:rFonts w:cs="Arial"/>
          <w:color w:val="auto"/>
        </w:rPr>
        <w:t xml:space="preserve"> для использования механизма статусной модели обработки документов</w:t>
      </w:r>
      <w:bookmarkEnd w:id="82"/>
      <w:bookmarkEnd w:id="83"/>
      <w:bookmarkEnd w:id="84"/>
    </w:p>
    <w:p w14:paraId="0C0AC988" w14:textId="33AFC38A" w:rsidR="00EA5092" w:rsidRPr="009155C5" w:rsidRDefault="00EA5092" w:rsidP="000C60F8">
      <w:pPr>
        <w:spacing w:before="120" w:after="120"/>
      </w:pPr>
      <w:r w:rsidRPr="009155C5">
        <w:t>Выполнение всех действий по настройке механизма статусной модели производится в эталонной области в режиме «Предприятие».</w:t>
      </w:r>
    </w:p>
    <w:p w14:paraId="14E2183D" w14:textId="0726493D" w:rsidR="00EA5092" w:rsidRPr="005E33B6" w:rsidRDefault="00EA5092" w:rsidP="005E33B6">
      <w:pPr>
        <w:pStyle w:val="3"/>
      </w:pPr>
      <w:bookmarkStart w:id="85" w:name="_Toc45021501"/>
      <w:bookmarkStart w:id="86" w:name="_Toc45021636"/>
      <w:bookmarkStart w:id="87" w:name="_Toc45021759"/>
      <w:bookmarkStart w:id="88" w:name="_Toc45021965"/>
      <w:bookmarkStart w:id="89" w:name="_Toc45022043"/>
      <w:bookmarkStart w:id="90" w:name="_Toc45022237"/>
      <w:bookmarkStart w:id="91" w:name="_Toc45022315"/>
      <w:bookmarkStart w:id="92" w:name="_Toc45022400"/>
      <w:bookmarkStart w:id="93" w:name="_Toc45022478"/>
      <w:bookmarkStart w:id="94" w:name="_Toc45091355"/>
      <w:bookmarkStart w:id="95" w:name="_Toc45091429"/>
      <w:bookmarkStart w:id="96" w:name="_Toc45198453"/>
      <w:bookmarkStart w:id="97" w:name="_Toc45021502"/>
      <w:bookmarkStart w:id="98" w:name="_Toc45021637"/>
      <w:bookmarkStart w:id="99" w:name="_Toc45021760"/>
      <w:bookmarkStart w:id="100" w:name="_Toc45021966"/>
      <w:bookmarkStart w:id="101" w:name="_Toc45022044"/>
      <w:bookmarkStart w:id="102" w:name="_Toc45022238"/>
      <w:bookmarkStart w:id="103" w:name="_Toc45022316"/>
      <w:bookmarkStart w:id="104" w:name="_Toc45022401"/>
      <w:bookmarkStart w:id="105" w:name="_Toc45022479"/>
      <w:bookmarkStart w:id="106" w:name="_Toc45091356"/>
      <w:bookmarkStart w:id="107" w:name="_Toc45091430"/>
      <w:bookmarkStart w:id="108" w:name="_Toc45198454"/>
      <w:bookmarkStart w:id="109" w:name="_Toc45021503"/>
      <w:bookmarkStart w:id="110" w:name="_Toc45021638"/>
      <w:bookmarkStart w:id="111" w:name="_Toc45021761"/>
      <w:bookmarkStart w:id="112" w:name="_Toc45021967"/>
      <w:bookmarkStart w:id="113" w:name="_Toc45022045"/>
      <w:bookmarkStart w:id="114" w:name="_Toc45022239"/>
      <w:bookmarkStart w:id="115" w:name="_Toc45022317"/>
      <w:bookmarkStart w:id="116" w:name="_Toc45022402"/>
      <w:bookmarkStart w:id="117" w:name="_Toc45022480"/>
      <w:bookmarkStart w:id="118" w:name="_Toc45091357"/>
      <w:bookmarkStart w:id="119" w:name="_Toc45091431"/>
      <w:bookmarkStart w:id="120" w:name="_Toc45198455"/>
      <w:bookmarkStart w:id="121" w:name="_Toc45021504"/>
      <w:bookmarkStart w:id="122" w:name="_Toc45021639"/>
      <w:bookmarkStart w:id="123" w:name="_Toc45021762"/>
      <w:bookmarkStart w:id="124" w:name="_Toc45021968"/>
      <w:bookmarkStart w:id="125" w:name="_Toc45022046"/>
      <w:bookmarkStart w:id="126" w:name="_Toc45022240"/>
      <w:bookmarkStart w:id="127" w:name="_Toc45022318"/>
      <w:bookmarkStart w:id="128" w:name="_Toc45022403"/>
      <w:bookmarkStart w:id="129" w:name="_Toc45022481"/>
      <w:bookmarkStart w:id="130" w:name="_Toc45091358"/>
      <w:bookmarkStart w:id="131" w:name="_Toc45091432"/>
      <w:bookmarkStart w:id="132" w:name="_Toc45198456"/>
      <w:bookmarkStart w:id="133" w:name="_Toc45021763"/>
      <w:bookmarkStart w:id="134" w:name="_Toc45022319"/>
      <w:bookmarkStart w:id="135" w:name="_Toc71275152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r w:rsidRPr="005E33B6">
        <w:t>Настройка использования электронной подписи при обработке документов</w:t>
      </w:r>
      <w:bookmarkEnd w:id="133"/>
      <w:bookmarkEnd w:id="134"/>
      <w:bookmarkEnd w:id="135"/>
    </w:p>
    <w:p w14:paraId="40C8879E" w14:textId="0B8EDBCA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375BC3">
        <w:t>одсистеме</w:t>
      </w:r>
      <w:r w:rsidRPr="009155C5">
        <w:t xml:space="preserve"> предусмотрена возможность наложения электронной подписи (ЭП) на разных этапах обработки документов. </w:t>
      </w:r>
    </w:p>
    <w:p w14:paraId="68079FB9" w14:textId="73FB88B6" w:rsidR="00EA5092" w:rsidRPr="009155C5" w:rsidRDefault="00EA5092" w:rsidP="000C60F8">
      <w:pPr>
        <w:spacing w:before="120" w:after="120"/>
      </w:pPr>
      <w:r w:rsidRPr="009155C5">
        <w:t xml:space="preserve">Для использования таких функций как, подпись набора реквизитов, включенных в зону ответственности пользователя, </w:t>
      </w:r>
      <w:r w:rsidRPr="009155C5">
        <w:tab/>
        <w:t xml:space="preserve">вставка в печатную форму штампа ЭП или проверка ЭП, в </w:t>
      </w:r>
      <w:r w:rsidR="00643131">
        <w:t>п</w:t>
      </w:r>
      <w:r w:rsidR="00375BC3">
        <w:t>одсистеме</w:t>
      </w:r>
      <w:r w:rsidRPr="009155C5">
        <w:t xml:space="preserve"> следует сделать предварительные настройки.</w:t>
      </w:r>
    </w:p>
    <w:p w14:paraId="0787688F" w14:textId="77777777" w:rsidR="00EA5092" w:rsidRPr="001E366F" w:rsidRDefault="00EA5092" w:rsidP="001E366F">
      <w:pPr>
        <w:pStyle w:val="40"/>
      </w:pPr>
      <w:bookmarkStart w:id="136" w:name="_Toc45021764"/>
      <w:bookmarkStart w:id="137" w:name="_Toc45022320"/>
      <w:r w:rsidRPr="001E366F">
        <w:t>Включение функции использования ЭП</w:t>
      </w:r>
      <w:bookmarkEnd w:id="136"/>
      <w:bookmarkEnd w:id="137"/>
    </w:p>
    <w:p w14:paraId="70C2DC16" w14:textId="77777777" w:rsidR="00EA5092" w:rsidRPr="009155C5" w:rsidRDefault="00EA5092" w:rsidP="000C60F8">
      <w:pPr>
        <w:spacing w:before="120" w:after="120"/>
      </w:pPr>
      <w:r w:rsidRPr="009155C5">
        <w:t>Для использования ЭП необходимо:</w:t>
      </w:r>
    </w:p>
    <w:p w14:paraId="7E822349" w14:textId="1102A0BB" w:rsidR="00EA5092" w:rsidRPr="009155C5" w:rsidRDefault="00655F30" w:rsidP="00140AE6">
      <w:pPr>
        <w:pStyle w:val="afff3"/>
        <w:numPr>
          <w:ilvl w:val="0"/>
          <w:numId w:val="47"/>
        </w:numPr>
      </w:pPr>
      <w:r>
        <w:t>в панели разделов</w:t>
      </w:r>
      <w:r w:rsidR="00EA5092" w:rsidRPr="009155C5">
        <w:t xml:space="preserve"> выбрать раздел </w:t>
      </w:r>
      <w:r w:rsidR="00EA5092" w:rsidRPr="001E366F">
        <w:rPr>
          <w:b/>
        </w:rPr>
        <w:t>Администрирование</w:t>
      </w:r>
      <w:r w:rsidR="00EA5092" w:rsidRPr="009155C5">
        <w:t>;</w:t>
      </w:r>
    </w:p>
    <w:p w14:paraId="6190ABEB" w14:textId="315C2DFF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далее выбрать пункт меню </w:t>
      </w:r>
      <w:r w:rsidRPr="001E366F">
        <w:rPr>
          <w:b/>
          <w:color w:val="auto"/>
        </w:rPr>
        <w:t>Общие настройки</w:t>
      </w:r>
      <w:r w:rsidRPr="009155C5">
        <w:rPr>
          <w:color w:val="auto"/>
        </w:rPr>
        <w:t>;</w:t>
      </w:r>
    </w:p>
    <w:p w14:paraId="06202EB7" w14:textId="0C286B27" w:rsidR="00EA5092" w:rsidRPr="009155C5" w:rsidRDefault="00EA5092" w:rsidP="00140AE6">
      <w:pPr>
        <w:pStyle w:val="afff3"/>
        <w:numPr>
          <w:ilvl w:val="0"/>
          <w:numId w:val="47"/>
        </w:numPr>
        <w:rPr>
          <w:color w:val="auto"/>
        </w:rPr>
      </w:pPr>
      <w:r w:rsidRPr="009155C5">
        <w:rPr>
          <w:color w:val="auto"/>
        </w:rPr>
        <w:t xml:space="preserve">в открывшейся форме в разделе </w:t>
      </w:r>
      <w:r w:rsidRPr="001E366F">
        <w:rPr>
          <w:b/>
          <w:color w:val="auto"/>
        </w:rPr>
        <w:t>Электронная подпись и шифрование</w:t>
      </w:r>
      <w:r w:rsidRPr="009155C5">
        <w:rPr>
          <w:color w:val="auto"/>
        </w:rPr>
        <w:t xml:space="preserve"> установить флаг у параметра </w:t>
      </w:r>
      <w:r w:rsidRPr="001E366F">
        <w:rPr>
          <w:b/>
          <w:color w:val="auto"/>
        </w:rPr>
        <w:t>Электронная подпись</w:t>
      </w:r>
      <w:r w:rsidRPr="009155C5">
        <w:rPr>
          <w:color w:val="auto"/>
        </w:rPr>
        <w:t>.</w:t>
      </w:r>
    </w:p>
    <w:p w14:paraId="1BACDBE1" w14:textId="0009478B" w:rsidR="00EA5092" w:rsidRPr="009155C5" w:rsidRDefault="00A6398F" w:rsidP="00A6398F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04C27F36" wp14:editId="2D257597">
            <wp:extent cx="6029960" cy="2911475"/>
            <wp:effectExtent l="19050" t="19050" r="27940" b="222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11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7BFF75" w14:textId="4528B3B6" w:rsidR="00A6398F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38" w:name="_Toc8613952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Включение использования ЭП</w:t>
      </w:r>
      <w:bookmarkEnd w:id="138"/>
    </w:p>
    <w:p w14:paraId="458324C9" w14:textId="77777777" w:rsidR="00A6398F" w:rsidRDefault="00A6398F">
      <w:pPr>
        <w:ind w:firstLine="0"/>
        <w:jc w:val="left"/>
        <w:rPr>
          <w:rFonts w:eastAsiaTheme="minorHAnsi"/>
          <w:iCs/>
          <w:snapToGrid/>
          <w:color w:val="auto"/>
          <w:szCs w:val="24"/>
          <w:lang w:eastAsia="en-US"/>
        </w:rPr>
      </w:pPr>
      <w:r>
        <w:br w:type="page"/>
      </w:r>
    </w:p>
    <w:p w14:paraId="1D04189A" w14:textId="1E972886" w:rsidR="00EA5092" w:rsidRPr="00B643CA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  <w:i/>
        </w:rPr>
      </w:pPr>
      <w:r w:rsidRPr="00B643CA">
        <w:rPr>
          <w:rFonts w:cs="Times New Roman"/>
          <w:i/>
        </w:rPr>
        <w:lastRenderedPageBreak/>
        <w:t>Примечание</w:t>
      </w:r>
    </w:p>
    <w:p w14:paraId="36EC841B" w14:textId="6193C878" w:rsidR="00B643CA" w:rsidRPr="00B643CA" w:rsidRDefault="00EA5092" w:rsidP="007E7060">
      <w:pPr>
        <w:pStyle w:val="affffff7"/>
        <w:pBdr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После активации параметра </w:t>
      </w:r>
      <w:r w:rsidRPr="001E366F">
        <w:rPr>
          <w:rFonts w:cs="Times New Roman"/>
          <w:i/>
        </w:rPr>
        <w:t>Электронная подпись</w:t>
      </w:r>
      <w:r w:rsidRPr="00B643CA">
        <w:rPr>
          <w:rFonts w:cs="Times New Roman"/>
          <w:b w:val="0"/>
          <w:i/>
        </w:rPr>
        <w:t xml:space="preserve"> становится доступен интерфейс </w:t>
      </w:r>
      <w:r w:rsidRPr="001E366F">
        <w:rPr>
          <w:rFonts w:cs="Times New Roman"/>
          <w:i/>
        </w:rPr>
        <w:t>Настройки электронной подписи и шифрования</w:t>
      </w:r>
      <w:r w:rsidRPr="00B643CA">
        <w:rPr>
          <w:rFonts w:cs="Times New Roman"/>
          <w:b w:val="0"/>
          <w:i/>
        </w:rPr>
        <w:t>, в котором производится настройка таких параметров, как:</w:t>
      </w:r>
      <w:r w:rsidR="00585454">
        <w:rPr>
          <w:rFonts w:cs="Times New Roman"/>
          <w:b w:val="0"/>
          <w:i/>
        </w:rPr>
        <w:t xml:space="preserve"> </w:t>
      </w:r>
    </w:p>
    <w:p w14:paraId="7A90BD7F" w14:textId="4225DB05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связи пользователей и сертификатов;</w:t>
      </w:r>
    </w:p>
    <w:p w14:paraId="3C49A430" w14:textId="77777777" w:rsidR="00B643CA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 xml:space="preserve">используемый </w:t>
      </w:r>
      <w:proofErr w:type="spellStart"/>
      <w:r w:rsidRPr="00B643CA">
        <w:rPr>
          <w:rFonts w:cs="Times New Roman"/>
          <w:b w:val="0"/>
          <w:i/>
        </w:rPr>
        <w:t>криптопровайдер</w:t>
      </w:r>
      <w:proofErr w:type="spellEnd"/>
      <w:r w:rsidRPr="00B643CA">
        <w:rPr>
          <w:rFonts w:cs="Times New Roman"/>
          <w:b w:val="0"/>
          <w:i/>
        </w:rPr>
        <w:t>;</w:t>
      </w:r>
    </w:p>
    <w:p w14:paraId="2D3B4973" w14:textId="68596214" w:rsidR="00EA5092" w:rsidRPr="00B643CA" w:rsidRDefault="00EA5092" w:rsidP="00140AE6">
      <w:pPr>
        <w:pStyle w:val="affffff7"/>
        <w:numPr>
          <w:ilvl w:val="0"/>
          <w:numId w:val="57"/>
        </w:numPr>
        <w:pBdr>
          <w:bottom w:val="single" w:sz="12" w:space="1" w:color="auto"/>
        </w:pBdr>
        <w:spacing w:line="240" w:lineRule="auto"/>
        <w:rPr>
          <w:rFonts w:cs="Times New Roman"/>
          <w:b w:val="0"/>
          <w:i/>
        </w:rPr>
      </w:pPr>
      <w:r w:rsidRPr="00B643CA">
        <w:rPr>
          <w:rFonts w:cs="Times New Roman"/>
          <w:b w:val="0"/>
          <w:i/>
        </w:rPr>
        <w:t>дополнительные параметры.</w:t>
      </w:r>
    </w:p>
    <w:p w14:paraId="567D924C" w14:textId="77777777" w:rsidR="00EA5092" w:rsidRPr="001E366F" w:rsidRDefault="00EA5092" w:rsidP="001E366F">
      <w:pPr>
        <w:pStyle w:val="40"/>
      </w:pPr>
      <w:bookmarkStart w:id="139" w:name="_Toc45021765"/>
      <w:bookmarkStart w:id="140" w:name="_Toc45022321"/>
      <w:r w:rsidRPr="001E366F">
        <w:t>Настройка использования ЭП в процессе обработки документов</w:t>
      </w:r>
      <w:bookmarkEnd w:id="139"/>
      <w:bookmarkEnd w:id="140"/>
    </w:p>
    <w:p w14:paraId="2A625F6D" w14:textId="77777777" w:rsidR="00EA5092" w:rsidRPr="009155C5" w:rsidRDefault="00EA5092" w:rsidP="000C60F8">
      <w:pPr>
        <w:spacing w:before="120" w:after="120"/>
        <w:ind w:firstLine="360"/>
      </w:pPr>
      <w:r w:rsidRPr="009155C5">
        <w:t>Порядок настройки:</w:t>
      </w:r>
    </w:p>
    <w:p w14:paraId="1AF3AF11" w14:textId="32162AA1" w:rsidR="00EA5092" w:rsidRPr="009155C5" w:rsidRDefault="00EA5092" w:rsidP="00140AE6">
      <w:pPr>
        <w:pStyle w:val="10"/>
        <w:keepLines w:val="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</w:t>
      </w:r>
      <w:r w:rsidR="005D08CC">
        <w:rPr>
          <w:rFonts w:ascii="Times New Roman" w:hAnsi="Times New Roman"/>
        </w:rPr>
        <w:t>разделов</w:t>
      </w:r>
      <w:r w:rsidR="005D08CC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118FEA2F" w14:textId="79BFC330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5917B9BB" w14:textId="151DB1CC" w:rsidR="00EA5092" w:rsidRPr="009155C5" w:rsidRDefault="00EA5092" w:rsidP="00140AE6">
      <w:pPr>
        <w:pStyle w:val="10"/>
        <w:numPr>
          <w:ilvl w:val="0"/>
          <w:numId w:val="4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Электронная подпись</w:t>
      </w:r>
      <w:r w:rsidRPr="009155C5">
        <w:rPr>
          <w:rFonts w:ascii="Times New Roman" w:hAnsi="Times New Roman"/>
        </w:rPr>
        <w:t>;</w:t>
      </w:r>
    </w:p>
    <w:p w14:paraId="7E3D1EA9" w14:textId="149F6264" w:rsidR="00EA5092" w:rsidRPr="009155C5" w:rsidRDefault="007E7268" w:rsidP="007E726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08EFC77" wp14:editId="3B3D1F8C">
            <wp:extent cx="6029960" cy="4587240"/>
            <wp:effectExtent l="19050" t="19050" r="27940" b="2286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587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D08CC" w:rsidRPr="009155C5">
        <w:rPr>
          <w:rFonts w:cs="Times New Roman"/>
          <w:lang w:eastAsia="ru-RU"/>
        </w:rPr>
        <w:t xml:space="preserve"> </w:t>
      </w:r>
    </w:p>
    <w:p w14:paraId="09CE3089" w14:textId="159CAE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1" w:name="_Toc8613952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использования ЭП</w:t>
      </w:r>
      <w:bookmarkEnd w:id="141"/>
    </w:p>
    <w:p w14:paraId="4628A40D" w14:textId="2617536B" w:rsidR="00EA5092" w:rsidRPr="009155C5" w:rsidRDefault="00EA5092" w:rsidP="000C60F8">
      <w:pPr>
        <w:pStyle w:val="afffffb"/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</w:rPr>
        <w:tab/>
        <w:t xml:space="preserve">После установки флага в реквизите </w:t>
      </w:r>
      <w:r w:rsidRPr="001E366F">
        <w:rPr>
          <w:rFonts w:cs="Times New Roman"/>
          <w:b/>
        </w:rPr>
        <w:t>Электронная подпись</w:t>
      </w:r>
      <w:r w:rsidRPr="009155C5">
        <w:rPr>
          <w:rFonts w:cs="Times New Roman"/>
        </w:rPr>
        <w:t xml:space="preserve"> становятся доступными:</w:t>
      </w:r>
    </w:p>
    <w:p w14:paraId="202A6DFA" w14:textId="4A85B082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настройка подписи ссылочных данных;</w:t>
      </w:r>
    </w:p>
    <w:p w14:paraId="05D14F1C" w14:textId="3D6C9A0B" w:rsidR="007822E8" w:rsidRPr="001B41CD" w:rsidRDefault="007822E8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настройка подписи присоединенных к документам файлов;</w:t>
      </w:r>
    </w:p>
    <w:p w14:paraId="16C9CED6" w14:textId="441388C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параметры активации проверок</w:t>
      </w:r>
      <w:r w:rsidR="00197B3F">
        <w:rPr>
          <w:rFonts w:ascii="Times New Roman" w:hAnsi="Times New Roman"/>
        </w:rPr>
        <w:t xml:space="preserve"> ЭП</w:t>
      </w:r>
      <w:r w:rsidRPr="001B41CD">
        <w:rPr>
          <w:rFonts w:ascii="Times New Roman" w:hAnsi="Times New Roman"/>
        </w:rPr>
        <w:t xml:space="preserve"> перед очередным подписанием документа.</w:t>
      </w:r>
    </w:p>
    <w:p w14:paraId="5710B85D" w14:textId="77777777" w:rsidR="00EA5092" w:rsidRPr="001E366F" w:rsidRDefault="00EA5092" w:rsidP="001E366F">
      <w:pPr>
        <w:pStyle w:val="40"/>
      </w:pPr>
      <w:bookmarkStart w:id="142" w:name="_Toc45021766"/>
      <w:bookmarkStart w:id="143" w:name="_Toc45022322"/>
      <w:r w:rsidRPr="001E366F">
        <w:t>Настройка подписи ссылочных данных</w:t>
      </w:r>
      <w:bookmarkEnd w:id="142"/>
      <w:bookmarkEnd w:id="143"/>
    </w:p>
    <w:p w14:paraId="377DB2B5" w14:textId="0B4D9A42" w:rsidR="00EA5092" w:rsidRPr="009155C5" w:rsidRDefault="00EA5092" w:rsidP="000C60F8">
      <w:pPr>
        <w:spacing w:before="120" w:after="120"/>
      </w:pPr>
      <w:r w:rsidRPr="009155C5">
        <w:t xml:space="preserve">В документах </w:t>
      </w:r>
      <w:r w:rsidR="00643131">
        <w:t>п</w:t>
      </w:r>
      <w:r w:rsidR="00FE7EA4">
        <w:t>одсистемы</w:t>
      </w:r>
      <w:r w:rsidRPr="009155C5">
        <w:t xml:space="preserve"> помимо простых типов реквизитов, используются и ссылочные реквизиты (заполнение которых производится данными других объектов </w:t>
      </w:r>
      <w:r w:rsidR="00643131">
        <w:t>п</w:t>
      </w:r>
      <w:r w:rsidR="00FE7EA4">
        <w:t>одсистемы</w:t>
      </w:r>
      <w:r w:rsidRPr="009155C5">
        <w:t xml:space="preserve"> </w:t>
      </w:r>
      <w:r w:rsidRPr="009155C5">
        <w:sym w:font="Symbol" w:char="F02D"/>
      </w:r>
      <w:r w:rsidRPr="009155C5">
        <w:t xml:space="preserve"> справочников или документов).</w:t>
      </w:r>
    </w:p>
    <w:p w14:paraId="6C3DAB4F" w14:textId="77777777" w:rsidR="00EA5092" w:rsidRPr="009155C5" w:rsidRDefault="00EA5092" w:rsidP="000C60F8">
      <w:pPr>
        <w:spacing w:before="120" w:after="120"/>
      </w:pPr>
      <w:r w:rsidRPr="009155C5">
        <w:t>Для таких реквизитов необходимо настроить перечень свойств (реквизитов), включаемых в файл с подписываемыми ЭП данными.</w:t>
      </w:r>
    </w:p>
    <w:p w14:paraId="14E1E293" w14:textId="77777777" w:rsidR="00EA5092" w:rsidRPr="009155C5" w:rsidRDefault="00EA5092" w:rsidP="000C60F8">
      <w:pPr>
        <w:spacing w:before="120" w:after="120"/>
      </w:pPr>
      <w:r w:rsidRPr="009155C5">
        <w:lastRenderedPageBreak/>
        <w:t>Порядок настройки:</w:t>
      </w:r>
    </w:p>
    <w:p w14:paraId="38BDD208" w14:textId="479C0CE6" w:rsidR="00EA5092" w:rsidRPr="009155C5" w:rsidRDefault="00A73C7F" w:rsidP="00140AE6">
      <w:pPr>
        <w:pStyle w:val="10"/>
        <w:keepLines w:val="0"/>
        <w:numPr>
          <w:ilvl w:val="0"/>
          <w:numId w:val="38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необходимо </w:t>
      </w:r>
      <w:r w:rsidR="00EA5092" w:rsidRPr="009155C5">
        <w:rPr>
          <w:rFonts w:ascii="Times New Roman" w:hAnsi="Times New Roman"/>
        </w:rPr>
        <w:t xml:space="preserve">открыть регистр </w:t>
      </w:r>
      <w:r w:rsidR="00EA5092"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EA5092" w:rsidRPr="009155C5">
        <w:rPr>
          <w:rFonts w:ascii="Times New Roman" w:hAnsi="Times New Roman"/>
        </w:rPr>
        <w:t xml:space="preserve"> одним из возможных способов:</w:t>
      </w:r>
    </w:p>
    <w:p w14:paraId="652F5253" w14:textId="6930DBF0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637616B0" w14:textId="042216BD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Pr="001B41CD">
        <w:rPr>
          <w:rFonts w:ascii="Times New Roman" w:hAnsi="Times New Roman"/>
        </w:rPr>
        <w:t xml:space="preserve">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 xml:space="preserve">, </w:t>
      </w:r>
      <w:r w:rsidR="00082459">
        <w:rPr>
          <w:rFonts w:ascii="Times New Roman" w:hAnsi="Times New Roman"/>
        </w:rPr>
        <w:t>далее</w:t>
      </w:r>
      <w:r w:rsidRPr="001B41CD">
        <w:rPr>
          <w:rFonts w:ascii="Times New Roman" w:hAnsi="Times New Roman"/>
        </w:rPr>
        <w:t xml:space="preserve"> пункт меню </w:t>
      </w:r>
      <w:r w:rsidRPr="001E366F">
        <w:rPr>
          <w:rFonts w:ascii="Times New Roman" w:hAnsi="Times New Roman"/>
          <w:b/>
        </w:rPr>
        <w:t>Настройки процессов обработки документов</w:t>
      </w:r>
      <w:r w:rsidRPr="001B41CD">
        <w:rPr>
          <w:rFonts w:ascii="Times New Roman" w:hAnsi="Times New Roman"/>
        </w:rPr>
        <w:t xml:space="preserve">. В открывшейся форме перейти по ссылке </w:t>
      </w:r>
      <w:r w:rsidRPr="001E366F">
        <w:rPr>
          <w:rFonts w:ascii="Times New Roman" w:hAnsi="Times New Roman"/>
          <w:b/>
        </w:rPr>
        <w:t>Настройка подписи ссылочных данных</w:t>
      </w:r>
      <w:r w:rsidRPr="001B41CD">
        <w:rPr>
          <w:rFonts w:ascii="Times New Roman" w:hAnsi="Times New Roman"/>
        </w:rPr>
        <w:t>;</w:t>
      </w:r>
    </w:p>
    <w:p w14:paraId="4451444A" w14:textId="1C235D54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 xml:space="preserve">на панели </w:t>
      </w:r>
      <w:r w:rsidR="00082459">
        <w:rPr>
          <w:rFonts w:ascii="Times New Roman" w:hAnsi="Times New Roman"/>
        </w:rPr>
        <w:t>разделов</w:t>
      </w:r>
      <w:r w:rsidR="00082459"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t xml:space="preserve">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1B41CD">
        <w:rPr>
          <w:rFonts w:ascii="Times New Roman" w:hAnsi="Times New Roman"/>
        </w:rPr>
        <w:t>, затем пункт</w:t>
      </w:r>
      <w:r w:rsidR="00082459">
        <w:rPr>
          <w:rFonts w:ascii="Times New Roman" w:hAnsi="Times New Roman"/>
        </w:rPr>
        <w:t xml:space="preserve"> меню</w:t>
      </w:r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Шаблоны процессов</w:t>
      </w:r>
      <w:r w:rsidRPr="001B41CD">
        <w:rPr>
          <w:rFonts w:ascii="Times New Roman" w:hAnsi="Times New Roman"/>
        </w:rPr>
        <w:t xml:space="preserve"> </w:t>
      </w:r>
      <w:r w:rsidRPr="001B41CD">
        <w:rPr>
          <w:rFonts w:ascii="Times New Roman" w:hAnsi="Times New Roman"/>
        </w:rPr>
        <w:sym w:font="Symbol" w:char="F02D"/>
      </w:r>
      <w:r w:rsidRPr="001B41CD">
        <w:rPr>
          <w:rFonts w:ascii="Times New Roman" w:hAnsi="Times New Roman"/>
        </w:rPr>
        <w:t xml:space="preserve"> появится список настроенных шаблонов. Далее следует выбрать нужный шаблон и открыть его двойным щелчком левой кнопки мыши. В форме настройки шаблона процесса необходимо перейти по ссылке в поле </w:t>
      </w:r>
      <w:r w:rsidRPr="001E366F">
        <w:rPr>
          <w:rFonts w:ascii="Times New Roman" w:hAnsi="Times New Roman"/>
          <w:b/>
        </w:rPr>
        <w:t>Зона ответственности</w:t>
      </w:r>
      <w:r w:rsidRPr="001B41CD">
        <w:rPr>
          <w:rFonts w:ascii="Times New Roman" w:hAnsi="Times New Roman"/>
        </w:rPr>
        <w:t xml:space="preserve"> любого этапа, для которого настроено использование электронной подписи, например, на рисунке ниже это этап </w:t>
      </w:r>
      <w:r w:rsidR="00082459">
        <w:rPr>
          <w:rFonts w:ascii="Times New Roman" w:hAnsi="Times New Roman"/>
        </w:rPr>
        <w:t>«</w:t>
      </w:r>
      <w:r w:rsidR="007E7268">
        <w:rPr>
          <w:rFonts w:ascii="Times New Roman" w:hAnsi="Times New Roman"/>
        </w:rPr>
        <w:t>Обработка</w:t>
      </w:r>
      <w:r w:rsidRPr="001B41CD">
        <w:rPr>
          <w:rFonts w:ascii="Times New Roman" w:hAnsi="Times New Roman"/>
        </w:rPr>
        <w:t>».</w:t>
      </w:r>
    </w:p>
    <w:p w14:paraId="7CB5A95D" w14:textId="13AA68CB" w:rsidR="00EA5092" w:rsidRPr="009155C5" w:rsidRDefault="007E7268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037E0554" wp14:editId="5BA7DDF5">
            <wp:extent cx="6029960" cy="3735070"/>
            <wp:effectExtent l="19050" t="19050" r="27940" b="177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735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2F56DC" w14:textId="4503A396" w:rsidR="00EA5092" w:rsidRPr="009155C5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44" w:name="_Toc8613953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этапа выполняемого с использованием ЭП</w:t>
      </w:r>
      <w:bookmarkEnd w:id="144"/>
    </w:p>
    <w:p w14:paraId="13241C5A" w14:textId="6881E96A" w:rsidR="00EA5092" w:rsidRPr="009155C5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ответственности для этапа</w:t>
      </w:r>
      <w:r w:rsidRPr="009155C5">
        <w:rPr>
          <w:rFonts w:ascii="Times New Roman" w:hAnsi="Times New Roman"/>
        </w:rPr>
        <w:t xml:space="preserve"> перейти по ссылке </w:t>
      </w:r>
      <w:r w:rsidR="003A0910" w:rsidRPr="001E366F">
        <w:rPr>
          <w:rFonts w:ascii="Times New Roman" w:hAnsi="Times New Roman"/>
          <w:b/>
        </w:rPr>
        <w:t>н</w:t>
      </w:r>
      <w:r w:rsidRPr="001E366F">
        <w:rPr>
          <w:rFonts w:ascii="Times New Roman" w:hAnsi="Times New Roman"/>
          <w:b/>
        </w:rPr>
        <w:t>астроить</w:t>
      </w:r>
      <w:r w:rsidRPr="009155C5">
        <w:rPr>
          <w:rFonts w:ascii="Times New Roman" w:hAnsi="Times New Roman"/>
        </w:rPr>
        <w:t xml:space="preserve"> (см. рис. ниже).</w:t>
      </w:r>
    </w:p>
    <w:p w14:paraId="6B6067C8" w14:textId="5AE46D8F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2129787" wp14:editId="56BC42EA">
            <wp:extent cx="6029960" cy="4103370"/>
            <wp:effectExtent l="0" t="0" r="8890" b="0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619C" w14:textId="72E3A937" w:rsidR="00EA5092" w:rsidRPr="009155C5" w:rsidRDefault="00EA5092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  <w:bookmarkStart w:id="145" w:name="_Toc8613953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6</w:t>
      </w:r>
      <w:r w:rsidRPr="009155C5">
        <w:rPr>
          <w:rFonts w:cs="Times New Roman"/>
          <w:noProof/>
        </w:rPr>
        <w:fldChar w:fldCharType="end"/>
      </w:r>
      <w:r w:rsidR="00A73C7F">
        <w:rPr>
          <w:rFonts w:cs="Times New Roman"/>
          <w:noProof/>
        </w:rPr>
        <w:t xml:space="preserve"> </w:t>
      </w:r>
      <w:r w:rsidR="00A73C7F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3A0910">
        <w:rPr>
          <w:rFonts w:cs="Times New Roman"/>
        </w:rPr>
        <w:t xml:space="preserve">Переход к настройке </w:t>
      </w:r>
      <w:r w:rsidR="00C55638">
        <w:rPr>
          <w:rFonts w:cs="Times New Roman"/>
        </w:rPr>
        <w:t xml:space="preserve">состава </w:t>
      </w:r>
      <w:r w:rsidR="003A0910">
        <w:rPr>
          <w:rFonts w:cs="Times New Roman"/>
        </w:rPr>
        <w:t xml:space="preserve">ссылочных данных </w:t>
      </w:r>
      <w:r w:rsidR="00C55638">
        <w:rPr>
          <w:rFonts w:cs="Times New Roman"/>
        </w:rPr>
        <w:t xml:space="preserve">в ЭП </w:t>
      </w:r>
      <w:r w:rsidR="003A0910">
        <w:rPr>
          <w:rFonts w:cs="Times New Roman"/>
        </w:rPr>
        <w:t xml:space="preserve">из </w:t>
      </w:r>
      <w:r w:rsidRPr="009155C5">
        <w:rPr>
          <w:rFonts w:cs="Times New Roman"/>
        </w:rPr>
        <w:t xml:space="preserve">настройки </w:t>
      </w:r>
      <w:proofErr w:type="gramStart"/>
      <w:r w:rsidRPr="009155C5">
        <w:rPr>
          <w:rFonts w:cs="Times New Roman"/>
        </w:rPr>
        <w:t>зоны ответственности</w:t>
      </w:r>
      <w:r w:rsidR="003A0910">
        <w:rPr>
          <w:rFonts w:cs="Times New Roman"/>
        </w:rPr>
        <w:t xml:space="preserve"> этапа шаблона бизнес-процесса</w:t>
      </w:r>
      <w:bookmarkEnd w:id="145"/>
      <w:proofErr w:type="gramEnd"/>
    </w:p>
    <w:p w14:paraId="2DFF848D" w14:textId="77777777" w:rsidR="00EA5092" w:rsidRPr="009155C5" w:rsidRDefault="00EA5092" w:rsidP="007E7060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E8CD7D6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в настройках процессов обработки документов отключен параметр «Электронная подпись», то ссылка «Настройка подписи ссылочных данных» в меню «Настройка процессов обработки документов» будет заблокирована, и ссылка «настроить» в настройках шаблонов процессов будет недоступна.</w:t>
      </w:r>
    </w:p>
    <w:p w14:paraId="3C40F293" w14:textId="39A7971D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="003A0910">
        <w:rPr>
          <w:rFonts w:ascii="Times New Roman" w:hAnsi="Times New Roman"/>
        </w:rPr>
        <w:t xml:space="preserve"> следует</w:t>
      </w:r>
      <w:r w:rsidRPr="009155C5">
        <w:rPr>
          <w:rFonts w:ascii="Times New Roman" w:hAnsi="Times New Roman"/>
        </w:rPr>
        <w:t xml:space="preserve"> создать новый объект или выбрать существующий (при необходимости его редактирования).</w:t>
      </w:r>
    </w:p>
    <w:p w14:paraId="22A6D655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форме:</w:t>
      </w:r>
    </w:p>
    <w:p w14:paraId="7579480D" w14:textId="4A15BF0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реквизите </w:t>
      </w:r>
      <w:r w:rsidRPr="001E366F">
        <w:rPr>
          <w:rFonts w:ascii="Times New Roman" w:hAnsi="Times New Roman"/>
          <w:b/>
        </w:rPr>
        <w:t>Тип данных</w:t>
      </w:r>
      <w:r w:rsidRPr="009155C5">
        <w:rPr>
          <w:rFonts w:ascii="Times New Roman" w:hAnsi="Times New Roman"/>
        </w:rPr>
        <w:t xml:space="preserve"> указать необходимый объект метаданных из списка, наприме</w:t>
      </w:r>
      <w:r w:rsidR="002925D7">
        <w:rPr>
          <w:rFonts w:ascii="Times New Roman" w:hAnsi="Times New Roman"/>
        </w:rPr>
        <w:t xml:space="preserve">р, «Организации (Справочник)». </w:t>
      </w:r>
      <w:r w:rsidRPr="009155C5">
        <w:rPr>
          <w:rFonts w:ascii="Times New Roman" w:hAnsi="Times New Roman"/>
        </w:rPr>
        <w:t xml:space="preserve">При этом в </w:t>
      </w:r>
      <w:r w:rsidRPr="009155C5">
        <w:rPr>
          <w:rFonts w:ascii="Times New Roman" w:hAnsi="Times New Roman"/>
        </w:rPr>
        <w:lastRenderedPageBreak/>
        <w:t>нижней части формы отразится полный набор реквизитов данного объекта;</w:t>
      </w:r>
    </w:p>
    <w:p w14:paraId="48CE1E5F" w14:textId="42551865" w:rsidR="00EA5092" w:rsidRPr="009155C5" w:rsidRDefault="003A0910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3B4923B9" wp14:editId="2BD25FF0">
            <wp:extent cx="6029960" cy="3162935"/>
            <wp:effectExtent l="0" t="0" r="889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001E6" w14:textId="0042B4B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6" w:name="_Toc8613953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7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>Настройка состава реквизитов ссылочных данных для ЭП</w:t>
      </w:r>
      <w:bookmarkEnd w:id="146"/>
    </w:p>
    <w:p w14:paraId="320590CC" w14:textId="6F9FBEDA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требуемые для включения в электронный документ реквизиты, установив для них флаг (например, для реквизитов «Наименование» и «</w:t>
      </w:r>
      <w:r w:rsidR="00C55638">
        <w:rPr>
          <w:rFonts w:ascii="Times New Roman" w:hAnsi="Times New Roman"/>
        </w:rPr>
        <w:t>ИНН</w:t>
      </w:r>
      <w:r w:rsidRPr="009155C5">
        <w:rPr>
          <w:rFonts w:ascii="Times New Roman" w:hAnsi="Times New Roman"/>
        </w:rPr>
        <w:t>»);</w:t>
      </w:r>
    </w:p>
    <w:p w14:paraId="1A90BD73" w14:textId="13637A4C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3DC0A85D" w14:textId="77777777" w:rsidR="00EA5092" w:rsidRPr="009155C5" w:rsidRDefault="00EA5092" w:rsidP="000C60F8">
      <w:pPr>
        <w:spacing w:before="120" w:after="120"/>
      </w:pPr>
      <w:r w:rsidRPr="009155C5">
        <w:t xml:space="preserve">В случае выбора для включения в ЭП реквизита ссылочного типа, для которого не настроен состав подписываемых данных, в момент сохранения изменений система выдаст предупреждение: </w:t>
      </w:r>
      <w:r w:rsidRPr="009155C5">
        <w:rPr>
          <w:i/>
        </w:rPr>
        <w:t>«Отмечены ссылочные реквизиты с незаданной настройкой свой</w:t>
      </w:r>
      <w:proofErr w:type="gramStart"/>
      <w:r w:rsidRPr="009155C5">
        <w:rPr>
          <w:i/>
        </w:rPr>
        <w:t>ств дл</w:t>
      </w:r>
      <w:proofErr w:type="gramEnd"/>
      <w:r w:rsidRPr="009155C5">
        <w:rPr>
          <w:i/>
        </w:rPr>
        <w:t>я включения в состав электронной подписи»</w:t>
      </w:r>
      <w:r w:rsidRPr="009155C5">
        <w:t>.</w:t>
      </w:r>
    </w:p>
    <w:p w14:paraId="2307CB7B" w14:textId="77777777" w:rsidR="00EA5092" w:rsidRPr="009155C5" w:rsidRDefault="00EA5092" w:rsidP="000C60F8">
      <w:pPr>
        <w:spacing w:before="120" w:after="120"/>
      </w:pPr>
      <w:r w:rsidRPr="009155C5">
        <w:t>Также в этом случае на форме появится сообщение с указанием ненастроенного реквизита (см. рис. ниже).</w:t>
      </w:r>
    </w:p>
    <w:p w14:paraId="7D160366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53BF9508" wp14:editId="77C54199">
            <wp:extent cx="5940425" cy="3459480"/>
            <wp:effectExtent l="0" t="0" r="3175" b="762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D5877" w14:textId="5EDB4FD1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47" w:name="_Toc8613953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8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C55638">
        <w:rPr>
          <w:rFonts w:cs="Times New Roman"/>
        </w:rPr>
        <w:t xml:space="preserve">Пример сообщения об отсутствии настройки для выбранного </w:t>
      </w:r>
      <w:r w:rsidR="001F596E">
        <w:rPr>
          <w:rFonts w:cs="Times New Roman"/>
        </w:rPr>
        <w:t>реквизита ссылочного типа</w:t>
      </w:r>
      <w:bookmarkEnd w:id="147"/>
    </w:p>
    <w:p w14:paraId="50382570" w14:textId="1021B5F1" w:rsidR="001F596E" w:rsidRDefault="001F596E" w:rsidP="001E366F">
      <w:pPr>
        <w:pStyle w:val="40"/>
      </w:pPr>
      <w:bookmarkStart w:id="148" w:name="_Toc45021767"/>
      <w:bookmarkStart w:id="149" w:name="_Toc45022323"/>
      <w:r>
        <w:t>Н</w:t>
      </w:r>
      <w:r w:rsidRPr="001E366F">
        <w:t>астройка подписи присоединенных к документам файлов</w:t>
      </w:r>
    </w:p>
    <w:p w14:paraId="784D940C" w14:textId="3F4E5033" w:rsidR="001F596E" w:rsidRDefault="005F3697" w:rsidP="001E366F">
      <w:pPr>
        <w:spacing w:before="120" w:after="120"/>
      </w:pPr>
      <w:r>
        <w:t>При необходимости подписания присоединенных файлов в момент выполнения этапа бизнес-процесса необходимо установить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одписывать присоединенные файлы</w:t>
      </w:r>
      <w:r>
        <w:t xml:space="preserve"> (</w:t>
      </w:r>
      <w:r w:rsidR="00F458D2">
        <w:t xml:space="preserve">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>
        <w:t>.</w:t>
      </w:r>
    </w:p>
    <w:p w14:paraId="37D265A9" w14:textId="42386C8E" w:rsidR="005F3697" w:rsidRPr="001F596E" w:rsidRDefault="005F3697" w:rsidP="001E366F">
      <w:pPr>
        <w:pStyle w:val="a7"/>
      </w:pPr>
      <w:r>
        <w:rPr>
          <w:noProof/>
          <w:snapToGrid/>
        </w:rPr>
        <w:drawing>
          <wp:inline distT="0" distB="0" distL="0" distR="0" wp14:anchorId="09A96A3E" wp14:editId="656A3347">
            <wp:extent cx="6029960" cy="414655"/>
            <wp:effectExtent l="19050" t="19050" r="27940" b="23495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46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87A32C" w14:textId="263812DB" w:rsidR="00EA5092" w:rsidRPr="001E366F" w:rsidRDefault="00EA5092" w:rsidP="001E366F">
      <w:pPr>
        <w:pStyle w:val="40"/>
      </w:pPr>
      <w:r w:rsidRPr="001E366F">
        <w:t>Проверка электронной подписи перед очередным подписанием документа</w:t>
      </w:r>
      <w:bookmarkEnd w:id="148"/>
      <w:bookmarkEnd w:id="149"/>
    </w:p>
    <w:p w14:paraId="438BB5F0" w14:textId="3A679A81" w:rsidR="00EA5092" w:rsidRPr="009155C5" w:rsidRDefault="00EA5092" w:rsidP="000C60F8">
      <w:pPr>
        <w:spacing w:before="120" w:after="120"/>
      </w:pPr>
      <w:r w:rsidRPr="009155C5">
        <w:t>Перед подписанием документа предусмотрены следующие проверки, активируемые соответствующими параметрами</w:t>
      </w:r>
      <w:r w:rsidR="00F458D2">
        <w:t xml:space="preserve"> (доступ из </w:t>
      </w:r>
      <w:r w:rsidR="00F458D2" w:rsidRPr="009155C5">
        <w:t>раздел</w:t>
      </w:r>
      <w:r w:rsidR="00F458D2">
        <w:t>а</w:t>
      </w:r>
      <w:r w:rsidR="00F458D2" w:rsidRPr="009155C5">
        <w:t xml:space="preserve"> </w:t>
      </w:r>
      <w:r w:rsidR="00F458D2" w:rsidRPr="00F458D2">
        <w:rPr>
          <w:b/>
        </w:rPr>
        <w:t>Настройки статусной модели</w:t>
      </w:r>
      <w:r w:rsidR="00F458D2">
        <w:rPr>
          <w:b/>
        </w:rPr>
        <w:t xml:space="preserve"> </w:t>
      </w:r>
      <w:r w:rsidR="00F458D2">
        <w:rPr>
          <w:b/>
        </w:rPr>
        <w:sym w:font="Symbol" w:char="F02D"/>
      </w:r>
      <w:r w:rsidR="00F458D2">
        <w:rPr>
          <w:b/>
        </w:rPr>
        <w:t xml:space="preserve"> </w:t>
      </w:r>
      <w:r w:rsidR="00F458D2" w:rsidRPr="009155C5">
        <w:t>пункт</w:t>
      </w:r>
      <w:r w:rsidR="00F458D2">
        <w:t xml:space="preserve"> меню </w:t>
      </w:r>
      <w:r w:rsidR="00F458D2" w:rsidRPr="00F458D2">
        <w:rPr>
          <w:b/>
        </w:rPr>
        <w:t>Настройки процессов обработки документов</w:t>
      </w:r>
      <w:r w:rsidR="00F458D2">
        <w:t>)</w:t>
      </w:r>
      <w:r w:rsidRPr="009155C5">
        <w:t>:</w:t>
      </w:r>
    </w:p>
    <w:p w14:paraId="61CF81B1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t xml:space="preserve">проверить электронные подписи средствами </w:t>
      </w:r>
      <w:proofErr w:type="spellStart"/>
      <w:r w:rsidRPr="001E366F">
        <w:rPr>
          <w:rFonts w:ascii="Times New Roman" w:hAnsi="Times New Roman" w:cs="Times New Roman"/>
          <w:b/>
          <w:sz w:val="28"/>
          <w:szCs w:val="28"/>
        </w:rPr>
        <w:t>криптопровайдера</w:t>
      </w:r>
      <w:proofErr w:type="spellEnd"/>
      <w:r w:rsidRPr="001B41CD">
        <w:rPr>
          <w:rFonts w:ascii="Times New Roman" w:hAnsi="Times New Roman" w:cs="Times New Roman"/>
          <w:sz w:val="28"/>
          <w:szCs w:val="28"/>
        </w:rPr>
        <w:t>;</w:t>
      </w:r>
    </w:p>
    <w:p w14:paraId="70AF4468" w14:textId="77777777" w:rsidR="00EA5092" w:rsidRPr="001B41CD" w:rsidRDefault="00EA5092" w:rsidP="00140AE6">
      <w:pPr>
        <w:pStyle w:val="afffff4"/>
        <w:numPr>
          <w:ilvl w:val="0"/>
          <w:numId w:val="45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66F">
        <w:rPr>
          <w:rFonts w:ascii="Times New Roman" w:hAnsi="Times New Roman" w:cs="Times New Roman"/>
          <w:b/>
          <w:sz w:val="28"/>
          <w:szCs w:val="28"/>
        </w:rPr>
        <w:t>проверить соответствие ранее подписанных и текущих данных документа</w:t>
      </w:r>
      <w:r w:rsidRPr="001B41CD">
        <w:rPr>
          <w:rFonts w:ascii="Times New Roman" w:hAnsi="Times New Roman" w:cs="Times New Roman"/>
          <w:sz w:val="28"/>
          <w:szCs w:val="28"/>
        </w:rPr>
        <w:t>.</w:t>
      </w:r>
    </w:p>
    <w:p w14:paraId="0EE03335" w14:textId="77777777" w:rsidR="00EA5092" w:rsidRPr="009155C5" w:rsidRDefault="00EA5092" w:rsidP="00602E48">
      <w:pPr>
        <w:keepNext/>
        <w:spacing w:before="120" w:after="120"/>
        <w:ind w:firstLine="0"/>
      </w:pPr>
      <w:r w:rsidRPr="009155C5">
        <w:rPr>
          <w:noProof/>
        </w:rPr>
        <w:lastRenderedPageBreak/>
        <w:drawing>
          <wp:inline distT="0" distB="0" distL="0" distR="0" wp14:anchorId="657287C9" wp14:editId="75D017F0">
            <wp:extent cx="5940425" cy="5664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9419C" w14:textId="6A6277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50" w:name="_Toc8613953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9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Параметры активации проверки ЭП перед очередным подписанием</w:t>
      </w:r>
      <w:bookmarkEnd w:id="150"/>
    </w:p>
    <w:p w14:paraId="45F6D0D8" w14:textId="2C61A4E3" w:rsidR="00EA5092" w:rsidRPr="009155C5" w:rsidRDefault="00EA5092" w:rsidP="000C60F8">
      <w:pPr>
        <w:keepNext/>
        <w:spacing w:before="120" w:after="120"/>
      </w:pPr>
      <w:r w:rsidRPr="009155C5">
        <w:t xml:space="preserve">При включенной константе </w:t>
      </w:r>
      <w:r w:rsidRPr="001E366F">
        <w:rPr>
          <w:b/>
        </w:rPr>
        <w:t xml:space="preserve">проверить электронные подписи средствами </w:t>
      </w:r>
      <w:proofErr w:type="spellStart"/>
      <w:r w:rsidRPr="001E366F">
        <w:rPr>
          <w:b/>
        </w:rPr>
        <w:t>криптопровайдера</w:t>
      </w:r>
      <w:proofErr w:type="spellEnd"/>
      <w:r w:rsidRPr="009155C5">
        <w:t xml:space="preserve"> перед очередным подписанием документа выполняется обращение к </w:t>
      </w:r>
      <w:proofErr w:type="spellStart"/>
      <w:r w:rsidRPr="009155C5">
        <w:t>криптопровайдеру</w:t>
      </w:r>
      <w:proofErr w:type="spellEnd"/>
      <w:r w:rsidRPr="009155C5">
        <w:t xml:space="preserve"> для проверки </w:t>
      </w:r>
      <w:proofErr w:type="spellStart"/>
      <w:r w:rsidRPr="009155C5">
        <w:t>валидности</w:t>
      </w:r>
      <w:proofErr w:type="spellEnd"/>
      <w:r w:rsidRPr="009155C5">
        <w:t xml:space="preserve"> подписи. В случае</w:t>
      </w:r>
      <w:proofErr w:type="gramStart"/>
      <w:r w:rsidRPr="009155C5">
        <w:t>,</w:t>
      </w:r>
      <w:proofErr w:type="gramEnd"/>
      <w:r w:rsidRPr="009155C5">
        <w:t xml:space="preserve"> если данная проверка отключена, информация о статусе подписи берется из регистра сведений </w:t>
      </w:r>
      <w:r w:rsidRPr="001E366F">
        <w:rPr>
          <w:b/>
        </w:rPr>
        <w:t>Электронные подписи (ФК)</w:t>
      </w:r>
      <w:r w:rsidRPr="009155C5">
        <w:t>.</w:t>
      </w:r>
    </w:p>
    <w:p w14:paraId="28B6B9C6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333DEF" wp14:editId="07DBDB76">
            <wp:extent cx="5940425" cy="458787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1A977" w14:textId="51BB7E4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51" w:name="_Toc8613953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10</w:t>
      </w:r>
      <w:r w:rsidRPr="009155C5">
        <w:rPr>
          <w:rFonts w:cs="Times New Roman"/>
          <w:noProof/>
        </w:rPr>
        <w:fldChar w:fldCharType="end"/>
      </w:r>
      <w:r w:rsidR="00B66889">
        <w:rPr>
          <w:rFonts w:cs="Times New Roman"/>
          <w:noProof/>
        </w:rPr>
        <w:t xml:space="preserve"> </w:t>
      </w:r>
      <w:r w:rsidR="00B66889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данных регистра сведений «Электронные подписи (ФК)»</w:t>
      </w:r>
      <w:bookmarkEnd w:id="151"/>
    </w:p>
    <w:p w14:paraId="2BCEE71D" w14:textId="026454F9" w:rsidR="00EA5092" w:rsidRPr="009155C5" w:rsidRDefault="00EA5092" w:rsidP="000C60F8">
      <w:pPr>
        <w:spacing w:before="120" w:after="120"/>
        <w:ind w:firstLine="708"/>
      </w:pPr>
      <w:r w:rsidRPr="009155C5">
        <w:t xml:space="preserve">Для обновления информации о подписи в регистре сведений </w:t>
      </w:r>
      <w:r w:rsidRPr="001E366F">
        <w:rPr>
          <w:b/>
        </w:rPr>
        <w:t>Электронные подписи (ФК)</w:t>
      </w:r>
      <w:r w:rsidRPr="009155C5">
        <w:t xml:space="preserve"> необходимо воспользоваться функцией</w:t>
      </w:r>
      <w:proofErr w:type="gramStart"/>
      <w:r w:rsidRPr="009155C5"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роверить</w:t>
      </w:r>
      <w:r w:rsidRPr="009155C5">
        <w:t xml:space="preserve"> на форме </w:t>
      </w:r>
      <w:r w:rsidRPr="001E366F">
        <w:rPr>
          <w:b/>
        </w:rPr>
        <w:t>Процесс</w:t>
      </w:r>
      <w:r w:rsidRPr="009155C5">
        <w:t xml:space="preserve"> обрабатываемого документа.</w:t>
      </w:r>
    </w:p>
    <w:p w14:paraId="3B8515CF" w14:textId="430CC4F6" w:rsidR="00EA5092" w:rsidRPr="009155C5" w:rsidRDefault="00602E48" w:rsidP="000C1617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2F3AE2F5" wp14:editId="596E117C">
            <wp:extent cx="5915025" cy="4013945"/>
            <wp:effectExtent l="19050" t="19050" r="9525" b="24765"/>
            <wp:docPr id="896" name="Рисунок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16552" cy="40149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A26A9B" w14:textId="185681D2" w:rsidR="00EA5092" w:rsidRPr="009155C5" w:rsidRDefault="00EA5092" w:rsidP="000C60F8">
      <w:pPr>
        <w:keepNext/>
        <w:spacing w:before="120" w:after="120"/>
        <w:ind w:firstLine="0"/>
        <w:jc w:val="center"/>
      </w:pPr>
      <w:bookmarkStart w:id="152" w:name="_Toc86139536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E33B6">
        <w:rPr>
          <w:noProof/>
        </w:rPr>
        <w:t>11</w:t>
      </w:r>
      <w:r w:rsidR="002925D7">
        <w:rPr>
          <w:noProof/>
        </w:rPr>
        <w:fldChar w:fldCharType="end"/>
      </w:r>
      <w:r w:rsidR="00B66889">
        <w:t xml:space="preserve"> </w:t>
      </w:r>
      <w:r w:rsidR="00B66889">
        <w:sym w:font="Symbol" w:char="F02D"/>
      </w:r>
      <w:r w:rsidRPr="009155C5">
        <w:t xml:space="preserve"> Функция проверки ЭП в карточке </w:t>
      </w:r>
      <w:r w:rsidR="00EA0E1C">
        <w:t>процесса обработки документа</w:t>
      </w:r>
      <w:bookmarkEnd w:id="152"/>
    </w:p>
    <w:p w14:paraId="20E0B64B" w14:textId="06E3F59E" w:rsidR="00EA5092" w:rsidRPr="009155C5" w:rsidRDefault="00EA5092" w:rsidP="000C60F8">
      <w:pPr>
        <w:spacing w:before="120" w:after="120"/>
      </w:pPr>
      <w:r w:rsidRPr="009155C5">
        <w:t xml:space="preserve">Константа </w:t>
      </w:r>
      <w:r w:rsidRPr="001E366F">
        <w:rPr>
          <w:b/>
        </w:rPr>
        <w:t>проверить соответствие ранее подписанных и текущих данных документа</w:t>
      </w:r>
      <w:r w:rsidRPr="009155C5">
        <w:t xml:space="preserve"> отвечает за проверку ранее подписанных данных (содержащихся в подписанном слепке) и текущих данных документа при его очередном подписании.</w:t>
      </w:r>
    </w:p>
    <w:p w14:paraId="67BE29FE" w14:textId="77777777" w:rsidR="00EA5092" w:rsidRPr="001E366F" w:rsidRDefault="00EA5092" w:rsidP="001E366F">
      <w:pPr>
        <w:pStyle w:val="40"/>
      </w:pPr>
      <w:bookmarkStart w:id="153" w:name="_Toc45021768"/>
      <w:bookmarkStart w:id="154" w:name="_Toc45022324"/>
      <w:r w:rsidRPr="001E366F">
        <w:t>Дополнительные настройки при использовании ЭП</w:t>
      </w:r>
      <w:bookmarkEnd w:id="153"/>
      <w:bookmarkEnd w:id="154"/>
    </w:p>
    <w:p w14:paraId="055DF1CF" w14:textId="77777777" w:rsidR="00EA5092" w:rsidRPr="009155C5" w:rsidRDefault="00EA5092" w:rsidP="000C60F8">
      <w:pPr>
        <w:spacing w:before="120" w:after="120"/>
      </w:pPr>
      <w:r w:rsidRPr="009155C5">
        <w:t>В области каждого учреждения следует активировать следующие параметры:</w:t>
      </w:r>
    </w:p>
    <w:p w14:paraId="00124155" w14:textId="6C7F27A5" w:rsidR="00EA5092" w:rsidRPr="009155C5" w:rsidRDefault="00C0404D" w:rsidP="00140AE6">
      <w:pPr>
        <w:pStyle w:val="10"/>
        <w:keepLines w:val="0"/>
        <w:numPr>
          <w:ilvl w:val="0"/>
          <w:numId w:val="40"/>
        </w:numPr>
        <w:ind w:left="284"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 xml:space="preserve">Использовать подпись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 xml:space="preserve"> (Статусная модель)</w:t>
      </w:r>
      <w:r w:rsidR="00EA5092" w:rsidRPr="009155C5">
        <w:rPr>
          <w:rFonts w:ascii="Times New Roman" w:hAnsi="Times New Roman"/>
        </w:rPr>
        <w:t>:</w:t>
      </w:r>
    </w:p>
    <w:p w14:paraId="57611705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42BCFD0D" w14:textId="5747172B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6744A1DA" w14:textId="7AEC2494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выбрать пункт меню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 xml:space="preserve">спользовать подпись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 xml:space="preserve"> (Статусная модель)</w:t>
      </w:r>
      <w:r w:rsidRPr="001B41CD">
        <w:rPr>
          <w:rFonts w:ascii="Times New Roman" w:hAnsi="Times New Roman"/>
        </w:rPr>
        <w:t>;</w:t>
      </w:r>
    </w:p>
    <w:p w14:paraId="4F0228FF" w14:textId="6402CBAA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20EBA1B2" w14:textId="38C7ABD3" w:rsidR="00EA5092" w:rsidRPr="009155C5" w:rsidRDefault="00EA5092" w:rsidP="00140AE6">
      <w:pPr>
        <w:pStyle w:val="10"/>
        <w:keepLines w:val="0"/>
        <w:numPr>
          <w:ilvl w:val="0"/>
          <w:numId w:val="40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 xml:space="preserve">Использовать при подписании </w:t>
      </w:r>
      <w:proofErr w:type="spellStart"/>
      <w:r w:rsidRPr="001E366F">
        <w:rPr>
          <w:rFonts w:ascii="Times New Roman" w:hAnsi="Times New Roman"/>
          <w:b/>
        </w:rPr>
        <w:t>Jinn</w:t>
      </w:r>
      <w:proofErr w:type="spellEnd"/>
      <w:r w:rsidRPr="001E366F">
        <w:rPr>
          <w:rFonts w:ascii="Times New Roman" w:hAnsi="Times New Roman"/>
          <w:b/>
        </w:rPr>
        <w:t>-сервер (Статусная модель)</w:t>
      </w:r>
      <w:r w:rsidRPr="009155C5">
        <w:rPr>
          <w:rFonts w:ascii="Times New Roman" w:hAnsi="Times New Roman"/>
        </w:rPr>
        <w:t>:</w:t>
      </w:r>
    </w:p>
    <w:p w14:paraId="0AA6E217" w14:textId="77777777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необходимо зайти в область данных учреждения в режиме «Предприятие»;</w:t>
      </w:r>
    </w:p>
    <w:p w14:paraId="3F3C3737" w14:textId="262DAD36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1B41CD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1B41CD">
        <w:rPr>
          <w:rFonts w:ascii="Times New Roman" w:hAnsi="Times New Roman"/>
        </w:rPr>
        <w:t>;</w:t>
      </w:r>
    </w:p>
    <w:p w14:paraId="041F0EED" w14:textId="1A22F09E" w:rsidR="00EA5092" w:rsidRPr="001B41CD" w:rsidRDefault="00B5710A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1B41CD">
        <w:rPr>
          <w:rFonts w:ascii="Times New Roman" w:hAnsi="Times New Roman"/>
        </w:rPr>
        <w:t>ыбрать пункт меню</w:t>
      </w:r>
      <w:proofErr w:type="gramStart"/>
      <w:r w:rsidR="00EA5092" w:rsidRPr="001B41CD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И</w:t>
      </w:r>
      <w:proofErr w:type="gramEnd"/>
      <w:r w:rsidR="00EA5092" w:rsidRPr="001E366F">
        <w:rPr>
          <w:rFonts w:ascii="Times New Roman" w:hAnsi="Times New Roman"/>
          <w:b/>
        </w:rPr>
        <w:t xml:space="preserve">спользовать при подписании </w:t>
      </w:r>
      <w:proofErr w:type="spellStart"/>
      <w:r w:rsidR="00EA5092" w:rsidRPr="001E366F">
        <w:rPr>
          <w:rFonts w:ascii="Times New Roman" w:hAnsi="Times New Roman"/>
          <w:b/>
        </w:rPr>
        <w:t>Jinn</w:t>
      </w:r>
      <w:proofErr w:type="spellEnd"/>
      <w:r w:rsidR="00EA5092" w:rsidRPr="001E366F">
        <w:rPr>
          <w:rFonts w:ascii="Times New Roman" w:hAnsi="Times New Roman"/>
          <w:b/>
        </w:rPr>
        <w:t>-сервер (Статусная модель)</w:t>
      </w:r>
      <w:r w:rsidR="00EA5092" w:rsidRPr="001B41CD">
        <w:rPr>
          <w:rFonts w:ascii="Times New Roman" w:hAnsi="Times New Roman"/>
        </w:rPr>
        <w:t>;</w:t>
      </w:r>
    </w:p>
    <w:p w14:paraId="368C5AB0" w14:textId="419C4C82" w:rsidR="00EA5092" w:rsidRPr="001B41C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B41CD">
        <w:rPr>
          <w:rFonts w:ascii="Times New Roman" w:hAnsi="Times New Roman"/>
        </w:rPr>
        <w:t>в открывшемся окне установить флаг и нажать кнопку</w:t>
      </w:r>
      <w:proofErr w:type="gramStart"/>
      <w:r w:rsidRPr="001B41CD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аписать и закрыть</w:t>
      </w:r>
      <w:r w:rsidRPr="001B41CD">
        <w:rPr>
          <w:rFonts w:ascii="Times New Roman" w:hAnsi="Times New Roman"/>
        </w:rPr>
        <w:t>.</w:t>
      </w:r>
    </w:p>
    <w:p w14:paraId="417FDB71" w14:textId="77777777" w:rsidR="00EA5092" w:rsidRPr="00BD1688" w:rsidRDefault="00EA5092" w:rsidP="00D66B35">
      <w:pPr>
        <w:pStyle w:val="3"/>
      </w:pPr>
      <w:bookmarkStart w:id="155" w:name="_Toc45021769"/>
      <w:bookmarkStart w:id="156" w:name="_Toc45022325"/>
      <w:bookmarkStart w:id="157" w:name="_Toc71275153"/>
      <w:r w:rsidRPr="00BD1688">
        <w:t>Настройка шаблонов процессов обработки документов</w:t>
      </w:r>
      <w:bookmarkEnd w:id="155"/>
      <w:bookmarkEnd w:id="156"/>
      <w:bookmarkEnd w:id="157"/>
    </w:p>
    <w:p w14:paraId="61125F28" w14:textId="674AC8D4" w:rsidR="00EA5092" w:rsidRPr="001E366F" w:rsidRDefault="00EA5092" w:rsidP="001E366F">
      <w:pPr>
        <w:pStyle w:val="40"/>
      </w:pPr>
      <w:bookmarkStart w:id="158" w:name="_Toc45021770"/>
      <w:bookmarkStart w:id="159" w:name="_Toc45022326"/>
      <w:bookmarkStart w:id="160" w:name="_Toc45022489"/>
      <w:bookmarkStart w:id="161" w:name="_Toc45021771"/>
      <w:bookmarkStart w:id="162" w:name="_Toc45022327"/>
      <w:bookmarkStart w:id="163" w:name="_Ref45100202"/>
      <w:bookmarkStart w:id="164" w:name="_Ref45100236"/>
      <w:bookmarkStart w:id="165" w:name="_Ref64456909"/>
      <w:bookmarkEnd w:id="158"/>
      <w:bookmarkEnd w:id="159"/>
      <w:bookmarkEnd w:id="160"/>
      <w:r w:rsidRPr="001E366F">
        <w:t>Настройка справочника «Типы документов статусной модели»</w:t>
      </w:r>
      <w:bookmarkEnd w:id="161"/>
      <w:bookmarkEnd w:id="162"/>
      <w:bookmarkEnd w:id="163"/>
      <w:bookmarkEnd w:id="164"/>
      <w:bookmarkEnd w:id="165"/>
    </w:p>
    <w:p w14:paraId="18D96AF5" w14:textId="77777777" w:rsidR="00EA5092" w:rsidRPr="009155C5" w:rsidRDefault="00EA5092" w:rsidP="000C60F8">
      <w:pPr>
        <w:spacing w:before="120" w:after="120"/>
      </w:pPr>
      <w:r w:rsidRPr="009155C5">
        <w:t>Данный справочник является служебным, его содержимое используется для отображения и группировки по типам документов списка задач пользователя. Настройка справочника производится в эталонной области.</w:t>
      </w:r>
    </w:p>
    <w:p w14:paraId="67E90248" w14:textId="77777777" w:rsidR="00EA5092" w:rsidRPr="009155C5" w:rsidRDefault="00EA5092" w:rsidP="000C60F8">
      <w:pPr>
        <w:spacing w:before="120" w:after="120"/>
      </w:pPr>
      <w:r w:rsidRPr="009155C5">
        <w:t>Порядок настройки справочника в эталонной области:</w:t>
      </w:r>
    </w:p>
    <w:p w14:paraId="710976B8" w14:textId="29D46989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1C66A2" w14:textId="688BDC26" w:rsidR="00EA5092" w:rsidRPr="009155C5" w:rsidRDefault="00C0404D" w:rsidP="001E366F">
      <w:pPr>
        <w:pStyle w:val="10"/>
        <w:keepLines w:val="0"/>
        <w:numPr>
          <w:ilvl w:val="0"/>
          <w:numId w:val="2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Типы документов статусной модели</w:t>
      </w:r>
      <w:r w:rsidR="00EA5092" w:rsidRPr="009155C5">
        <w:rPr>
          <w:rFonts w:ascii="Times New Roman" w:hAnsi="Times New Roman"/>
        </w:rPr>
        <w:t>;</w:t>
      </w:r>
    </w:p>
    <w:p w14:paraId="439A1D02" w14:textId="2D3B610E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справочника осуществить его первоначальное заполнение по кнопке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З</w:t>
      </w:r>
      <w:proofErr w:type="gramEnd"/>
      <w:r w:rsidRPr="001E366F">
        <w:rPr>
          <w:rFonts w:ascii="Times New Roman" w:hAnsi="Times New Roman"/>
          <w:b/>
        </w:rPr>
        <w:t>аполнить (обновить) справочник</w:t>
      </w:r>
      <w:r w:rsidRPr="009155C5">
        <w:rPr>
          <w:rFonts w:ascii="Times New Roman" w:hAnsi="Times New Roman"/>
        </w:rPr>
        <w:t>.</w:t>
      </w:r>
    </w:p>
    <w:p w14:paraId="0A57AC7F" w14:textId="05216576" w:rsidR="00EA5092" w:rsidRPr="009155C5" w:rsidRDefault="000C1617" w:rsidP="000C161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C893E86" wp14:editId="44D231E5">
            <wp:extent cx="6029960" cy="2945130"/>
            <wp:effectExtent l="19050" t="19050" r="27940" b="26670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5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8144A6" w14:textId="3A5D4B8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66" w:name="_Toc8613953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12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«Типы документов статусной модели»</w:t>
      </w:r>
      <w:bookmarkEnd w:id="166"/>
    </w:p>
    <w:p w14:paraId="5A337D34" w14:textId="08B7D514" w:rsidR="00EA5092" w:rsidRPr="001E366F" w:rsidRDefault="00EA5092" w:rsidP="001E366F">
      <w:pPr>
        <w:pStyle w:val="40"/>
      </w:pPr>
      <w:bookmarkStart w:id="167" w:name="_Toc45021772"/>
      <w:bookmarkStart w:id="168" w:name="_Toc45022328"/>
      <w:bookmarkStart w:id="169" w:name="_Ref45031821"/>
      <w:bookmarkStart w:id="170" w:name="_Ref64456943"/>
      <w:r w:rsidRPr="001E366F">
        <w:t>Настройка набора ролей исполнителей</w:t>
      </w:r>
      <w:bookmarkEnd w:id="167"/>
      <w:bookmarkEnd w:id="168"/>
      <w:bookmarkEnd w:id="169"/>
      <w:r w:rsidRPr="001E366F">
        <w:t xml:space="preserve"> </w:t>
      </w:r>
      <w:r w:rsidR="009B19DB" w:rsidRPr="001E366F">
        <w:t>задач статусной модели</w:t>
      </w:r>
      <w:bookmarkEnd w:id="170"/>
    </w:p>
    <w:p w14:paraId="0457191F" w14:textId="4469D480" w:rsidR="00EA5092" w:rsidRPr="009155C5" w:rsidRDefault="00EA5092" w:rsidP="000C60F8">
      <w:pPr>
        <w:spacing w:before="120" w:after="120"/>
      </w:pPr>
      <w:r w:rsidRPr="009155C5">
        <w:t xml:space="preserve">Настройка производится в справочнике </w:t>
      </w:r>
      <w:r w:rsidRPr="001E366F">
        <w:rPr>
          <w:b/>
        </w:rPr>
        <w:t>Роли исполнителей</w:t>
      </w:r>
      <w:r w:rsidRPr="009155C5">
        <w:t>. В справочнике хранится перечень ролей пользователей, которые будут использоваться для определения исполнителей этапов обработки документов (при настройке шаблона бизнес-процесса обработки документа).</w:t>
      </w:r>
    </w:p>
    <w:p w14:paraId="1C6B7CF3" w14:textId="77777777" w:rsidR="00EA5092" w:rsidRPr="009155C5" w:rsidRDefault="00EA5092" w:rsidP="000C60F8">
      <w:pPr>
        <w:spacing w:before="120" w:after="120"/>
      </w:pPr>
      <w:r w:rsidRPr="009155C5">
        <w:t>В эталонной области настраивается только заголовочный перечень ролей исполнителей, который впоследствии тиражируется в области данных учреждений.</w:t>
      </w:r>
    </w:p>
    <w:p w14:paraId="62A54314" w14:textId="77777777" w:rsidR="00EA5092" w:rsidRPr="009155C5" w:rsidRDefault="00EA5092" w:rsidP="000C60F8">
      <w:pPr>
        <w:spacing w:before="120" w:after="120"/>
      </w:pPr>
      <w:r w:rsidRPr="009155C5">
        <w:t>Порядок добавления ролей в справочник:</w:t>
      </w:r>
    </w:p>
    <w:p w14:paraId="790B3712" w14:textId="06029D10" w:rsidR="00EA5092" w:rsidRPr="009155C5" w:rsidRDefault="00255F02" w:rsidP="001E366F">
      <w:pPr>
        <w:pStyle w:val="10"/>
        <w:keepLines w:val="0"/>
        <w:numPr>
          <w:ilvl w:val="0"/>
          <w:numId w:val="29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E4CA174" w14:textId="780C2DDC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для открытия справочника;</w:t>
      </w:r>
    </w:p>
    <w:p w14:paraId="1CDAB8FB" w14:textId="10A0D4BC" w:rsidR="00EA5092" w:rsidRPr="009155C5" w:rsidRDefault="00104A58" w:rsidP="00104A5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6ECAD27C" wp14:editId="0BD1591F">
            <wp:extent cx="6029960" cy="4712335"/>
            <wp:effectExtent l="19050" t="19050" r="27940" b="12065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712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DF746DC" w14:textId="51369DD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1" w:name="_Toc8613953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13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«Роли исполнителей»</w:t>
      </w:r>
      <w:bookmarkEnd w:id="171"/>
    </w:p>
    <w:p w14:paraId="626618F2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справочника;</w:t>
      </w:r>
    </w:p>
    <w:p w14:paraId="01D7F082" w14:textId="34FF927D" w:rsidR="00EA5092" w:rsidRPr="009155C5" w:rsidRDefault="00F64531" w:rsidP="00F64531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39F44731" wp14:editId="55C01512">
            <wp:extent cx="5666667" cy="3752381"/>
            <wp:effectExtent l="19050" t="19050" r="10795" b="19685"/>
            <wp:docPr id="906" name="Рисунок 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66667" cy="37523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432509D" w14:textId="2E29458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2" w:name="_Toc8613953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14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9B19DB">
        <w:rPr>
          <w:rFonts w:cs="Times New Roman"/>
        </w:rPr>
        <w:t>Э</w:t>
      </w:r>
      <w:r w:rsidRPr="009155C5">
        <w:rPr>
          <w:rFonts w:cs="Times New Roman"/>
        </w:rPr>
        <w:t>лемент справочника</w:t>
      </w:r>
      <w:r w:rsidR="009B19DB">
        <w:rPr>
          <w:rFonts w:cs="Times New Roman"/>
        </w:rPr>
        <w:t xml:space="preserve"> «Роли исполнителей»</w:t>
      </w:r>
      <w:bookmarkEnd w:id="172"/>
    </w:p>
    <w:p w14:paraId="294B8961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ввода элемента справочника следует заполнить реквизиты:</w:t>
      </w:r>
    </w:p>
    <w:p w14:paraId="51E21FC2" w14:textId="1E37D79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роли исполнителя),</w:t>
      </w:r>
    </w:p>
    <w:p w14:paraId="6AE9474A" w14:textId="7036466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Краткое представление</w:t>
      </w:r>
      <w:r w:rsidRPr="009155C5">
        <w:rPr>
          <w:rFonts w:ascii="Times New Roman" w:hAnsi="Times New Roman"/>
        </w:rPr>
        <w:t xml:space="preserve"> (сокращенное наименование роли для удобства работы со списком ролей),</w:t>
      </w:r>
    </w:p>
    <w:p w14:paraId="1260DEB7" w14:textId="3B84BEB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флаг </w:t>
      </w:r>
      <w:r w:rsidRPr="001E366F">
        <w:rPr>
          <w:rFonts w:ascii="Times New Roman" w:hAnsi="Times New Roman"/>
          <w:b/>
        </w:rPr>
        <w:t>Роль может назначаться исполнителям без указания уточняющих объектов</w:t>
      </w:r>
      <w:r w:rsidRPr="009155C5">
        <w:rPr>
          <w:rFonts w:ascii="Times New Roman" w:hAnsi="Times New Roman"/>
        </w:rPr>
        <w:t>;</w:t>
      </w:r>
    </w:p>
    <w:p w14:paraId="294CDDA3" w14:textId="19AE77C7" w:rsidR="00EA5092" w:rsidRPr="009155C5" w:rsidRDefault="00255F0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по ссылке</w:t>
      </w:r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Централизованная бухгалтерия</w:t>
      </w:r>
      <w:r w:rsidR="00EA5092" w:rsidRPr="009155C5">
        <w:rPr>
          <w:rFonts w:ascii="Times New Roman" w:hAnsi="Times New Roman"/>
        </w:rPr>
        <w:t>, при необходимости, установить</w:t>
      </w:r>
      <w:r>
        <w:rPr>
          <w:rFonts w:ascii="Times New Roman" w:hAnsi="Times New Roman"/>
        </w:rPr>
        <w:t xml:space="preserve"> на форме</w:t>
      </w:r>
      <w:r w:rsidR="00EA5092" w:rsidRPr="009155C5">
        <w:rPr>
          <w:rFonts w:ascii="Times New Roman" w:hAnsi="Times New Roman"/>
        </w:rPr>
        <w:t xml:space="preserve"> флаг </w:t>
      </w:r>
      <w:r w:rsidR="00EA5092" w:rsidRPr="001E366F">
        <w:rPr>
          <w:rFonts w:ascii="Times New Roman" w:hAnsi="Times New Roman"/>
          <w:b/>
        </w:rPr>
        <w:t>Роль исполнителя централизованной бухгалтерии</w:t>
      </w:r>
      <w:r w:rsidR="00EA5092" w:rsidRPr="009155C5">
        <w:rPr>
          <w:rFonts w:ascii="Times New Roman" w:hAnsi="Times New Roman"/>
        </w:rPr>
        <w:t>. При создании задачи по обработке документа с такой ролью исполнителя</w:t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sym w:font="Symbol" w:char="F02D"/>
      </w:r>
      <w:r w:rsidR="009B19DB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>она будет выгружаться в АРМ ЦБ.</w:t>
      </w:r>
    </w:p>
    <w:p w14:paraId="04DF70D0" w14:textId="3DE575E9" w:rsidR="00EA5092" w:rsidRPr="009155C5" w:rsidRDefault="00F64531" w:rsidP="00F64531">
      <w:pPr>
        <w:pStyle w:val="10"/>
        <w:keepNext/>
        <w:keepLines w:val="0"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noProof/>
          <w:snapToGrid/>
        </w:rPr>
        <w:lastRenderedPageBreak/>
        <w:drawing>
          <wp:inline distT="0" distB="0" distL="0" distR="0" wp14:anchorId="42FF23F9" wp14:editId="24B037D4">
            <wp:extent cx="4542857" cy="1390476"/>
            <wp:effectExtent l="19050" t="19050" r="10160" b="19685"/>
            <wp:docPr id="907" name="Рисунок 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42857" cy="13904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F790B1" w14:textId="2E346DE6" w:rsidR="00EA5092" w:rsidRPr="009155C5" w:rsidRDefault="00EA5092" w:rsidP="001E366F">
      <w:pPr>
        <w:pStyle w:val="10"/>
        <w:numPr>
          <w:ilvl w:val="0"/>
          <w:numId w:val="0"/>
        </w:numPr>
        <w:jc w:val="center"/>
        <w:rPr>
          <w:rFonts w:ascii="Times New Roman" w:hAnsi="Times New Roman"/>
        </w:rPr>
      </w:pPr>
      <w:bookmarkStart w:id="173" w:name="_Toc8613954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15</w:t>
      </w:r>
      <w:r w:rsidRPr="009155C5">
        <w:rPr>
          <w:rFonts w:ascii="Times New Roman" w:hAnsi="Times New Roman"/>
          <w:noProof/>
        </w:rPr>
        <w:fldChar w:fldCharType="end"/>
      </w:r>
      <w:r w:rsidR="009B19DB">
        <w:rPr>
          <w:rFonts w:ascii="Times New Roman" w:hAnsi="Times New Roman"/>
          <w:noProof/>
        </w:rPr>
        <w:t xml:space="preserve"> </w:t>
      </w:r>
      <w:r w:rsidR="009B19DB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Закладка «Централизованная бухгалтерия» элемента справочника «Роли исполнителей»</w:t>
      </w:r>
      <w:bookmarkEnd w:id="173"/>
    </w:p>
    <w:p w14:paraId="56768175" w14:textId="24F15DC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</w:t>
      </w:r>
      <w:r w:rsidR="006225D6">
        <w:rPr>
          <w:rFonts w:ascii="Times New Roman" w:hAnsi="Times New Roman"/>
        </w:rPr>
        <w:t xml:space="preserve">необходимо </w:t>
      </w:r>
      <w:r w:rsidRPr="009155C5">
        <w:rPr>
          <w:rFonts w:ascii="Times New Roman" w:hAnsi="Times New Roman"/>
        </w:rPr>
        <w:t>записать и закрыть созданный элемент.</w:t>
      </w:r>
    </w:p>
    <w:p w14:paraId="1B515753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1A8FBB4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0F9DFC" w14:textId="173B9A7A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 xml:space="preserve">В областях данных учреждений наполнение списка «Исполнители роли» конечными пользователями (ссылка «Исполнители роли» на форме элемента справочника, см. рисунок ниже) осуществляется автоматически на основании назначенных пользователям синтетическим профилям в </w:t>
      </w:r>
      <w:r w:rsidR="00AF723C">
        <w:rPr>
          <w:i/>
        </w:rPr>
        <w:t>м</w:t>
      </w:r>
      <w:r w:rsidR="00901634">
        <w:rPr>
          <w:i/>
        </w:rPr>
        <w:t>одуле</w:t>
      </w:r>
      <w:r w:rsidRPr="009155C5">
        <w:rPr>
          <w:i/>
        </w:rPr>
        <w:t xml:space="preserve"> НСИ ЭБ.</w:t>
      </w:r>
    </w:p>
    <w:p w14:paraId="4D2C7934" w14:textId="2ADBF659" w:rsidR="00EA5092" w:rsidRPr="009155C5" w:rsidRDefault="00CD49F8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981C10E" wp14:editId="31D8237C">
            <wp:extent cx="5723809" cy="3133333"/>
            <wp:effectExtent l="0" t="0" r="0" b="0"/>
            <wp:docPr id="910" name="Рисунок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23809" cy="3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2A39F" w14:textId="77C7CE3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4" w:name="_Toc8613954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16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наполнения роли пользователями в </w:t>
      </w:r>
      <w:r w:rsidR="009B19DB">
        <w:rPr>
          <w:rFonts w:cs="Times New Roman"/>
        </w:rPr>
        <w:t>области данных</w:t>
      </w:r>
      <w:r w:rsidRPr="009155C5">
        <w:rPr>
          <w:rFonts w:cs="Times New Roman"/>
        </w:rPr>
        <w:t xml:space="preserve"> учреждения</w:t>
      </w:r>
      <w:bookmarkEnd w:id="174"/>
    </w:p>
    <w:p w14:paraId="37BBDB89" w14:textId="77777777" w:rsidR="00EA5092" w:rsidRPr="001E366F" w:rsidRDefault="00EA5092" w:rsidP="001E366F">
      <w:pPr>
        <w:pStyle w:val="40"/>
      </w:pPr>
      <w:bookmarkStart w:id="175" w:name="_Toc45021773"/>
      <w:bookmarkStart w:id="176" w:name="_Toc45022329"/>
      <w:bookmarkStart w:id="177" w:name="_Ref45031785"/>
      <w:bookmarkStart w:id="178" w:name="_Ref64456980"/>
      <w:r w:rsidRPr="001E366F">
        <w:t>Настройка набора статусов документов</w:t>
      </w:r>
      <w:bookmarkEnd w:id="175"/>
      <w:bookmarkEnd w:id="176"/>
      <w:bookmarkEnd w:id="177"/>
      <w:bookmarkEnd w:id="178"/>
    </w:p>
    <w:p w14:paraId="3CE1E944" w14:textId="2AB8B095" w:rsidR="00EA5092" w:rsidRPr="009155C5" w:rsidRDefault="00EA5092" w:rsidP="000C60F8">
      <w:pPr>
        <w:spacing w:before="120" w:after="120"/>
      </w:pPr>
      <w:r w:rsidRPr="009155C5">
        <w:lastRenderedPageBreak/>
        <w:t xml:space="preserve">Настройка статусов документов производится в одноименном справочнике </w:t>
      </w:r>
      <w:r w:rsidRPr="001E366F">
        <w:rPr>
          <w:b/>
        </w:rPr>
        <w:t>Статусы документов</w:t>
      </w:r>
      <w:r w:rsidRPr="009155C5">
        <w:t>.</w:t>
      </w:r>
    </w:p>
    <w:p w14:paraId="41BEAF05" w14:textId="77777777" w:rsidR="00EA5092" w:rsidRPr="009155C5" w:rsidRDefault="00EA5092" w:rsidP="000C60F8">
      <w:pPr>
        <w:spacing w:before="120" w:after="120"/>
      </w:pPr>
      <w:r w:rsidRPr="009155C5">
        <w:t>Справочник предназначен для хранения перечня наименований статусов документов, применяемых для обозначения состояний документов в процессе их обработки ответственными исполнителями.</w:t>
      </w:r>
    </w:p>
    <w:p w14:paraId="4B4D1A13" w14:textId="77777777" w:rsidR="00EA5092" w:rsidRPr="009155C5" w:rsidRDefault="00EA5092" w:rsidP="000C60F8">
      <w:pPr>
        <w:spacing w:before="120" w:after="120"/>
      </w:pPr>
      <w:r w:rsidRPr="009155C5">
        <w:t>Порядок добавления статуса в справочник:</w:t>
      </w:r>
    </w:p>
    <w:p w14:paraId="67EE1AC6" w14:textId="62F5D7A5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панели закладок выбрать раздел </w:t>
      </w:r>
      <w:r w:rsidRPr="001E366F">
        <w:rPr>
          <w:rFonts w:ascii="Times New Roman" w:hAnsi="Times New Roman"/>
          <w:b/>
        </w:rPr>
        <w:t>Настройки статусной модели</w:t>
      </w:r>
      <w:r w:rsidRPr="009155C5">
        <w:rPr>
          <w:rFonts w:ascii="Times New Roman" w:hAnsi="Times New Roman"/>
        </w:rPr>
        <w:t>;</w:t>
      </w:r>
    </w:p>
    <w:p w14:paraId="34860FE6" w14:textId="2B40D3D7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Статусы документов</w:t>
      </w:r>
      <w:r w:rsidRPr="009155C5">
        <w:rPr>
          <w:rFonts w:ascii="Times New Roman" w:hAnsi="Times New Roman"/>
        </w:rPr>
        <w:t>;</w:t>
      </w:r>
    </w:p>
    <w:p w14:paraId="161CA899" w14:textId="69F6AB41" w:rsidR="00EA5092" w:rsidRPr="009155C5" w:rsidRDefault="00EA5092" w:rsidP="001E366F">
      <w:pPr>
        <w:pStyle w:val="10"/>
        <w:keepLines w:val="0"/>
        <w:numPr>
          <w:ilvl w:val="0"/>
          <w:numId w:val="30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создать новый элемент и в открывшейся форме ввода заполнить реквизит </w:t>
      </w: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>. Записать изменения.</w:t>
      </w:r>
    </w:p>
    <w:p w14:paraId="647CB857" w14:textId="77777777" w:rsidR="00EA5092" w:rsidRPr="009155C5" w:rsidRDefault="00EA5092" w:rsidP="00CD49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57098A19" wp14:editId="2403C736">
            <wp:extent cx="5380924" cy="2895600"/>
            <wp:effectExtent l="1905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24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B8DBBE" w14:textId="5C293044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79" w:name="_Toc8613954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17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«Статусы документов» и его элемент</w:t>
      </w:r>
      <w:bookmarkEnd w:id="179"/>
    </w:p>
    <w:p w14:paraId="11D2BE59" w14:textId="77777777" w:rsidR="00EA5092" w:rsidRPr="009155C5" w:rsidRDefault="00EA5092" w:rsidP="000C60F8">
      <w:pPr>
        <w:spacing w:before="120" w:after="120"/>
      </w:pPr>
      <w:r w:rsidRPr="009155C5">
        <w:t>Наименование статуса будет использоваться при настройке шаблона процесса обработки документа, а также отображаться на форме документа и интерфейсе списка задач пользователя.</w:t>
      </w:r>
    </w:p>
    <w:p w14:paraId="5CDD2A42" w14:textId="77777777" w:rsidR="00EA5092" w:rsidRPr="001E366F" w:rsidRDefault="00EA5092" w:rsidP="001E366F">
      <w:pPr>
        <w:pStyle w:val="40"/>
      </w:pPr>
      <w:bookmarkStart w:id="180" w:name="_Toc45021774"/>
      <w:bookmarkStart w:id="181" w:name="_Toc45022330"/>
      <w:bookmarkStart w:id="182" w:name="_Ref45031707"/>
      <w:bookmarkStart w:id="183" w:name="_Ref45031862"/>
      <w:bookmarkStart w:id="184" w:name="_Ref64457032"/>
      <w:r w:rsidRPr="001E366F">
        <w:t xml:space="preserve">Настройка </w:t>
      </w:r>
      <w:proofErr w:type="gramStart"/>
      <w:r w:rsidRPr="001E366F">
        <w:t>набора этапов процессов обработки документов</w:t>
      </w:r>
      <w:bookmarkEnd w:id="180"/>
      <w:bookmarkEnd w:id="181"/>
      <w:bookmarkEnd w:id="182"/>
      <w:bookmarkEnd w:id="183"/>
      <w:bookmarkEnd w:id="184"/>
      <w:proofErr w:type="gramEnd"/>
    </w:p>
    <w:p w14:paraId="2BAAFC38" w14:textId="3B206CFB" w:rsidR="00EA5092" w:rsidRPr="009155C5" w:rsidRDefault="00EA5092" w:rsidP="000C60F8">
      <w:pPr>
        <w:spacing w:before="120" w:after="120"/>
      </w:pPr>
      <w:r w:rsidRPr="009155C5">
        <w:t xml:space="preserve">Настройка этапов обработки документов, которые впоследствии используются при построении шаблонов процессов обработки документов, производится в справочнике </w:t>
      </w:r>
      <w:r w:rsidRPr="001E366F">
        <w:rPr>
          <w:b/>
        </w:rPr>
        <w:t>Этапы процессов</w:t>
      </w:r>
      <w:r w:rsidRPr="009155C5">
        <w:t>.</w:t>
      </w:r>
    </w:p>
    <w:p w14:paraId="599ACCCE" w14:textId="0CED720E" w:rsidR="00EA5092" w:rsidRPr="009155C5" w:rsidRDefault="00B66481" w:rsidP="00B66481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6A8CEE8D" wp14:editId="7F0651F1">
            <wp:extent cx="6019048" cy="3619048"/>
            <wp:effectExtent l="19050" t="19050" r="20320" b="19685"/>
            <wp:docPr id="912" name="Рисунок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19048" cy="36190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AFDA39" w14:textId="5B6F26A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5" w:name="_Toc8613954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18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«Этапы процессов»</w:t>
      </w:r>
      <w:bookmarkEnd w:id="185"/>
    </w:p>
    <w:p w14:paraId="4F5378F3" w14:textId="77777777" w:rsidR="00EA5092" w:rsidRPr="009155C5" w:rsidRDefault="00EA5092" w:rsidP="000C60F8">
      <w:pPr>
        <w:spacing w:before="120" w:after="120"/>
      </w:pPr>
      <w:r w:rsidRPr="009155C5">
        <w:t xml:space="preserve">Этап подразумевает под собой определенную стадию обработки документа согласно утвержденной </w:t>
      </w:r>
      <w:proofErr w:type="gramStart"/>
      <w:r w:rsidRPr="009155C5">
        <w:t>бизнес-логике</w:t>
      </w:r>
      <w:proofErr w:type="gramEnd"/>
      <w:r w:rsidRPr="009155C5">
        <w:t xml:space="preserve"> (например, согласование документа бухгалтером и отражение в учете) и предполагает наличие возможных резолюций, накладываемых по итогам обработки документа.</w:t>
      </w:r>
    </w:p>
    <w:p w14:paraId="5053DD9D" w14:textId="77777777" w:rsidR="00EA5092" w:rsidRPr="009155C5" w:rsidRDefault="00EA5092" w:rsidP="000C60F8">
      <w:pPr>
        <w:spacing w:before="120" w:after="120"/>
      </w:pPr>
      <w:r w:rsidRPr="009155C5">
        <w:t xml:space="preserve">Порядок </w:t>
      </w:r>
      <w:proofErr w:type="gramStart"/>
      <w:r w:rsidRPr="009155C5">
        <w:t>настройки этапа процесса обработки документа</w:t>
      </w:r>
      <w:proofErr w:type="gramEnd"/>
      <w:r w:rsidRPr="009155C5">
        <w:t>:</w:t>
      </w:r>
    </w:p>
    <w:p w14:paraId="3C69B9FC" w14:textId="0E81FBBC" w:rsidR="00EA5092" w:rsidRPr="009155C5" w:rsidRDefault="00B41E1A" w:rsidP="001E366F">
      <w:pPr>
        <w:pStyle w:val="10"/>
        <w:keepLines w:val="0"/>
        <w:numPr>
          <w:ilvl w:val="0"/>
          <w:numId w:val="31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Pr="009155C5">
        <w:rPr>
          <w:rFonts w:ascii="Times New Roman" w:hAnsi="Times New Roman"/>
        </w:rPr>
        <w:t xml:space="preserve"> </w:t>
      </w:r>
      <w:r w:rsidR="00EA5092" w:rsidRPr="009155C5">
        <w:rPr>
          <w:rFonts w:ascii="Times New Roman" w:hAnsi="Times New Roman"/>
        </w:rPr>
        <w:t xml:space="preserve">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3F10CC3E" w14:textId="2A7A6818" w:rsidR="00EA5092" w:rsidRPr="009155C5" w:rsidRDefault="00B41E1A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Этапы процессов</w:t>
      </w:r>
      <w:r w:rsidR="00EA5092" w:rsidRPr="009155C5">
        <w:rPr>
          <w:rFonts w:ascii="Times New Roman" w:hAnsi="Times New Roman"/>
        </w:rPr>
        <w:t>;</w:t>
      </w:r>
    </w:p>
    <w:p w14:paraId="02783C3F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59ABE892" w14:textId="2EA1178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(наименование этапа обработки документа)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используется при настройке шаблона процесса обработки документа, а также отражается на форме документа и в интерфейсе списка задач пользователя;</w:t>
      </w:r>
    </w:p>
    <w:p w14:paraId="3305FEE9" w14:textId="7E4B4CFB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(произвольная информация об этапе процесса для идентификации в формах списка и выбора);</w:t>
      </w:r>
    </w:p>
    <w:p w14:paraId="08110145" w14:textId="71557BB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Комментарий служебный</w:t>
      </w:r>
      <w:r w:rsidRPr="009155C5">
        <w:rPr>
          <w:rFonts w:ascii="Times New Roman" w:hAnsi="Times New Roman"/>
        </w:rPr>
        <w:t xml:space="preserve"> (произвольная информация об этапе процесса, используемая в служебных целях, например, технического содержания).</w:t>
      </w:r>
    </w:p>
    <w:p w14:paraId="0F6A78A1" w14:textId="65A762C2" w:rsidR="003D459C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1AD99921" w14:textId="77777777" w:rsidR="003D459C" w:rsidRPr="009155C5" w:rsidRDefault="003D459C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2A273B0" w14:textId="77777777" w:rsidR="00EA5092" w:rsidRPr="009155C5" w:rsidRDefault="00EA5092" w:rsidP="00076AF9">
      <w:pPr>
        <w:pStyle w:val="affffff7"/>
        <w:keepNext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2D3CC715" w14:textId="5C25CA28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i/>
        </w:rPr>
      </w:pPr>
      <w:r w:rsidRPr="009155C5">
        <w:rPr>
          <w:i/>
        </w:rPr>
        <w:t xml:space="preserve">При использовании в работе процессов обработки документов по каждому из этапов, указываемых в шаблоне </w:t>
      </w:r>
      <w:r w:rsidR="00B41E1A">
        <w:rPr>
          <w:i/>
        </w:rPr>
        <w:t>бизнес-</w:t>
      </w:r>
      <w:r w:rsidRPr="009155C5">
        <w:rPr>
          <w:i/>
        </w:rPr>
        <w:t>процесса, в программе формируется отдельная задача для передачи ее исполнителю.</w:t>
      </w:r>
    </w:p>
    <w:p w14:paraId="0FAE478D" w14:textId="0380EBEA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</w:t>
      </w:r>
      <w:r w:rsidRPr="001E366F">
        <w:rPr>
          <w:rFonts w:ascii="Times New Roman" w:hAnsi="Times New Roman"/>
          <w:b/>
        </w:rPr>
        <w:t>Резолюции</w:t>
      </w:r>
      <w:r w:rsidRPr="009155C5">
        <w:rPr>
          <w:rFonts w:ascii="Times New Roman" w:hAnsi="Times New Roman"/>
        </w:rPr>
        <w:t xml:space="preserve"> элемента справочника.</w:t>
      </w:r>
    </w:p>
    <w:p w14:paraId="2BFBAB50" w14:textId="77777777" w:rsidR="00EA5092" w:rsidRPr="009155C5" w:rsidRDefault="00EA5092" w:rsidP="000C60F8">
      <w:pPr>
        <w:spacing w:before="120" w:after="120"/>
      </w:pPr>
      <w:r w:rsidRPr="009155C5">
        <w:t xml:space="preserve">Резолюции </w:t>
      </w:r>
      <w:r w:rsidRPr="009155C5">
        <w:sym w:font="Symbol" w:char="F02D"/>
      </w:r>
      <w:r w:rsidRPr="009155C5">
        <w:t xml:space="preserve"> это возможные решения, которые могут быть вынесены по итогам обработки документа на соответствующем этапе. Перечень введенных в табличной части резолюций будет определять набор отображаемых в форме документа кнопок с командами выполнения этапа.</w:t>
      </w:r>
    </w:p>
    <w:p w14:paraId="70E7F3A7" w14:textId="77777777" w:rsidR="00EA5092" w:rsidRPr="009155C5" w:rsidRDefault="00EA5092" w:rsidP="000C60F8">
      <w:pPr>
        <w:spacing w:before="120" w:after="120"/>
      </w:pPr>
      <w:r w:rsidRPr="009155C5">
        <w:t>Для каждой резолюции необходимо заполнить реквизиты:</w:t>
      </w:r>
    </w:p>
    <w:p w14:paraId="0D7B3479" w14:textId="55829B2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Представление</w:t>
      </w:r>
      <w:r w:rsidRPr="009155C5">
        <w:rPr>
          <w:rFonts w:ascii="Times New Roman" w:hAnsi="Times New Roman"/>
        </w:rPr>
        <w:t xml:space="preserve"> – результат выполнения этапа обработки документа. Указываемое значение определяет заголовок кнопки-команды, отображаемой на форме документа.</w:t>
      </w:r>
    </w:p>
    <w:p w14:paraId="4A98C186" w14:textId="4E94111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Статус после выполнения</w:t>
      </w:r>
      <w:r w:rsidRPr="009155C5">
        <w:rPr>
          <w:rFonts w:ascii="Times New Roman" w:hAnsi="Times New Roman"/>
        </w:rPr>
        <w:t xml:space="preserve"> – статус, присваиваемый документу при выборе соответствующей резолюции. Если выполнение этапа не предполагает изменение статуса документа, то реквизит не заполняется.</w:t>
      </w:r>
    </w:p>
    <w:p w14:paraId="61451B07" w14:textId="7AAC18E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Отрицательный</w:t>
      </w:r>
      <w:proofErr w:type="gramEnd"/>
      <w:r w:rsidRPr="009155C5">
        <w:rPr>
          <w:rFonts w:ascii="Times New Roman" w:hAnsi="Times New Roman"/>
        </w:rPr>
        <w:t xml:space="preserve"> – характеристика резолюции. При установленном флаге указываемое решение соответствует отказу в согласовании документа. </w:t>
      </w:r>
      <w:r w:rsidRPr="009155C5">
        <w:rPr>
          <w:rFonts w:ascii="Times New Roman" w:hAnsi="Times New Roman"/>
        </w:rPr>
        <w:br/>
        <w:t>Значение реквизита влияет на цвет кнопки с командой выполнения этапа: положительные решения отображаются зеленым цветом, а отрицательные – красным.</w:t>
      </w:r>
    </w:p>
    <w:p w14:paraId="332AC438" w14:textId="77777777" w:rsidR="00EA5092" w:rsidRPr="009155C5" w:rsidRDefault="00EA5092" w:rsidP="000C60F8">
      <w:pPr>
        <w:pStyle w:val="21"/>
        <w:numPr>
          <w:ilvl w:val="0"/>
          <w:numId w:val="0"/>
        </w:numPr>
        <w:ind w:left="142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случае выбора при обработке документа отрицательной резолюции:</w:t>
      </w:r>
    </w:p>
    <w:p w14:paraId="0AB668A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предусматривается обязательное заполнение комментария с указанием причины принятия такого решения;</w:t>
      </w:r>
    </w:p>
    <w:p w14:paraId="12DA372C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проверка обязательности заполнения реквизитов;</w:t>
      </w:r>
    </w:p>
    <w:p w14:paraId="58835EA9" w14:textId="77777777" w:rsidR="00EA5092" w:rsidRPr="009155C5" w:rsidRDefault="00EA5092" w:rsidP="00541C56">
      <w:pPr>
        <w:pStyle w:val="21"/>
        <w:numPr>
          <w:ilvl w:val="1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выполняется проведение документа.</w:t>
      </w:r>
    </w:p>
    <w:p w14:paraId="42D364C4" w14:textId="4DD2AB9F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Требуется ЭП</w:t>
      </w:r>
      <w:r w:rsidRPr="009155C5">
        <w:rPr>
          <w:rFonts w:ascii="Times New Roman" w:hAnsi="Times New Roman"/>
        </w:rPr>
        <w:t xml:space="preserve"> – признак необходимости </w:t>
      </w:r>
      <w:r w:rsidR="006C390A">
        <w:rPr>
          <w:rFonts w:ascii="Times New Roman" w:hAnsi="Times New Roman"/>
        </w:rPr>
        <w:t>наложения электронной подписи</w:t>
      </w:r>
      <w:r w:rsidRPr="009155C5">
        <w:rPr>
          <w:rFonts w:ascii="Times New Roman" w:hAnsi="Times New Roman"/>
        </w:rPr>
        <w:t xml:space="preserve"> при вынесении соответствующей резолюции (реквизит </w:t>
      </w:r>
      <w:r w:rsidRPr="009155C5">
        <w:rPr>
          <w:rFonts w:ascii="Times New Roman" w:hAnsi="Times New Roman"/>
        </w:rPr>
        <w:lastRenderedPageBreak/>
        <w:t>отображается только в том случае, если включено использование электронной подписи).</w:t>
      </w:r>
    </w:p>
    <w:p w14:paraId="09A9D689" w14:textId="547303A4" w:rsidR="00327DA4" w:rsidRPr="009155C5" w:rsidRDefault="00327DA4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Скрытый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sym w:font="Symbol" w:char="F02D"/>
      </w:r>
      <w:r>
        <w:rPr>
          <w:rFonts w:ascii="Times New Roman" w:hAnsi="Times New Roman"/>
        </w:rPr>
        <w:t xml:space="preserve"> при установленном флаге резолюция не отображается на форме документа</w:t>
      </w:r>
      <w:r w:rsidR="00DD1628">
        <w:rPr>
          <w:rFonts w:ascii="Times New Roman" w:hAnsi="Times New Roman"/>
        </w:rPr>
        <w:t>/отчета</w:t>
      </w:r>
      <w:r>
        <w:rPr>
          <w:rFonts w:ascii="Times New Roman" w:hAnsi="Times New Roman"/>
        </w:rPr>
        <w:t xml:space="preserve">, а также на интерфейсах </w:t>
      </w:r>
      <w:r w:rsidRPr="001E366F">
        <w:rPr>
          <w:rFonts w:ascii="Times New Roman" w:hAnsi="Times New Roman"/>
          <w:b/>
        </w:rPr>
        <w:t>Задачи пользователя</w:t>
      </w:r>
      <w:r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Задачи пользователя ЦБ</w:t>
      </w:r>
      <w:r w:rsidR="00801366">
        <w:rPr>
          <w:rFonts w:ascii="Times New Roman" w:hAnsi="Times New Roman"/>
          <w:b/>
        </w:rPr>
        <w:t xml:space="preserve"> </w:t>
      </w:r>
      <w:r w:rsidR="00801366" w:rsidRPr="001E366F">
        <w:rPr>
          <w:rFonts w:ascii="Times New Roman" w:hAnsi="Times New Roman"/>
        </w:rPr>
        <w:t>(АРМ ЦБ)</w:t>
      </w:r>
      <w:r>
        <w:rPr>
          <w:rFonts w:ascii="Times New Roman" w:hAnsi="Times New Roman"/>
        </w:rPr>
        <w:t>.</w:t>
      </w:r>
      <w:r w:rsidR="00106EDF">
        <w:rPr>
          <w:rFonts w:ascii="Times New Roman" w:hAnsi="Times New Roman"/>
        </w:rPr>
        <w:t xml:space="preserve"> Флаг может использоваться для резолюции, </w:t>
      </w:r>
      <w:r w:rsidR="00A41600">
        <w:rPr>
          <w:rFonts w:ascii="Times New Roman" w:hAnsi="Times New Roman"/>
        </w:rPr>
        <w:t>присваиваемой</w:t>
      </w:r>
      <w:r w:rsidR="00106EDF">
        <w:rPr>
          <w:rFonts w:ascii="Times New Roman" w:hAnsi="Times New Roman"/>
        </w:rPr>
        <w:t xml:space="preserve"> </w:t>
      </w:r>
      <w:r w:rsidR="00A41600">
        <w:rPr>
          <w:rFonts w:ascii="Times New Roman" w:hAnsi="Times New Roman"/>
        </w:rPr>
        <w:t xml:space="preserve">автоматически </w:t>
      </w:r>
      <w:r w:rsidR="00106EDF">
        <w:rPr>
          <w:rFonts w:ascii="Times New Roman" w:hAnsi="Times New Roman"/>
        </w:rPr>
        <w:t>в результате программного выполнения этапа.</w:t>
      </w:r>
    </w:p>
    <w:p w14:paraId="42CD9835" w14:textId="518DE30E" w:rsidR="00EA5092" w:rsidRPr="009155C5" w:rsidRDefault="00327DA4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70814F4" wp14:editId="4A309864">
            <wp:extent cx="6029960" cy="4006215"/>
            <wp:effectExtent l="0" t="0" r="8890" b="0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FD66" w14:textId="10B0AFE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6" w:name="_Toc8613954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19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этапа </w:t>
      </w:r>
      <w:r w:rsidR="009B19DB">
        <w:rPr>
          <w:rFonts w:cs="Times New Roman"/>
        </w:rPr>
        <w:t>бизнес-</w:t>
      </w:r>
      <w:r w:rsidRPr="009155C5">
        <w:rPr>
          <w:rFonts w:cs="Times New Roman"/>
        </w:rPr>
        <w:t>процесса</w:t>
      </w:r>
      <w:bookmarkEnd w:id="186"/>
    </w:p>
    <w:p w14:paraId="2B8A0B39" w14:textId="77777777" w:rsidR="00EA5092" w:rsidRPr="001E366F" w:rsidRDefault="00EA5092" w:rsidP="001E366F">
      <w:pPr>
        <w:pStyle w:val="40"/>
      </w:pPr>
      <w:bookmarkStart w:id="187" w:name="_Toc45021775"/>
      <w:bookmarkStart w:id="188" w:name="_Toc45022331"/>
      <w:r w:rsidRPr="001E366F">
        <w:t>Настройка шаблона процесса обработки документа</w:t>
      </w:r>
      <w:bookmarkEnd w:id="187"/>
      <w:bookmarkEnd w:id="188"/>
    </w:p>
    <w:p w14:paraId="69DD4306" w14:textId="7A8EF43B" w:rsidR="00EA5092" w:rsidRPr="009155C5" w:rsidRDefault="00EA5092" w:rsidP="000C60F8">
      <w:pPr>
        <w:spacing w:before="120" w:after="120"/>
      </w:pPr>
      <w:r w:rsidRPr="009155C5">
        <w:t>Шаблон процесса обработки документа представляет собой набор этапов с определением порядка их выполнения.</w:t>
      </w:r>
    </w:p>
    <w:p w14:paraId="68613BA8" w14:textId="7F79F84E" w:rsidR="00EA5092" w:rsidRDefault="00EA5092" w:rsidP="000C60F8">
      <w:pPr>
        <w:spacing w:before="120" w:after="120"/>
      </w:pPr>
      <w:r w:rsidRPr="009155C5">
        <w:t xml:space="preserve">Настройка шаблонов производится в справочнике </w:t>
      </w:r>
      <w:r w:rsidRPr="001E366F">
        <w:rPr>
          <w:b/>
        </w:rPr>
        <w:t>Шаблоны процессов</w:t>
      </w:r>
      <w:r w:rsidRPr="009155C5">
        <w:t xml:space="preserve"> согласно принятым в учреждениях схемам </w:t>
      </w:r>
      <w:r w:rsidR="009B19DB">
        <w:t>документооборота</w:t>
      </w:r>
      <w:r w:rsidRPr="009155C5">
        <w:t>.</w:t>
      </w:r>
    </w:p>
    <w:p w14:paraId="28D2133B" w14:textId="35EF8DE9" w:rsidR="0001607D" w:rsidRPr="009155C5" w:rsidRDefault="002577F6" w:rsidP="002577F6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61DACDD9" wp14:editId="2ED25FDB">
            <wp:extent cx="5934075" cy="3035777"/>
            <wp:effectExtent l="19050" t="19050" r="9525" b="12700"/>
            <wp:docPr id="922" name="Рисунок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35940" cy="303673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499555" w14:textId="3C779C1F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89" w:name="_Toc8613954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20</w:t>
      </w:r>
      <w:r w:rsidRPr="009155C5">
        <w:rPr>
          <w:rFonts w:cs="Times New Roman"/>
          <w:noProof/>
        </w:rPr>
        <w:fldChar w:fldCharType="end"/>
      </w:r>
      <w:r w:rsidR="009B19DB">
        <w:rPr>
          <w:rFonts w:cs="Times New Roman"/>
          <w:noProof/>
        </w:rPr>
        <w:t xml:space="preserve"> </w:t>
      </w:r>
      <w:r w:rsidR="009B19D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Справочник «Шаблоны процессов»</w:t>
      </w:r>
      <w:bookmarkEnd w:id="189"/>
    </w:p>
    <w:p w14:paraId="2D70B1FB" w14:textId="77777777" w:rsidR="007675A6" w:rsidRDefault="00EA5092" w:rsidP="001E366F">
      <w:pPr>
        <w:keepNext/>
        <w:spacing w:before="120" w:after="120"/>
      </w:pPr>
      <w:r w:rsidRPr="009155C5">
        <w:t xml:space="preserve">Настройка шаблонов производится отдельно для каждого типа документа конфигурации. </w:t>
      </w:r>
    </w:p>
    <w:p w14:paraId="59CFAAFB" w14:textId="169FF702" w:rsidR="007675A6" w:rsidRDefault="007675A6" w:rsidP="001E366F">
      <w:pPr>
        <w:keepNext/>
        <w:spacing w:before="120" w:after="120"/>
      </w:pPr>
      <w:r>
        <w:t>Предусмотрена в</w:t>
      </w:r>
      <w:r w:rsidR="00EA5092" w:rsidRPr="009155C5">
        <w:t>озможн</w:t>
      </w:r>
      <w:r>
        <w:t>ость</w:t>
      </w:r>
      <w:r w:rsidR="00EA5092" w:rsidRPr="009155C5">
        <w:t xml:space="preserve"> настройк</w:t>
      </w:r>
      <w:r>
        <w:t>и:</w:t>
      </w:r>
    </w:p>
    <w:p w14:paraId="6F59562A" w14:textId="02CA2B2E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</w:t>
      </w:r>
      <w:r w:rsidR="007675A6" w:rsidRPr="001E366F">
        <w:rPr>
          <w:rFonts w:ascii="Times New Roman" w:hAnsi="Times New Roman" w:cs="Times New Roman"/>
          <w:sz w:val="28"/>
          <w:szCs w:val="28"/>
        </w:rPr>
        <w:t>отдельного</w:t>
      </w:r>
      <w:r w:rsidRPr="001E366F">
        <w:rPr>
          <w:rFonts w:ascii="Times New Roman" w:hAnsi="Times New Roman" w:cs="Times New Roman"/>
          <w:sz w:val="28"/>
          <w:szCs w:val="28"/>
        </w:rPr>
        <w:t xml:space="preserve"> учреждения; </w:t>
      </w:r>
    </w:p>
    <w:p w14:paraId="2549A98E" w14:textId="5F51743A" w:rsidR="007675A6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 xml:space="preserve">шаблона, предназначенного для всех учреждений, подведомственных </w:t>
      </w:r>
      <w:proofErr w:type="gramStart"/>
      <w:r w:rsidR="007675A6" w:rsidRPr="001E366F">
        <w:rPr>
          <w:rFonts w:ascii="Times New Roman" w:hAnsi="Times New Roman" w:cs="Times New Roman"/>
          <w:sz w:val="28"/>
          <w:szCs w:val="28"/>
        </w:rPr>
        <w:t>отдельному</w:t>
      </w:r>
      <w:proofErr w:type="gramEnd"/>
      <w:r w:rsidR="007675A6" w:rsidRPr="001E366F">
        <w:rPr>
          <w:rFonts w:ascii="Times New Roman" w:hAnsi="Times New Roman" w:cs="Times New Roman"/>
          <w:sz w:val="28"/>
          <w:szCs w:val="28"/>
        </w:rPr>
        <w:t xml:space="preserve"> </w:t>
      </w:r>
      <w:r w:rsidRPr="001E366F">
        <w:rPr>
          <w:rFonts w:ascii="Times New Roman" w:hAnsi="Times New Roman" w:cs="Times New Roman"/>
          <w:sz w:val="28"/>
          <w:szCs w:val="28"/>
        </w:rPr>
        <w:t xml:space="preserve">ФОИВ; </w:t>
      </w:r>
    </w:p>
    <w:p w14:paraId="3BF2CA00" w14:textId="29D7B52A" w:rsidR="00EA5092" w:rsidRPr="003D459C" w:rsidRDefault="00AC294D" w:rsidP="00140AE6">
      <w:pPr>
        <w:pStyle w:val="afffff4"/>
        <w:keepNext/>
        <w:numPr>
          <w:ilvl w:val="0"/>
          <w:numId w:val="78"/>
        </w:numPr>
        <w:spacing w:before="120" w:after="120"/>
        <w:rPr>
          <w:szCs w:val="28"/>
        </w:rPr>
      </w:pPr>
      <w:r w:rsidRPr="001E366F">
        <w:rPr>
          <w:rFonts w:ascii="Times New Roman" w:hAnsi="Times New Roman" w:cs="Times New Roman"/>
          <w:sz w:val="28"/>
          <w:szCs w:val="28"/>
        </w:rPr>
        <w:t>шаблона, предназначенного для всех учреждений</w:t>
      </w:r>
      <w:r w:rsidR="00EA5092" w:rsidRPr="001E366F">
        <w:rPr>
          <w:rFonts w:ascii="Times New Roman" w:hAnsi="Times New Roman" w:cs="Times New Roman"/>
          <w:sz w:val="28"/>
          <w:szCs w:val="28"/>
        </w:rPr>
        <w:t>.</w:t>
      </w:r>
    </w:p>
    <w:p w14:paraId="37AFA451" w14:textId="77777777" w:rsidR="007675A6" w:rsidRDefault="007675A6">
      <w:pPr>
        <w:keepNext/>
        <w:pBdr>
          <w:bottom w:val="single" w:sz="12" w:space="1" w:color="auto"/>
        </w:pBdr>
        <w:spacing w:before="120" w:after="120"/>
      </w:pPr>
    </w:p>
    <w:p w14:paraId="6C3C3FF5" w14:textId="77777777" w:rsidR="00EA5092" w:rsidRPr="001E366F" w:rsidRDefault="00EA5092" w:rsidP="000C60F8">
      <w:pPr>
        <w:spacing w:before="120" w:after="120"/>
        <w:ind w:firstLine="708"/>
        <w:rPr>
          <w:b/>
          <w:i/>
          <w:color w:val="auto"/>
        </w:rPr>
      </w:pPr>
      <w:r w:rsidRPr="001E366F">
        <w:rPr>
          <w:b/>
          <w:i/>
          <w:color w:val="auto"/>
        </w:rPr>
        <w:t>ВНИМАНИЕ!!!</w:t>
      </w:r>
    </w:p>
    <w:p w14:paraId="5E6E91AA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случае</w:t>
      </w:r>
      <w:proofErr w:type="gramStart"/>
      <w:r w:rsidRPr="009155C5">
        <w:rPr>
          <w:i/>
        </w:rPr>
        <w:t>,</w:t>
      </w:r>
      <w:proofErr w:type="gramEnd"/>
      <w:r w:rsidRPr="009155C5">
        <w:rPr>
          <w:i/>
        </w:rPr>
        <w:t xml:space="preserve"> если шаблон уже используется в процессе обработки документа, для внесения изменений в шаблон необходимо создать его копию, отредактировать и привязать новую версию шаблона к типу документа.</w:t>
      </w:r>
    </w:p>
    <w:p w14:paraId="52D703BE" w14:textId="77777777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ab/>
        <w:t>В таком случае ранее созданные документы продолжат процесс обработки по старой версии шаблона, а новые документы будут обрабатываться по новой версии шаблона.</w:t>
      </w:r>
    </w:p>
    <w:p w14:paraId="1DB779D3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ind w:firstLine="0"/>
        <w:rPr>
          <w:b/>
          <w:i/>
        </w:rPr>
      </w:pPr>
      <w:r w:rsidRPr="009155C5">
        <w:rPr>
          <w:b/>
          <w:i/>
        </w:rPr>
        <w:tab/>
        <w:t>Внесение изменений в действующую версию шаблона может привести к необратимым последствиям и утере данных.</w:t>
      </w:r>
    </w:p>
    <w:p w14:paraId="22C9596A" w14:textId="77777777" w:rsidR="00EA5092" w:rsidRPr="009155C5" w:rsidRDefault="00EA5092" w:rsidP="000C60F8">
      <w:pPr>
        <w:spacing w:before="120" w:after="120"/>
        <w:ind w:firstLine="0"/>
      </w:pPr>
    </w:p>
    <w:p w14:paraId="2177EF1B" w14:textId="5AEB2295" w:rsidR="00EA5092" w:rsidRPr="009155C5" w:rsidRDefault="002577F6" w:rsidP="00A90FE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6180548" wp14:editId="3C0FE89F">
            <wp:extent cx="6029960" cy="4113530"/>
            <wp:effectExtent l="19050" t="19050" r="27940" b="20320"/>
            <wp:docPr id="926" name="Рисунок 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135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A5092" w:rsidRPr="009155C5">
        <w:rPr>
          <w:rFonts w:cs="Times New Roman"/>
          <w:lang w:eastAsia="ru-RU"/>
        </w:rPr>
        <w:t xml:space="preserve"> </w:t>
      </w:r>
    </w:p>
    <w:p w14:paraId="111CB01C" w14:textId="665C5CFE" w:rsidR="00EA5092" w:rsidRPr="003D459C" w:rsidRDefault="00EA5092" w:rsidP="00A90FE7">
      <w:pPr>
        <w:pStyle w:val="afffffb"/>
        <w:spacing w:after="120" w:line="240" w:lineRule="auto"/>
        <w:rPr>
          <w:rFonts w:cs="Times New Roman"/>
        </w:rPr>
      </w:pPr>
      <w:bookmarkStart w:id="190" w:name="_Toc8613954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21</w:t>
      </w:r>
      <w:r w:rsidRPr="009155C5">
        <w:rPr>
          <w:rFonts w:cs="Times New Roman"/>
          <w:noProof/>
        </w:rPr>
        <w:fldChar w:fldCharType="end"/>
      </w:r>
      <w:r w:rsidR="0046150B">
        <w:rPr>
          <w:rFonts w:cs="Times New Roman"/>
          <w:noProof/>
        </w:rPr>
        <w:t xml:space="preserve"> </w:t>
      </w:r>
      <w:r w:rsidR="0046150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шаблона для документа «</w:t>
      </w:r>
      <w:r w:rsidR="002577F6">
        <w:rPr>
          <w:rFonts w:cs="Times New Roman"/>
        </w:rPr>
        <w:t>Отпуск</w:t>
      </w:r>
      <w:r w:rsidRPr="009155C5">
        <w:rPr>
          <w:rFonts w:cs="Times New Roman"/>
        </w:rPr>
        <w:t>»</w:t>
      </w:r>
      <w:bookmarkEnd w:id="190"/>
    </w:p>
    <w:p w14:paraId="149CD8B9" w14:textId="59DB843A" w:rsidR="00EA5092" w:rsidRPr="009155C5" w:rsidRDefault="00EA5092" w:rsidP="000C60F8">
      <w:pPr>
        <w:keepNext/>
        <w:spacing w:before="120" w:after="120"/>
      </w:pPr>
      <w:r w:rsidRPr="009155C5">
        <w:t>Порядок настройк</w:t>
      </w:r>
      <w:r w:rsidR="004E21C6">
        <w:t>и</w:t>
      </w:r>
      <w:r w:rsidRPr="009155C5">
        <w:t xml:space="preserve"> шаблона:</w:t>
      </w:r>
    </w:p>
    <w:p w14:paraId="6032EDAC" w14:textId="69269A73" w:rsidR="00EA5092" w:rsidRPr="009155C5" w:rsidRDefault="0033036E" w:rsidP="001E366F">
      <w:pPr>
        <w:pStyle w:val="10"/>
        <w:keepLines w:val="0"/>
        <w:numPr>
          <w:ilvl w:val="0"/>
          <w:numId w:val="32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CD4CFBB" w14:textId="6510BD73" w:rsidR="00EA5092" w:rsidRPr="009155C5" w:rsidRDefault="0033036E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далее </w:t>
      </w:r>
      <w:r w:rsidR="00EA5092" w:rsidRPr="009155C5">
        <w:rPr>
          <w:rFonts w:ascii="Times New Roman" w:hAnsi="Times New Roman"/>
        </w:rPr>
        <w:t xml:space="preserve">выбрать пункт меню </w:t>
      </w:r>
      <w:r w:rsidR="00EA5092" w:rsidRPr="001E366F">
        <w:rPr>
          <w:rFonts w:ascii="Times New Roman" w:hAnsi="Times New Roman"/>
          <w:b/>
        </w:rPr>
        <w:t>Шаблоны процессов</w:t>
      </w:r>
      <w:r w:rsidR="00EA5092" w:rsidRPr="009155C5">
        <w:rPr>
          <w:rFonts w:ascii="Times New Roman" w:hAnsi="Times New Roman"/>
        </w:rPr>
        <w:t>;</w:t>
      </w:r>
    </w:p>
    <w:p w14:paraId="2B31F028" w14:textId="77777777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открывшейся форме ввода заполнить реквизиты:</w:t>
      </w:r>
    </w:p>
    <w:p w14:paraId="35D7035A" w14:textId="152F3501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Тип документа</w:t>
      </w:r>
      <w:r w:rsidRPr="009155C5">
        <w:rPr>
          <w:rFonts w:ascii="Times New Roman" w:hAnsi="Times New Roman"/>
        </w:rPr>
        <w:t xml:space="preserve"> – тип документа, для обработки которого предназначен шаблон. Выбирается из справочника </w:t>
      </w:r>
      <w:r w:rsidRPr="001E366F">
        <w:rPr>
          <w:rFonts w:ascii="Times New Roman" w:hAnsi="Times New Roman"/>
          <w:b/>
        </w:rPr>
        <w:t>Идентификаторы объектов метаданных</w:t>
      </w:r>
      <w:r w:rsidRPr="009155C5">
        <w:rPr>
          <w:rFonts w:ascii="Times New Roman" w:hAnsi="Times New Roman"/>
        </w:rPr>
        <w:t>.</w:t>
      </w:r>
    </w:p>
    <w:p w14:paraId="14A85EDA" w14:textId="5E6D79B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Наименование</w:t>
      </w:r>
      <w:r w:rsidRPr="009155C5">
        <w:rPr>
          <w:rFonts w:ascii="Times New Roman" w:hAnsi="Times New Roman"/>
        </w:rPr>
        <w:t xml:space="preserve"> – наименование шаблона.</w:t>
      </w:r>
    </w:p>
    <w:p w14:paraId="1A4B8BCB" w14:textId="2674BD0C" w:rsidR="00EA50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Начальный статус</w:t>
      </w:r>
      <w:r w:rsidRPr="009155C5">
        <w:rPr>
          <w:rFonts w:ascii="Times New Roman" w:hAnsi="Times New Roman"/>
        </w:rPr>
        <w:t xml:space="preserve"> – статус, который будет присвоен документу при его создании.</w:t>
      </w:r>
    </w:p>
    <w:p w14:paraId="06B12869" w14:textId="44E84927" w:rsidR="000A4CDD" w:rsidRDefault="000A4CDD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Идентификатор поддержки</w:t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33036E">
        <w:rPr>
          <w:rFonts w:ascii="Times New Roman" w:hAnsi="Times New Roman"/>
        </w:rPr>
        <w:t>уникальный ключ</w:t>
      </w:r>
      <w:r w:rsidR="004A7ADC">
        <w:rPr>
          <w:rFonts w:ascii="Times New Roman" w:hAnsi="Times New Roman"/>
        </w:rPr>
        <w:t>, который автоматически формируется при создании шаблона.</w:t>
      </w:r>
    </w:p>
    <w:p w14:paraId="6477FF19" w14:textId="7BEFBCF6" w:rsidR="00C76A16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>Учреждение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proofErr w:type="spellStart"/>
      <w:r w:rsidR="004A7ADC">
        <w:rPr>
          <w:rFonts w:ascii="Times New Roman" w:hAnsi="Times New Roman"/>
        </w:rPr>
        <w:t>учреждение</w:t>
      </w:r>
      <w:proofErr w:type="spellEnd"/>
      <w:r w:rsidR="004A7ADC">
        <w:rPr>
          <w:rFonts w:ascii="Times New Roman" w:hAnsi="Times New Roman"/>
        </w:rPr>
        <w:t xml:space="preserve">, </w:t>
      </w:r>
      <w:r w:rsidR="00983F40">
        <w:rPr>
          <w:rFonts w:ascii="Times New Roman" w:hAnsi="Times New Roman"/>
        </w:rPr>
        <w:t>для</w:t>
      </w:r>
      <w:r w:rsidR="004A7ADC">
        <w:rPr>
          <w:rFonts w:ascii="Times New Roman" w:hAnsi="Times New Roman"/>
        </w:rPr>
        <w:t xml:space="preserve"> которо</w:t>
      </w:r>
      <w:r w:rsidR="00983F40">
        <w:rPr>
          <w:rFonts w:ascii="Times New Roman" w:hAnsi="Times New Roman"/>
        </w:rPr>
        <w:t>го</w:t>
      </w:r>
      <w:r w:rsidR="004A7ADC">
        <w:rPr>
          <w:rFonts w:ascii="Times New Roman" w:hAnsi="Times New Roman"/>
        </w:rPr>
        <w:t xml:space="preserve"> </w:t>
      </w:r>
      <w:r w:rsidR="00983F40">
        <w:rPr>
          <w:rFonts w:ascii="Times New Roman" w:hAnsi="Times New Roman"/>
        </w:rPr>
        <w:t>настраивается</w:t>
      </w:r>
      <w:r w:rsidR="004A7ADC">
        <w:rPr>
          <w:rFonts w:ascii="Times New Roman" w:hAnsi="Times New Roman"/>
        </w:rPr>
        <w:t xml:space="preserve"> шаблон. </w:t>
      </w:r>
      <w:r w:rsidR="004A7ADC" w:rsidRPr="009155C5">
        <w:rPr>
          <w:rFonts w:ascii="Times New Roman" w:hAnsi="Times New Roman"/>
        </w:rPr>
        <w:t>Выбирается из справочника</w:t>
      </w:r>
      <w:r w:rsidR="004A7ADC">
        <w:rPr>
          <w:rFonts w:ascii="Times New Roman" w:hAnsi="Times New Roman"/>
        </w:rPr>
        <w:t xml:space="preserve"> </w:t>
      </w:r>
      <w:r w:rsidR="004A7ADC" w:rsidRPr="001E366F">
        <w:rPr>
          <w:rFonts w:ascii="Times New Roman" w:hAnsi="Times New Roman"/>
          <w:b/>
        </w:rPr>
        <w:t>(ОС) Учреждения</w:t>
      </w:r>
      <w:r w:rsidR="004A7ADC">
        <w:rPr>
          <w:rFonts w:ascii="Times New Roman" w:hAnsi="Times New Roman"/>
        </w:rPr>
        <w:t>.</w:t>
      </w:r>
      <w:r w:rsidR="00983F40">
        <w:rPr>
          <w:rFonts w:ascii="Times New Roman" w:hAnsi="Times New Roman"/>
        </w:rPr>
        <w:t xml:space="preserve"> Если реквизит не заполнен, то шаблон считается «общим» и может быть использован всеми учреждениями. Если учреждение указано, то шаблон может быть использован только данным учреждением. Если в качестве учреждения выбран ФОИВ</w:t>
      </w:r>
      <w:r w:rsidR="00AE3E94">
        <w:rPr>
          <w:rFonts w:ascii="Times New Roman" w:hAnsi="Times New Roman"/>
        </w:rPr>
        <w:t>,</w:t>
      </w:r>
      <w:r w:rsidR="00983F40">
        <w:rPr>
          <w:rFonts w:ascii="Times New Roman" w:hAnsi="Times New Roman"/>
        </w:rPr>
        <w:t xml:space="preserve"> и дополнительно установлен флаг </w:t>
      </w:r>
      <w:r w:rsidR="00983F40" w:rsidRPr="001E366F">
        <w:rPr>
          <w:rFonts w:ascii="Times New Roman" w:hAnsi="Times New Roman"/>
          <w:b/>
        </w:rPr>
        <w:t>Шаблон ФОИВ</w:t>
      </w:r>
      <w:r w:rsidR="00983F40">
        <w:rPr>
          <w:rFonts w:ascii="Times New Roman" w:hAnsi="Times New Roman"/>
        </w:rPr>
        <w:t xml:space="preserve">, то использование шаблона может быть настроено </w:t>
      </w:r>
      <w:proofErr w:type="gramStart"/>
      <w:r w:rsidR="00983F40">
        <w:rPr>
          <w:rFonts w:ascii="Times New Roman" w:hAnsi="Times New Roman"/>
        </w:rPr>
        <w:t>для</w:t>
      </w:r>
      <w:proofErr w:type="gramEnd"/>
      <w:r w:rsidR="00983F40">
        <w:rPr>
          <w:rFonts w:ascii="Times New Roman" w:hAnsi="Times New Roman"/>
        </w:rPr>
        <w:t xml:space="preserve"> </w:t>
      </w:r>
      <w:proofErr w:type="gramStart"/>
      <w:r w:rsidR="00983F40">
        <w:rPr>
          <w:rFonts w:ascii="Times New Roman" w:hAnsi="Times New Roman"/>
        </w:rPr>
        <w:t>указанного</w:t>
      </w:r>
      <w:proofErr w:type="gramEnd"/>
      <w:r w:rsidR="00983F40">
        <w:rPr>
          <w:rFonts w:ascii="Times New Roman" w:hAnsi="Times New Roman"/>
        </w:rPr>
        <w:t xml:space="preserve"> ФОИВ и ег</w:t>
      </w:r>
      <w:r w:rsidR="002925D7">
        <w:rPr>
          <w:rFonts w:ascii="Times New Roman" w:hAnsi="Times New Roman"/>
        </w:rPr>
        <w:t>о подведомственных учреждений.</w:t>
      </w:r>
      <w:r w:rsidR="00983F40">
        <w:rPr>
          <w:rFonts w:ascii="Times New Roman" w:hAnsi="Times New Roman"/>
        </w:rPr>
        <w:t xml:space="preserve"> </w:t>
      </w:r>
    </w:p>
    <w:p w14:paraId="06A08540" w14:textId="55091862" w:rsidR="00C76A16" w:rsidRPr="009155C5" w:rsidRDefault="00C76A16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Шаблон ФОИВ</w:t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sym w:font="Symbol" w:char="F02D"/>
      </w:r>
      <w:r w:rsidR="004A7ADC">
        <w:rPr>
          <w:rFonts w:ascii="Times New Roman" w:hAnsi="Times New Roman"/>
        </w:rPr>
        <w:t xml:space="preserve"> </w:t>
      </w:r>
      <w:r w:rsidR="00AE3E94">
        <w:rPr>
          <w:rFonts w:ascii="Times New Roman" w:hAnsi="Times New Roman"/>
        </w:rPr>
        <w:t xml:space="preserve">признак </w:t>
      </w:r>
      <w:r w:rsidR="00AE3E94" w:rsidRPr="00180E19">
        <w:rPr>
          <w:rFonts w:ascii="Times New Roman" w:hAnsi="Times New Roman"/>
          <w:szCs w:val="28"/>
        </w:rPr>
        <w:t xml:space="preserve">шаблона, предназначенного </w:t>
      </w:r>
      <w:r w:rsidR="00AE3E94">
        <w:rPr>
          <w:rFonts w:ascii="Times New Roman" w:hAnsi="Times New Roman"/>
          <w:szCs w:val="28"/>
        </w:rPr>
        <w:t xml:space="preserve">к использованию ФОИВ и </w:t>
      </w:r>
      <w:r w:rsidR="00AE3E94" w:rsidRPr="00180E19">
        <w:rPr>
          <w:rFonts w:ascii="Times New Roman" w:hAnsi="Times New Roman"/>
          <w:szCs w:val="28"/>
        </w:rPr>
        <w:t>учреждени</w:t>
      </w:r>
      <w:r w:rsidR="00AE3E94">
        <w:rPr>
          <w:rFonts w:ascii="Times New Roman" w:hAnsi="Times New Roman"/>
          <w:szCs w:val="28"/>
        </w:rPr>
        <w:t>ями</w:t>
      </w:r>
      <w:r w:rsidR="00AE3E94" w:rsidRPr="00180E19">
        <w:rPr>
          <w:rFonts w:ascii="Times New Roman" w:hAnsi="Times New Roman"/>
          <w:szCs w:val="28"/>
        </w:rPr>
        <w:t>, подведомственны</w:t>
      </w:r>
      <w:r w:rsidR="00AE3E94">
        <w:rPr>
          <w:rFonts w:ascii="Times New Roman" w:hAnsi="Times New Roman"/>
          <w:szCs w:val="28"/>
        </w:rPr>
        <w:t>ми</w:t>
      </w:r>
      <w:r w:rsidR="00AE3E94" w:rsidRPr="00180E19">
        <w:rPr>
          <w:rFonts w:ascii="Times New Roman" w:hAnsi="Times New Roman"/>
          <w:szCs w:val="28"/>
        </w:rPr>
        <w:t xml:space="preserve"> </w:t>
      </w:r>
      <w:r w:rsidR="00AE3E94">
        <w:rPr>
          <w:rFonts w:ascii="Times New Roman" w:hAnsi="Times New Roman"/>
          <w:szCs w:val="28"/>
        </w:rPr>
        <w:t xml:space="preserve">указанному </w:t>
      </w:r>
      <w:r w:rsidR="00AE3E94" w:rsidRPr="00180E19">
        <w:rPr>
          <w:rFonts w:ascii="Times New Roman" w:hAnsi="Times New Roman"/>
          <w:szCs w:val="28"/>
        </w:rPr>
        <w:t>ФОИВ</w:t>
      </w:r>
      <w:r w:rsidR="00AE3E94">
        <w:rPr>
          <w:rFonts w:ascii="Times New Roman" w:hAnsi="Times New Roman"/>
          <w:szCs w:val="28"/>
        </w:rPr>
        <w:t xml:space="preserve"> (в реквизите </w:t>
      </w:r>
      <w:r w:rsidR="00AE3E94" w:rsidRPr="001E366F">
        <w:rPr>
          <w:rFonts w:ascii="Times New Roman" w:hAnsi="Times New Roman"/>
          <w:b/>
          <w:szCs w:val="28"/>
        </w:rPr>
        <w:t>Учреждение</w:t>
      </w:r>
      <w:r w:rsidR="00AE3E94">
        <w:rPr>
          <w:rFonts w:ascii="Times New Roman" w:hAnsi="Times New Roman"/>
          <w:b/>
          <w:szCs w:val="28"/>
        </w:rPr>
        <w:t>)</w:t>
      </w:r>
      <w:r w:rsidR="004A7ADC">
        <w:rPr>
          <w:rFonts w:ascii="Times New Roman" w:hAnsi="Times New Roman"/>
        </w:rPr>
        <w:t>.</w:t>
      </w:r>
    </w:p>
    <w:p w14:paraId="5F3E9FDE" w14:textId="4A7296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– произвольная информация о шаблоне для </w:t>
      </w:r>
      <w:r w:rsidR="00932782">
        <w:rPr>
          <w:rFonts w:ascii="Times New Roman" w:hAnsi="Times New Roman"/>
        </w:rPr>
        <w:t xml:space="preserve">его </w:t>
      </w:r>
      <w:r w:rsidRPr="009155C5">
        <w:rPr>
          <w:rFonts w:ascii="Times New Roman" w:hAnsi="Times New Roman"/>
        </w:rPr>
        <w:t>идентификации в формах списка и выбора.</w:t>
      </w:r>
    </w:p>
    <w:p w14:paraId="0087FF8A" w14:textId="52595961" w:rsidR="00EA5092" w:rsidRPr="009155C5" w:rsidRDefault="00EA5092" w:rsidP="00140AE6">
      <w:pPr>
        <w:pStyle w:val="10"/>
        <w:numPr>
          <w:ilvl w:val="0"/>
          <w:numId w:val="38"/>
        </w:numPr>
        <w:ind w:left="0"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Далее следует заполнить табличную часть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7C62F638" w14:textId="0D6AC818" w:rsidR="00EA5092" w:rsidRPr="009155C5" w:rsidRDefault="00EA5092" w:rsidP="000C60F8">
      <w:pPr>
        <w:spacing w:before="120" w:after="120"/>
      </w:pPr>
      <w:r w:rsidRPr="009155C5">
        <w:t xml:space="preserve">На закладке </w:t>
      </w:r>
      <w:r w:rsidRPr="001E366F">
        <w:rPr>
          <w:b/>
        </w:rPr>
        <w:t>Этапы</w:t>
      </w:r>
      <w:r w:rsidRPr="009155C5">
        <w:t xml:space="preserve"> указывается перечень этапов обработки документа. Рекомендуется располагать этапы в порядке их следования, согласно утвержденному в учреждении бизнес-процессу, для облегчения читаемости настроек шаблона. </w:t>
      </w:r>
    </w:p>
    <w:p w14:paraId="7B8CBF2C" w14:textId="77777777" w:rsidR="00EA5092" w:rsidRPr="009155C5" w:rsidRDefault="00EA5092" w:rsidP="000C60F8">
      <w:pPr>
        <w:spacing w:before="120" w:after="120"/>
      </w:pPr>
      <w:r w:rsidRPr="009155C5">
        <w:t>Для каждого из этапов указываются следующие данные:</w:t>
      </w:r>
    </w:p>
    <w:p w14:paraId="618EF7E3" w14:textId="339171D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Этап</w:t>
      </w:r>
      <w:r w:rsidRPr="009155C5">
        <w:rPr>
          <w:rFonts w:ascii="Times New Roman" w:hAnsi="Times New Roman"/>
        </w:rPr>
        <w:t xml:space="preserve"> – этап процесса обработки документа. Выбор из справочника </w:t>
      </w:r>
      <w:r w:rsidRPr="001E366F">
        <w:rPr>
          <w:rFonts w:ascii="Times New Roman" w:hAnsi="Times New Roman"/>
          <w:b/>
        </w:rPr>
        <w:t>Этапы процессов</w:t>
      </w:r>
      <w:r w:rsidRPr="009155C5">
        <w:rPr>
          <w:rFonts w:ascii="Times New Roman" w:hAnsi="Times New Roman"/>
        </w:rPr>
        <w:t xml:space="preserve">. </w:t>
      </w:r>
    </w:p>
    <w:p w14:paraId="44C8B7E0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6342E23E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17EE4482" w14:textId="3E501EC5" w:rsidR="00EA5092" w:rsidRPr="009155C5" w:rsidRDefault="00EA5092" w:rsidP="000C60F8">
      <w:pPr>
        <w:spacing w:before="120" w:after="120"/>
        <w:ind w:firstLine="0"/>
        <w:rPr>
          <w:i/>
        </w:rPr>
      </w:pPr>
      <w:r w:rsidRPr="009155C5">
        <w:rPr>
          <w:i/>
        </w:rPr>
        <w:t xml:space="preserve">В том случае, если в справочнике </w:t>
      </w:r>
      <w:r w:rsidRPr="001E366F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</w:t>
      </w:r>
      <w:proofErr w:type="gramStart"/>
      <w:r w:rsidRPr="009155C5">
        <w:rPr>
          <w:i/>
        </w:rPr>
        <w:t xml:space="preserve"> </w:t>
      </w:r>
      <w:r w:rsidRPr="001E366F">
        <w:rPr>
          <w:b/>
          <w:i/>
        </w:rPr>
        <w:t>Т</w:t>
      </w:r>
      <w:proofErr w:type="gramEnd"/>
      <w:r w:rsidRPr="001E366F">
        <w:rPr>
          <w:b/>
          <w:i/>
        </w:rPr>
        <w:t>ребуется ЭП</w:t>
      </w:r>
      <w:r w:rsidRPr="009155C5">
        <w:rPr>
          <w:i/>
        </w:rPr>
        <w:t>, то при его выборе в шаблоне отображается одна из следующих пиктограмм:</w:t>
      </w:r>
    </w:p>
    <w:p w14:paraId="2AC6FCDB" w14:textId="77777777" w:rsidR="00EA5092" w:rsidRPr="009155C5" w:rsidRDefault="00EA5092" w:rsidP="000C60F8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drawing>
          <wp:inline distT="0" distB="0" distL="0" distR="0" wp14:anchorId="38DFB7E1" wp14:editId="799DFEA3">
            <wp:extent cx="152381" cy="152381"/>
            <wp:effectExtent l="0" t="0" r="63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2381" cy="1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без добавления штампа визуализации электронной подписи в печатные формы документа</w:t>
      </w:r>
    </w:p>
    <w:p w14:paraId="2EDF17EE" w14:textId="77777777" w:rsidR="00EA5092" w:rsidRPr="009155C5" w:rsidRDefault="00EA5092" w:rsidP="000C60F8">
      <w:pPr>
        <w:pStyle w:val="30"/>
        <w:numPr>
          <w:ilvl w:val="0"/>
          <w:numId w:val="0"/>
        </w:numPr>
        <w:spacing w:before="120" w:after="120"/>
        <w:rPr>
          <w:i/>
        </w:rPr>
      </w:pPr>
      <w:r w:rsidRPr="009155C5">
        <w:rPr>
          <w:i/>
        </w:rPr>
        <w:t>либо</w:t>
      </w:r>
    </w:p>
    <w:p w14:paraId="3FA5CC0B" w14:textId="77777777" w:rsidR="00EA5092" w:rsidRPr="009155C5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i/>
        </w:rPr>
      </w:pPr>
      <w:r w:rsidRPr="009155C5">
        <w:rPr>
          <w:rFonts w:ascii="Times New Roman" w:hAnsi="Times New Roman"/>
          <w:i/>
          <w:noProof/>
        </w:rPr>
        <w:drawing>
          <wp:inline distT="0" distB="0" distL="0" distR="0" wp14:anchorId="3D3EB37E" wp14:editId="2978C16A">
            <wp:extent cx="152400" cy="152400"/>
            <wp:effectExtent l="0" t="0" r="0" b="0"/>
            <wp:docPr id="9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5C5">
        <w:rPr>
          <w:rFonts w:ascii="Times New Roman" w:hAnsi="Times New Roman"/>
          <w:i/>
        </w:rPr>
        <w:t xml:space="preserve"> - означает подпись документа на данном этапе с добавлением штампа визуализации электронной подписи в печатные формы документа.</w:t>
      </w:r>
    </w:p>
    <w:p w14:paraId="56919FE1" w14:textId="77777777" w:rsidR="00EA5092" w:rsidRPr="001E366F" w:rsidRDefault="00EA5092" w:rsidP="001E366F">
      <w:pPr>
        <w:pStyle w:val="21"/>
        <w:numPr>
          <w:ilvl w:val="0"/>
          <w:numId w:val="0"/>
        </w:numPr>
        <w:rPr>
          <w:rFonts w:ascii="Times New Roman" w:hAnsi="Times New Roman"/>
          <w:sz w:val="2"/>
          <w:szCs w:val="2"/>
        </w:rPr>
      </w:pPr>
    </w:p>
    <w:p w14:paraId="2BAF6B6F" w14:textId="448BB9D2" w:rsidR="00EA5092" w:rsidRPr="009155C5" w:rsidRDefault="004E21C6" w:rsidP="004E21C6">
      <w:pPr>
        <w:pStyle w:val="21"/>
        <w:keepNext/>
        <w:numPr>
          <w:ilvl w:val="0"/>
          <w:numId w:val="0"/>
        </w:numPr>
        <w:rPr>
          <w:rFonts w:ascii="Times New Roman" w:hAnsi="Times New Roman"/>
        </w:rPr>
      </w:pPr>
      <w:r>
        <w:rPr>
          <w:noProof/>
          <w:snapToGrid/>
        </w:rPr>
        <w:lastRenderedPageBreak/>
        <w:drawing>
          <wp:inline distT="0" distB="0" distL="0" distR="0" wp14:anchorId="17B696E0" wp14:editId="0299BEA5">
            <wp:extent cx="6029960" cy="1905000"/>
            <wp:effectExtent l="19050" t="19050" r="27940" b="19050"/>
            <wp:docPr id="927" name="Рисунок 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05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D047A0" w:rsidRPr="009155C5">
        <w:rPr>
          <w:rFonts w:ascii="Times New Roman" w:hAnsi="Times New Roman"/>
          <w:noProof/>
        </w:rPr>
        <w:t xml:space="preserve"> </w:t>
      </w:r>
    </w:p>
    <w:p w14:paraId="03B93BFF" w14:textId="74290C88" w:rsidR="00EA5092" w:rsidRDefault="00EA5092" w:rsidP="001E366F">
      <w:pPr>
        <w:pStyle w:val="afffffb"/>
        <w:spacing w:after="120" w:line="240" w:lineRule="auto"/>
        <w:rPr>
          <w:rFonts w:cs="Times New Roman"/>
        </w:rPr>
      </w:pPr>
      <w:bookmarkStart w:id="191" w:name="_Toc8613954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22</w:t>
      </w:r>
      <w:r w:rsidRPr="009155C5">
        <w:rPr>
          <w:rFonts w:cs="Times New Roman"/>
          <w:noProof/>
        </w:rPr>
        <w:fldChar w:fldCharType="end"/>
      </w:r>
      <w:r w:rsidR="00BC440C">
        <w:rPr>
          <w:rFonts w:cs="Times New Roman"/>
          <w:noProof/>
        </w:rPr>
        <w:t xml:space="preserve"> </w:t>
      </w:r>
      <w:r w:rsidR="00BC440C">
        <w:rPr>
          <w:rFonts w:cs="Times New Roman"/>
        </w:rPr>
        <w:sym w:font="Symbol" w:char="F02D"/>
      </w:r>
      <w:r w:rsidR="00BC440C"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 наложением ЭП</w:t>
      </w:r>
      <w:bookmarkEnd w:id="191"/>
    </w:p>
    <w:p w14:paraId="62A824B3" w14:textId="7B2B4CA0" w:rsidR="00D047A0" w:rsidRPr="009155C5" w:rsidRDefault="00D047A0" w:rsidP="001E366F">
      <w:pPr>
        <w:spacing w:before="120" w:after="120"/>
        <w:ind w:firstLine="0"/>
        <w:rPr>
          <w:i/>
        </w:rPr>
      </w:pPr>
      <w:r w:rsidRPr="009155C5">
        <w:rPr>
          <w:i/>
        </w:rPr>
        <w:t xml:space="preserve">В том случае, если в справочнике </w:t>
      </w:r>
      <w:r w:rsidRPr="00180E19">
        <w:rPr>
          <w:b/>
          <w:i/>
        </w:rPr>
        <w:t>Этапы процессов</w:t>
      </w:r>
      <w:r w:rsidRPr="009155C5">
        <w:rPr>
          <w:i/>
        </w:rPr>
        <w:t xml:space="preserve"> у выбранного этапа хотя бы для одной из резолюций установлен флаг </w:t>
      </w:r>
      <w:r>
        <w:rPr>
          <w:b/>
          <w:i/>
        </w:rPr>
        <w:t>Скрытый</w:t>
      </w:r>
      <w:r w:rsidRPr="009155C5">
        <w:rPr>
          <w:i/>
        </w:rPr>
        <w:t>, то при его выборе в шаблоне отображается пиктограмм</w:t>
      </w:r>
      <w:r w:rsidR="00F25346">
        <w:rPr>
          <w:i/>
        </w:rPr>
        <w:t xml:space="preserve">а </w:t>
      </w:r>
      <w:r w:rsidR="00F25346">
        <w:rPr>
          <w:noProof/>
          <w:snapToGrid/>
        </w:rPr>
        <w:drawing>
          <wp:inline distT="0" distB="0" distL="0" distR="0" wp14:anchorId="6ED26302" wp14:editId="2EC96251">
            <wp:extent cx="247619" cy="200000"/>
            <wp:effectExtent l="19050" t="19050" r="19685" b="10160"/>
            <wp:docPr id="925" name="Рисунок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7619" cy="20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F25346">
        <w:rPr>
          <w:i/>
        </w:rPr>
        <w:t>.</w:t>
      </w:r>
    </w:p>
    <w:p w14:paraId="7A5EAB66" w14:textId="4FDDC220" w:rsidR="00D047A0" w:rsidRDefault="004E21C6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7A1C5B6" wp14:editId="0CD8ADA6">
            <wp:extent cx="6029960" cy="1913255"/>
            <wp:effectExtent l="19050" t="19050" r="27940" b="10795"/>
            <wp:docPr id="1011" name="Рисунок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132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B67E45" w14:textId="1A7CA166" w:rsidR="00E45879" w:rsidRDefault="00E45879" w:rsidP="001E366F">
      <w:pPr>
        <w:pStyle w:val="afffffb"/>
        <w:spacing w:after="120" w:line="240" w:lineRule="auto"/>
        <w:rPr>
          <w:rFonts w:cs="Times New Roman"/>
        </w:rPr>
      </w:pPr>
      <w:bookmarkStart w:id="192" w:name="_Toc8613954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>
        <w:rPr>
          <w:rFonts w:cs="Times New Roman"/>
        </w:rPr>
        <w:t xml:space="preserve"> </w:t>
      </w:r>
      <w:r w:rsidRPr="009155C5">
        <w:rPr>
          <w:rFonts w:cs="Times New Roman"/>
        </w:rPr>
        <w:t>Пример этапа с</w:t>
      </w:r>
      <w:r>
        <w:rPr>
          <w:rFonts w:cs="Times New Roman"/>
        </w:rPr>
        <w:t>о скрытой резолюцией</w:t>
      </w:r>
      <w:bookmarkEnd w:id="192"/>
    </w:p>
    <w:p w14:paraId="6330839B" w14:textId="77777777" w:rsidR="00D047A0" w:rsidRPr="009155C5" w:rsidRDefault="00D047A0" w:rsidP="000C60F8">
      <w:pPr>
        <w:pStyle w:val="afffffb"/>
        <w:pBdr>
          <w:bottom w:val="single" w:sz="12" w:space="1" w:color="auto"/>
        </w:pBdr>
        <w:spacing w:after="120" w:line="240" w:lineRule="auto"/>
        <w:rPr>
          <w:rFonts w:cs="Times New Roman"/>
        </w:rPr>
      </w:pPr>
    </w:p>
    <w:p w14:paraId="743F61BA" w14:textId="5753CDF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Исполнитель</w:t>
      </w:r>
      <w:r w:rsidRPr="009155C5">
        <w:rPr>
          <w:rFonts w:ascii="Times New Roman" w:hAnsi="Times New Roman"/>
        </w:rPr>
        <w:t xml:space="preserve"> – </w:t>
      </w:r>
      <w:r w:rsidR="00F576A7">
        <w:rPr>
          <w:rFonts w:ascii="Times New Roman" w:hAnsi="Times New Roman"/>
        </w:rPr>
        <w:t xml:space="preserve">роль </w:t>
      </w:r>
      <w:proofErr w:type="gramStart"/>
      <w:r w:rsidRPr="009155C5">
        <w:rPr>
          <w:rFonts w:ascii="Times New Roman" w:hAnsi="Times New Roman"/>
        </w:rPr>
        <w:t>исполнител</w:t>
      </w:r>
      <w:r w:rsidR="00F576A7">
        <w:rPr>
          <w:rFonts w:ascii="Times New Roman" w:hAnsi="Times New Roman"/>
        </w:rPr>
        <w:t>я</w:t>
      </w:r>
      <w:r w:rsidRPr="009155C5">
        <w:rPr>
          <w:rFonts w:ascii="Times New Roman" w:hAnsi="Times New Roman"/>
        </w:rPr>
        <w:t xml:space="preserve"> этапа процесса обработки документа</w:t>
      </w:r>
      <w:proofErr w:type="gramEnd"/>
      <w:r w:rsidRPr="009155C5">
        <w:rPr>
          <w:rFonts w:ascii="Times New Roman" w:hAnsi="Times New Roman"/>
        </w:rPr>
        <w:t>.</w:t>
      </w:r>
    </w:p>
    <w:p w14:paraId="3E951056" w14:textId="79A4B0DA" w:rsidR="00EA5092" w:rsidRPr="009155C5" w:rsidRDefault="00EA5092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выборе исполнителя открывается форма </w:t>
      </w:r>
      <w:r w:rsidRPr="001E366F">
        <w:rPr>
          <w:rFonts w:ascii="Times New Roman" w:hAnsi="Times New Roman"/>
          <w:b/>
        </w:rPr>
        <w:t>Выбор исполнителя этапа</w:t>
      </w:r>
      <w:r w:rsidRPr="009155C5">
        <w:rPr>
          <w:rFonts w:ascii="Times New Roman" w:hAnsi="Times New Roman"/>
        </w:rPr>
        <w:t xml:space="preserve">, где в качестве исполнителя этапа необходимо указать роль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.</w:t>
      </w:r>
    </w:p>
    <w:p w14:paraId="77A07F24" w14:textId="240E3138" w:rsidR="00EA5092" w:rsidRPr="009155C5" w:rsidRDefault="004E21C6" w:rsidP="004E21C6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DC8E02F" wp14:editId="3E85E458">
            <wp:extent cx="6029960" cy="4114800"/>
            <wp:effectExtent l="19050" t="19050" r="27940" b="19050"/>
            <wp:docPr id="1016" name="Рисунок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14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3A885B" w14:textId="02F07FD0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3" w:name="_Toc8613954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24</w:t>
      </w:r>
      <w:r w:rsidRPr="009155C5">
        <w:rPr>
          <w:rFonts w:cs="Times New Roman"/>
          <w:noProof/>
        </w:rPr>
        <w:fldChar w:fldCharType="end"/>
      </w:r>
      <w:r w:rsidR="00E147CB">
        <w:rPr>
          <w:rFonts w:cs="Times New Roman"/>
          <w:noProof/>
        </w:rPr>
        <w:t xml:space="preserve"> </w:t>
      </w:r>
      <w:r w:rsidR="00E147CB">
        <w:rPr>
          <w:rFonts w:cs="Times New Roman"/>
        </w:rPr>
        <w:sym w:font="Symbol" w:char="F02D"/>
      </w:r>
      <w:r w:rsidR="00E147CB">
        <w:rPr>
          <w:rFonts w:cs="Times New Roman"/>
        </w:rPr>
        <w:t xml:space="preserve"> </w:t>
      </w:r>
      <w:r w:rsidRPr="009155C5">
        <w:rPr>
          <w:rFonts w:cs="Times New Roman"/>
        </w:rPr>
        <w:t xml:space="preserve">Выбор </w:t>
      </w:r>
      <w:r w:rsidR="00436CE7">
        <w:rPr>
          <w:rFonts w:cs="Times New Roman"/>
        </w:rPr>
        <w:t xml:space="preserve">роли </w:t>
      </w:r>
      <w:r w:rsidRPr="009155C5">
        <w:rPr>
          <w:rFonts w:cs="Times New Roman"/>
        </w:rPr>
        <w:t>исполнителя этапа</w:t>
      </w:r>
      <w:bookmarkEnd w:id="193"/>
    </w:p>
    <w:p w14:paraId="02080153" w14:textId="2483AC6C" w:rsidR="00EA5092" w:rsidRPr="009155C5" w:rsidRDefault="009D09F8" w:rsidP="000C60F8">
      <w:pPr>
        <w:pStyle w:val="21"/>
        <w:numPr>
          <w:ilvl w:val="0"/>
          <w:numId w:val="0"/>
        </w:numPr>
        <w:ind w:firstLine="69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Открывшуюся после выбора роли форму </w:t>
      </w:r>
      <w:r w:rsidRPr="009D09F8">
        <w:rPr>
          <w:rFonts w:ascii="Times New Roman" w:hAnsi="Times New Roman"/>
          <w:b/>
        </w:rPr>
        <w:t>Выбор роли исполнителя этапа</w:t>
      </w:r>
      <w:r w:rsidR="00EA5092" w:rsidRPr="009155C5">
        <w:rPr>
          <w:rFonts w:ascii="Times New Roman" w:hAnsi="Times New Roman"/>
        </w:rPr>
        <w:t xml:space="preserve"> следует закрыть по кнопке </w:t>
      </w:r>
      <w:proofErr w:type="gramStart"/>
      <w:r w:rsidR="00EA5092" w:rsidRPr="001E366F">
        <w:rPr>
          <w:rFonts w:ascii="Times New Roman" w:hAnsi="Times New Roman"/>
          <w:b/>
        </w:rPr>
        <w:t>ОК</w:t>
      </w:r>
      <w:proofErr w:type="gramEnd"/>
      <w:r w:rsidR="000D4A42" w:rsidRPr="001E366F">
        <w:rPr>
          <w:rFonts w:ascii="Times New Roman" w:hAnsi="Times New Roman"/>
        </w:rPr>
        <w:t xml:space="preserve"> без внесения изменений</w:t>
      </w:r>
      <w:r>
        <w:rPr>
          <w:rFonts w:ascii="Times New Roman" w:hAnsi="Times New Roman"/>
        </w:rPr>
        <w:t xml:space="preserve"> (основной и дополнительный объекты адресации указывать не нужно)</w:t>
      </w:r>
      <w:r w:rsidR="00EA5092" w:rsidRPr="009155C5">
        <w:rPr>
          <w:rFonts w:ascii="Times New Roman" w:hAnsi="Times New Roman"/>
        </w:rPr>
        <w:t>.</w:t>
      </w:r>
    </w:p>
    <w:p w14:paraId="08279071" w14:textId="30895AD5" w:rsidR="00EA5092" w:rsidRPr="009155C5" w:rsidRDefault="009D09F8" w:rsidP="009D09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2E86D2B8" wp14:editId="054E9844">
            <wp:extent cx="3733333" cy="2752381"/>
            <wp:effectExtent l="0" t="0" r="635" b="0"/>
            <wp:docPr id="8219" name="Рисунок 8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33333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CF6DF" w14:textId="5C7AB1A2" w:rsidR="00EA5092" w:rsidRDefault="00EA5092" w:rsidP="009D09F8">
      <w:pPr>
        <w:pStyle w:val="afffffb"/>
        <w:spacing w:after="120" w:line="240" w:lineRule="auto"/>
        <w:rPr>
          <w:rFonts w:cs="Times New Roman"/>
        </w:rPr>
      </w:pPr>
      <w:bookmarkStart w:id="194" w:name="_Ref63848741"/>
      <w:bookmarkStart w:id="195" w:name="_Toc8613955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25</w:t>
      </w:r>
      <w:r w:rsidRPr="009155C5">
        <w:rPr>
          <w:rFonts w:cs="Times New Roman"/>
          <w:noProof/>
        </w:rPr>
        <w:fldChar w:fldCharType="end"/>
      </w:r>
      <w:r w:rsidR="00E32B36">
        <w:rPr>
          <w:rFonts w:cs="Times New Roman"/>
          <w:noProof/>
        </w:rPr>
        <w:t xml:space="preserve"> </w:t>
      </w:r>
      <w:r w:rsidR="00E32B36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bookmarkEnd w:id="194"/>
      <w:r w:rsidR="009D09F8">
        <w:rPr>
          <w:rFonts w:cs="Times New Roman"/>
        </w:rPr>
        <w:t>Форма «Выбор роли исполнителя этапа»</w:t>
      </w:r>
      <w:bookmarkEnd w:id="195"/>
    </w:p>
    <w:p w14:paraId="67F7C635" w14:textId="384209C2" w:rsidR="00EA5092" w:rsidRPr="001E366F" w:rsidRDefault="00EA5092" w:rsidP="009D09F8">
      <w:pPr>
        <w:pStyle w:val="5"/>
        <w:keepNext/>
        <w:rPr>
          <w:rFonts w:ascii="Arial" w:hAnsi="Arial" w:cs="Arial"/>
        </w:rPr>
      </w:pPr>
      <w:bookmarkStart w:id="196" w:name="_Toc45022332"/>
      <w:r w:rsidRPr="001E366F">
        <w:rPr>
          <w:rFonts w:ascii="Arial" w:hAnsi="Arial" w:cs="Arial"/>
        </w:rPr>
        <w:lastRenderedPageBreak/>
        <w:t>Настройка порядка выполнения этапа</w:t>
      </w:r>
      <w:bookmarkEnd w:id="196"/>
    </w:p>
    <w:p w14:paraId="5130971D" w14:textId="17DF0955" w:rsidR="00EA5092" w:rsidRPr="00D31CF2" w:rsidRDefault="00E32B36" w:rsidP="00E32B36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EA5092" w:rsidRPr="009155C5">
        <w:rPr>
          <w:rFonts w:ascii="Times New Roman" w:hAnsi="Times New Roman"/>
        </w:rPr>
        <w:t xml:space="preserve">астройка порядка выполнения этапа производится в отдельной форме </w:t>
      </w:r>
      <w:r w:rsidR="00EA5092" w:rsidRPr="001E366F">
        <w:rPr>
          <w:rFonts w:ascii="Times New Roman" w:hAnsi="Times New Roman"/>
          <w:b/>
        </w:rPr>
        <w:t>Порядок выполнения этапа</w:t>
      </w:r>
      <w:r w:rsidR="00EA5092" w:rsidRPr="009155C5">
        <w:rPr>
          <w:rFonts w:ascii="Times New Roman" w:hAnsi="Times New Roman"/>
        </w:rPr>
        <w:t xml:space="preserve">. Для ее открытия следует перейти по ссылке, отображаемой в реквизите </w:t>
      </w:r>
      <w:r w:rsidR="00EA5092" w:rsidRPr="001E366F">
        <w:rPr>
          <w:rFonts w:ascii="Times New Roman" w:hAnsi="Times New Roman"/>
          <w:b/>
        </w:rPr>
        <w:t>Порядок выполнения</w:t>
      </w:r>
      <w:r w:rsidR="00EA5092" w:rsidRPr="009155C5">
        <w:rPr>
          <w:rFonts w:ascii="Times New Roman" w:hAnsi="Times New Roman"/>
        </w:rPr>
        <w:t xml:space="preserve"> табличной части закладки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>.</w:t>
      </w:r>
    </w:p>
    <w:p w14:paraId="4240B1C1" w14:textId="17EB7BAF" w:rsidR="00C76A16" w:rsidRDefault="00F70632" w:rsidP="00F70632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38F3E6C" wp14:editId="28A3C934">
            <wp:extent cx="6029960" cy="3416300"/>
            <wp:effectExtent l="19050" t="19050" r="27940" b="12700"/>
            <wp:docPr id="1017" name="Рисунок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163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0EA60C" w14:textId="4B9645B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7" w:name="_Toc8613955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26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«Порядок выполнения»</w:t>
      </w:r>
      <w:bookmarkEnd w:id="197"/>
    </w:p>
    <w:p w14:paraId="3B04EAE8" w14:textId="74B97949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осуществить настройки на закладках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и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>.</w:t>
      </w:r>
    </w:p>
    <w:p w14:paraId="46B4AA3C" w14:textId="325FE25F" w:rsidR="00EA5092" w:rsidRPr="009155C5" w:rsidRDefault="00242B5E" w:rsidP="00242B5E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4C2FA58F" wp14:editId="0FA3D41A">
            <wp:extent cx="6029960" cy="3714750"/>
            <wp:effectExtent l="0" t="0" r="8890" b="0"/>
            <wp:docPr id="8198" name="Рисунок 8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3A57A" w14:textId="36F1E3E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198" w:name="_Toc8613955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27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порядка выполнения этапа</w:t>
      </w:r>
      <w:bookmarkEnd w:id="198"/>
    </w:p>
    <w:p w14:paraId="6D1FFF7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199" w:name="_Toc45022333"/>
      <w:r w:rsidRPr="001E366F">
        <w:rPr>
          <w:rFonts w:ascii="Arial" w:hAnsi="Arial" w:cs="Arial"/>
        </w:rPr>
        <w:t>Закладка «Старт этапа»</w:t>
      </w:r>
      <w:bookmarkEnd w:id="199"/>
    </w:p>
    <w:p w14:paraId="7F97DF93" w14:textId="580E82F4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 xml:space="preserve"> определяются условия запуска этапа обработки документа.</w:t>
      </w:r>
    </w:p>
    <w:p w14:paraId="006913E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каждого этапа необходимо заполнить условие старта, которое зависит от результатов выполнения предыдущих этапов и, при необходимости, от некоторого условия, определяемого значениями реквизитов документа.</w:t>
      </w:r>
    </w:p>
    <w:p w14:paraId="5A2D1E05" w14:textId="2D1DC6F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Рассмотрим набор реквизитов закладки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:</w:t>
      </w:r>
    </w:p>
    <w:p w14:paraId="0FE579E4" w14:textId="007D812D" w:rsidR="00EA5092" w:rsidRPr="009155C5" w:rsidRDefault="00EA5092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Является стартовым этапом процесса</w:t>
      </w:r>
      <w:r w:rsidRPr="009155C5">
        <w:rPr>
          <w:rFonts w:ascii="Times New Roman" w:hAnsi="Times New Roman"/>
        </w:rPr>
        <w:t xml:space="preserve"> – флаг, устанавливаемый для этапа, который должен быть запущен при создании документа. Стартовый этап может быть только один.</w:t>
      </w:r>
    </w:p>
    <w:p w14:paraId="7181DA0B" w14:textId="20284B0A" w:rsidR="00EA5092" w:rsidRPr="009155C5" w:rsidRDefault="008D6547" w:rsidP="00541C56">
      <w:pPr>
        <w:pStyle w:val="21"/>
        <w:numPr>
          <w:ilvl w:val="0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Стартовый этап также может быть запущен повторно согласно указанному порядку</w:t>
      </w:r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b/>
        </w:rPr>
        <w:sym w:font="Symbol" w:char="F02D"/>
      </w:r>
      <w:r w:rsidR="00EA5092" w:rsidRPr="009155C5">
        <w:rPr>
          <w:rFonts w:ascii="Times New Roman" w:hAnsi="Times New Roman"/>
        </w:rPr>
        <w:t xml:space="preserve"> переключатель, выбирается одно из </w:t>
      </w:r>
      <w:r>
        <w:rPr>
          <w:rFonts w:ascii="Times New Roman" w:hAnsi="Times New Roman"/>
        </w:rPr>
        <w:t xml:space="preserve">указанных ниже </w:t>
      </w:r>
      <w:r w:rsidR="00EA5092" w:rsidRPr="009155C5">
        <w:rPr>
          <w:rFonts w:ascii="Times New Roman" w:hAnsi="Times New Roman"/>
        </w:rPr>
        <w:t>значений:</w:t>
      </w:r>
    </w:p>
    <w:p w14:paraId="1D96DD5F" w14:textId="5553F6A1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 xml:space="preserve">Стартовать этап после выполнения всех отмеченных </w:t>
      </w:r>
      <w:r w:rsidR="008D6547" w:rsidRPr="001E366F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="008D6547">
        <w:rPr>
          <w:rFonts w:ascii="Times New Roman" w:hAnsi="Times New Roman"/>
          <w:b/>
        </w:rPr>
        <w:t xml:space="preserve"> </w:t>
      </w:r>
      <w:r w:rsidR="008D6547">
        <w:rPr>
          <w:rFonts w:ascii="Times New Roman" w:hAnsi="Times New Roman"/>
          <w:b/>
        </w:rPr>
        <w:sym w:font="Symbol" w:char="F02D"/>
      </w:r>
      <w:r w:rsidRPr="00EE3614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«И»;</w:t>
      </w:r>
    </w:p>
    <w:p w14:paraId="3FB74547" w14:textId="7B7C29A5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lastRenderedPageBreak/>
        <w:t xml:space="preserve">Стартовать этап после выполнения любого из отмеченных </w:t>
      </w:r>
      <w:r w:rsidR="008D6547">
        <w:rPr>
          <w:rFonts w:ascii="Times New Roman" w:hAnsi="Times New Roman"/>
          <w:b/>
        </w:rPr>
        <w:t xml:space="preserve">ниже </w:t>
      </w:r>
      <w:proofErr w:type="gramStart"/>
      <w:r w:rsidRPr="001E366F">
        <w:rPr>
          <w:rFonts w:ascii="Times New Roman" w:hAnsi="Times New Roman"/>
          <w:b/>
        </w:rPr>
        <w:t>этапов</w:t>
      </w:r>
      <w:proofErr w:type="gramEnd"/>
      <w:r w:rsidRPr="00EE3614">
        <w:rPr>
          <w:rFonts w:ascii="Times New Roman" w:hAnsi="Times New Roman"/>
        </w:rPr>
        <w:t xml:space="preserve"> </w:t>
      </w:r>
      <w:r w:rsidR="008D6547">
        <w:rPr>
          <w:rFonts w:ascii="Times New Roman" w:hAnsi="Times New Roman"/>
        </w:rPr>
        <w:sym w:font="Symbol" w:char="F02D"/>
      </w:r>
      <w:r w:rsidR="008D6547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если старт этапа зависит от результатов выполнения </w:t>
      </w:r>
      <w:r w:rsidR="008D6547">
        <w:rPr>
          <w:rFonts w:ascii="Times New Roman" w:hAnsi="Times New Roman"/>
        </w:rPr>
        <w:t>выбранных</w:t>
      </w:r>
      <w:r w:rsidR="008D6547"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>этапов по логическому «ИЛИ».</w:t>
      </w:r>
    </w:p>
    <w:p w14:paraId="74E97E5F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Табличная часть будет автоматически заполнена этапами шаблона. В ней необходимо отметить предшествующие этапы, результаты их выполнения и условия, при соблюдении которых этап будет запущен.</w:t>
      </w:r>
    </w:p>
    <w:p w14:paraId="3CA1EA96" w14:textId="478B9B88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качестве результата выполнения предшествующего этапа можно указать одну из предусмотренных для него резолюций либо предопределенное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Л</w:t>
      </w:r>
      <w:proofErr w:type="gramEnd"/>
      <w:r w:rsidRPr="001E366F">
        <w:rPr>
          <w:rFonts w:ascii="Times New Roman" w:hAnsi="Times New Roman"/>
          <w:b/>
        </w:rPr>
        <w:t>юбой результат</w:t>
      </w:r>
      <w:r w:rsidRPr="009155C5">
        <w:rPr>
          <w:rFonts w:ascii="Times New Roman" w:hAnsi="Times New Roman"/>
        </w:rPr>
        <w:t>.</w:t>
      </w:r>
    </w:p>
    <w:p w14:paraId="2AB161DF" w14:textId="1C7C8CEA" w:rsidR="00EA5092" w:rsidRPr="009155C5" w:rsidRDefault="00242B5E" w:rsidP="00242B5E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0C9EB57C" wp14:editId="0905F1E0">
            <wp:extent cx="6029960" cy="3706495"/>
            <wp:effectExtent l="0" t="0" r="8890" b="8255"/>
            <wp:docPr id="8199" name="Рисунок 8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7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478A2" w14:textId="75AFA55D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0" w:name="_Toc8613955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28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</w:rPr>
        <w:t xml:space="preserve"> </w:t>
      </w:r>
      <w:r w:rsidR="002A7682">
        <w:rPr>
          <w:rFonts w:cs="Times New Roman"/>
        </w:rPr>
        <w:sym w:font="Symbol" w:char="F02D"/>
      </w:r>
      <w:r w:rsidR="002925D7">
        <w:rPr>
          <w:rFonts w:cs="Times New Roman"/>
        </w:rPr>
        <w:t xml:space="preserve"> </w:t>
      </w:r>
      <w:r w:rsidRPr="009155C5">
        <w:rPr>
          <w:rFonts w:cs="Times New Roman"/>
        </w:rPr>
        <w:t>Пример настройки результата выполнения этапа</w:t>
      </w:r>
      <w:bookmarkEnd w:id="200"/>
    </w:p>
    <w:p w14:paraId="3094C9C7" w14:textId="49B3F08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Если для предшествующего этапа предусмотрена только одна резолюция, то в качестве результата автоматически устанавливается значение</w:t>
      </w:r>
      <w:proofErr w:type="gramStart"/>
      <w:r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П</w:t>
      </w:r>
      <w:proofErr w:type="gramEnd"/>
      <w:r w:rsidRPr="001E366F">
        <w:rPr>
          <w:rFonts w:ascii="Times New Roman" w:hAnsi="Times New Roman"/>
          <w:b/>
        </w:rPr>
        <w:t>осле успешного выполнения</w:t>
      </w:r>
      <w:r w:rsidRPr="009155C5">
        <w:rPr>
          <w:rFonts w:ascii="Times New Roman" w:hAnsi="Times New Roman"/>
        </w:rPr>
        <w:t>.</w:t>
      </w:r>
    </w:p>
    <w:p w14:paraId="570D928F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582F83F" wp14:editId="24C48EC8">
            <wp:extent cx="4905375" cy="3349051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342" cy="3352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C6BCA" w14:textId="5E3C6B0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1" w:name="_Toc8613955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29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результата выполнения этапа с одной резолюцией</w:t>
      </w:r>
      <w:bookmarkEnd w:id="201"/>
    </w:p>
    <w:p w14:paraId="5D7FF72D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Также можно задать условие старта этапа. Условие задается в виде отбора, составленного из значений реквизитов документа. Таким образом, можно настроить маршрутизацию обработки документа в рамках одного шаблона в зависимости от некоторой комбинации ключевых реквизитов документа.</w:t>
      </w:r>
    </w:p>
    <w:p w14:paraId="113A6E8A" w14:textId="5C4FDDF7" w:rsidR="00EA5092" w:rsidRPr="009155C5" w:rsidRDefault="00242B5E" w:rsidP="00242B5E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72AAE764" wp14:editId="298D8020">
            <wp:extent cx="6029960" cy="4522470"/>
            <wp:effectExtent l="0" t="0" r="8890" b="0"/>
            <wp:docPr id="8200" name="Рисунок 8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52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F5AE9" w14:textId="1B9451C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2" w:name="_Toc8613955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30</w:t>
      </w:r>
      <w:r w:rsidRPr="009155C5">
        <w:rPr>
          <w:rFonts w:cs="Times New Roman"/>
          <w:noProof/>
        </w:rPr>
        <w:fldChar w:fldCharType="end"/>
      </w:r>
      <w:r w:rsidR="002A7682">
        <w:rPr>
          <w:rFonts w:cs="Times New Roman"/>
          <w:noProof/>
        </w:rPr>
        <w:t xml:space="preserve"> </w:t>
      </w:r>
      <w:r w:rsidR="002A768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задания условия для старта этапа</w:t>
      </w:r>
      <w:bookmarkEnd w:id="202"/>
    </w:p>
    <w:p w14:paraId="273F47A8" w14:textId="171EB865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3" w:name="_Toc45022334"/>
      <w:r w:rsidRPr="001E366F">
        <w:rPr>
          <w:rFonts w:ascii="Arial" w:hAnsi="Arial" w:cs="Arial"/>
        </w:rPr>
        <w:t>Закладка «Прерывание этапа»</w:t>
      </w:r>
      <w:bookmarkEnd w:id="203"/>
    </w:p>
    <w:p w14:paraId="41ACB58C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 данной закладке производится настройка порядка досрочного прерывания этапа обработки документа (например, в случае параллельного выполнения этапов, когда один из этапов завершен с отрицательной резолюцией, и выполнение других должно быть приостановлено).</w:t>
      </w:r>
    </w:p>
    <w:p w14:paraId="19BD9A92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настройки прерывания текущего этапа необходимо отметить предшествующие этапы, результаты их выполнения и условия, при выполнении которых этап будет прерван. </w:t>
      </w:r>
    </w:p>
    <w:p w14:paraId="19DF9D4C" w14:textId="57A487A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Выбор результатов выполнения предшествующих этапов и задание дополнительных условий на закладке </w:t>
      </w:r>
      <w:r w:rsidRPr="001E366F">
        <w:rPr>
          <w:rFonts w:ascii="Times New Roman" w:hAnsi="Times New Roman"/>
          <w:b/>
        </w:rPr>
        <w:t>Прерывание этапа</w:t>
      </w:r>
      <w:r w:rsidRPr="009155C5">
        <w:rPr>
          <w:rFonts w:ascii="Times New Roman" w:hAnsi="Times New Roman"/>
        </w:rPr>
        <w:t xml:space="preserve"> аналогично закладке </w:t>
      </w:r>
      <w:r w:rsidRPr="001E366F">
        <w:rPr>
          <w:rFonts w:ascii="Times New Roman" w:hAnsi="Times New Roman"/>
          <w:b/>
        </w:rPr>
        <w:t>Старт этапа</w:t>
      </w:r>
      <w:r w:rsidRPr="009155C5">
        <w:rPr>
          <w:rFonts w:ascii="Times New Roman" w:hAnsi="Times New Roman"/>
        </w:rPr>
        <w:t>.</w:t>
      </w:r>
    </w:p>
    <w:p w14:paraId="32A2205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Прерывание этапа зависит от результатов выполнения других этапов только по логическому «ИЛИ».</w:t>
      </w:r>
    </w:p>
    <w:p w14:paraId="10BE5D47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lastRenderedPageBreak/>
        <w:drawing>
          <wp:inline distT="0" distB="0" distL="0" distR="0" wp14:anchorId="2027CE31" wp14:editId="34CE9AAB">
            <wp:extent cx="5486400" cy="3670814"/>
            <wp:effectExtent l="0" t="0" r="0" b="635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351" cy="3677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D39D1" w14:textId="791F4232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4" w:name="_Toc8613955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7141C8">
        <w:rPr>
          <w:rFonts w:cs="Times New Roman"/>
          <w:noProof/>
        </w:rPr>
        <w:t>31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прерывания этапа</w:t>
      </w:r>
      <w:bookmarkEnd w:id="204"/>
    </w:p>
    <w:p w14:paraId="006FFCA4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05" w:name="_Toc45022335"/>
      <w:r w:rsidRPr="001E366F">
        <w:rPr>
          <w:rFonts w:ascii="Arial" w:hAnsi="Arial" w:cs="Arial"/>
        </w:rPr>
        <w:t>Настройка зоны ответственности для этапа</w:t>
      </w:r>
      <w:bookmarkEnd w:id="205"/>
    </w:p>
    <w:p w14:paraId="0B2D79F7" w14:textId="28B59A4F" w:rsidR="00EA5092" w:rsidRPr="009155C5" w:rsidRDefault="00612F22" w:rsidP="00612F22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EA5092" w:rsidRPr="009155C5">
        <w:rPr>
          <w:rFonts w:ascii="Times New Roman" w:hAnsi="Times New Roman"/>
        </w:rPr>
        <w:t>од зоной ответственности исполнителя понимается набор реквизитов и действий над документом, за которые отвечает исполнитель на выбранном этапе обработки документа.</w:t>
      </w:r>
    </w:p>
    <w:p w14:paraId="6AACC03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настройках программы предусмотрены следующие возможности:</w:t>
      </w:r>
    </w:p>
    <w:p w14:paraId="0056BC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разграничение зон ответственности исполнителей по реквизитам документа;</w:t>
      </w:r>
    </w:p>
    <w:p w14:paraId="1A86544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редактирования;</w:t>
      </w:r>
    </w:p>
    <w:p w14:paraId="2E5CA6C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доступностью реквизитов для изменения;</w:t>
      </w:r>
    </w:p>
    <w:p w14:paraId="3376E6D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настройка обязательности заполнения реквизитов;</w:t>
      </w:r>
    </w:p>
    <w:p w14:paraId="7383454F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управление необходимостью проведения документа на соответствующем этапе обработки документа;</w:t>
      </w:r>
    </w:p>
    <w:p w14:paraId="0E06DB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возможность настройки отображения в печатной форме документа штампа электронной подписи.</w:t>
      </w:r>
    </w:p>
    <w:p w14:paraId="3812B0A7" w14:textId="1F488C3C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Настройка зоны ответственности производится в отдельной форме, открытие которой осуществляется по ссылке, отображаемой в одноименном реквизите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табличной части закладки </w:t>
      </w:r>
      <w:r w:rsidRPr="001E366F">
        <w:rPr>
          <w:rFonts w:ascii="Times New Roman" w:hAnsi="Times New Roman"/>
          <w:b/>
        </w:rPr>
        <w:t>Этапы</w:t>
      </w:r>
      <w:r w:rsidRPr="009155C5">
        <w:rPr>
          <w:rFonts w:ascii="Times New Roman" w:hAnsi="Times New Roman"/>
        </w:rPr>
        <w:t>.</w:t>
      </w:r>
    </w:p>
    <w:p w14:paraId="35A505E6" w14:textId="6C909441" w:rsidR="00036CAC" w:rsidRDefault="007141C8" w:rsidP="007141C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5E1A8813" wp14:editId="21AADFF6">
            <wp:extent cx="6029960" cy="3481070"/>
            <wp:effectExtent l="19050" t="19050" r="27940" b="24130"/>
            <wp:docPr id="8201" name="Рисунок 8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81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7A6288" w14:textId="4FCD529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6" w:name="_Toc8613955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32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Реквизит «Зона ответственности»</w:t>
      </w:r>
      <w:bookmarkEnd w:id="206"/>
    </w:p>
    <w:p w14:paraId="1022DEC4" w14:textId="21C8AB30" w:rsidR="00EA5092" w:rsidRPr="009155C5" w:rsidRDefault="007141C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5F612555" wp14:editId="4A66C12F">
            <wp:extent cx="6029960" cy="4326255"/>
            <wp:effectExtent l="0" t="0" r="8890" b="0"/>
            <wp:docPr id="8202" name="Рисунок 8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B323" w14:textId="589E6BF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7" w:name="_Toc8613955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33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«Настройка ответственности для этапа»</w:t>
      </w:r>
      <w:bookmarkEnd w:id="207"/>
      <w:r w:rsidRPr="009155C5">
        <w:rPr>
          <w:rFonts w:cs="Times New Roman"/>
        </w:rPr>
        <w:t xml:space="preserve"> </w:t>
      </w:r>
    </w:p>
    <w:p w14:paraId="566F9B14" w14:textId="0A46DC79" w:rsidR="00847928" w:rsidRPr="00134444" w:rsidRDefault="00EA5092" w:rsidP="001E366F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34444">
        <w:rPr>
          <w:rFonts w:ascii="Times New Roman" w:hAnsi="Times New Roman"/>
        </w:rPr>
        <w:t xml:space="preserve">В открывшейся форме </w:t>
      </w:r>
      <w:r w:rsidRPr="00134444">
        <w:rPr>
          <w:rFonts w:ascii="Times New Roman" w:hAnsi="Times New Roman"/>
          <w:b/>
        </w:rPr>
        <w:t>Настройка ответственности для этапа</w:t>
      </w:r>
      <w:r w:rsidRPr="00134444">
        <w:rPr>
          <w:rFonts w:ascii="Times New Roman" w:hAnsi="Times New Roman"/>
        </w:rPr>
        <w:t xml:space="preserve"> следует определить необходимость отображения штампа ЭП в печатной форме документа</w:t>
      </w:r>
      <w:r w:rsidR="00847928" w:rsidRPr="00134444">
        <w:rPr>
          <w:rFonts w:ascii="Times New Roman" w:hAnsi="Times New Roman"/>
        </w:rPr>
        <w:t>. Флаг</w:t>
      </w:r>
      <w:proofErr w:type="gramStart"/>
      <w:r w:rsidR="00847928"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Д</w:t>
      </w:r>
      <w:proofErr w:type="gramEnd"/>
      <w:r w:rsidRPr="00134444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34444">
        <w:rPr>
          <w:rFonts w:ascii="Times New Roman" w:hAnsi="Times New Roman"/>
        </w:rPr>
        <w:t xml:space="preserve"> устанавливается, если в печатны</w:t>
      </w:r>
      <w:r w:rsidR="00847928" w:rsidRPr="00134444">
        <w:rPr>
          <w:rFonts w:ascii="Times New Roman" w:hAnsi="Times New Roman"/>
        </w:rPr>
        <w:t>х</w:t>
      </w:r>
      <w:r w:rsidRPr="00134444">
        <w:rPr>
          <w:rFonts w:ascii="Times New Roman" w:hAnsi="Times New Roman"/>
        </w:rPr>
        <w:t xml:space="preserve"> форм</w:t>
      </w:r>
      <w:r w:rsidR="00847928" w:rsidRPr="00134444">
        <w:rPr>
          <w:rFonts w:ascii="Times New Roman" w:hAnsi="Times New Roman"/>
        </w:rPr>
        <w:t>ах</w:t>
      </w:r>
      <w:r w:rsidRPr="00134444">
        <w:rPr>
          <w:rFonts w:ascii="Times New Roman" w:hAnsi="Times New Roman"/>
        </w:rPr>
        <w:t xml:space="preserve"> документа требуется выводить штамп электронной подписи, которой документ был подписан на данном этапе. Реквизит отражается на форме только в том случае, если для этапа предусмотрено использование электронной подписи (в настройках этапа для резолюций установлен флаг</w:t>
      </w:r>
      <w:proofErr w:type="gramStart"/>
      <w:r w:rsidRPr="00134444">
        <w:rPr>
          <w:rFonts w:ascii="Times New Roman" w:hAnsi="Times New Roman"/>
        </w:rPr>
        <w:t xml:space="preserve"> </w:t>
      </w:r>
      <w:r w:rsidRPr="00134444">
        <w:rPr>
          <w:rFonts w:ascii="Times New Roman" w:hAnsi="Times New Roman"/>
          <w:b/>
        </w:rPr>
        <w:t>Т</w:t>
      </w:r>
      <w:proofErr w:type="gramEnd"/>
      <w:r w:rsidRPr="00134444">
        <w:rPr>
          <w:rFonts w:ascii="Times New Roman" w:hAnsi="Times New Roman"/>
          <w:b/>
        </w:rPr>
        <w:t>ребуется ЭП</w:t>
      </w:r>
      <w:r w:rsidRPr="00134444">
        <w:rPr>
          <w:rFonts w:ascii="Times New Roman" w:hAnsi="Times New Roman"/>
        </w:rPr>
        <w:t xml:space="preserve">). </w:t>
      </w:r>
    </w:p>
    <w:p w14:paraId="49BB97FE" w14:textId="74A8C215" w:rsidR="00EA5092" w:rsidRPr="009155C5" w:rsidRDefault="00EA5092" w:rsidP="001E366F">
      <w:pPr>
        <w:pStyle w:val="10"/>
        <w:numPr>
          <w:ilvl w:val="0"/>
          <w:numId w:val="0"/>
        </w:numPr>
        <w:ind w:firstLine="709"/>
      </w:pPr>
      <w:r w:rsidRPr="001E366F">
        <w:rPr>
          <w:rFonts w:ascii="Times New Roman" w:hAnsi="Times New Roman"/>
        </w:rPr>
        <w:t>При установленном флаге</w:t>
      </w:r>
      <w:proofErr w:type="gramStart"/>
      <w:r w:rsidRPr="001E366F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Д</w:t>
      </w:r>
      <w:proofErr w:type="gramEnd"/>
      <w:r w:rsidRPr="001E366F">
        <w:rPr>
          <w:rFonts w:ascii="Times New Roman" w:hAnsi="Times New Roman"/>
          <w:b/>
        </w:rPr>
        <w:t>обавлять штамп визуализации электронной подписи в печатные формы документа</w:t>
      </w:r>
      <w:r w:rsidRPr="001E366F">
        <w:rPr>
          <w:rFonts w:ascii="Times New Roman" w:hAnsi="Times New Roman"/>
        </w:rPr>
        <w:t xml:space="preserve"> на закладке </w:t>
      </w:r>
      <w:r w:rsidRPr="001E366F">
        <w:rPr>
          <w:rFonts w:ascii="Times New Roman" w:hAnsi="Times New Roman"/>
          <w:b/>
        </w:rPr>
        <w:t>Этапы</w:t>
      </w:r>
      <w:r w:rsidRPr="001E366F">
        <w:rPr>
          <w:rFonts w:ascii="Times New Roman" w:hAnsi="Times New Roman"/>
        </w:rPr>
        <w:t xml:space="preserve"> у данного этапа отражается пиктограмма</w:t>
      </w:r>
      <w:r w:rsidRPr="009155C5">
        <w:rPr>
          <w:noProof/>
        </w:rPr>
        <w:drawing>
          <wp:inline distT="0" distB="0" distL="0" distR="0" wp14:anchorId="27E19AF2" wp14:editId="1501FB87">
            <wp:extent cx="257175" cy="228600"/>
            <wp:effectExtent l="19050" t="0" r="9525" b="0"/>
            <wp:docPr id="3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155C5">
        <w:t>.</w:t>
      </w:r>
    </w:p>
    <w:p w14:paraId="3DA64A36" w14:textId="5E08AE4C" w:rsidR="00EC1A73" w:rsidRDefault="00EC1A73" w:rsidP="000D4A3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0E138C41" wp14:editId="4C117F7E">
            <wp:extent cx="6029960" cy="1922145"/>
            <wp:effectExtent l="19050" t="19050" r="27940" b="20955"/>
            <wp:docPr id="8204" name="Рисунок 8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22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835F04" w14:textId="15C7AEE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8" w:name="_Toc8613955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34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Отражение в шаблоне этапа, для которого настроена визуализация ЭП в печатной форме документа</w:t>
      </w:r>
      <w:bookmarkEnd w:id="208"/>
    </w:p>
    <w:p w14:paraId="5FE0E5CE" w14:textId="5A2F87FD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По ссылке </w:t>
      </w:r>
      <w:r w:rsidRPr="001E366F">
        <w:rPr>
          <w:rFonts w:ascii="Times New Roman" w:hAnsi="Times New Roman"/>
          <w:b/>
        </w:rPr>
        <w:t>настроить</w:t>
      </w:r>
      <w:r w:rsidRPr="009155C5">
        <w:rPr>
          <w:rFonts w:ascii="Times New Roman" w:hAnsi="Times New Roman"/>
        </w:rPr>
        <w:t xml:space="preserve"> на форме настройки зоны ответственности можно перейти к регистру </w:t>
      </w:r>
      <w:r w:rsidRPr="001E366F">
        <w:rPr>
          <w:rFonts w:ascii="Times New Roman" w:hAnsi="Times New Roman"/>
          <w:b/>
        </w:rPr>
        <w:t>Настройка состава реквизитов ссылочных данных для электронной подписи</w:t>
      </w:r>
      <w:r w:rsidRPr="009155C5">
        <w:rPr>
          <w:rFonts w:ascii="Times New Roman" w:hAnsi="Times New Roman"/>
        </w:rPr>
        <w:t xml:space="preserve"> для определения состава реквизитов, включаемых в ЭП.</w:t>
      </w:r>
    </w:p>
    <w:p w14:paraId="51DD095E" w14:textId="0F038835" w:rsidR="00EA5092" w:rsidRPr="009155C5" w:rsidRDefault="006F30D2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C99B6E4" wp14:editId="7DD034F5">
            <wp:extent cx="6029960" cy="4109085"/>
            <wp:effectExtent l="0" t="0" r="8890" b="571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D4CD1" w14:textId="331C8387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09" w:name="_Toc86139560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35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Ссылка для перехода к настройкам состава реквизитов ссылочных данных для ЭП</w:t>
      </w:r>
      <w:bookmarkEnd w:id="209"/>
    </w:p>
    <w:p w14:paraId="2438B675" w14:textId="1F803191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 xml:space="preserve">Если в указанном регистре отсутствуют настройки для объектов конфигурации, входящих в зону ответственности исполнителей этапов, то при попытке сохранения настроек шаблона появится служебное сообщение следующего вида: </w:t>
      </w:r>
      <w:r w:rsidRPr="009155C5">
        <w:rPr>
          <w:rFonts w:ascii="Times New Roman" w:hAnsi="Times New Roman"/>
          <w:i/>
        </w:rPr>
        <w:t>«Реквизит «</w:t>
      </w:r>
      <w:r w:rsidR="00DE53D4">
        <w:rPr>
          <w:rFonts w:ascii="Times New Roman" w:hAnsi="Times New Roman"/>
          <w:i/>
        </w:rPr>
        <w:t>наименование реквизита</w:t>
      </w:r>
      <w:r w:rsidRPr="009155C5">
        <w:rPr>
          <w:rFonts w:ascii="Times New Roman" w:hAnsi="Times New Roman"/>
          <w:i/>
        </w:rPr>
        <w:t>» включен в зону ответственности одного из исполнителей. При этом для типа данных «</w:t>
      </w:r>
      <w:r w:rsidR="00DE53D4">
        <w:rPr>
          <w:rFonts w:ascii="Times New Roman" w:hAnsi="Times New Roman"/>
          <w:i/>
        </w:rPr>
        <w:t>наименование ссылочного типа данных</w:t>
      </w:r>
      <w:r w:rsidRPr="009155C5">
        <w:rPr>
          <w:rFonts w:ascii="Times New Roman" w:hAnsi="Times New Roman"/>
          <w:i/>
        </w:rPr>
        <w:t>» не задана настройка состава реквизитов для электронной подписи</w:t>
      </w:r>
      <w:proofErr w:type="gramStart"/>
      <w:r w:rsidRPr="009155C5">
        <w:rPr>
          <w:rFonts w:ascii="Times New Roman" w:hAnsi="Times New Roman"/>
          <w:i/>
        </w:rPr>
        <w:t>.»</w:t>
      </w:r>
      <w:r w:rsidRPr="009155C5">
        <w:rPr>
          <w:rFonts w:ascii="Times New Roman" w:hAnsi="Times New Roman"/>
        </w:rPr>
        <w:t>.</w:t>
      </w:r>
      <w:proofErr w:type="gramEnd"/>
    </w:p>
    <w:p w14:paraId="2EBC79C0" w14:textId="77777777" w:rsidR="00EA5092" w:rsidRPr="009155C5" w:rsidRDefault="00EA5092" w:rsidP="000C60F8">
      <w:pPr>
        <w:pStyle w:val="affffff0"/>
        <w:spacing w:line="240" w:lineRule="auto"/>
        <w:rPr>
          <w:rFonts w:cs="Times New Roman"/>
        </w:rPr>
      </w:pPr>
      <w:r w:rsidRPr="009155C5">
        <w:rPr>
          <w:rFonts w:cs="Times New Roman"/>
          <w:lang w:eastAsia="ru-RU"/>
        </w:rPr>
        <w:drawing>
          <wp:inline distT="0" distB="0" distL="0" distR="0" wp14:anchorId="2E29B5F1" wp14:editId="4F33AAD8">
            <wp:extent cx="5939790" cy="2712025"/>
            <wp:effectExtent l="19050" t="19050" r="22860" b="12700"/>
            <wp:docPr id="9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2"/>
                    <a:srcRect t="34352" b="1"/>
                    <a:stretch/>
                  </pic:blipFill>
                  <pic:spPr bwMode="auto">
                    <a:xfrm>
                      <a:off x="0" y="0"/>
                      <a:ext cx="5940425" cy="271231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978D06" w14:textId="7529952B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0" w:name="_Toc86139561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36</w:t>
      </w:r>
      <w:r w:rsidRPr="009155C5">
        <w:rPr>
          <w:rFonts w:cs="Times New Roman"/>
          <w:noProof/>
        </w:rPr>
        <w:fldChar w:fldCharType="end"/>
      </w:r>
      <w:r w:rsidR="00612F22">
        <w:rPr>
          <w:rFonts w:cs="Times New Roman"/>
          <w:noProof/>
        </w:rPr>
        <w:t xml:space="preserve"> </w:t>
      </w:r>
      <w:r w:rsidR="00612F2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сообщений при отсутствии настроек состава реквизитов для ЭП</w:t>
      </w:r>
      <w:bookmarkEnd w:id="210"/>
    </w:p>
    <w:p w14:paraId="4409E397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сохранения изменений в шаблоне необходимо сначала произвести настройку состава реквизитов ссылочных данных, после этого записать изменения в шаблоне.</w:t>
      </w:r>
    </w:p>
    <w:p w14:paraId="4A6CEB7A" w14:textId="73E86007" w:rsidR="00EA5092" w:rsidRPr="001E366F" w:rsidRDefault="00EA5092" w:rsidP="001E366F">
      <w:pPr>
        <w:pStyle w:val="5"/>
        <w:keepNext/>
        <w:widowControl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1" w:name="_Toc45022336"/>
      <w:r w:rsidRPr="001E366F">
        <w:rPr>
          <w:rFonts w:ascii="Arial" w:hAnsi="Arial" w:cs="Arial"/>
        </w:rPr>
        <w:lastRenderedPageBreak/>
        <w:t>Назначение реквизитов табличной части</w:t>
      </w:r>
      <w:r w:rsidR="006D3971" w:rsidRPr="001E366F">
        <w:rPr>
          <w:rFonts w:ascii="Arial" w:hAnsi="Arial" w:cs="Arial"/>
        </w:rPr>
        <w:t xml:space="preserve"> «</w:t>
      </w:r>
      <w:r w:rsidRPr="001E366F">
        <w:rPr>
          <w:rFonts w:ascii="Arial" w:hAnsi="Arial" w:cs="Arial"/>
        </w:rPr>
        <w:t>Реквизиты в зоне ответственности исполнителя»</w:t>
      </w:r>
      <w:bookmarkEnd w:id="211"/>
    </w:p>
    <w:p w14:paraId="783E369B" w14:textId="77777777" w:rsidR="00CB77CA" w:rsidRPr="009155C5" w:rsidRDefault="00CB77CA" w:rsidP="00CB77CA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6F27E79" wp14:editId="4FEAEAC8">
            <wp:extent cx="6029960" cy="4109085"/>
            <wp:effectExtent l="0" t="0" r="8890" b="5715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1CD6D" w14:textId="4B71FD9A" w:rsidR="00CB77CA" w:rsidRPr="009155C5" w:rsidRDefault="00CB77CA" w:rsidP="00CB77CA">
      <w:pPr>
        <w:pStyle w:val="afffffb"/>
        <w:spacing w:after="120" w:line="240" w:lineRule="auto"/>
        <w:rPr>
          <w:rFonts w:cs="Times New Roman"/>
        </w:rPr>
      </w:pPr>
      <w:bookmarkStart w:id="212" w:name="_Toc8613956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37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настройки зоны ответственности по этапу</w:t>
      </w:r>
      <w:bookmarkEnd w:id="212"/>
    </w:p>
    <w:p w14:paraId="40C866B5" w14:textId="3351E8AA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Имя реквизита</w:t>
      </w:r>
      <w:r w:rsidR="00B80444">
        <w:rPr>
          <w:rFonts w:cs="Times New Roman"/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>
        <w:rPr>
          <w:rFonts w:cs="Times New Roman"/>
          <w:color w:val="auto"/>
        </w:rPr>
        <w:t xml:space="preserve"> </w:t>
      </w:r>
      <w:r w:rsidRPr="001E366F">
        <w:rPr>
          <w:rFonts w:cs="Times New Roman"/>
          <w:color w:val="auto"/>
        </w:rPr>
        <w:t>заполняется автоматически согласно метаданным выбранного в настройках шаблона типа документа. Реквизиты документа отражаются в виде дерева (группировка осуществляется по расположению реквизитов в документе и их принадлежности к реквизитам шапки либо реквизитам табличных частей).</w:t>
      </w:r>
    </w:p>
    <w:p w14:paraId="519E6B64" w14:textId="04A7B2CF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Ответственность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включения реквизита в зону </w:t>
      </w:r>
      <w:proofErr w:type="gramStart"/>
      <w:r w:rsidRPr="001E366F">
        <w:rPr>
          <w:rFonts w:cs="Times New Roman"/>
          <w:color w:val="auto"/>
        </w:rPr>
        <w:t>ответственности исполнителя текущего этапа обработки документа</w:t>
      </w:r>
      <w:proofErr w:type="gramEnd"/>
      <w:r w:rsidRPr="001E366F">
        <w:rPr>
          <w:rFonts w:cs="Times New Roman"/>
          <w:color w:val="auto"/>
        </w:rPr>
        <w:t xml:space="preserve">. Данные в зоне ответственности недоступны для изменения следующим исполнителям (при выполнении ими последующих этапов обработки документа). Если для выполнения этапа требуется электронная подпись, то данные в зоне ответственности включаются в состав подписываемых </w:t>
      </w:r>
      <w:proofErr w:type="gramStart"/>
      <w:r w:rsidRPr="001E366F">
        <w:rPr>
          <w:rFonts w:cs="Times New Roman"/>
          <w:color w:val="auto"/>
        </w:rPr>
        <w:t>данных</w:t>
      </w:r>
      <w:proofErr w:type="gramEnd"/>
      <w:r w:rsidRPr="001E366F">
        <w:rPr>
          <w:rFonts w:cs="Times New Roman"/>
          <w:color w:val="auto"/>
        </w:rPr>
        <w:t xml:space="preserve"> как текущего этапа, так и последующих этапов обработки документа, требующих подписания.</w:t>
      </w:r>
    </w:p>
    <w:p w14:paraId="7696F5CE" w14:textId="4F150B0D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Редактирование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редактирования пользователем реквизита на данном этапе процесса обработки документа. При </w:t>
      </w:r>
      <w:r w:rsidRPr="001E366F">
        <w:rPr>
          <w:rFonts w:cs="Times New Roman"/>
          <w:color w:val="auto"/>
        </w:rPr>
        <w:lastRenderedPageBreak/>
        <w:t xml:space="preserve">установке флага в графе </w:t>
      </w:r>
      <w:r w:rsidRPr="001E366F">
        <w:rPr>
          <w:rFonts w:cs="Times New Roman"/>
          <w:b/>
          <w:color w:val="auto"/>
        </w:rPr>
        <w:t>Редактирование</w:t>
      </w:r>
      <w:r w:rsidRPr="001E366F">
        <w:rPr>
          <w:rFonts w:cs="Times New Roman"/>
          <w:color w:val="auto"/>
        </w:rPr>
        <w:t xml:space="preserve"> автоматически устанавливается флаг в графе </w:t>
      </w:r>
      <w:r w:rsidRPr="001E366F">
        <w:rPr>
          <w:rFonts w:cs="Times New Roman"/>
          <w:b/>
          <w:color w:val="auto"/>
        </w:rPr>
        <w:t>Изменение</w:t>
      </w:r>
      <w:r w:rsidRPr="001E366F">
        <w:rPr>
          <w:rFonts w:cs="Times New Roman"/>
          <w:color w:val="auto"/>
        </w:rPr>
        <w:t>.</w:t>
      </w:r>
    </w:p>
    <w:p w14:paraId="57407439" w14:textId="52406300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Изменение</w:t>
      </w:r>
      <w:r w:rsidR="00B80444" w:rsidRPr="00B80444">
        <w:rPr>
          <w:color w:val="auto"/>
        </w:rPr>
        <w:t xml:space="preserve"> </w:t>
      </w:r>
      <w:r w:rsidR="00B80444">
        <w:rPr>
          <w:rFonts w:cs="Times New Roman"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 xml:space="preserve">признак возможности </w:t>
      </w:r>
      <w:proofErr w:type="spellStart"/>
      <w:r w:rsidRPr="001E366F">
        <w:rPr>
          <w:rFonts w:cs="Times New Roman"/>
          <w:color w:val="auto"/>
        </w:rPr>
        <w:t>неинтерактивного</w:t>
      </w:r>
      <w:proofErr w:type="spellEnd"/>
      <w:r w:rsidRPr="001E366F">
        <w:rPr>
          <w:rFonts w:cs="Times New Roman"/>
          <w:color w:val="auto"/>
        </w:rPr>
        <w:t xml:space="preserve"> изменения реквизита на данном этапе процесса обработки документа (т.е. реквизит пользователем не может быть отредактирован, но при этом программно может быть изменен).</w:t>
      </w:r>
    </w:p>
    <w:p w14:paraId="450EF13A" w14:textId="5E2B6D25" w:rsidR="00EA5092" w:rsidRPr="000F636B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</w:pPr>
      <w:r w:rsidRPr="001E366F">
        <w:rPr>
          <w:b/>
          <w:color w:val="auto"/>
        </w:rPr>
        <w:t>Обязательный</w:t>
      </w:r>
      <w:r w:rsidR="00B80444" w:rsidRPr="00B80444">
        <w:rPr>
          <w:b/>
          <w:color w:val="auto"/>
        </w:rPr>
        <w:t xml:space="preserve"> </w:t>
      </w:r>
      <w:r w:rsidR="00B80444">
        <w:rPr>
          <w:rFonts w:cs="Times New Roman"/>
          <w:b/>
          <w:color w:val="auto"/>
        </w:rPr>
        <w:sym w:font="Symbol" w:char="F02D"/>
      </w:r>
      <w:r w:rsidR="00B80444" w:rsidRPr="00B80444">
        <w:rPr>
          <w:color w:val="auto"/>
        </w:rPr>
        <w:t xml:space="preserve"> </w:t>
      </w:r>
      <w:r w:rsidRPr="001E366F">
        <w:rPr>
          <w:rFonts w:cs="Times New Roman"/>
          <w:color w:val="auto"/>
        </w:rPr>
        <w:t>признак обязательности заполнения реквизита на данном этапе процесса обработки документа.</w:t>
      </w:r>
    </w:p>
    <w:p w14:paraId="5520C8BB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3" w:name="_Toc45022337"/>
      <w:r w:rsidRPr="001E366F">
        <w:rPr>
          <w:rFonts w:ascii="Arial" w:hAnsi="Arial" w:cs="Arial"/>
        </w:rPr>
        <w:t>Правила настройки зоны ответственности</w:t>
      </w:r>
      <w:bookmarkEnd w:id="213"/>
    </w:p>
    <w:p w14:paraId="65C18812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осуществлении настройки зоны ответственности необходимо учитывать следующие особенности:</w:t>
      </w:r>
    </w:p>
    <w:p w14:paraId="4C8E081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один реквизит может входить в зону ответственности только одного этапа.</w:t>
      </w:r>
    </w:p>
    <w:p w14:paraId="7FD8FCE5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зону ответственности этапа, то он по умолчанию доступен для редактирования и/или изменения на этом этапе с возможностью отключить доступность редактирования/изменения.</w:t>
      </w:r>
    </w:p>
    <w:p w14:paraId="426AD347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не входит ни в чью зону ответственности, то он доступен для редактирования/изменения на всех этапах с возможностью отключить редактирование/изменение.</w:t>
      </w:r>
    </w:p>
    <w:p w14:paraId="17382ED3" w14:textId="77777777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>Если реквизит входит в чужую зону ответственности, то можно сделать его доступным для редактирования и/или изменения только в том случае, если чужой этап выполняется позже.</w:t>
      </w:r>
    </w:p>
    <w:p w14:paraId="61691AEF" w14:textId="0B40C3F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Если реквизит включен в зону ответственности предшествующих этапов, то в настройках последующих этапов установка флагов в графах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,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Обязательность</w:t>
      </w:r>
      <w:r w:rsidRPr="0039732F">
        <w:rPr>
          <w:rFonts w:cs="Times New Roman"/>
          <w:color w:val="auto"/>
        </w:rPr>
        <w:t xml:space="preserve"> для него невозможна.</w:t>
      </w:r>
    </w:p>
    <w:p w14:paraId="183B2B34" w14:textId="0DD6FAE5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r w:rsidRPr="001E366F">
        <w:rPr>
          <w:rFonts w:cs="Times New Roman"/>
          <w:b/>
          <w:color w:val="auto"/>
        </w:rPr>
        <w:t>Ответственность</w:t>
      </w:r>
      <w:r w:rsidRPr="0039732F">
        <w:rPr>
          <w:rFonts w:cs="Times New Roman"/>
          <w:color w:val="auto"/>
        </w:rPr>
        <w:t xml:space="preserve"> у табличной части определяет ответственность за количество и порядок строк этой табличной части.</w:t>
      </w:r>
    </w:p>
    <w:p w14:paraId="30F51E57" w14:textId="26D9E7BE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Наличие флагов </w:t>
      </w:r>
      <w:r w:rsidRPr="001E366F">
        <w:rPr>
          <w:rFonts w:cs="Times New Roman"/>
          <w:b/>
          <w:color w:val="auto"/>
        </w:rPr>
        <w:t>Редактирование</w:t>
      </w:r>
      <w:r w:rsidRPr="0039732F">
        <w:rPr>
          <w:rFonts w:cs="Times New Roman"/>
          <w:color w:val="auto"/>
        </w:rPr>
        <w:t xml:space="preserve"> и </w:t>
      </w:r>
      <w:r w:rsidRPr="001E366F">
        <w:rPr>
          <w:rFonts w:cs="Times New Roman"/>
          <w:b/>
          <w:color w:val="auto"/>
        </w:rPr>
        <w:t>Изменение</w:t>
      </w:r>
      <w:r w:rsidRPr="0039732F">
        <w:rPr>
          <w:rFonts w:cs="Times New Roman"/>
          <w:color w:val="auto"/>
        </w:rPr>
        <w:t xml:space="preserve"> у табличной части определяет возможность </w:t>
      </w:r>
      <w:proofErr w:type="gramStart"/>
      <w:r w:rsidRPr="0039732F">
        <w:rPr>
          <w:rFonts w:cs="Times New Roman"/>
          <w:color w:val="auto"/>
        </w:rPr>
        <w:t>добавления</w:t>
      </w:r>
      <w:proofErr w:type="gramEnd"/>
      <w:r w:rsidRPr="0039732F">
        <w:rPr>
          <w:rFonts w:cs="Times New Roman"/>
          <w:color w:val="auto"/>
        </w:rPr>
        <w:t xml:space="preserve"> и удаления строк этой табличной части.</w:t>
      </w:r>
    </w:p>
    <w:p w14:paraId="4699CF24" w14:textId="5423A2C9" w:rsidR="00EA5092" w:rsidRPr="0039732F" w:rsidRDefault="00EA5092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39732F">
        <w:rPr>
          <w:rFonts w:cs="Times New Roman"/>
          <w:color w:val="auto"/>
        </w:rPr>
        <w:t xml:space="preserve">Установка флага </w:t>
      </w:r>
      <w:proofErr w:type="gramStart"/>
      <w:r w:rsidRPr="001E366F">
        <w:rPr>
          <w:rFonts w:cs="Times New Roman"/>
          <w:b/>
          <w:color w:val="auto"/>
        </w:rPr>
        <w:t>Обязательный</w:t>
      </w:r>
      <w:proofErr w:type="gramEnd"/>
      <w:r w:rsidRPr="0039732F">
        <w:rPr>
          <w:rFonts w:cs="Times New Roman"/>
          <w:color w:val="auto"/>
        </w:rPr>
        <w:t xml:space="preserve"> у табличной части предполагает обязательное наличие в табличной части хотя бы одной строки.</w:t>
      </w:r>
    </w:p>
    <w:p w14:paraId="15AC6243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4" w:name="_Toc45022338"/>
      <w:r w:rsidRPr="001E366F">
        <w:rPr>
          <w:rFonts w:ascii="Arial" w:hAnsi="Arial" w:cs="Arial"/>
        </w:rPr>
        <w:t>Требования к проведению</w:t>
      </w:r>
      <w:bookmarkEnd w:id="214"/>
    </w:p>
    <w:p w14:paraId="66D9505D" w14:textId="1A4DBFB6" w:rsidR="00D02EF8" w:rsidRDefault="00EA5092" w:rsidP="000C60F8">
      <w:pPr>
        <w:spacing w:before="120" w:after="120"/>
      </w:pPr>
      <w:proofErr w:type="gramStart"/>
      <w:r w:rsidRPr="009155C5">
        <w:t xml:space="preserve">На закладке </w:t>
      </w:r>
      <w:r w:rsidRPr="001E366F">
        <w:rPr>
          <w:b/>
        </w:rPr>
        <w:t>Требования к проведению</w:t>
      </w:r>
      <w:r w:rsidRPr="009155C5">
        <w:t xml:space="preserve"> настроек ответственности предусмотрена возможность настройки требований к проведению документа в целом для этапа</w:t>
      </w:r>
      <w:proofErr w:type="gramEnd"/>
      <w:r w:rsidRPr="009155C5">
        <w:t>, а также для каждой из резолюций этапа</w:t>
      </w:r>
      <w:r w:rsidR="007E1017">
        <w:t>.</w:t>
      </w:r>
    </w:p>
    <w:p w14:paraId="463AB94E" w14:textId="2217995E" w:rsidR="00D02EF8" w:rsidRDefault="00D02EF8" w:rsidP="001E366F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4140B2C8" wp14:editId="77A5C4E1">
            <wp:extent cx="6029960" cy="2785745"/>
            <wp:effectExtent l="0" t="0" r="8890" b="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78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238B3" w14:textId="6F0EFD31" w:rsidR="00D02EF8" w:rsidRPr="00612F22" w:rsidRDefault="00D02EF8" w:rsidP="00D02EF8">
      <w:pPr>
        <w:pStyle w:val="afffffb"/>
        <w:spacing w:after="120" w:line="240" w:lineRule="auto"/>
        <w:rPr>
          <w:rFonts w:cs="Times New Roman"/>
        </w:rPr>
      </w:pPr>
      <w:bookmarkStart w:id="215" w:name="_Toc8613956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38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настройк</w:t>
      </w:r>
      <w:r>
        <w:rPr>
          <w:rFonts w:cs="Times New Roman"/>
        </w:rPr>
        <w:t>и требований к проведению</w:t>
      </w:r>
      <w:bookmarkEnd w:id="215"/>
    </w:p>
    <w:p w14:paraId="22E088CD" w14:textId="7BA715FC" w:rsidR="00000FCF" w:rsidRPr="009631E0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0F636B">
        <w:rPr>
          <w:color w:val="auto"/>
        </w:rPr>
        <w:t>Ф</w:t>
      </w:r>
      <w:r w:rsidR="007E1017" w:rsidRPr="0039732F">
        <w:rPr>
          <w:rFonts w:cs="Times New Roman"/>
          <w:color w:val="auto"/>
        </w:rPr>
        <w:t>лаг</w:t>
      </w:r>
      <w:proofErr w:type="gramStart"/>
      <w:r w:rsidR="007E1017" w:rsidRPr="0039732F">
        <w:rPr>
          <w:rFonts w:cs="Times New Roman"/>
          <w:color w:val="auto"/>
        </w:rPr>
        <w:t xml:space="preserve"> </w:t>
      </w:r>
      <w:r w:rsidR="007E1017" w:rsidRPr="001E366F">
        <w:rPr>
          <w:b/>
          <w:color w:val="auto"/>
        </w:rPr>
        <w:t>З</w:t>
      </w:r>
      <w:proofErr w:type="gramEnd"/>
      <w:r w:rsidR="007E1017" w:rsidRPr="001E366F">
        <w:rPr>
          <w:b/>
          <w:color w:val="auto"/>
        </w:rPr>
        <w:t>апретить проведение, отмену проведения</w:t>
      </w:r>
      <w:r w:rsidR="007E1017" w:rsidRPr="0039732F">
        <w:rPr>
          <w:rFonts w:cs="Times New Roman"/>
          <w:color w:val="auto"/>
        </w:rPr>
        <w:t xml:space="preserve"> </w:t>
      </w:r>
      <w:r w:rsidR="00EA5092" w:rsidRPr="0039732F">
        <w:rPr>
          <w:rFonts w:cs="Times New Roman"/>
          <w:color w:val="auto"/>
        </w:rPr>
        <w:t>устан</w:t>
      </w:r>
      <w:r w:rsidR="007E1017" w:rsidRPr="000F636B">
        <w:rPr>
          <w:rFonts w:cs="Times New Roman"/>
          <w:color w:val="auto"/>
        </w:rPr>
        <w:t>авливает</w:t>
      </w:r>
      <w:r w:rsidR="00EA5092" w:rsidRPr="0039732F">
        <w:rPr>
          <w:rFonts w:cs="Times New Roman"/>
          <w:color w:val="auto"/>
        </w:rPr>
        <w:t xml:space="preserve"> запрет проведения, отмены проведения документа для </w:t>
      </w:r>
      <w:r w:rsidR="007E1017" w:rsidRPr="000F636B">
        <w:rPr>
          <w:rFonts w:cs="Times New Roman"/>
          <w:color w:val="auto"/>
        </w:rPr>
        <w:t xml:space="preserve">настраиваемого </w:t>
      </w:r>
      <w:r w:rsidR="00EA5092"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 В</w:t>
      </w:r>
      <w:r>
        <w:rPr>
          <w:rFonts w:cs="Times New Roman"/>
          <w:color w:val="auto"/>
        </w:rPr>
        <w:t xml:space="preserve"> </w:t>
      </w:r>
      <w:r w:rsidR="00C20FD6">
        <w:rPr>
          <w:rFonts w:cs="Times New Roman"/>
          <w:color w:val="auto"/>
        </w:rPr>
        <w:t>случае установки флага для этапа</w:t>
      </w:r>
      <w:r w:rsidR="005B0C2F">
        <w:rPr>
          <w:rFonts w:cs="Times New Roman"/>
          <w:color w:val="auto"/>
        </w:rPr>
        <w:t xml:space="preserve"> в настройках</w:t>
      </w:r>
      <w:r w:rsidR="00C20FD6">
        <w:rPr>
          <w:rFonts w:cs="Times New Roman"/>
          <w:color w:val="auto"/>
        </w:rPr>
        <w:t xml:space="preserve"> шаблона </w:t>
      </w:r>
      <w:r w:rsidR="005B0C2F">
        <w:rPr>
          <w:rFonts w:cs="Times New Roman"/>
          <w:color w:val="auto"/>
        </w:rPr>
        <w:t xml:space="preserve">процесса </w:t>
      </w:r>
      <w:r w:rsidRPr="000F636B">
        <w:rPr>
          <w:rFonts w:cs="Times New Roman"/>
          <w:color w:val="auto"/>
        </w:rPr>
        <w:t xml:space="preserve">для этапа </w:t>
      </w:r>
      <w:r w:rsidR="00C20FD6">
        <w:rPr>
          <w:rFonts w:cs="Times New Roman"/>
          <w:color w:val="auto"/>
        </w:rPr>
        <w:t>от</w:t>
      </w:r>
      <w:r w:rsidRPr="000F636B">
        <w:rPr>
          <w:rFonts w:cs="Times New Roman"/>
          <w:color w:val="auto"/>
        </w:rPr>
        <w:t>об</w:t>
      </w:r>
      <w:r w:rsidR="00C20FD6">
        <w:rPr>
          <w:rFonts w:cs="Times New Roman"/>
          <w:color w:val="auto"/>
        </w:rPr>
        <w:t xml:space="preserve">ражается пиктограмма </w:t>
      </w:r>
      <w:r w:rsidR="00C20FD6" w:rsidRPr="001E366F">
        <w:rPr>
          <w:rFonts w:cs="Times New Roman"/>
          <w:noProof/>
          <w:color w:val="auto"/>
          <w:lang w:eastAsia="ru-RU"/>
        </w:rPr>
        <w:drawing>
          <wp:inline distT="0" distB="0" distL="0" distR="0" wp14:anchorId="2723E0F6" wp14:editId="267A1329">
            <wp:extent cx="209524" cy="228571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636B">
        <w:rPr>
          <w:rFonts w:cs="Times New Roman"/>
          <w:color w:val="auto"/>
        </w:rPr>
        <w:t>.</w:t>
      </w:r>
    </w:p>
    <w:p w14:paraId="38B13582" w14:textId="7F713FAB" w:rsidR="00000FCF" w:rsidRPr="001E366F" w:rsidRDefault="00000FCF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 w:rsidRPr="001E366F">
        <w:rPr>
          <w:rFonts w:cs="Times New Roman"/>
          <w:color w:val="auto"/>
        </w:rPr>
        <w:t xml:space="preserve">Флаг </w:t>
      </w:r>
      <w:r w:rsidRPr="001E366F">
        <w:rPr>
          <w:rFonts w:cs="Times New Roman"/>
          <w:b/>
          <w:color w:val="auto"/>
        </w:rPr>
        <w:t>(</w:t>
      </w:r>
      <w:r w:rsidRPr="000F636B">
        <w:rPr>
          <w:rFonts w:cs="Times New Roman"/>
          <w:b/>
          <w:color w:val="auto"/>
        </w:rPr>
        <w:sym w:font="Symbol" w:char="F07F"/>
      </w:r>
      <w:r w:rsidRPr="001E366F">
        <w:rPr>
          <w:rFonts w:cs="Times New Roman"/>
          <w:b/>
          <w:color w:val="auto"/>
        </w:rPr>
        <w:t xml:space="preserve"> в том числе </w:t>
      </w:r>
      <w:proofErr w:type="spellStart"/>
      <w:r w:rsidRPr="001E366F">
        <w:rPr>
          <w:rFonts w:cs="Times New Roman"/>
          <w:b/>
          <w:color w:val="auto"/>
        </w:rPr>
        <w:t>перепроведение</w:t>
      </w:r>
      <w:proofErr w:type="spellEnd"/>
      <w:r w:rsidRPr="001E366F">
        <w:rPr>
          <w:rFonts w:cs="Times New Roman"/>
          <w:b/>
          <w:color w:val="auto"/>
        </w:rPr>
        <w:t>) документа</w:t>
      </w:r>
      <w:r w:rsidRPr="000F636B">
        <w:rPr>
          <w:rFonts w:cs="Times New Roman"/>
          <w:color w:val="auto"/>
        </w:rPr>
        <w:t xml:space="preserve"> </w:t>
      </w:r>
      <w:r w:rsidRPr="0039732F">
        <w:rPr>
          <w:rFonts w:cs="Times New Roman"/>
          <w:color w:val="auto"/>
        </w:rPr>
        <w:t>устан</w:t>
      </w:r>
      <w:r w:rsidRPr="000F636B">
        <w:rPr>
          <w:rFonts w:cs="Times New Roman"/>
          <w:color w:val="auto"/>
        </w:rPr>
        <w:t>авливает</w:t>
      </w:r>
      <w:r w:rsidRPr="0039732F">
        <w:rPr>
          <w:rFonts w:cs="Times New Roman"/>
          <w:color w:val="auto"/>
        </w:rPr>
        <w:t xml:space="preserve"> запрет </w:t>
      </w:r>
      <w:r w:rsidRPr="000F636B">
        <w:rPr>
          <w:rFonts w:cs="Times New Roman"/>
          <w:color w:val="auto"/>
        </w:rPr>
        <w:t xml:space="preserve">на </w:t>
      </w:r>
      <w:proofErr w:type="spellStart"/>
      <w:r w:rsidRPr="000F636B">
        <w:rPr>
          <w:rFonts w:cs="Times New Roman"/>
          <w:color w:val="auto"/>
        </w:rPr>
        <w:t>пере</w:t>
      </w:r>
      <w:r w:rsidRPr="0039732F">
        <w:rPr>
          <w:rFonts w:cs="Times New Roman"/>
          <w:color w:val="auto"/>
        </w:rPr>
        <w:t>проведени</w:t>
      </w:r>
      <w:r w:rsidRPr="000F636B">
        <w:rPr>
          <w:rFonts w:cs="Times New Roman"/>
          <w:color w:val="auto"/>
        </w:rPr>
        <w:t>е</w:t>
      </w:r>
      <w:proofErr w:type="spellEnd"/>
      <w:r w:rsidRPr="0039732F">
        <w:rPr>
          <w:rFonts w:cs="Times New Roman"/>
          <w:color w:val="auto"/>
        </w:rPr>
        <w:t xml:space="preserve"> документа для </w:t>
      </w:r>
      <w:r w:rsidRPr="000F636B">
        <w:rPr>
          <w:rFonts w:cs="Times New Roman"/>
          <w:color w:val="auto"/>
        </w:rPr>
        <w:t xml:space="preserve">настраиваемого </w:t>
      </w:r>
      <w:r w:rsidRPr="0039732F">
        <w:rPr>
          <w:rFonts w:cs="Times New Roman"/>
          <w:color w:val="auto"/>
        </w:rPr>
        <w:t>этапа</w:t>
      </w:r>
      <w:r w:rsidRPr="000F636B">
        <w:rPr>
          <w:rFonts w:cs="Times New Roman"/>
          <w:color w:val="auto"/>
        </w:rPr>
        <w:t>.</w:t>
      </w:r>
      <w:r w:rsidRPr="009631E0">
        <w:rPr>
          <w:rFonts w:cs="Times New Roman"/>
          <w:color w:val="auto"/>
        </w:rPr>
        <w:t xml:space="preserve"> Флаг проставляется автоматически при установке </w:t>
      </w:r>
      <w:r w:rsidRPr="001E366F">
        <w:rPr>
          <w:rFonts w:cs="Times New Roman"/>
          <w:color w:val="auto"/>
        </w:rPr>
        <w:t>основного флага</w:t>
      </w:r>
      <w:proofErr w:type="gramStart"/>
      <w:r w:rsidRPr="001E366F">
        <w:rPr>
          <w:rFonts w:cs="Times New Roman"/>
          <w:color w:val="auto"/>
        </w:rPr>
        <w:t xml:space="preserve"> </w:t>
      </w:r>
      <w:r w:rsidRPr="00324B14">
        <w:rPr>
          <w:rFonts w:cs="Times New Roman"/>
          <w:b/>
          <w:color w:val="auto"/>
        </w:rPr>
        <w:t>З</w:t>
      </w:r>
      <w:proofErr w:type="gramEnd"/>
      <w:r w:rsidRPr="00324B14">
        <w:rPr>
          <w:rFonts w:cs="Times New Roman"/>
          <w:b/>
          <w:color w:val="auto"/>
        </w:rPr>
        <w:t>апретить проведение, отмену проведения</w:t>
      </w:r>
      <w:r w:rsidRPr="000F636B">
        <w:rPr>
          <w:rFonts w:cs="Times New Roman"/>
          <w:color w:val="auto"/>
        </w:rPr>
        <w:t xml:space="preserve">. Для включения возможности </w:t>
      </w:r>
      <w:proofErr w:type="spellStart"/>
      <w:r w:rsidRPr="000F636B">
        <w:rPr>
          <w:rFonts w:cs="Times New Roman"/>
          <w:color w:val="auto"/>
        </w:rPr>
        <w:t>перепро</w:t>
      </w:r>
      <w:r w:rsidRPr="009631E0">
        <w:rPr>
          <w:rFonts w:cs="Times New Roman"/>
          <w:color w:val="auto"/>
        </w:rPr>
        <w:t>ведения</w:t>
      </w:r>
      <w:proofErr w:type="spellEnd"/>
      <w:r w:rsidRPr="009631E0">
        <w:rPr>
          <w:rFonts w:cs="Times New Roman"/>
          <w:color w:val="auto"/>
        </w:rPr>
        <w:t xml:space="preserve"> </w:t>
      </w:r>
      <w:r w:rsidRPr="000F636B">
        <w:rPr>
          <w:rFonts w:cs="Times New Roman"/>
          <w:color w:val="auto"/>
        </w:rPr>
        <w:sym w:font="Symbol" w:char="F02D"/>
      </w:r>
      <w:r w:rsidR="00947EA8">
        <w:rPr>
          <w:rFonts w:cs="Times New Roman"/>
          <w:color w:val="auto"/>
        </w:rPr>
        <w:t xml:space="preserve"> флаг</w:t>
      </w:r>
      <w:r w:rsidRPr="000F636B">
        <w:rPr>
          <w:rFonts w:cs="Times New Roman"/>
          <w:color w:val="auto"/>
        </w:rPr>
        <w:t xml:space="preserve"> </w:t>
      </w:r>
      <w:r w:rsidRPr="009631E0">
        <w:rPr>
          <w:rFonts w:cs="Times New Roman"/>
          <w:color w:val="auto"/>
        </w:rPr>
        <w:t>должен</w:t>
      </w:r>
      <w:r w:rsidRPr="001E366F">
        <w:rPr>
          <w:rFonts w:cs="Times New Roman"/>
          <w:color w:val="auto"/>
        </w:rPr>
        <w:t xml:space="preserve"> быть снят.</w:t>
      </w:r>
    </w:p>
    <w:p w14:paraId="4817FD71" w14:textId="77777777" w:rsidR="00000FCF" w:rsidRDefault="00000FCF" w:rsidP="001E366F">
      <w:pPr>
        <w:keepNext/>
        <w:spacing w:before="120" w:after="120"/>
        <w:ind w:firstLine="0"/>
        <w:jc w:val="center"/>
        <w:rPr>
          <w:color w:val="auto"/>
        </w:rPr>
      </w:pPr>
      <w:r>
        <w:rPr>
          <w:noProof/>
          <w:snapToGrid/>
        </w:rPr>
        <w:drawing>
          <wp:inline distT="0" distB="0" distL="0" distR="0" wp14:anchorId="356ABC0D" wp14:editId="3BFCECB3">
            <wp:extent cx="6029960" cy="2110105"/>
            <wp:effectExtent l="0" t="0" r="8890" b="4445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27340" w14:textId="63AFAF6A" w:rsidR="00000FCF" w:rsidRPr="00612F22" w:rsidRDefault="00000FCF" w:rsidP="00000FCF">
      <w:pPr>
        <w:pStyle w:val="afffffb"/>
        <w:spacing w:after="120" w:line="240" w:lineRule="auto"/>
        <w:rPr>
          <w:rFonts w:cs="Times New Roman"/>
        </w:rPr>
      </w:pPr>
      <w:bookmarkStart w:id="216" w:name="_Toc8613956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39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 xml:space="preserve">Включение возможности </w:t>
      </w:r>
      <w:proofErr w:type="spellStart"/>
      <w:r>
        <w:rPr>
          <w:rFonts w:cs="Times New Roman"/>
        </w:rPr>
        <w:t>перепроведения</w:t>
      </w:r>
      <w:proofErr w:type="spellEnd"/>
      <w:r>
        <w:rPr>
          <w:rFonts w:cs="Times New Roman"/>
        </w:rPr>
        <w:t xml:space="preserve"> документа</w:t>
      </w:r>
      <w:bookmarkEnd w:id="216"/>
    </w:p>
    <w:p w14:paraId="32EE92D0" w14:textId="26020866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У</w:t>
      </w:r>
      <w:r w:rsidR="00EA5092" w:rsidRPr="0039732F">
        <w:rPr>
          <w:rFonts w:cs="Times New Roman"/>
          <w:color w:val="auto"/>
        </w:rPr>
        <w:t>становка необходимости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 xml:space="preserve">Результат выполнения </w:t>
      </w:r>
      <w:r w:rsidR="00EA5092" w:rsidRPr="001E366F">
        <w:rPr>
          <w:rFonts w:cs="Times New Roman"/>
          <w:b/>
          <w:color w:val="auto"/>
        </w:rPr>
        <w:lastRenderedPageBreak/>
        <w:t>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проведен</w:t>
      </w:r>
      <w:r>
        <w:rPr>
          <w:rFonts w:cs="Times New Roman"/>
          <w:color w:val="auto"/>
        </w:rPr>
        <w:t>.</w:t>
      </w:r>
    </w:p>
    <w:p w14:paraId="05830870" w14:textId="691B9BF0" w:rsidR="00EA5092" w:rsidRPr="0039732F" w:rsidRDefault="003D44AD" w:rsidP="00140AE6">
      <w:pPr>
        <w:pStyle w:val="affffff5"/>
        <w:numPr>
          <w:ilvl w:val="0"/>
          <w:numId w:val="41"/>
        </w:numPr>
        <w:spacing w:line="240" w:lineRule="auto"/>
        <w:ind w:left="0" w:firstLine="709"/>
        <w:rPr>
          <w:rFonts w:cs="Times New Roman"/>
          <w:color w:val="auto"/>
        </w:rPr>
      </w:pPr>
      <w:r>
        <w:rPr>
          <w:rFonts w:cs="Times New Roman"/>
          <w:color w:val="auto"/>
        </w:rPr>
        <w:t>З</w:t>
      </w:r>
      <w:r w:rsidR="00EA5092" w:rsidRPr="0039732F">
        <w:rPr>
          <w:rFonts w:cs="Times New Roman"/>
          <w:color w:val="auto"/>
        </w:rPr>
        <w:t>апрет проведения документа в случае принятия определенной резолюции</w:t>
      </w:r>
      <w:r>
        <w:rPr>
          <w:rFonts w:cs="Times New Roman"/>
          <w:color w:val="auto"/>
        </w:rPr>
        <w:t xml:space="preserve">: </w:t>
      </w:r>
      <w:r w:rsidR="00EA5092" w:rsidRPr="0039732F">
        <w:rPr>
          <w:rFonts w:cs="Times New Roman"/>
          <w:color w:val="auto"/>
        </w:rPr>
        <w:t xml:space="preserve">в графе </w:t>
      </w:r>
      <w:r w:rsidR="00EA5092" w:rsidRPr="001E366F">
        <w:rPr>
          <w:rFonts w:cs="Times New Roman"/>
          <w:b/>
          <w:color w:val="auto"/>
        </w:rPr>
        <w:t>Результат выполнения текущего этапа</w:t>
      </w:r>
      <w:r w:rsidR="00EA5092" w:rsidRPr="0039732F">
        <w:rPr>
          <w:rFonts w:cs="Times New Roman"/>
          <w:color w:val="auto"/>
        </w:rPr>
        <w:t xml:space="preserve"> указывается требуемая резолюция, в графе </w:t>
      </w:r>
      <w:r w:rsidR="00EA5092" w:rsidRPr="001E366F">
        <w:rPr>
          <w:rFonts w:cs="Times New Roman"/>
          <w:b/>
          <w:color w:val="auto"/>
        </w:rPr>
        <w:t>Требование к проведению документа</w:t>
      </w:r>
      <w:r w:rsidR="00EA5092" w:rsidRPr="0039732F">
        <w:rPr>
          <w:rFonts w:cs="Times New Roman"/>
          <w:color w:val="auto"/>
        </w:rPr>
        <w:t xml:space="preserve"> </w:t>
      </w:r>
      <w:proofErr w:type="gramStart"/>
      <w:r w:rsidR="00EA5092" w:rsidRPr="0039732F">
        <w:rPr>
          <w:rFonts w:cs="Times New Roman"/>
          <w:color w:val="auto"/>
        </w:rPr>
        <w:t xml:space="preserve">указывается значение </w:t>
      </w:r>
      <w:r w:rsidR="00EA5092" w:rsidRPr="001E366F">
        <w:rPr>
          <w:rFonts w:cs="Times New Roman"/>
          <w:b/>
          <w:color w:val="auto"/>
        </w:rPr>
        <w:t>Должен</w:t>
      </w:r>
      <w:proofErr w:type="gramEnd"/>
      <w:r w:rsidR="00EA5092" w:rsidRPr="001E366F">
        <w:rPr>
          <w:rFonts w:cs="Times New Roman"/>
          <w:b/>
          <w:color w:val="auto"/>
        </w:rPr>
        <w:t xml:space="preserve"> быть не проведен</w:t>
      </w:r>
      <w:r w:rsidR="00EA5092" w:rsidRPr="0039732F">
        <w:rPr>
          <w:rFonts w:cs="Times New Roman"/>
          <w:color w:val="auto"/>
        </w:rPr>
        <w:t>.</w:t>
      </w:r>
    </w:p>
    <w:p w14:paraId="5D5F37E9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17" w:name="_Toc45022339"/>
      <w:r w:rsidRPr="001E366F">
        <w:rPr>
          <w:rFonts w:ascii="Arial" w:hAnsi="Arial" w:cs="Arial"/>
        </w:rPr>
        <w:t>Настройка влияния этапа на другие процессы обработки документов</w:t>
      </w:r>
      <w:bookmarkEnd w:id="217"/>
    </w:p>
    <w:p w14:paraId="3B781579" w14:textId="5CBE4A9F" w:rsidR="00EA5092" w:rsidRPr="009155C5" w:rsidRDefault="002D57FB" w:rsidP="002D57FB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графе </w:t>
      </w:r>
      <w:r w:rsidR="00EA5092" w:rsidRPr="001E366F">
        <w:rPr>
          <w:rFonts w:ascii="Times New Roman" w:hAnsi="Times New Roman"/>
          <w:b/>
        </w:rPr>
        <w:t>Влияние на процессы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настройка влияния выполнения текущего этапа на процессы обработки других документов (например, возможность автоматического выполнения этапов обработки других документов в случае успешного выполнения текущего этапа). Данная функция может быть использована при наличии связанных документов и необходимости их синхронной обработки. Обязательным условием возможности настройки такой связи является наличие ссылок на зависимые документы в метаданных текущего документа.</w:t>
      </w:r>
    </w:p>
    <w:p w14:paraId="08DC8D11" w14:textId="711CEB5A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Для открытия формы настройки необходимо перейти по ссылке, отображаемой в реквизите </w:t>
      </w:r>
      <w:r w:rsidRPr="001E366F">
        <w:rPr>
          <w:rFonts w:ascii="Times New Roman" w:hAnsi="Times New Roman"/>
          <w:b/>
        </w:rPr>
        <w:t>Влияние на процессы</w:t>
      </w:r>
      <w:r w:rsidRPr="009155C5">
        <w:rPr>
          <w:rFonts w:ascii="Times New Roman" w:hAnsi="Times New Roman"/>
        </w:rPr>
        <w:t>.</w:t>
      </w:r>
    </w:p>
    <w:p w14:paraId="075B2884" w14:textId="7FCFF481" w:rsidR="00036CAC" w:rsidRDefault="001F3721" w:rsidP="001F3721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2DFAB8C9" wp14:editId="3D499251">
            <wp:extent cx="6029960" cy="3481070"/>
            <wp:effectExtent l="19050" t="19050" r="27940" b="24130"/>
            <wp:docPr id="8205" name="Рисунок 8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481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D3F6802" w14:textId="4D84719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18" w:name="_Toc8613956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40</w:t>
      </w:r>
      <w:r w:rsidRPr="009155C5">
        <w:rPr>
          <w:rFonts w:cs="Times New Roman"/>
          <w:noProof/>
        </w:rPr>
        <w:fldChar w:fldCharType="end"/>
      </w:r>
      <w:r w:rsidR="002D57FB">
        <w:rPr>
          <w:rFonts w:cs="Times New Roman"/>
        </w:rPr>
        <w:t xml:space="preserve"> </w:t>
      </w:r>
      <w:r w:rsidR="002D57FB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Влияние на процессы</w:t>
      </w:r>
      <w:bookmarkEnd w:id="218"/>
    </w:p>
    <w:p w14:paraId="7485E100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переходе по ссылке будет открыта форма для настройки </w:t>
      </w:r>
      <w:proofErr w:type="gramStart"/>
      <w:r w:rsidRPr="009155C5">
        <w:rPr>
          <w:rFonts w:ascii="Times New Roman" w:hAnsi="Times New Roman"/>
        </w:rPr>
        <w:t>связей этапов шаблонов обработки документов</w:t>
      </w:r>
      <w:proofErr w:type="gramEnd"/>
      <w:r w:rsidRPr="009155C5">
        <w:rPr>
          <w:rFonts w:ascii="Times New Roman" w:hAnsi="Times New Roman"/>
        </w:rPr>
        <w:t>.</w:t>
      </w:r>
    </w:p>
    <w:p w14:paraId="251C2B51" w14:textId="689ED911" w:rsidR="00036CAC" w:rsidRDefault="00036CAC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30FA4ECC" wp14:editId="62BB3260">
            <wp:extent cx="6029960" cy="2234565"/>
            <wp:effectExtent l="0" t="0" r="8890" b="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40B97" w14:textId="62F42AE4" w:rsidR="00EA5092" w:rsidRPr="009155C5" w:rsidRDefault="00EA5092" w:rsidP="000C60F8">
      <w:pPr>
        <w:pStyle w:val="10"/>
        <w:numPr>
          <w:ilvl w:val="0"/>
          <w:numId w:val="0"/>
        </w:numPr>
        <w:ind w:left="360"/>
        <w:jc w:val="center"/>
        <w:rPr>
          <w:rFonts w:ascii="Times New Roman" w:hAnsi="Times New Roman"/>
        </w:rPr>
      </w:pPr>
      <w:bookmarkStart w:id="219" w:name="_Toc86139566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41</w:t>
      </w:r>
      <w:r w:rsidRPr="009155C5">
        <w:rPr>
          <w:rFonts w:ascii="Times New Roman" w:hAnsi="Times New Roman"/>
          <w:noProof/>
        </w:rPr>
        <w:fldChar w:fldCharType="end"/>
      </w:r>
      <w:r w:rsidR="00195DB3">
        <w:rPr>
          <w:rFonts w:ascii="Times New Roman" w:hAnsi="Times New Roman"/>
          <w:noProof/>
        </w:rPr>
        <w:t xml:space="preserve"> </w:t>
      </w:r>
      <w:r w:rsidR="00195DB3">
        <w:sym w:font="Symbol" w:char="F02D"/>
      </w:r>
      <w:r w:rsidRPr="009155C5">
        <w:rPr>
          <w:rFonts w:ascii="Times New Roman" w:hAnsi="Times New Roman"/>
        </w:rPr>
        <w:t xml:space="preserve"> Настройка влияния этапа на этап другого шаблона</w:t>
      </w:r>
      <w:bookmarkEnd w:id="219"/>
    </w:p>
    <w:p w14:paraId="57BD579A" w14:textId="77777777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настроек заполняются (при необходимости) следующие реквизиты:</w:t>
      </w:r>
    </w:p>
    <w:p w14:paraId="15D68E2F" w14:textId="3F23F80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39732F">
        <w:rPr>
          <w:rFonts w:ascii="Times New Roman" w:hAnsi="Times New Roman"/>
        </w:rPr>
        <w:t xml:space="preserve"> – выбор результата выполнения текущего этапа из предусмотренных для этапа резолюций;</w:t>
      </w:r>
    </w:p>
    <w:p w14:paraId="63194F61" w14:textId="03CF8821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Зависимый шаблон</w:t>
      </w:r>
      <w:r w:rsidRPr="0039732F">
        <w:rPr>
          <w:rFonts w:ascii="Times New Roman" w:hAnsi="Times New Roman"/>
        </w:rPr>
        <w:t xml:space="preserve"> – зависимый шаблон, этап которого необходимо синхронно выполнить. Выбирается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39732F">
        <w:rPr>
          <w:rFonts w:ascii="Times New Roman" w:hAnsi="Times New Roman"/>
        </w:rPr>
        <w:t>;</w:t>
      </w:r>
    </w:p>
    <w:p w14:paraId="5D071FD1" w14:textId="3DBE1020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Зависимый этап</w:t>
      </w:r>
      <w:r w:rsidRPr="0039732F">
        <w:rPr>
          <w:rFonts w:ascii="Times New Roman" w:hAnsi="Times New Roman"/>
        </w:rPr>
        <w:t xml:space="preserve"> – этап зависимого шаблона, который необходимо выполнить. Выбирается из предопределенного списка этапов зависимого шаблона;</w:t>
      </w:r>
    </w:p>
    <w:p w14:paraId="755C7E1F" w14:textId="4A63AFA9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Установить статус</w:t>
      </w:r>
      <w:r w:rsidRPr="0039732F">
        <w:rPr>
          <w:rFonts w:ascii="Times New Roman" w:hAnsi="Times New Roman"/>
        </w:rPr>
        <w:t xml:space="preserve"> – статус, который должен быть установлен при выполнении зависимого этапа. Выбирается из предопределенного списка результатов зависимого этапа;</w:t>
      </w:r>
    </w:p>
    <w:p w14:paraId="785F6C5C" w14:textId="3697B2C2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Связь с объектом</w:t>
      </w:r>
      <w:r w:rsidRPr="0039732F">
        <w:rPr>
          <w:rFonts w:ascii="Times New Roman" w:hAnsi="Times New Roman"/>
        </w:rPr>
        <w:t xml:space="preserve"> – путь к реквизиту документа, содержащему ссылку на зависимый документ. Выбирается из списка значений, ограниченного подходящими типами реквизитов.</w:t>
      </w:r>
    </w:p>
    <w:p w14:paraId="7FCD046C" w14:textId="77777777" w:rsidR="00EA5092" w:rsidRPr="001E366F" w:rsidRDefault="00EA5092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20" w:name="_Toc45022340"/>
      <w:r w:rsidRPr="001E366F">
        <w:rPr>
          <w:rFonts w:ascii="Arial" w:hAnsi="Arial" w:cs="Arial"/>
        </w:rPr>
        <w:t>Настройка дополнительных обработчиков для этапа шаблона</w:t>
      </w:r>
      <w:bookmarkEnd w:id="220"/>
    </w:p>
    <w:p w14:paraId="78F15931" w14:textId="0D4E1753" w:rsidR="00EA5092" w:rsidRPr="009155C5" w:rsidRDefault="00195DB3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EA5092" w:rsidRPr="009155C5">
        <w:rPr>
          <w:rFonts w:ascii="Times New Roman" w:hAnsi="Times New Roman"/>
        </w:rPr>
        <w:t>з графы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Д</w:t>
      </w:r>
      <w:proofErr w:type="gramEnd"/>
      <w:r w:rsidR="00EA5092" w:rsidRPr="001E366F">
        <w:rPr>
          <w:rFonts w:ascii="Times New Roman" w:hAnsi="Times New Roman"/>
          <w:b/>
        </w:rPr>
        <w:t>оп. обработчики</w:t>
      </w:r>
      <w:r w:rsidR="00DF5063">
        <w:rPr>
          <w:rFonts w:ascii="Times New Roman" w:hAnsi="Times New Roman"/>
          <w:b/>
        </w:rPr>
        <w:t>/События</w:t>
      </w:r>
      <w:r w:rsidR="00EA5092" w:rsidRPr="009155C5">
        <w:rPr>
          <w:rFonts w:ascii="Times New Roman" w:hAnsi="Times New Roman"/>
        </w:rPr>
        <w:t xml:space="preserve"> табличной части </w:t>
      </w:r>
      <w:r w:rsidR="00EA5092" w:rsidRPr="001E366F">
        <w:rPr>
          <w:rFonts w:ascii="Times New Roman" w:hAnsi="Times New Roman"/>
          <w:b/>
        </w:rPr>
        <w:t>Этапы</w:t>
      </w:r>
      <w:r w:rsidR="00EA5092" w:rsidRPr="009155C5">
        <w:rPr>
          <w:rFonts w:ascii="Times New Roman" w:hAnsi="Times New Roman"/>
        </w:rPr>
        <w:t xml:space="preserve"> осуществляется переход в форму настройки использования дополнительных обработчиков, которые необходимо выполнить на данном этапе.</w:t>
      </w:r>
    </w:p>
    <w:p w14:paraId="587085FE" w14:textId="5B0E2AF5" w:rsidR="00036CAC" w:rsidRDefault="001F3721" w:rsidP="006A2A55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3F11F2C3" wp14:editId="5584A3A3">
            <wp:extent cx="6029960" cy="2679700"/>
            <wp:effectExtent l="19050" t="19050" r="27940" b="25400"/>
            <wp:docPr id="8209" name="Рисунок 8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9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816A74" w14:textId="06BA8938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1" w:name="_Toc8613956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42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  <w:noProof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AC6CA9">
        <w:rPr>
          <w:rFonts w:cs="Times New Roman"/>
        </w:rPr>
        <w:t>Открытие формы н</w:t>
      </w:r>
      <w:r w:rsidR="00195DB3">
        <w:rPr>
          <w:rFonts w:cs="Times New Roman"/>
        </w:rPr>
        <w:t>астройк</w:t>
      </w:r>
      <w:r w:rsidR="00AC6CA9">
        <w:rPr>
          <w:rFonts w:cs="Times New Roman"/>
        </w:rPr>
        <w:t>и</w:t>
      </w:r>
      <w:r w:rsidR="00195DB3">
        <w:rPr>
          <w:rFonts w:cs="Times New Roman"/>
        </w:rPr>
        <w:t xml:space="preserve"> дополнительных</w:t>
      </w:r>
      <w:r w:rsidRPr="009155C5">
        <w:rPr>
          <w:rFonts w:cs="Times New Roman"/>
        </w:rPr>
        <w:t xml:space="preserve"> обработчик</w:t>
      </w:r>
      <w:r w:rsidR="00195DB3">
        <w:rPr>
          <w:rFonts w:cs="Times New Roman"/>
        </w:rPr>
        <w:t>ов</w:t>
      </w:r>
      <w:bookmarkEnd w:id="221"/>
    </w:p>
    <w:p w14:paraId="22DDECF6" w14:textId="1FF85FE1" w:rsidR="00EA5092" w:rsidRPr="009155C5" w:rsidRDefault="00EA5092" w:rsidP="00195DB3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форме настройки табличная часть автоматически заполняется списком резолюций текущего этапа (графа </w:t>
      </w:r>
      <w:r w:rsidRPr="001E366F">
        <w:rPr>
          <w:rFonts w:ascii="Times New Roman" w:hAnsi="Times New Roman"/>
          <w:b/>
        </w:rPr>
        <w:t>Результат выполнения текущего этапа</w:t>
      </w:r>
      <w:r w:rsidRPr="009155C5">
        <w:rPr>
          <w:rFonts w:ascii="Times New Roman" w:hAnsi="Times New Roman"/>
        </w:rPr>
        <w:t xml:space="preserve">). </w:t>
      </w:r>
    </w:p>
    <w:p w14:paraId="36D866EB" w14:textId="1F5B9C69" w:rsidR="00EA5092" w:rsidRPr="009155C5" w:rsidRDefault="001F3721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75D47691" wp14:editId="74DD7A58">
            <wp:extent cx="6029960" cy="2062480"/>
            <wp:effectExtent l="0" t="0" r="8890" b="0"/>
            <wp:docPr id="8212" name="Рисунок 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11F23" w14:textId="7ADA4ABE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2" w:name="_Toc8613956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43</w:t>
      </w:r>
      <w:r w:rsidRPr="009155C5">
        <w:rPr>
          <w:rFonts w:cs="Times New Roman"/>
          <w:noProof/>
        </w:rPr>
        <w:fldChar w:fldCharType="end"/>
      </w:r>
      <w:r w:rsidR="00195DB3">
        <w:rPr>
          <w:rFonts w:cs="Times New Roman"/>
        </w:rPr>
        <w:t xml:space="preserve"> </w:t>
      </w:r>
      <w:r w:rsidR="00195DB3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95DB3">
        <w:rPr>
          <w:rFonts w:cs="Times New Roman"/>
        </w:rPr>
        <w:t>Н</w:t>
      </w:r>
      <w:r w:rsidRPr="009155C5">
        <w:rPr>
          <w:rFonts w:cs="Times New Roman"/>
        </w:rPr>
        <w:t>астройк</w:t>
      </w:r>
      <w:r w:rsidR="00195DB3">
        <w:rPr>
          <w:rFonts w:cs="Times New Roman"/>
        </w:rPr>
        <w:t>а</w:t>
      </w:r>
      <w:r w:rsidRPr="009155C5">
        <w:rPr>
          <w:rFonts w:cs="Times New Roman"/>
        </w:rPr>
        <w:t xml:space="preserve"> использования дополнительных обработчиков</w:t>
      </w:r>
      <w:bookmarkEnd w:id="222"/>
    </w:p>
    <w:p w14:paraId="0B444C6C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Для выбранной резолюции возможно заполнение следующих реквизитов:</w:t>
      </w:r>
    </w:p>
    <w:p w14:paraId="56348261" w14:textId="3BCAD9AF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Клиент</w:t>
      </w:r>
      <w:r w:rsidRPr="0039732F">
        <w:rPr>
          <w:rFonts w:ascii="Times New Roman" w:hAnsi="Times New Roman"/>
        </w:rPr>
        <w:t xml:space="preserve"> – имя дополнительного клиентского обработчика (например, в качестве клиентского обработчика можно указать: вопрос о создании новой версии документа, проверку </w:t>
      </w:r>
      <w:proofErr w:type="spellStart"/>
      <w:r w:rsidRPr="0039732F">
        <w:rPr>
          <w:rFonts w:ascii="Times New Roman" w:hAnsi="Times New Roman"/>
        </w:rPr>
        <w:t>заполненности</w:t>
      </w:r>
      <w:proofErr w:type="spellEnd"/>
      <w:r w:rsidRPr="0039732F">
        <w:rPr>
          <w:rFonts w:ascii="Times New Roman" w:hAnsi="Times New Roman"/>
        </w:rPr>
        <w:t xml:space="preserve"> документа до передачи на согласование, запуск выгрузки данных в ФК).</w:t>
      </w:r>
    </w:p>
    <w:p w14:paraId="377AB774" w14:textId="5D865F9D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до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до транзакции выполнения этапа.</w:t>
      </w:r>
    </w:p>
    <w:p w14:paraId="79DCAC69" w14:textId="63B5BE1C" w:rsidR="00EA5092" w:rsidRPr="0039732F" w:rsidRDefault="00EA5092" w:rsidP="001E366F">
      <w:pPr>
        <w:pStyle w:val="21"/>
        <w:numPr>
          <w:ilvl w:val="0"/>
          <w:numId w:val="26"/>
        </w:numPr>
        <w:ind w:left="0" w:firstLine="709"/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Сервер, в транзакции</w:t>
      </w:r>
      <w:r w:rsidRPr="0039732F">
        <w:rPr>
          <w:rFonts w:ascii="Times New Roman" w:hAnsi="Times New Roman"/>
        </w:rPr>
        <w:t xml:space="preserve"> – имя дополнительного серверного обработчика, который необходимо выполнить в одной транзакции с </w:t>
      </w:r>
      <w:r w:rsidRPr="0039732F">
        <w:rPr>
          <w:rFonts w:ascii="Times New Roman" w:hAnsi="Times New Roman"/>
        </w:rPr>
        <w:lastRenderedPageBreak/>
        <w:t>выполнением этапа. К серверным обработчикам относятся такие, как: проведение документа, создание копии документа при аннулировании исходной версии и другие.</w:t>
      </w:r>
    </w:p>
    <w:p w14:paraId="21CF3F18" w14:textId="72CAC4AC" w:rsidR="00EA5092" w:rsidRPr="001E366F" w:rsidRDefault="006C1AA4" w:rsidP="000C60F8">
      <w:pPr>
        <w:pStyle w:val="5"/>
        <w:tabs>
          <w:tab w:val="clear" w:pos="725"/>
        </w:tabs>
        <w:spacing w:line="240" w:lineRule="auto"/>
        <w:ind w:left="0" w:firstLine="0"/>
        <w:rPr>
          <w:rFonts w:ascii="Arial" w:hAnsi="Arial" w:cs="Arial"/>
        </w:rPr>
      </w:pPr>
      <w:bookmarkStart w:id="223" w:name="_Toc45022341"/>
      <w:r w:rsidRPr="001E366F">
        <w:rPr>
          <w:rFonts w:ascii="Arial" w:hAnsi="Arial" w:cs="Arial"/>
        </w:rPr>
        <w:t xml:space="preserve"> </w:t>
      </w:r>
      <w:r w:rsidR="00EA5092" w:rsidRPr="001E366F">
        <w:rPr>
          <w:rFonts w:ascii="Arial" w:hAnsi="Arial" w:cs="Arial"/>
        </w:rPr>
        <w:t>Настройка используемого для шаблона макета печатной формы</w:t>
      </w:r>
      <w:bookmarkEnd w:id="223"/>
    </w:p>
    <w:p w14:paraId="26B43471" w14:textId="645F7B09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Настройка </w:t>
      </w:r>
      <w:proofErr w:type="gramStart"/>
      <w:r w:rsidRPr="009155C5">
        <w:rPr>
          <w:rFonts w:ascii="Times New Roman" w:hAnsi="Times New Roman"/>
        </w:rPr>
        <w:t>связи шаблона процесса обработки документа</w:t>
      </w:r>
      <w:proofErr w:type="gramEnd"/>
      <w:r w:rsidRPr="009155C5">
        <w:rPr>
          <w:rFonts w:ascii="Times New Roman" w:hAnsi="Times New Roman"/>
        </w:rPr>
        <w:t xml:space="preserve"> с печатной формой, отображаемой в момент подписания документа с использованием ЭП, осуществляется на форме элемента справочника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 xml:space="preserve"> по ссылке </w:t>
      </w:r>
      <w:r w:rsidRPr="001E366F">
        <w:rPr>
          <w:rFonts w:ascii="Times New Roman" w:hAnsi="Times New Roman"/>
          <w:b/>
        </w:rPr>
        <w:t>Связи шаблонов процессов с макетами печатных форм</w:t>
      </w:r>
      <w:r w:rsidRPr="009155C5">
        <w:rPr>
          <w:rFonts w:ascii="Times New Roman" w:hAnsi="Times New Roman"/>
        </w:rPr>
        <w:t xml:space="preserve"> (расположена в верхней части формы настраиваемого шаблона).</w:t>
      </w:r>
    </w:p>
    <w:p w14:paraId="3F7C7134" w14:textId="79B21015" w:rsidR="00036CAC" w:rsidRDefault="0008557D" w:rsidP="00030219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20116CF" wp14:editId="50C730DA">
            <wp:extent cx="6029960" cy="3630930"/>
            <wp:effectExtent l="19050" t="19050" r="27940" b="26670"/>
            <wp:docPr id="8215" name="Рисунок 8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630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B4797B" w14:textId="546838D5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24" w:name="_Toc8613956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44</w:t>
      </w:r>
      <w:r w:rsidRPr="009155C5">
        <w:rPr>
          <w:rFonts w:cs="Times New Roman"/>
          <w:noProof/>
        </w:rPr>
        <w:fldChar w:fldCharType="end"/>
      </w:r>
      <w:r w:rsidR="006C1AA4">
        <w:rPr>
          <w:rFonts w:cs="Times New Roman"/>
          <w:noProof/>
        </w:rPr>
        <w:t xml:space="preserve"> </w:t>
      </w:r>
      <w:r w:rsidR="006C1AA4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EB5786">
        <w:rPr>
          <w:rFonts w:cs="Times New Roman"/>
        </w:rPr>
        <w:t>П</w:t>
      </w:r>
      <w:r w:rsidRPr="009155C5">
        <w:rPr>
          <w:rFonts w:cs="Times New Roman"/>
        </w:rPr>
        <w:t xml:space="preserve">ереход к настройке </w:t>
      </w:r>
      <w:r w:rsidR="006C1AA4">
        <w:rPr>
          <w:rFonts w:cs="Times New Roman"/>
        </w:rPr>
        <w:t xml:space="preserve">используемого </w:t>
      </w:r>
      <w:r w:rsidRPr="009155C5">
        <w:rPr>
          <w:rFonts w:cs="Times New Roman"/>
        </w:rPr>
        <w:t>макета печатной формы</w:t>
      </w:r>
      <w:bookmarkEnd w:id="224"/>
    </w:p>
    <w:p w14:paraId="01A525C6" w14:textId="7CD934C6" w:rsidR="00EA5092" w:rsidRPr="009155C5" w:rsidRDefault="00EA5092" w:rsidP="006C1AA4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следует </w:t>
      </w:r>
      <w:r w:rsidR="00CE7ACC">
        <w:rPr>
          <w:rFonts w:ascii="Times New Roman" w:hAnsi="Times New Roman"/>
        </w:rPr>
        <w:t>нажать кнопку</w:t>
      </w:r>
      <w:proofErr w:type="gramStart"/>
      <w:r w:rsidR="00CE7ACC">
        <w:rPr>
          <w:rFonts w:ascii="Times New Roman" w:hAnsi="Times New Roman"/>
        </w:rPr>
        <w:t xml:space="preserve"> </w:t>
      </w:r>
      <w:r w:rsidR="00CE7ACC" w:rsidRPr="00CE7ACC">
        <w:rPr>
          <w:rFonts w:ascii="Times New Roman" w:hAnsi="Times New Roman"/>
          <w:b/>
        </w:rPr>
        <w:t>С</w:t>
      </w:r>
      <w:proofErr w:type="gramEnd"/>
      <w:r w:rsidR="00CE7ACC" w:rsidRPr="00CE7ACC">
        <w:rPr>
          <w:rFonts w:ascii="Times New Roman" w:hAnsi="Times New Roman"/>
          <w:b/>
        </w:rPr>
        <w:t>оздать</w:t>
      </w:r>
      <w:r w:rsidR="00CE7ACC">
        <w:rPr>
          <w:rFonts w:ascii="Times New Roman" w:hAnsi="Times New Roman"/>
        </w:rPr>
        <w:t xml:space="preserve"> и </w:t>
      </w:r>
      <w:r w:rsidRPr="009155C5">
        <w:rPr>
          <w:rFonts w:ascii="Times New Roman" w:hAnsi="Times New Roman"/>
        </w:rPr>
        <w:t xml:space="preserve">выбрать нужный макет печатной формы из списка. </w:t>
      </w:r>
    </w:p>
    <w:p w14:paraId="37A6D859" w14:textId="4BC9F08D" w:rsidR="00EA5092" w:rsidRPr="009155C5" w:rsidRDefault="00CE7ACC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0955D9A" wp14:editId="386518BA">
            <wp:extent cx="5076190" cy="2371429"/>
            <wp:effectExtent l="19050" t="19050" r="10160" b="10160"/>
            <wp:docPr id="8216" name="Рисунок 8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76190" cy="23714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C6A9C0" w14:textId="4AFD5433" w:rsidR="00EA5092" w:rsidRPr="009155C5" w:rsidRDefault="00EA5092" w:rsidP="000C60F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5" w:name="_Toc8613957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45</w:t>
      </w:r>
      <w:r w:rsidRPr="009155C5">
        <w:rPr>
          <w:rFonts w:ascii="Times New Roman" w:hAnsi="Times New Roman"/>
          <w:noProof/>
        </w:rPr>
        <w:fldChar w:fldCharType="end"/>
      </w:r>
      <w:r w:rsidR="00FF3B99">
        <w:rPr>
          <w:rFonts w:ascii="Times New Roman" w:hAnsi="Times New Roman"/>
          <w:noProof/>
        </w:rPr>
        <w:t xml:space="preserve"> </w:t>
      </w:r>
      <w:r w:rsidR="00FF3B99">
        <w:sym w:font="Symbol" w:char="F02D"/>
      </w:r>
      <w:r w:rsidRPr="009155C5">
        <w:rPr>
          <w:rFonts w:ascii="Times New Roman" w:hAnsi="Times New Roman"/>
        </w:rPr>
        <w:t xml:space="preserve"> Настройка макета печатной формы</w:t>
      </w:r>
      <w:bookmarkEnd w:id="225"/>
    </w:p>
    <w:p w14:paraId="5E6ADA67" w14:textId="2CF0D3AF" w:rsidR="00EA5092" w:rsidRPr="009155C5" w:rsidRDefault="00EA5092" w:rsidP="00FF3B99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Редактирование ранее настроенной связи шаблона процесса и макета печатной формы производится с использованием </w:t>
      </w:r>
      <w:r w:rsidR="00345851">
        <w:rPr>
          <w:rFonts w:ascii="Times New Roman" w:hAnsi="Times New Roman"/>
        </w:rPr>
        <w:t>команды</w:t>
      </w:r>
      <w:proofErr w:type="gramStart"/>
      <w:r w:rsidR="00345851" w:rsidRPr="009155C5">
        <w:rPr>
          <w:rFonts w:ascii="Times New Roman" w:hAnsi="Times New Roman"/>
        </w:rPr>
        <w:t xml:space="preserve"> </w:t>
      </w:r>
      <w:r w:rsidRPr="001E366F">
        <w:rPr>
          <w:rFonts w:ascii="Times New Roman" w:hAnsi="Times New Roman"/>
          <w:b/>
        </w:rPr>
        <w:t>И</w:t>
      </w:r>
      <w:proofErr w:type="gramEnd"/>
      <w:r w:rsidRPr="001E366F">
        <w:rPr>
          <w:rFonts w:ascii="Times New Roman" w:hAnsi="Times New Roman"/>
          <w:b/>
        </w:rPr>
        <w:t>зменить</w:t>
      </w:r>
      <w:r w:rsidRPr="009155C5">
        <w:rPr>
          <w:rFonts w:ascii="Times New Roman" w:hAnsi="Times New Roman"/>
        </w:rPr>
        <w:t xml:space="preserve"> контекстного меню.</w:t>
      </w:r>
    </w:p>
    <w:p w14:paraId="3D786998" w14:textId="35579628" w:rsidR="00E822E6" w:rsidRDefault="00E822E6" w:rsidP="001E366F">
      <w:pPr>
        <w:pStyle w:val="40"/>
      </w:pPr>
      <w:bookmarkStart w:id="226" w:name="_Toc45021776"/>
      <w:bookmarkStart w:id="227" w:name="_Toc45022342"/>
      <w:r>
        <w:t>Форма списка шаблонов и панель учреждений</w:t>
      </w:r>
    </w:p>
    <w:p w14:paraId="4F9B8A29" w14:textId="583CE88A" w:rsidR="00424F4D" w:rsidRDefault="000551B3" w:rsidP="000551B3">
      <w:pPr>
        <w:pStyle w:val="EBNormal"/>
        <w:ind w:firstLine="709"/>
      </w:pPr>
      <w:r>
        <w:t xml:space="preserve">В справочнике </w:t>
      </w:r>
      <w:r w:rsidRPr="001E366F">
        <w:rPr>
          <w:b/>
        </w:rPr>
        <w:t>Шаблоны процессов</w:t>
      </w:r>
      <w:r>
        <w:t xml:space="preserve"> предусмотрена возможность отбора шаблонов бизнес-процессов, настроенных для отдельных учреждений, ФОИВ. Для этого предназначена панель учреждений</w:t>
      </w:r>
      <w:r w:rsidR="00424F4D">
        <w:t>.</w:t>
      </w:r>
      <w:r w:rsidR="009D4CDE">
        <w:t xml:space="preserve"> По команде</w:t>
      </w:r>
      <w:proofErr w:type="gramStart"/>
      <w:r w:rsidR="009D4CDE">
        <w:t xml:space="preserve"> </w:t>
      </w:r>
      <w:r w:rsidR="009D4CDE" w:rsidRPr="001E366F">
        <w:rPr>
          <w:b/>
        </w:rPr>
        <w:t>Е</w:t>
      </w:r>
      <w:proofErr w:type="gramEnd"/>
      <w:r w:rsidR="009D4CDE" w:rsidRPr="001E366F">
        <w:rPr>
          <w:b/>
        </w:rPr>
        <w:t>ще – Изменить видимость панели учреждений</w:t>
      </w:r>
      <w:r w:rsidR="006301D3">
        <w:rPr>
          <w:b/>
        </w:rPr>
        <w:t xml:space="preserve"> </w:t>
      </w:r>
      <w:r w:rsidR="006301D3" w:rsidRPr="001E366F">
        <w:t>либо по кнопке на панели инструментов</w:t>
      </w:r>
      <w:r w:rsidR="009D4CDE">
        <w:t xml:space="preserve"> можно скрывать и восстанавливать ее отображение в справочнике.</w:t>
      </w:r>
    </w:p>
    <w:p w14:paraId="2AAF437B" w14:textId="52FD2601" w:rsidR="00960960" w:rsidRDefault="003B41AB" w:rsidP="001E366F">
      <w:pPr>
        <w:pStyle w:val="EBNormal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D0095B9" wp14:editId="55717128">
            <wp:extent cx="5857017" cy="4193540"/>
            <wp:effectExtent l="19050" t="19050" r="10795" b="16510"/>
            <wp:docPr id="8217" name="Рисунок 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63231" cy="41979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489C1" w14:textId="6A2ADE7A" w:rsidR="006301D3" w:rsidRPr="009631E0" w:rsidRDefault="006301D3" w:rsidP="003B41AB">
      <w:pPr>
        <w:pStyle w:val="10"/>
        <w:numPr>
          <w:ilvl w:val="0"/>
          <w:numId w:val="0"/>
        </w:numPr>
        <w:tabs>
          <w:tab w:val="left" w:pos="851"/>
        </w:tabs>
        <w:jc w:val="center"/>
      </w:pPr>
      <w:bookmarkStart w:id="228" w:name="_Toc86139571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Изменение видимости панели учреждений</w:t>
      </w:r>
      <w:bookmarkEnd w:id="228"/>
    </w:p>
    <w:p w14:paraId="31F5021B" w14:textId="707473A8" w:rsidR="00424F4D" w:rsidRDefault="003B41AB" w:rsidP="001E366F">
      <w:pPr>
        <w:pStyle w:val="EBNormal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062B5F9" wp14:editId="356F8290">
            <wp:extent cx="5819775" cy="4162585"/>
            <wp:effectExtent l="19050" t="19050" r="9525" b="28575"/>
            <wp:docPr id="8218" name="Рисунок 8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823221" cy="41650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9438C4" w14:textId="6DE9141B" w:rsidR="009D4CDE" w:rsidRPr="009155C5" w:rsidRDefault="009D4CDE" w:rsidP="009D4CDE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29" w:name="_Toc86139572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47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Панель учреждений</w:t>
      </w:r>
      <w:bookmarkEnd w:id="229"/>
    </w:p>
    <w:p w14:paraId="1CA08CEF" w14:textId="68A34C28" w:rsidR="000551B3" w:rsidRDefault="009D4CDE">
      <w:pPr>
        <w:pStyle w:val="EBNormal"/>
        <w:ind w:firstLine="709"/>
      </w:pPr>
      <w:r>
        <w:t xml:space="preserve">В панели </w:t>
      </w:r>
      <w:r w:rsidR="000551B3">
        <w:t>учреждения</w:t>
      </w:r>
      <w:r w:rsidR="00424F4D">
        <w:t xml:space="preserve"> представлены</w:t>
      </w:r>
      <w:r w:rsidR="000551B3">
        <w:t xml:space="preserve"> в виде следующей иерархии: </w:t>
      </w:r>
    </w:p>
    <w:p w14:paraId="564B68B1" w14:textId="71D5F9B6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первый уровень – </w:t>
      </w:r>
      <w:proofErr w:type="gramStart"/>
      <w:r w:rsidRPr="001E366F">
        <w:rPr>
          <w:b/>
        </w:rPr>
        <w:t>Общие</w:t>
      </w:r>
      <w:proofErr w:type="gramEnd"/>
      <w:r w:rsidR="000B7078">
        <w:t xml:space="preserve"> </w:t>
      </w:r>
      <w:r w:rsidR="000B7078">
        <w:sym w:font="Symbol" w:char="F02D"/>
      </w:r>
      <w:r>
        <w:t xml:space="preserve"> предназначен для отбора </w:t>
      </w:r>
      <w:r w:rsidR="00B3229A">
        <w:t>шаблонов</w:t>
      </w:r>
      <w:r>
        <w:t>, не привязанных к какому-либо учреждению либо ФОИВ;</w:t>
      </w:r>
    </w:p>
    <w:p w14:paraId="25FC2D29" w14:textId="038703F9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1E366F">
        <w:rPr>
          <w:b/>
        </w:rPr>
        <w:t>ФОИВ</w:t>
      </w:r>
      <w:r w:rsidR="00251F24">
        <w:t xml:space="preserve"> </w:t>
      </w:r>
      <w:r w:rsidR="00251F24">
        <w:sym w:font="Symbol" w:char="F02D"/>
      </w:r>
      <w:r>
        <w:t xml:space="preserve"> на нем отобража</w:t>
      </w:r>
      <w:r w:rsidR="00251F24">
        <w:t>ю</w:t>
      </w:r>
      <w:r>
        <w:t xml:space="preserve">тся все учреждения с </w:t>
      </w:r>
      <w:r w:rsidR="00A031D9">
        <w:t xml:space="preserve">установленным </w:t>
      </w:r>
      <w:r>
        <w:t xml:space="preserve">признаком </w:t>
      </w:r>
      <w:r w:rsidR="00A031D9" w:rsidRPr="001E366F">
        <w:rPr>
          <w:b/>
        </w:rPr>
        <w:t>Тип организации</w:t>
      </w:r>
      <w:r w:rsidRPr="001E366F">
        <w:rPr>
          <w:b/>
        </w:rPr>
        <w:t xml:space="preserve"> ФОИВ</w:t>
      </w:r>
      <w:r w:rsidR="00251F24" w:rsidRPr="001E366F">
        <w:t xml:space="preserve"> (</w:t>
      </w:r>
      <w:r w:rsidR="00A031D9">
        <w:t xml:space="preserve">указывается </w:t>
      </w:r>
      <w:r w:rsidR="00A031D9" w:rsidRPr="001E366F">
        <w:t xml:space="preserve">в справочнике </w:t>
      </w:r>
      <w:r w:rsidR="00A031D9">
        <w:rPr>
          <w:b/>
        </w:rPr>
        <w:t>(</w:t>
      </w:r>
      <w:proofErr w:type="gramStart"/>
      <w:r w:rsidR="00A031D9">
        <w:rPr>
          <w:b/>
        </w:rPr>
        <w:t>ОС) </w:t>
      </w:r>
      <w:proofErr w:type="gramEnd"/>
      <w:r w:rsidR="00A031D9">
        <w:rPr>
          <w:b/>
        </w:rPr>
        <w:t>Учреждения</w:t>
      </w:r>
      <w:r w:rsidR="00251F24" w:rsidRPr="001E366F">
        <w:t>)</w:t>
      </w:r>
      <w:r w:rsidR="00251F24" w:rsidRPr="000F636B">
        <w:t>,</w:t>
      </w:r>
      <w:r w:rsidR="00251F24">
        <w:t xml:space="preserve"> предназначен</w:t>
      </w:r>
      <w:r>
        <w:t xml:space="preserve"> для отбора </w:t>
      </w:r>
      <w:r w:rsidR="00B3229A">
        <w:t>шаблонов</w:t>
      </w:r>
      <w:r>
        <w:t xml:space="preserve"> с ограничением по соответствующему ФОИВ;</w:t>
      </w:r>
    </w:p>
    <w:p w14:paraId="565D5616" w14:textId="23565D51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1E366F">
        <w:rPr>
          <w:b/>
        </w:rPr>
        <w:t>Учреждение</w:t>
      </w:r>
      <w:r>
        <w:t xml:space="preserve"> </w:t>
      </w:r>
      <w:r w:rsidR="00B3229A">
        <w:sym w:font="Symbol" w:char="F02D"/>
      </w:r>
      <w:r w:rsidR="00B3229A">
        <w:t xml:space="preserve"> </w:t>
      </w:r>
      <w:r>
        <w:t>на</w:t>
      </w:r>
      <w:r w:rsidR="00B3229A">
        <w:t xml:space="preserve"> нем</w:t>
      </w:r>
      <w:r>
        <w:t xml:space="preserve"> отобража</w:t>
      </w:r>
      <w:r w:rsidR="00B3229A">
        <w:t>ю</w:t>
      </w:r>
      <w:r>
        <w:t xml:space="preserve">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</w:t>
      </w:r>
      <w:r w:rsidR="00B3229A">
        <w:t>, предназначен</w:t>
      </w:r>
      <w:r>
        <w:t xml:space="preserve"> для отбора </w:t>
      </w:r>
      <w:r w:rsidR="00B3229A">
        <w:t>шаблонов</w:t>
      </w:r>
      <w:r>
        <w:t xml:space="preserve"> соответствующего учреждения.</w:t>
      </w:r>
    </w:p>
    <w:p w14:paraId="55BC5BD0" w14:textId="4B8DD409" w:rsidR="000551B3" w:rsidRDefault="00B3229A" w:rsidP="000551B3">
      <w:pPr>
        <w:pStyle w:val="EBNormal"/>
        <w:ind w:firstLine="709"/>
      </w:pPr>
      <w:r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="000551B3" w:rsidRPr="001E366F">
        <w:rPr>
          <w:b/>
        </w:rPr>
        <w:t>П</w:t>
      </w:r>
      <w:proofErr w:type="gramEnd"/>
      <w:r w:rsidR="000551B3" w:rsidRPr="001E366F">
        <w:rPr>
          <w:b/>
        </w:rPr>
        <w:t>оказывать подчиненные</w:t>
      </w:r>
      <w:r w:rsidR="000551B3">
        <w:t>. В случае</w:t>
      </w:r>
      <w:proofErr w:type="gramStart"/>
      <w:r w:rsidR="000551B3">
        <w:t>,</w:t>
      </w:r>
      <w:proofErr w:type="gramEnd"/>
      <w:r w:rsidR="000551B3">
        <w:t xml:space="preserve"> если </w:t>
      </w:r>
      <w:r>
        <w:t>флаг</w:t>
      </w:r>
      <w:r w:rsidR="000551B3">
        <w:t xml:space="preserve"> установлен, то:</w:t>
      </w:r>
    </w:p>
    <w:p w14:paraId="361B21E4" w14:textId="55F10204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1E366F">
        <w:rPr>
          <w:b/>
        </w:rPr>
        <w:t>Общие</w:t>
      </w:r>
      <w:r>
        <w:t xml:space="preserve"> –</w:t>
      </w:r>
      <w:r w:rsidR="00B3229A">
        <w:t xml:space="preserve"> </w:t>
      </w:r>
      <w:r>
        <w:t>отобража</w:t>
      </w:r>
      <w:r w:rsidR="00B3229A">
        <w:t>ю</w:t>
      </w:r>
      <w:r>
        <w:t>тся как шаблоны, не привязанные к какому-либо учреждению или ФОИВ, так и с ограничением по ФОИВ либо с ограничением по учреждению</w:t>
      </w:r>
      <w:r w:rsidR="00B3229A">
        <w:t xml:space="preserve"> (отображаются все шаблоны)</w:t>
      </w:r>
      <w:r>
        <w:t>;</w:t>
      </w:r>
    </w:p>
    <w:p w14:paraId="49EFEDD0" w14:textId="06793322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lastRenderedPageBreak/>
        <w:t xml:space="preserve">при выделении строки второго уровня – </w:t>
      </w:r>
      <w:r w:rsidR="00B3229A" w:rsidRPr="001E366F">
        <w:rPr>
          <w:b/>
        </w:rPr>
        <w:t xml:space="preserve">с наименованием </w:t>
      </w:r>
      <w:r w:rsidRPr="001E366F">
        <w:rPr>
          <w:b/>
        </w:rPr>
        <w:t>ФОИВ</w:t>
      </w:r>
      <w:r>
        <w:t xml:space="preserve"> – отобража</w:t>
      </w:r>
      <w:r w:rsidR="00B3229A">
        <w:t>ю</w:t>
      </w:r>
      <w:r>
        <w:t xml:space="preserve">тся только шаблоны,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D25E91C" w14:textId="369C35BE" w:rsidR="000551B3" w:rsidRDefault="000551B3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="00B3229A" w:rsidRPr="001E366F">
        <w:rPr>
          <w:b/>
        </w:rPr>
        <w:t>с наименованием у</w:t>
      </w:r>
      <w:r w:rsidRPr="001E366F">
        <w:rPr>
          <w:b/>
        </w:rPr>
        <w:t>чреждени</w:t>
      </w:r>
      <w:r w:rsidR="00B3229A" w:rsidRPr="000F636B">
        <w:rPr>
          <w:b/>
        </w:rPr>
        <w:t>я</w:t>
      </w:r>
      <w:r>
        <w:t xml:space="preserve"> – отобража</w:t>
      </w:r>
      <w:r w:rsidR="00B3229A">
        <w:t>ю</w:t>
      </w:r>
      <w:r>
        <w:t>тся только шаблоны, св</w:t>
      </w:r>
      <w:r w:rsidR="00DA6E30">
        <w:t>язанные с выбранным учреждением</w:t>
      </w:r>
      <w:r>
        <w:t>.</w:t>
      </w:r>
    </w:p>
    <w:p w14:paraId="35213706" w14:textId="4F351068" w:rsidR="00B56A87" w:rsidRDefault="00B56A87" w:rsidP="001E366F">
      <w:pPr>
        <w:pStyle w:val="EBNormal"/>
      </w:pPr>
      <w:r>
        <w:t>Установленный флаг</w:t>
      </w:r>
      <w:proofErr w:type="gramStart"/>
      <w:r>
        <w:t xml:space="preserve"> </w:t>
      </w:r>
      <w:r w:rsidRPr="001E366F">
        <w:rPr>
          <w:b/>
        </w:rPr>
        <w:t>П</w:t>
      </w:r>
      <w:proofErr w:type="gramEnd"/>
      <w:r w:rsidRPr="001E366F">
        <w:rPr>
          <w:b/>
        </w:rPr>
        <w:t>оказывать неиспользуемые шаблоны</w:t>
      </w:r>
      <w:r>
        <w:t xml:space="preserve"> предназначен для отображения в перечне </w:t>
      </w:r>
      <w:r w:rsidR="00B33EE4">
        <w:t xml:space="preserve">устаревших </w:t>
      </w:r>
      <w:r>
        <w:t xml:space="preserve">шаблонов с признаком </w:t>
      </w:r>
      <w:r w:rsidRPr="001E366F">
        <w:rPr>
          <w:b/>
        </w:rPr>
        <w:t>Не используется</w:t>
      </w:r>
      <w:r w:rsidRPr="001E366F">
        <w:t xml:space="preserve"> (флаг </w:t>
      </w:r>
      <w:r>
        <w:rPr>
          <w:b/>
        </w:rPr>
        <w:t>Не используется</w:t>
      </w:r>
      <w:r w:rsidRPr="001E366F">
        <w:t xml:space="preserve"> устанавливается в шаблоне)</w:t>
      </w:r>
      <w:r>
        <w:t xml:space="preserve">. </w:t>
      </w:r>
    </w:p>
    <w:p w14:paraId="7B138A37" w14:textId="07582BAA" w:rsidR="00B56A87" w:rsidRDefault="00AD3E23" w:rsidP="00AD3E23">
      <w:pPr>
        <w:pStyle w:val="EBNormal"/>
        <w:keepNext/>
        <w:ind w:firstLine="0"/>
        <w:jc w:val="center"/>
      </w:pPr>
      <w:r>
        <w:rPr>
          <w:noProof/>
        </w:rPr>
        <w:drawing>
          <wp:inline distT="0" distB="0" distL="0" distR="0" wp14:anchorId="5C8FCAF5" wp14:editId="2C4F50DB">
            <wp:extent cx="5949786" cy="4241165"/>
            <wp:effectExtent l="19050" t="19050" r="13335" b="26035"/>
            <wp:docPr id="8221" name="Рисунок 8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50755" cy="42418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2C5DFD" w14:textId="056854BE" w:rsidR="00BD1187" w:rsidRPr="009155C5" w:rsidRDefault="00BD1187" w:rsidP="00BD1187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0" w:name="_Toc86139573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48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</w:t>
      </w:r>
      <w:r w:rsidR="00C639EA">
        <w:rPr>
          <w:rFonts w:ascii="Times New Roman" w:hAnsi="Times New Roman"/>
        </w:rPr>
        <w:t xml:space="preserve"> (устаревшие)</w:t>
      </w:r>
      <w:r>
        <w:rPr>
          <w:rFonts w:ascii="Times New Roman" w:hAnsi="Times New Roman"/>
        </w:rPr>
        <w:t xml:space="preserve"> шаблоны</w:t>
      </w:r>
      <w:bookmarkEnd w:id="230"/>
    </w:p>
    <w:p w14:paraId="101B2A0A" w14:textId="14B7639B" w:rsidR="00BD1187" w:rsidRDefault="00C4297C" w:rsidP="001E366F">
      <w:pPr>
        <w:pStyle w:val="EBNormal"/>
        <w:ind w:firstLine="709"/>
      </w:pPr>
      <w:r>
        <w:t>Список шаблонов содержит следующие колонки:</w:t>
      </w:r>
    </w:p>
    <w:p w14:paraId="67094CAC" w14:textId="7777777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Используется</w:t>
      </w:r>
      <w:r>
        <w:t xml:space="preserve"> – если для шаблона настроено его применение в регистре </w:t>
      </w:r>
      <w:r w:rsidRPr="001E366F">
        <w:rPr>
          <w:b/>
        </w:rPr>
        <w:t>Настройка использования шаблонов</w:t>
      </w:r>
      <w:r>
        <w:t xml:space="preserve">, то в графе отображается галка зеленого цвета. Задать использование либо просмотреть текущую настройку можно в форме </w:t>
      </w:r>
      <w:r w:rsidRPr="001E366F">
        <w:rPr>
          <w:b/>
        </w:rPr>
        <w:t>Настройка использования шаблонов</w:t>
      </w:r>
      <w:r>
        <w:t xml:space="preserve">, вызываемой по кнопке </w:t>
      </w:r>
      <w:r w:rsidRPr="001E366F">
        <w:rPr>
          <w:b/>
        </w:rPr>
        <w:t>Настройка использования</w:t>
      </w:r>
      <w:r>
        <w:t>.</w:t>
      </w:r>
    </w:p>
    <w:p w14:paraId="6018349D" w14:textId="104F569D" w:rsidR="00C4297C" w:rsidRDefault="00A555E9" w:rsidP="00D15063">
      <w:pPr>
        <w:pStyle w:val="EBNormal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404C792" wp14:editId="7AE72DE8">
            <wp:extent cx="5791552" cy="4164965"/>
            <wp:effectExtent l="19050" t="19050" r="19050" b="26035"/>
            <wp:docPr id="8223" name="Рисунок 8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97339" cy="416912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74F711" w14:textId="1C438E7D" w:rsidR="00C4297C" w:rsidRDefault="00C4297C" w:rsidP="001E366F">
      <w:pPr>
        <w:pStyle w:val="EBNormal"/>
        <w:ind w:firstLine="0"/>
        <w:jc w:val="center"/>
      </w:pPr>
      <w:bookmarkStart w:id="231" w:name="_Ref63953486"/>
      <w:bookmarkStart w:id="232" w:name="_Toc86139574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E33B6">
        <w:rPr>
          <w:noProof/>
        </w:rPr>
        <w:t>49</w:t>
      </w:r>
      <w:r w:rsidR="002925D7">
        <w:rPr>
          <w:noProof/>
        </w:rPr>
        <w:fldChar w:fldCharType="end"/>
      </w:r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360A66">
        <w:t>Форма настройки использования шаблонов</w:t>
      </w:r>
      <w:bookmarkEnd w:id="231"/>
      <w:bookmarkEnd w:id="232"/>
    </w:p>
    <w:p w14:paraId="260F88BB" w14:textId="350410E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Наименование</w:t>
      </w:r>
      <w:r>
        <w:t xml:space="preserve"> – отображается наименование шаблона бизнес-процесса.</w:t>
      </w:r>
    </w:p>
    <w:p w14:paraId="1775ABBD" w14:textId="40A1CBD4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Тип документа</w:t>
      </w:r>
      <w:r>
        <w:t xml:space="preserve"> – наименование типа документа.</w:t>
      </w:r>
    </w:p>
    <w:p w14:paraId="6E741EC6" w14:textId="4BA67F07" w:rsidR="00C4297C" w:rsidRDefault="00C4297C" w:rsidP="00140AE6">
      <w:pPr>
        <w:pStyle w:val="EBNormal"/>
        <w:numPr>
          <w:ilvl w:val="0"/>
          <w:numId w:val="81"/>
        </w:numPr>
        <w:ind w:left="0" w:firstLine="709"/>
      </w:pPr>
      <w:r w:rsidRPr="001E366F">
        <w:rPr>
          <w:b/>
        </w:rPr>
        <w:t>Учреждение</w:t>
      </w:r>
      <w:r>
        <w:t xml:space="preserve"> – отображается</w:t>
      </w:r>
      <w:r w:rsidR="00360A66">
        <w:t xml:space="preserve"> наименование учреждения либо ФОИВ в том случае, если шаблон настроен для отдельного учреждения либо ФОИВ.</w:t>
      </w:r>
    </w:p>
    <w:p w14:paraId="550CC1FD" w14:textId="523E5CBC" w:rsidR="00EA5092" w:rsidRPr="001E366F" w:rsidRDefault="00EA5092" w:rsidP="001E366F">
      <w:pPr>
        <w:pStyle w:val="40"/>
      </w:pPr>
      <w:r w:rsidRPr="001E366F">
        <w:t>Настройка использования шаблонов</w:t>
      </w:r>
      <w:bookmarkEnd w:id="226"/>
      <w:bookmarkEnd w:id="227"/>
    </w:p>
    <w:p w14:paraId="657AE864" w14:textId="08C21D60" w:rsidR="00EA5092" w:rsidRPr="009155C5" w:rsidRDefault="00EA5092" w:rsidP="000C60F8">
      <w:pPr>
        <w:spacing w:before="120" w:after="120"/>
      </w:pPr>
      <w:r w:rsidRPr="009155C5">
        <w:t xml:space="preserve">Связывание типа документа и применяемого для него шаблона процесса обработки документа производится в регистре </w:t>
      </w:r>
      <w:r w:rsidRPr="001E366F">
        <w:rPr>
          <w:b/>
        </w:rPr>
        <w:t>Настройка использования шаблонов</w:t>
      </w:r>
      <w:r w:rsidRPr="009155C5">
        <w:t>.</w:t>
      </w:r>
      <w:r w:rsidR="00CB0B60">
        <w:t xml:space="preserve"> Настройку можно производить непосредственно из </w:t>
      </w:r>
      <w:r w:rsidR="007051A5">
        <w:t xml:space="preserve">формы </w:t>
      </w:r>
      <w:r w:rsidR="00CB0B60">
        <w:t>регистра</w:t>
      </w:r>
      <w:r w:rsidR="007051A5">
        <w:t xml:space="preserve"> либо из справочника </w:t>
      </w:r>
      <w:r w:rsidR="007051A5" w:rsidRPr="001E366F">
        <w:rPr>
          <w:b/>
        </w:rPr>
        <w:t>Шаблоны процессов</w:t>
      </w:r>
      <w:r w:rsidR="007051A5">
        <w:t>.</w:t>
      </w:r>
    </w:p>
    <w:p w14:paraId="1A8AF479" w14:textId="22DF32B5" w:rsidR="00EA5092" w:rsidRPr="009155C5" w:rsidRDefault="007051A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настройки из справочника </w:t>
      </w:r>
      <w:r w:rsidRPr="001E366F">
        <w:rPr>
          <w:rFonts w:ascii="Times New Roman" w:hAnsi="Times New Roman"/>
          <w:b/>
        </w:rPr>
        <w:t>Шаблоны процессов</w:t>
      </w:r>
      <w:r>
        <w:rPr>
          <w:rFonts w:ascii="Times New Roman" w:hAnsi="Times New Roman"/>
        </w:rPr>
        <w:t xml:space="preserve"> необходимо</w:t>
      </w:r>
      <w:r w:rsidR="00733830">
        <w:rPr>
          <w:rFonts w:ascii="Times New Roman" w:hAnsi="Times New Roman"/>
        </w:rPr>
        <w:t xml:space="preserve"> выделить курсором предварительно настроенный шаблон, далее </w:t>
      </w:r>
      <w:r w:rsidR="00EA5092" w:rsidRPr="009155C5">
        <w:rPr>
          <w:rFonts w:ascii="Times New Roman" w:hAnsi="Times New Roman"/>
        </w:rPr>
        <w:t>по кнопке</w:t>
      </w:r>
      <w:proofErr w:type="gramStart"/>
      <w:r w:rsidR="00EA5092" w:rsidRPr="009155C5">
        <w:rPr>
          <w:rFonts w:ascii="Times New Roman" w:hAnsi="Times New Roman"/>
        </w:rPr>
        <w:t xml:space="preserve"> </w:t>
      </w:r>
      <w:r w:rsidR="00EA5092" w:rsidRPr="001E366F">
        <w:rPr>
          <w:rFonts w:ascii="Times New Roman" w:hAnsi="Times New Roman"/>
          <w:b/>
        </w:rPr>
        <w:t>Н</w:t>
      </w:r>
      <w:proofErr w:type="gramEnd"/>
      <w:r w:rsidR="00EA5092" w:rsidRPr="001E366F">
        <w:rPr>
          <w:rFonts w:ascii="Times New Roman" w:hAnsi="Times New Roman"/>
          <w:b/>
        </w:rPr>
        <w:t>астроить использование</w:t>
      </w:r>
      <w:r>
        <w:rPr>
          <w:rFonts w:ascii="Times New Roman" w:hAnsi="Times New Roman"/>
        </w:rPr>
        <w:t xml:space="preserve"> открыть одноименную форму </w:t>
      </w:r>
      <w:r w:rsidRPr="001E366F">
        <w:rPr>
          <w:rFonts w:ascii="Times New Roman" w:hAnsi="Times New Roman"/>
          <w:b/>
        </w:rPr>
        <w:t>Настройка использования шаблонов</w:t>
      </w:r>
      <w:r>
        <w:rPr>
          <w:rFonts w:ascii="Times New Roman" w:hAnsi="Times New Roman"/>
        </w:rPr>
        <w:t xml:space="preserve"> (</w:t>
      </w:r>
      <w:r w:rsidRPr="007051A5">
        <w:rPr>
          <w:rFonts w:ascii="Times New Roman" w:hAnsi="Times New Roman"/>
        </w:rPr>
        <w:t>см. «</w:t>
      </w:r>
      <w:r w:rsidRPr="001E366F">
        <w:rPr>
          <w:rFonts w:ascii="Times New Roman" w:hAnsi="Times New Roman"/>
        </w:rPr>
        <w:fldChar w:fldCharType="begin"/>
      </w:r>
      <w:r w:rsidRPr="007051A5">
        <w:rPr>
          <w:rFonts w:ascii="Times New Roman" w:hAnsi="Times New Roman"/>
        </w:rPr>
        <w:instrText xml:space="preserve"> REF _Ref63953486 \h </w:instrText>
      </w:r>
      <w:r>
        <w:rPr>
          <w:rFonts w:ascii="Times New Roman" w:hAnsi="Times New Roman"/>
        </w:rPr>
        <w:instrText xml:space="preserve"> \* MERGEFORMAT </w:instrText>
      </w:r>
      <w:r w:rsidRPr="001E366F">
        <w:rPr>
          <w:rFonts w:ascii="Times New Roman" w:hAnsi="Times New Roman"/>
        </w:rPr>
      </w:r>
      <w:r w:rsidRPr="001E366F">
        <w:rPr>
          <w:rFonts w:ascii="Times New Roman" w:hAnsi="Times New Roman"/>
        </w:rPr>
        <w:fldChar w:fldCharType="separate"/>
      </w:r>
      <w:r w:rsidR="00D15063" w:rsidRPr="00D15063">
        <w:rPr>
          <w:rFonts w:ascii="Times New Roman" w:hAnsi="Times New Roman"/>
        </w:rPr>
        <w:t xml:space="preserve">Рисунок </w:t>
      </w:r>
      <w:r w:rsidR="00D15063" w:rsidRPr="00D15063">
        <w:rPr>
          <w:rFonts w:ascii="Times New Roman" w:hAnsi="Times New Roman"/>
          <w:noProof/>
        </w:rPr>
        <w:t xml:space="preserve">49 </w:t>
      </w:r>
      <w:r w:rsidR="00D15063" w:rsidRPr="00D15063">
        <w:rPr>
          <w:rFonts w:ascii="Times New Roman" w:hAnsi="Times New Roman"/>
        </w:rPr>
        <w:sym w:font="Symbol" w:char="F02D"/>
      </w:r>
      <w:r w:rsidR="00D15063" w:rsidRPr="00D15063">
        <w:rPr>
          <w:rFonts w:ascii="Times New Roman" w:hAnsi="Times New Roman"/>
        </w:rPr>
        <w:t xml:space="preserve"> Форма настройки использования шаблонов</w:t>
      </w:r>
      <w:r w:rsidRPr="001E366F">
        <w:rPr>
          <w:rFonts w:ascii="Times New Roman" w:hAnsi="Times New Roman"/>
        </w:rPr>
        <w:fldChar w:fldCharType="end"/>
      </w:r>
      <w:r w:rsidRPr="007051A5">
        <w:rPr>
          <w:rFonts w:ascii="Times New Roman" w:hAnsi="Times New Roman"/>
        </w:rPr>
        <w:t>»).</w:t>
      </w:r>
    </w:p>
    <w:p w14:paraId="6F7F45C0" w14:textId="5458E532" w:rsidR="007051A5" w:rsidRDefault="00AA6FCE" w:rsidP="001E366F">
      <w:pPr>
        <w:pStyle w:val="afffffb"/>
        <w:spacing w:after="120" w:line="240" w:lineRule="auto"/>
        <w:ind w:firstLine="709"/>
        <w:jc w:val="both"/>
      </w:pPr>
      <w:r>
        <w:lastRenderedPageBreak/>
        <w:t>В</w:t>
      </w:r>
      <w:r w:rsidR="00EA5092" w:rsidRPr="009155C5">
        <w:t xml:space="preserve"> форме </w:t>
      </w:r>
      <w:r w:rsidR="00EA5092" w:rsidRPr="001E366F">
        <w:rPr>
          <w:b/>
        </w:rPr>
        <w:t>Настройка использования шаблонов</w:t>
      </w:r>
      <w:r w:rsidR="00EA5092" w:rsidRPr="009155C5">
        <w:t xml:space="preserve"> </w:t>
      </w:r>
      <w:r w:rsidR="007D08A7">
        <w:t>необходимо</w:t>
      </w:r>
      <w:r>
        <w:t xml:space="preserve"> устан</w:t>
      </w:r>
      <w:r w:rsidR="007D08A7">
        <w:t>овить</w:t>
      </w:r>
      <w:r>
        <w:t xml:space="preserve"> флаги</w:t>
      </w:r>
      <w:r w:rsidR="007D08A7">
        <w:t xml:space="preserve"> напротив требуемой ветви дерева учреждений</w:t>
      </w:r>
      <w:r w:rsidR="007051A5">
        <w:t>:</w:t>
      </w:r>
    </w:p>
    <w:p w14:paraId="1013EAD3" w14:textId="134778DF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5D4959">
        <w:rPr>
          <w:b/>
        </w:rPr>
        <w:t>Общие</w:t>
      </w:r>
      <w:r>
        <w:t xml:space="preserve"> – шаблон буде</w:t>
      </w:r>
      <w:r w:rsidR="00F7415B">
        <w:t>т назначен к использованию всем</w:t>
      </w:r>
      <w:r>
        <w:t xml:space="preserve"> учреждениями;</w:t>
      </w:r>
    </w:p>
    <w:p w14:paraId="672452DA" w14:textId="244A2373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5D4959">
        <w:rPr>
          <w:b/>
        </w:rPr>
        <w:t>с наименованием ФОИВ</w:t>
      </w:r>
      <w:r>
        <w:t xml:space="preserve"> – </w:t>
      </w:r>
      <w:r w:rsidR="00F7415B">
        <w:t>шаблон</w:t>
      </w:r>
      <w:r>
        <w:t xml:space="preserve"> будет назначен к </w:t>
      </w:r>
      <w:proofErr w:type="gramStart"/>
      <w:r>
        <w:t>использованию</w:t>
      </w:r>
      <w:proofErr w:type="gramEnd"/>
      <w:r>
        <w:t xml:space="preserve"> выбранн</w:t>
      </w:r>
      <w:r w:rsidR="00F7415B">
        <w:t>о</w:t>
      </w:r>
      <w:r>
        <w:t>м</w:t>
      </w:r>
      <w:r w:rsidR="00F7415B">
        <w:t>у</w:t>
      </w:r>
      <w:r>
        <w:t xml:space="preserve"> ФОИВ и подведомственным ему учреждениям; </w:t>
      </w:r>
    </w:p>
    <w:p w14:paraId="778B69DB" w14:textId="4815F4A7" w:rsidR="007051A5" w:rsidRDefault="007051A5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5D4959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</w:t>
      </w:r>
      <w:r w:rsidR="00F7415B">
        <w:t>шаблон будет назначен к использованию выбранному учреждению</w:t>
      </w:r>
      <w:r>
        <w:t>.</w:t>
      </w:r>
      <w:r w:rsidR="00F7415B">
        <w:t xml:space="preserve"> В форме настройки можно установить флаги напротив нескольких учреждений, вне зависимости их принадлежности к ФОИВ, в результате шаблон будет назначен к использованию произвольной группе учреждений.</w:t>
      </w:r>
    </w:p>
    <w:p w14:paraId="3ABAFE87" w14:textId="5018595D" w:rsidR="00AD5F1F" w:rsidRDefault="00B16503" w:rsidP="001E366F">
      <w:pPr>
        <w:pStyle w:val="afffffb"/>
        <w:spacing w:after="120" w:line="240" w:lineRule="auto"/>
        <w:ind w:firstLine="709"/>
        <w:jc w:val="both"/>
      </w:pPr>
      <w:r>
        <w:t xml:space="preserve">В зависимости от выбранного шаблона в форме </w:t>
      </w:r>
      <w:r w:rsidRPr="001E366F">
        <w:rPr>
          <w:b/>
        </w:rPr>
        <w:t>Настройка использования шаблонов</w:t>
      </w:r>
      <w:r>
        <w:t xml:space="preserve"> может ограничиваться перечень отображаемых в дереве учреждений. Если выбран шаблон, настроенный для ФОИВ, то в форме для выбора будет доступен только данный ФОИВ и подведомственные ему учреждения.</w:t>
      </w:r>
      <w:r w:rsidR="00CF6BCB">
        <w:t xml:space="preserve"> </w:t>
      </w:r>
      <w:r w:rsidR="00CF6BCB" w:rsidRPr="009631E0">
        <w:t>Д</w:t>
      </w:r>
      <w:r w:rsidR="00CF6BCB" w:rsidRPr="001E366F">
        <w:t xml:space="preserve">ля назначения использования шаблона всем учреждениям, подведомственным </w:t>
      </w:r>
      <w:proofErr w:type="gramStart"/>
      <w:r w:rsidR="00CF6BCB" w:rsidRPr="001E366F">
        <w:t>данному</w:t>
      </w:r>
      <w:proofErr w:type="gramEnd"/>
      <w:r w:rsidR="00CF6BCB" w:rsidRPr="001E366F">
        <w:t xml:space="preserve"> ФОИВ, достаточно установить флаг напротив</w:t>
      </w:r>
      <w:r w:rsidR="00AD5F1F" w:rsidRPr="001E366F">
        <w:t xml:space="preserve"> группового элемента с наименованием ФОИВ.</w:t>
      </w:r>
      <w:r w:rsidR="00906E71">
        <w:t xml:space="preserve"> При установке флага напротив учреждения будет создана настройка использования шаблона для выбранного учреждения.</w:t>
      </w:r>
    </w:p>
    <w:p w14:paraId="465FC012" w14:textId="77777777" w:rsidR="00B16503" w:rsidRDefault="00B16503" w:rsidP="00D15063">
      <w:pPr>
        <w:pStyle w:val="afffffb"/>
        <w:keepNext/>
        <w:spacing w:after="120" w:line="240" w:lineRule="auto"/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45353DD8" wp14:editId="0D85D471">
            <wp:extent cx="6029960" cy="4132580"/>
            <wp:effectExtent l="19050" t="19050" r="27940" b="20320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13258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E37770" w14:textId="03E60AAB" w:rsidR="00B16503" w:rsidRDefault="00B16503" w:rsidP="00B16503">
      <w:pPr>
        <w:pStyle w:val="EBNormal"/>
        <w:ind w:firstLine="0"/>
        <w:jc w:val="center"/>
      </w:pPr>
      <w:bookmarkStart w:id="233" w:name="_Toc86139575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E33B6">
        <w:rPr>
          <w:noProof/>
        </w:rPr>
        <w:t>50</w:t>
      </w:r>
      <w:r w:rsidR="002925D7">
        <w:rPr>
          <w:noProof/>
        </w:rPr>
        <w:fldChar w:fldCharType="end"/>
      </w:r>
      <w:r>
        <w:rPr>
          <w:noProof/>
        </w:rPr>
        <w:t xml:space="preserve"> </w:t>
      </w:r>
      <w:r>
        <w:sym w:font="Symbol" w:char="F02D"/>
      </w:r>
      <w:r w:rsidRPr="009155C5">
        <w:t xml:space="preserve"> </w:t>
      </w:r>
      <w:r w:rsidR="007868D4">
        <w:t>Н</w:t>
      </w:r>
      <w:r>
        <w:t>астройки использования шабл</w:t>
      </w:r>
      <w:r w:rsidR="007868D4">
        <w:t>она ФОИВ</w:t>
      </w:r>
      <w:bookmarkEnd w:id="233"/>
    </w:p>
    <w:p w14:paraId="01795194" w14:textId="75B0AAF0" w:rsidR="007868D4" w:rsidRDefault="007868D4" w:rsidP="007868D4">
      <w:pPr>
        <w:spacing w:before="120" w:after="120"/>
      </w:pPr>
      <w:r w:rsidRPr="009155C5">
        <w:t xml:space="preserve">Графа </w:t>
      </w:r>
      <w:r w:rsidRPr="001E366F">
        <w:rPr>
          <w:b/>
        </w:rPr>
        <w:t>Условие использования</w:t>
      </w:r>
      <w:r w:rsidRPr="009155C5">
        <w:t xml:space="preserve"> отображается </w:t>
      </w:r>
      <w:r>
        <w:t>в случае</w:t>
      </w:r>
      <w:r w:rsidRPr="009155C5">
        <w:t xml:space="preserve">, если в меню </w:t>
      </w:r>
      <w:r w:rsidRPr="001E366F">
        <w:rPr>
          <w:b/>
        </w:rPr>
        <w:t>Настройки статусной модели</w:t>
      </w:r>
      <w:r>
        <w:rPr>
          <w:b/>
        </w:rPr>
        <w:t xml:space="preserve"> </w:t>
      </w:r>
      <w:r>
        <w:rPr>
          <w:b/>
        </w:rPr>
        <w:sym w:font="Symbol" w:char="F02D"/>
      </w:r>
      <w:r w:rsidRPr="009155C5">
        <w:t xml:space="preserve"> </w:t>
      </w:r>
      <w:r w:rsidRPr="001E366F">
        <w:rPr>
          <w:b/>
        </w:rPr>
        <w:t>Настройки процессов обработки документов</w:t>
      </w:r>
      <w:r w:rsidRPr="009155C5">
        <w:t xml:space="preserve"> установлен флаг</w:t>
      </w:r>
      <w:proofErr w:type="gramStart"/>
      <w:r w:rsidRPr="009155C5">
        <w:t xml:space="preserve"> </w:t>
      </w:r>
      <w:r w:rsidRPr="001E366F">
        <w:rPr>
          <w:b/>
        </w:rPr>
        <w:t>И</w:t>
      </w:r>
      <w:proofErr w:type="gramEnd"/>
      <w:r w:rsidRPr="001E366F">
        <w:rPr>
          <w:b/>
        </w:rPr>
        <w:t>спользовать несколько шаблонов для одного типа документа</w:t>
      </w:r>
      <w:r w:rsidRPr="009155C5">
        <w:t>.</w:t>
      </w:r>
    </w:p>
    <w:p w14:paraId="3FDFF471" w14:textId="58922341" w:rsidR="00AD6FA2" w:rsidRPr="009155C5" w:rsidRDefault="00341CD1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E366F">
        <w:rPr>
          <w:rFonts w:ascii="Times New Roman" w:hAnsi="Times New Roman"/>
        </w:rPr>
        <w:t xml:space="preserve">Реквизит </w:t>
      </w:r>
      <w:r>
        <w:rPr>
          <w:rFonts w:ascii="Times New Roman" w:hAnsi="Times New Roman"/>
          <w:b/>
        </w:rPr>
        <w:t>У</w:t>
      </w:r>
      <w:r w:rsidR="00AD6FA2" w:rsidRPr="001E366F">
        <w:rPr>
          <w:rFonts w:ascii="Times New Roman" w:hAnsi="Times New Roman"/>
          <w:b/>
        </w:rPr>
        <w:t>словие использования</w:t>
      </w:r>
      <w:r w:rsidR="00AD6FA2" w:rsidRPr="009631E0">
        <w:rPr>
          <w:rFonts w:ascii="Times New Roman" w:hAnsi="Times New Roman"/>
        </w:rPr>
        <w:t xml:space="preserve"> –</w:t>
      </w:r>
      <w:r w:rsidR="009A0E4F" w:rsidRPr="009631E0">
        <w:rPr>
          <w:rFonts w:ascii="Times New Roman" w:hAnsi="Times New Roman"/>
        </w:rPr>
        <w:t xml:space="preserve"> это</w:t>
      </w:r>
      <w:r w:rsidR="00AD6FA2" w:rsidRPr="001E366F">
        <w:rPr>
          <w:rFonts w:ascii="Times New Roman" w:hAnsi="Times New Roman"/>
        </w:rPr>
        <w:t xml:space="preserve"> ограничение использования шаблона в зависимости</w:t>
      </w:r>
      <w:r w:rsidR="00AD6FA2" w:rsidRPr="009155C5">
        <w:rPr>
          <w:rFonts w:ascii="Times New Roman" w:hAnsi="Times New Roman"/>
        </w:rPr>
        <w:t xml:space="preserve"> от значений реквизитов </w:t>
      </w:r>
      <w:r w:rsidR="002C13C3">
        <w:rPr>
          <w:rFonts w:ascii="Times New Roman" w:hAnsi="Times New Roman"/>
        </w:rPr>
        <w:t xml:space="preserve">обрабатываемого </w:t>
      </w:r>
      <w:r w:rsidR="00AD6FA2" w:rsidRPr="009155C5">
        <w:rPr>
          <w:rFonts w:ascii="Times New Roman" w:hAnsi="Times New Roman"/>
        </w:rPr>
        <w:t>документа. Используется и заполняется в случае необходимости применения разных шаблонов для одного типа документа. Создание в регистре новой связи для идентичного типа документа с другим шаблоном процесса и задание условий его применения осуществляется по кнопке</w:t>
      </w:r>
      <w:proofErr w:type="gramStart"/>
      <w:r w:rsidR="00AD6FA2" w:rsidRPr="009155C5">
        <w:rPr>
          <w:rFonts w:ascii="Times New Roman" w:hAnsi="Times New Roman"/>
        </w:rPr>
        <w:t xml:space="preserve"> </w:t>
      </w:r>
      <w:r w:rsidR="006776E6" w:rsidRPr="001E366F">
        <w:rPr>
          <w:rFonts w:ascii="Times New Roman" w:hAnsi="Times New Roman"/>
          <w:b/>
        </w:rPr>
        <w:t>З</w:t>
      </w:r>
      <w:proofErr w:type="gramEnd"/>
      <w:r w:rsidR="006776E6" w:rsidRPr="001E366F">
        <w:rPr>
          <w:rFonts w:ascii="Times New Roman" w:hAnsi="Times New Roman"/>
          <w:b/>
        </w:rPr>
        <w:t>адать условие использовани</w:t>
      </w:r>
      <w:r w:rsidR="002C13C3">
        <w:rPr>
          <w:rFonts w:ascii="Times New Roman" w:hAnsi="Times New Roman"/>
          <w:b/>
        </w:rPr>
        <w:t>я</w:t>
      </w:r>
      <w:r w:rsidR="00AD6FA2" w:rsidRPr="009155C5">
        <w:rPr>
          <w:rFonts w:ascii="Times New Roman" w:hAnsi="Times New Roman"/>
        </w:rPr>
        <w:t>.</w:t>
      </w:r>
    </w:p>
    <w:p w14:paraId="19A3CAB4" w14:textId="77777777" w:rsidR="00BB76E0" w:rsidRDefault="00AD6FA2" w:rsidP="001E366F">
      <w:pPr>
        <w:pStyle w:val="10"/>
        <w:numPr>
          <w:ilvl w:val="0"/>
          <w:numId w:val="0"/>
        </w:numPr>
        <w:ind w:firstLine="709"/>
        <w:rPr>
          <w:rFonts w:ascii="Times New Roman" w:eastAsia="Times New Roman" w:hAnsi="Times New Roman"/>
          <w:color w:val="000000"/>
        </w:rPr>
      </w:pPr>
      <w:r w:rsidRPr="001E366F">
        <w:rPr>
          <w:rFonts w:ascii="Times New Roman" w:eastAsia="Times New Roman" w:hAnsi="Times New Roman"/>
          <w:color w:val="000000"/>
        </w:rPr>
        <w:t xml:space="preserve">Условие использования представляет собой настроенный отбор по значениям реквизитов документа. </w:t>
      </w:r>
    </w:p>
    <w:p w14:paraId="00C0B721" w14:textId="77777777" w:rsidR="00BB76E0" w:rsidRPr="001E366F" w:rsidRDefault="00BB76E0" w:rsidP="001E366F">
      <w:pPr>
        <w:pStyle w:val="10"/>
        <w:numPr>
          <w:ilvl w:val="0"/>
          <w:numId w:val="0"/>
        </w:numPr>
        <w:pBdr>
          <w:top w:val="single" w:sz="12" w:space="1" w:color="auto"/>
        </w:pBdr>
        <w:ind w:firstLine="709"/>
        <w:rPr>
          <w:rFonts w:ascii="Times New Roman" w:eastAsia="Times New Roman" w:hAnsi="Times New Roman"/>
          <w:b/>
          <w:i/>
          <w:color w:val="000000"/>
        </w:rPr>
      </w:pPr>
      <w:r w:rsidRPr="001E366F">
        <w:rPr>
          <w:rFonts w:ascii="Times New Roman" w:eastAsia="Times New Roman" w:hAnsi="Times New Roman"/>
          <w:b/>
          <w:i/>
          <w:color w:val="000000"/>
        </w:rPr>
        <w:t>ВНИМАНИЕ!</w:t>
      </w:r>
    </w:p>
    <w:p w14:paraId="6869AF36" w14:textId="50869C01" w:rsidR="00EA5092" w:rsidRPr="009631E0" w:rsidRDefault="00AD6FA2" w:rsidP="001E366F">
      <w:pPr>
        <w:pStyle w:val="affffb"/>
        <w:rPr>
          <w:i/>
        </w:rPr>
      </w:pPr>
      <w:r w:rsidRPr="001E366F">
        <w:rPr>
          <w:i/>
        </w:rPr>
        <w:t>Необходимо контролировать, чтобы настраиваемые отборы использования шаблонов не пересекались между собой, иначе процесс обработки документа не будет запущен.</w:t>
      </w:r>
    </w:p>
    <w:p w14:paraId="4F9803C7" w14:textId="7EAC5075" w:rsidR="00906E71" w:rsidRPr="001E366F" w:rsidRDefault="00906E71" w:rsidP="001E366F">
      <w:pPr>
        <w:pStyle w:val="affffb"/>
        <w:rPr>
          <w:i/>
        </w:rPr>
      </w:pPr>
      <w:r w:rsidRPr="009631E0">
        <w:rPr>
          <w:i/>
        </w:rPr>
        <w:lastRenderedPageBreak/>
        <w:t xml:space="preserve">При </w:t>
      </w:r>
      <w:r w:rsidRPr="001E366F">
        <w:rPr>
          <w:i/>
        </w:rPr>
        <w:t xml:space="preserve">запуске процесса обработки документа используемый шаблон бизнес-процесса для соответствующего типа документа и учреждения определяется следующим образом: </w:t>
      </w:r>
    </w:p>
    <w:p w14:paraId="15D5BA25" w14:textId="676EF34F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 xml:space="preserve">в первую очередь проверяется наличие настройки использования шаблона для учреждения, сотрудник которого инициировал создание документа; </w:t>
      </w:r>
    </w:p>
    <w:p w14:paraId="4352D08B" w14:textId="31771D6B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в случае</w:t>
      </w:r>
      <w:proofErr w:type="gramStart"/>
      <w:r w:rsidRPr="001E366F">
        <w:rPr>
          <w:i/>
        </w:rPr>
        <w:t>,</w:t>
      </w:r>
      <w:proofErr w:type="gramEnd"/>
      <w:r w:rsidRPr="001E366F">
        <w:rPr>
          <w:i/>
        </w:rPr>
        <w:t xml:space="preserve"> если настройка использования шаблона для учреждения отсутствует, осуществляется поиск настройки использования шаблона для ФОИВ, в ведении которого находится учреждение;</w:t>
      </w:r>
    </w:p>
    <w:p w14:paraId="5B1739B0" w14:textId="233244C7" w:rsidR="00906E71" w:rsidRPr="001E366F" w:rsidRDefault="00906E71" w:rsidP="00140AE6">
      <w:pPr>
        <w:pStyle w:val="EBNormal"/>
        <w:numPr>
          <w:ilvl w:val="0"/>
          <w:numId w:val="82"/>
        </w:numPr>
        <w:rPr>
          <w:i/>
        </w:rPr>
      </w:pPr>
      <w:r w:rsidRPr="001E366F">
        <w:rPr>
          <w:i/>
        </w:rPr>
        <w:t>если настройка использования шаблона для ФОИВ не найдена, тогда используется общая для всех учреждений настройка использования шаблона.</w:t>
      </w:r>
    </w:p>
    <w:p w14:paraId="1404DB83" w14:textId="77777777" w:rsidR="00906E71" w:rsidRPr="001E366F" w:rsidRDefault="00906E71" w:rsidP="001E366F">
      <w:pPr>
        <w:pStyle w:val="10"/>
        <w:numPr>
          <w:ilvl w:val="0"/>
          <w:numId w:val="0"/>
        </w:numPr>
        <w:pBdr>
          <w:bottom w:val="single" w:sz="12" w:space="1" w:color="auto"/>
        </w:pBdr>
        <w:ind w:firstLine="709"/>
        <w:rPr>
          <w:rFonts w:ascii="Times New Roman" w:eastAsia="Times New Roman" w:hAnsi="Times New Roman"/>
          <w:i/>
          <w:color w:val="000000"/>
          <w:sz w:val="2"/>
          <w:szCs w:val="2"/>
        </w:rPr>
      </w:pPr>
    </w:p>
    <w:p w14:paraId="161176A0" w14:textId="1E9C7C49" w:rsidR="006776E6" w:rsidRDefault="00D15063" w:rsidP="00E923C7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2CF477D" wp14:editId="24F66D5D">
            <wp:extent cx="5380952" cy="3514286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380952" cy="3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82EDD" w14:textId="43889E27" w:rsidR="006776E6" w:rsidRDefault="006776E6" w:rsidP="001E366F">
      <w:pPr>
        <w:pStyle w:val="affffff0"/>
        <w:keepNext w:val="0"/>
        <w:spacing w:line="240" w:lineRule="auto"/>
        <w:rPr>
          <w:rFonts w:cs="Times New Roman"/>
        </w:rPr>
      </w:pPr>
      <w:bookmarkStart w:id="234" w:name="_Toc8613957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</w:rPr>
        <w:t>51</w:t>
      </w:r>
      <w:r w:rsidRPr="009155C5">
        <w:rPr>
          <w:rFonts w:cs="Times New Roman"/>
        </w:rPr>
        <w:fldChar w:fldCharType="end"/>
      </w:r>
      <w:r>
        <w:rPr>
          <w:rFonts w:cs="Times New Roman"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 w:rsidR="001536EE">
        <w:rPr>
          <w:rFonts w:cs="Times New Roman"/>
        </w:rPr>
        <w:t>Настройка</w:t>
      </w:r>
      <w:r>
        <w:rPr>
          <w:rFonts w:cs="Times New Roman"/>
        </w:rPr>
        <w:t xml:space="preserve"> услови</w:t>
      </w:r>
      <w:r w:rsidR="001536EE">
        <w:rPr>
          <w:rFonts w:cs="Times New Roman"/>
        </w:rPr>
        <w:t>я</w:t>
      </w:r>
      <w:r>
        <w:rPr>
          <w:rFonts w:cs="Times New Roman"/>
        </w:rPr>
        <w:t xml:space="preserve"> использования</w:t>
      </w:r>
      <w:r w:rsidR="001536EE">
        <w:rPr>
          <w:rFonts w:cs="Times New Roman"/>
        </w:rPr>
        <w:t xml:space="preserve"> шаблона</w:t>
      </w:r>
      <w:bookmarkEnd w:id="234"/>
    </w:p>
    <w:p w14:paraId="57FD12A8" w14:textId="6AE0244A" w:rsidR="00673724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Задать условие использования шаблона можно для выбранных в форме </w:t>
      </w:r>
      <w:r w:rsidRPr="001E366F">
        <w:rPr>
          <w:rFonts w:cs="Times New Roman"/>
          <w:b/>
        </w:rPr>
        <w:t>Настройка использования шаблонов</w:t>
      </w:r>
      <w:r>
        <w:rPr>
          <w:rFonts w:cs="Times New Roman"/>
        </w:rPr>
        <w:t xml:space="preserve"> учреждений – по одноименной команде </w:t>
      </w:r>
      <w:r w:rsidRPr="001E366F">
        <w:rPr>
          <w:rFonts w:cs="Times New Roman"/>
          <w:b/>
        </w:rPr>
        <w:t>Для выбранных учреждений</w:t>
      </w:r>
      <w:r>
        <w:rPr>
          <w:rFonts w:cs="Times New Roman"/>
        </w:rPr>
        <w:t xml:space="preserve">. Либо дополнительно определить перечень учреждений, использование шаблона которыми должно осуществляться с учетом задаваемого условия, – по команде </w:t>
      </w:r>
      <w:r w:rsidRPr="001E366F">
        <w:rPr>
          <w:rFonts w:cs="Times New Roman"/>
          <w:b/>
        </w:rPr>
        <w:t>Для произвольного перечня учреждений</w:t>
      </w:r>
      <w:r>
        <w:rPr>
          <w:rFonts w:cs="Times New Roman"/>
        </w:rPr>
        <w:t>.</w:t>
      </w:r>
      <w:r w:rsidR="00AA6C9F">
        <w:rPr>
          <w:rFonts w:cs="Times New Roman"/>
        </w:rPr>
        <w:t xml:space="preserve"> В этом случае дополнительно необходимо в открывающейся форме отобрать перечень таких учреждений</w:t>
      </w:r>
      <w:r w:rsidR="00FC0C01">
        <w:rPr>
          <w:rFonts w:cs="Times New Roman"/>
        </w:rPr>
        <w:t xml:space="preserve"> и указать требуемое условие</w:t>
      </w:r>
      <w:r w:rsidR="00AA6C9F">
        <w:rPr>
          <w:rFonts w:cs="Times New Roman"/>
        </w:rPr>
        <w:t>.</w:t>
      </w:r>
    </w:p>
    <w:p w14:paraId="33DD1475" w14:textId="6FA3A8D1" w:rsidR="00FC0C01" w:rsidRDefault="00E923C7" w:rsidP="00E923C7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20549996" wp14:editId="6894D865">
            <wp:extent cx="5761905" cy="5323809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61905" cy="53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B2D17" w14:textId="78C080C3" w:rsidR="00FC0C01" w:rsidRPr="009155C5" w:rsidRDefault="00FC0C01" w:rsidP="00FC0C01">
      <w:pPr>
        <w:pStyle w:val="afffffb"/>
        <w:spacing w:after="120" w:line="240" w:lineRule="auto"/>
        <w:rPr>
          <w:rFonts w:cs="Times New Roman"/>
        </w:rPr>
      </w:pPr>
      <w:bookmarkStart w:id="235" w:name="_Toc8613957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52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r>
        <w:rPr>
          <w:rFonts w:cs="Times New Roman"/>
        </w:rPr>
        <w:t xml:space="preserve"> для произвольного перечня учреждений</w:t>
      </w:r>
      <w:bookmarkEnd w:id="235"/>
    </w:p>
    <w:p w14:paraId="5B4D86AB" w14:textId="77777777" w:rsidR="00FC0C01" w:rsidRDefault="00FC0C01" w:rsidP="001E366F">
      <w:pPr>
        <w:pStyle w:val="affffff0"/>
        <w:keepNext w:val="0"/>
        <w:spacing w:line="240" w:lineRule="auto"/>
        <w:jc w:val="both"/>
        <w:rPr>
          <w:rFonts w:cs="Times New Roman"/>
        </w:rPr>
      </w:pPr>
    </w:p>
    <w:p w14:paraId="2BE9658F" w14:textId="77777777" w:rsidR="001527B2" w:rsidRDefault="001527B2" w:rsidP="001E366F">
      <w:pPr>
        <w:pStyle w:val="affffff0"/>
        <w:keepNext w:val="0"/>
        <w:spacing w:line="240" w:lineRule="auto"/>
        <w:ind w:firstLine="709"/>
        <w:jc w:val="both"/>
        <w:rPr>
          <w:rFonts w:cs="Times New Roman"/>
        </w:rPr>
      </w:pPr>
    </w:p>
    <w:p w14:paraId="3700848F" w14:textId="0BF2191E" w:rsidR="006776E6" w:rsidRDefault="006F7582" w:rsidP="006F7582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1EFFD55A" wp14:editId="70434043">
            <wp:extent cx="6029960" cy="2277745"/>
            <wp:effectExtent l="0" t="0" r="8890" b="8255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DF911" w14:textId="113199A2" w:rsidR="006776E6" w:rsidRPr="009155C5" w:rsidRDefault="006776E6" w:rsidP="006776E6">
      <w:pPr>
        <w:pStyle w:val="afffffb"/>
        <w:spacing w:after="120" w:line="240" w:lineRule="auto"/>
        <w:rPr>
          <w:rFonts w:cs="Times New Roman"/>
        </w:rPr>
      </w:pPr>
      <w:bookmarkStart w:id="236" w:name="_Toc8613957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53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Установка условия использования шаблона</w:t>
      </w:r>
      <w:bookmarkEnd w:id="236"/>
    </w:p>
    <w:p w14:paraId="6F277EAE" w14:textId="102A933B" w:rsidR="002633E5" w:rsidRPr="009155C5" w:rsidRDefault="002633E5" w:rsidP="001E366F">
      <w:pPr>
        <w:pStyle w:val="10"/>
        <w:keepLines w:val="0"/>
        <w:numPr>
          <w:ilvl w:val="0"/>
          <w:numId w:val="0"/>
        </w:num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Настройку использования шаблонов можно производить непосредственно в одноименном регистре, доступ к нему осуществляется из панели разделов </w:t>
      </w:r>
      <w:r w:rsidRPr="001E366F">
        <w:rPr>
          <w:rFonts w:ascii="Times New Roman" w:hAnsi="Times New Roman"/>
          <w:b/>
        </w:rPr>
        <w:t>Настройки статусной модели – Настройка использования шаблонов</w:t>
      </w:r>
      <w:r>
        <w:rPr>
          <w:rFonts w:ascii="Times New Roman" w:hAnsi="Times New Roman"/>
        </w:rPr>
        <w:t>.</w:t>
      </w:r>
    </w:p>
    <w:p w14:paraId="1376DD6E" w14:textId="31CBAE14" w:rsidR="00930BAA" w:rsidRPr="0078334C" w:rsidRDefault="004A1640" w:rsidP="004A1640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5B483B3D" wp14:editId="7464494F">
            <wp:extent cx="6029960" cy="2367915"/>
            <wp:effectExtent l="19050" t="19050" r="27940" b="13335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679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9EC351" w14:textId="389669D8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37" w:name="_Toc86139579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54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Форма списка данных регистра</w:t>
      </w:r>
      <w:bookmarkEnd w:id="237"/>
    </w:p>
    <w:p w14:paraId="76ABCE8F" w14:textId="61F53683" w:rsidR="0069708E" w:rsidRDefault="00A63C9A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На форме регистра, по аналогии с формой справочника </w:t>
      </w:r>
      <w:r w:rsidRPr="001E366F">
        <w:rPr>
          <w:rFonts w:cs="Times New Roman"/>
          <w:b/>
        </w:rPr>
        <w:t>Шаблоны процессов</w:t>
      </w:r>
      <w:r>
        <w:rPr>
          <w:rFonts w:cs="Times New Roman"/>
        </w:rPr>
        <w:t>, также отражается панель учреждений</w:t>
      </w:r>
      <w:r w:rsidR="00B761A1">
        <w:rPr>
          <w:rFonts w:cs="Times New Roman"/>
        </w:rPr>
        <w:t>.</w:t>
      </w:r>
    </w:p>
    <w:p w14:paraId="1CF053F1" w14:textId="77777777" w:rsidR="00B761A1" w:rsidRDefault="00B761A1" w:rsidP="00B761A1">
      <w:pPr>
        <w:pStyle w:val="EBNormal"/>
        <w:ind w:firstLine="709"/>
      </w:pPr>
      <w:r>
        <w:t xml:space="preserve">В панели учреждения представлены в виде следующей иерархии: </w:t>
      </w:r>
    </w:p>
    <w:p w14:paraId="4AD109A2" w14:textId="25CA8257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proofErr w:type="gramStart"/>
      <w:r>
        <w:t xml:space="preserve">первый уровень – </w:t>
      </w:r>
      <w:r w:rsidRPr="00CF320C">
        <w:rPr>
          <w:b/>
        </w:rPr>
        <w:t>Общие</w:t>
      </w:r>
      <w:r>
        <w:t xml:space="preserve"> </w:t>
      </w:r>
      <w:r>
        <w:sym w:font="Symbol" w:char="F02D"/>
      </w:r>
      <w:r>
        <w:t xml:space="preserve"> предназначен для отбора настроек использования шаблонов, не привязанных к какому-либо учреждению либо ФОИВ;</w:t>
      </w:r>
      <w:proofErr w:type="gramEnd"/>
    </w:p>
    <w:p w14:paraId="506B77D3" w14:textId="0AA0A27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второй уровень – </w:t>
      </w:r>
      <w:r w:rsidRPr="00CF320C">
        <w:rPr>
          <w:b/>
        </w:rPr>
        <w:t>ФОИВ</w:t>
      </w:r>
      <w:r>
        <w:t xml:space="preserve"> </w:t>
      </w:r>
      <w:r>
        <w:sym w:font="Symbol" w:char="F02D"/>
      </w:r>
      <w:r>
        <w:t xml:space="preserve"> на нем отображаются все учреждения с установленным признаком </w:t>
      </w:r>
      <w:r w:rsidRPr="00CF320C">
        <w:rPr>
          <w:b/>
        </w:rPr>
        <w:t>Тип организации ФОИВ</w:t>
      </w:r>
      <w:r w:rsidRPr="00CF320C">
        <w:t xml:space="preserve"> (</w:t>
      </w:r>
      <w:r>
        <w:t xml:space="preserve">указывается </w:t>
      </w:r>
      <w:r w:rsidRPr="00CF320C">
        <w:t xml:space="preserve">в </w:t>
      </w:r>
      <w:r w:rsidRPr="00CF320C">
        <w:lastRenderedPageBreak/>
        <w:t xml:space="preserve">справочнике </w:t>
      </w:r>
      <w:r>
        <w:rPr>
          <w:b/>
        </w:rPr>
        <w:t>(</w:t>
      </w:r>
      <w:proofErr w:type="gramStart"/>
      <w:r>
        <w:rPr>
          <w:b/>
        </w:rPr>
        <w:t>ОС) </w:t>
      </w:r>
      <w:proofErr w:type="gramEnd"/>
      <w:r>
        <w:rPr>
          <w:b/>
        </w:rPr>
        <w:t>Учреждения</w:t>
      </w:r>
      <w:r w:rsidRPr="00CF320C">
        <w:t>)</w:t>
      </w:r>
      <w:r w:rsidRPr="000F636B">
        <w:t>,</w:t>
      </w:r>
      <w:r>
        <w:t xml:space="preserve"> предназначен для отбора настроек использования шаблонов с ограничением по соответствующему ФОИВ;</w:t>
      </w:r>
    </w:p>
    <w:p w14:paraId="45E0A9AD" w14:textId="18450380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третий уровень – </w:t>
      </w:r>
      <w:r w:rsidRPr="00CF320C">
        <w:rPr>
          <w:b/>
        </w:rPr>
        <w:t>Учреждение</w:t>
      </w:r>
      <w:r>
        <w:t xml:space="preserve"> </w:t>
      </w:r>
      <w:r>
        <w:sym w:font="Symbol" w:char="F02D"/>
      </w:r>
      <w:r>
        <w:t xml:space="preserve"> на нем отображаются учреждения, подведомственные </w:t>
      </w:r>
      <w:proofErr w:type="gramStart"/>
      <w:r>
        <w:t>соответствующему</w:t>
      </w:r>
      <w:proofErr w:type="gramEnd"/>
      <w:r>
        <w:t xml:space="preserve"> ФОИВ, предназначен для отбора настроек использования шаблонов соответствующего учреждения.</w:t>
      </w:r>
    </w:p>
    <w:p w14:paraId="56DA2B63" w14:textId="1994D532" w:rsidR="00B761A1" w:rsidRDefault="00B761A1" w:rsidP="00B761A1">
      <w:pPr>
        <w:pStyle w:val="EBNormal"/>
        <w:ind w:firstLine="709"/>
      </w:pPr>
      <w:r>
        <w:t>О</w:t>
      </w:r>
      <w:r w:rsidR="00B7343F">
        <w:t>т</w:t>
      </w:r>
      <w:r>
        <w:t>бор шаблонов в зависимости от выбранной в панели учреждений ветви дерева зависит также от флага</w:t>
      </w:r>
      <w:proofErr w:type="gramStart"/>
      <w:r>
        <w:t xml:space="preserve"> </w:t>
      </w:r>
      <w:r w:rsidRPr="00CF320C">
        <w:rPr>
          <w:b/>
        </w:rPr>
        <w:t>П</w:t>
      </w:r>
      <w:proofErr w:type="gramEnd"/>
      <w:r w:rsidRPr="00CF320C">
        <w:rPr>
          <w:b/>
        </w:rPr>
        <w:t>оказывать подчиненные</w:t>
      </w:r>
      <w:r>
        <w:t>. В случае</w:t>
      </w:r>
      <w:proofErr w:type="gramStart"/>
      <w:r>
        <w:t>,</w:t>
      </w:r>
      <w:proofErr w:type="gramEnd"/>
      <w:r>
        <w:t xml:space="preserve"> если флаг установлен, то:</w:t>
      </w:r>
    </w:p>
    <w:p w14:paraId="0ABF5121" w14:textId="4D0BD69D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первого уровня – </w:t>
      </w:r>
      <w:r w:rsidRPr="00CF320C">
        <w:rPr>
          <w:b/>
        </w:rPr>
        <w:t>Общие</w:t>
      </w:r>
      <w:r>
        <w:t xml:space="preserve"> – отображаются как настройки использования шаблонов, не привязанные к какому-либо учреждению или ФОИВ, так и с ограничением по ФОИВ либо с ограничением по учреждению (отображаются все настройки использования шаблонов);</w:t>
      </w:r>
    </w:p>
    <w:p w14:paraId="6898227F" w14:textId="20AD9834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второго уровня – </w:t>
      </w:r>
      <w:r w:rsidRPr="00CF320C">
        <w:rPr>
          <w:b/>
        </w:rPr>
        <w:t>с наименованием ФОИВ</w:t>
      </w:r>
      <w:r>
        <w:t xml:space="preserve"> – отображаются только настройки использования шаблонов, в которых </w:t>
      </w:r>
      <w:proofErr w:type="gramStart"/>
      <w:r>
        <w:t>указан</w:t>
      </w:r>
      <w:proofErr w:type="gramEnd"/>
      <w:r>
        <w:t xml:space="preserve"> выбранный ФОИВ или учреждения, подведомственные данному ФОИВ; </w:t>
      </w:r>
    </w:p>
    <w:p w14:paraId="2F70553A" w14:textId="2455BAC6" w:rsidR="00B761A1" w:rsidRDefault="00B761A1" w:rsidP="00140AE6">
      <w:pPr>
        <w:pStyle w:val="EBNormal"/>
        <w:numPr>
          <w:ilvl w:val="0"/>
          <w:numId w:val="80"/>
        </w:numPr>
        <w:ind w:left="0" w:firstLine="709"/>
      </w:pPr>
      <w:r>
        <w:t xml:space="preserve">при выделении строки третьего уровня – </w:t>
      </w:r>
      <w:r w:rsidRPr="00CF320C">
        <w:rPr>
          <w:b/>
        </w:rPr>
        <w:t>с наименованием учреждени</w:t>
      </w:r>
      <w:r w:rsidRPr="000F636B">
        <w:rPr>
          <w:b/>
        </w:rPr>
        <w:t>я</w:t>
      </w:r>
      <w:r>
        <w:t xml:space="preserve"> – отображаются только настройки использования шаблонов, связанные с выбранным учреждением.</w:t>
      </w:r>
    </w:p>
    <w:p w14:paraId="03826BEA" w14:textId="04DC5690" w:rsidR="00B761A1" w:rsidRDefault="00B761A1" w:rsidP="00B761A1">
      <w:pPr>
        <w:pStyle w:val="EBNormal"/>
      </w:pPr>
      <w:r>
        <w:t>Установленный флаг</w:t>
      </w:r>
      <w:proofErr w:type="gramStart"/>
      <w:r>
        <w:t xml:space="preserve"> </w:t>
      </w:r>
      <w:r w:rsidR="006D6306">
        <w:rPr>
          <w:b/>
        </w:rPr>
        <w:t>Т</w:t>
      </w:r>
      <w:proofErr w:type="gramEnd"/>
      <w:r w:rsidR="006D6306">
        <w:rPr>
          <w:b/>
        </w:rPr>
        <w:t>олько назначенные</w:t>
      </w:r>
      <w:r>
        <w:t xml:space="preserve"> предназначен для отображения </w:t>
      </w:r>
      <w:r w:rsidR="006D6306">
        <w:t>в списке только настроенных к использованию шаблонов бизнес-процессов</w:t>
      </w:r>
      <w:r>
        <w:t xml:space="preserve">. </w:t>
      </w:r>
    </w:p>
    <w:p w14:paraId="3D729B51" w14:textId="7B18E478" w:rsidR="00B761A1" w:rsidRDefault="0078334C" w:rsidP="0078334C">
      <w:pPr>
        <w:pStyle w:val="EBNormal"/>
        <w:keepNext/>
        <w:ind w:firstLine="0"/>
        <w:jc w:val="center"/>
      </w:pPr>
      <w:r>
        <w:rPr>
          <w:noProof/>
        </w:rPr>
        <w:drawing>
          <wp:inline distT="0" distB="0" distL="0" distR="0" wp14:anchorId="018C7821" wp14:editId="7ED324C5">
            <wp:extent cx="6029960" cy="2470150"/>
            <wp:effectExtent l="19050" t="19050" r="27940" b="2540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470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BD4BD0" w14:textId="277535F7" w:rsidR="00B761A1" w:rsidRPr="009155C5" w:rsidRDefault="00B761A1" w:rsidP="00B761A1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8" w:name="_Toc86139580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55</w:t>
      </w:r>
      <w:proofErr w:type="gramStart"/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оказывать неиспользуемые (устаревшие) шаблоны</w:t>
      </w:r>
      <w:bookmarkEnd w:id="238"/>
    </w:p>
    <w:p w14:paraId="29125F27" w14:textId="684BB82D" w:rsidR="00B761A1" w:rsidRDefault="00B761A1" w:rsidP="00B761A1">
      <w:pPr>
        <w:pStyle w:val="EBNormal"/>
        <w:ind w:firstLine="709"/>
      </w:pPr>
      <w:r>
        <w:t xml:space="preserve">Список </w:t>
      </w:r>
      <w:r w:rsidR="006D6306">
        <w:t xml:space="preserve">настроек использования </w:t>
      </w:r>
      <w:r>
        <w:t>шаблонов содержит следующие колонки:</w:t>
      </w:r>
    </w:p>
    <w:p w14:paraId="691E39F5" w14:textId="08326C85" w:rsidR="00B761A1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CF320C">
        <w:rPr>
          <w:b/>
        </w:rPr>
        <w:t>Тип документа</w:t>
      </w:r>
      <w:r>
        <w:t xml:space="preserve"> – наименование типа документа.</w:t>
      </w:r>
    </w:p>
    <w:p w14:paraId="35B2ADAE" w14:textId="45780BA0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>
        <w:rPr>
          <w:b/>
        </w:rPr>
        <w:t>Шаблон процесса</w:t>
      </w:r>
      <w:r>
        <w:t xml:space="preserve"> – отображается наименование шаблона бизнес-процесса.</w:t>
      </w:r>
    </w:p>
    <w:p w14:paraId="1179DC4C" w14:textId="4884B14D" w:rsidR="006D6306" w:rsidRDefault="006D6306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1E366F">
        <w:rPr>
          <w:b/>
        </w:rPr>
        <w:lastRenderedPageBreak/>
        <w:t>Условие использования</w:t>
      </w:r>
      <w:r>
        <w:t xml:space="preserve"> – ограничение использования шаблона по заданному условию.</w:t>
      </w:r>
    </w:p>
    <w:p w14:paraId="3C5D4F64" w14:textId="706C7068" w:rsidR="00A63C9A" w:rsidRDefault="00B761A1" w:rsidP="00140AE6">
      <w:pPr>
        <w:pStyle w:val="EBNormal"/>
        <w:numPr>
          <w:ilvl w:val="0"/>
          <w:numId w:val="81"/>
        </w:numPr>
        <w:spacing w:before="0" w:after="0"/>
        <w:ind w:left="0" w:firstLine="709"/>
        <w:contextualSpacing w:val="0"/>
      </w:pPr>
      <w:r w:rsidRPr="009631E0">
        <w:rPr>
          <w:b/>
        </w:rPr>
        <w:t>Учреждение</w:t>
      </w:r>
      <w:r>
        <w:t xml:space="preserve"> – отображается наименование учреждения либо ФОИВ в том случае, если </w:t>
      </w:r>
      <w:r w:rsidR="006D6306">
        <w:t>н</w:t>
      </w:r>
      <w:r>
        <w:t>астро</w:t>
      </w:r>
      <w:r w:rsidR="006D6306">
        <w:t xml:space="preserve">йка использования шаблона предназначена </w:t>
      </w:r>
      <w:r>
        <w:t>для отдельного учреждения либо ФОИВ.</w:t>
      </w:r>
    </w:p>
    <w:p w14:paraId="75981D00" w14:textId="77777777" w:rsidR="0058193E" w:rsidRDefault="00197509" w:rsidP="001E366F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1E366F">
        <w:rPr>
          <w:rFonts w:cs="Times New Roman"/>
        </w:rPr>
        <w:t>Для добавления настройки необходимо</w:t>
      </w:r>
      <w:r w:rsidR="0058193E">
        <w:rPr>
          <w:rFonts w:cs="Times New Roman"/>
        </w:rPr>
        <w:t>:</w:t>
      </w:r>
    </w:p>
    <w:p w14:paraId="49C73B39" w14:textId="22A30C91" w:rsidR="0058193E" w:rsidRDefault="00197509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убрать флаг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Т</w:t>
      </w:r>
      <w:proofErr w:type="gramEnd"/>
      <w:r w:rsidRPr="009631E0">
        <w:rPr>
          <w:rFonts w:cs="Times New Roman"/>
          <w:b/>
        </w:rPr>
        <w:t>олько назначенные</w:t>
      </w:r>
      <w:r w:rsidR="0058193E"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19AD13D0" w14:textId="26E674CD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выбрать</w:t>
      </w:r>
      <w:r w:rsidR="00197509" w:rsidRPr="001E366F">
        <w:rPr>
          <w:rFonts w:cs="Times New Roman"/>
        </w:rPr>
        <w:t xml:space="preserve"> ветвь дерева в панели учреждений</w:t>
      </w:r>
      <w:r>
        <w:rPr>
          <w:rFonts w:cs="Times New Roman"/>
        </w:rPr>
        <w:t>;</w:t>
      </w:r>
      <w:r w:rsidRPr="001E366F">
        <w:rPr>
          <w:rFonts w:cs="Times New Roman"/>
        </w:rPr>
        <w:t xml:space="preserve"> </w:t>
      </w:r>
    </w:p>
    <w:p w14:paraId="2DB08DB7" w14:textId="77777777" w:rsidR="00E90691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выделить тип документа</w:t>
      </w:r>
      <w:r w:rsidR="00E90691">
        <w:rPr>
          <w:rFonts w:cs="Times New Roman"/>
        </w:rPr>
        <w:t>;</w:t>
      </w:r>
    </w:p>
    <w:p w14:paraId="0B213D98" w14:textId="16FBA103" w:rsidR="00197509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 w:rsidRPr="001E366F">
        <w:rPr>
          <w:rFonts w:cs="Times New Roman"/>
        </w:rPr>
        <w:t>нажать кнопку</w:t>
      </w:r>
      <w:proofErr w:type="gramStart"/>
      <w:r w:rsidRPr="001E366F">
        <w:rPr>
          <w:rFonts w:cs="Times New Roman"/>
        </w:rPr>
        <w:t xml:space="preserve"> </w:t>
      </w:r>
      <w:r w:rsidRPr="009631E0">
        <w:rPr>
          <w:rFonts w:cs="Times New Roman"/>
          <w:b/>
        </w:rPr>
        <w:t>Д</w:t>
      </w:r>
      <w:proofErr w:type="gramEnd"/>
      <w:r w:rsidRPr="009631E0">
        <w:rPr>
          <w:rFonts w:cs="Times New Roman"/>
          <w:b/>
        </w:rPr>
        <w:t>обавить</w:t>
      </w:r>
      <w:r>
        <w:rPr>
          <w:rFonts w:cs="Times New Roman"/>
        </w:rPr>
        <w:t>;</w:t>
      </w:r>
    </w:p>
    <w:p w14:paraId="52A69D29" w14:textId="19EBF41E" w:rsidR="0058193E" w:rsidRDefault="0058193E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в открывшейся форме указать шаблон и условие его использования (при необходимости)</w:t>
      </w:r>
      <w:r w:rsidR="00E90691">
        <w:rPr>
          <w:rFonts w:cs="Times New Roman"/>
        </w:rPr>
        <w:t>;</w:t>
      </w:r>
    </w:p>
    <w:p w14:paraId="0C00D687" w14:textId="721A76A6" w:rsidR="00E90691" w:rsidRDefault="00E90691" w:rsidP="00140AE6">
      <w:pPr>
        <w:pStyle w:val="afffffb"/>
        <w:numPr>
          <w:ilvl w:val="0"/>
          <w:numId w:val="83"/>
        </w:numPr>
        <w:spacing w:before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нажать кнопку</w:t>
      </w:r>
      <w:proofErr w:type="gramStart"/>
      <w:r>
        <w:rPr>
          <w:rFonts w:cs="Times New Roman"/>
        </w:rPr>
        <w:t xml:space="preserve"> </w:t>
      </w:r>
      <w:r w:rsidRPr="001E366F">
        <w:rPr>
          <w:rFonts w:cs="Times New Roman"/>
          <w:b/>
        </w:rPr>
        <w:t>З</w:t>
      </w:r>
      <w:proofErr w:type="gramEnd"/>
      <w:r w:rsidRPr="001E366F">
        <w:rPr>
          <w:rFonts w:cs="Times New Roman"/>
          <w:b/>
        </w:rPr>
        <w:t>аписать</w:t>
      </w:r>
      <w:r>
        <w:rPr>
          <w:rFonts w:cs="Times New Roman"/>
        </w:rPr>
        <w:t xml:space="preserve"> либо </w:t>
      </w:r>
      <w:r w:rsidRPr="001E366F">
        <w:rPr>
          <w:rFonts w:cs="Times New Roman"/>
          <w:b/>
        </w:rPr>
        <w:t>Записать и закрыть</w:t>
      </w:r>
      <w:r>
        <w:rPr>
          <w:rFonts w:cs="Times New Roman"/>
        </w:rPr>
        <w:t>.</w:t>
      </w:r>
    </w:p>
    <w:p w14:paraId="78F92739" w14:textId="3EC8FBE3" w:rsidR="00083610" w:rsidRDefault="00083610" w:rsidP="001E366F">
      <w:pPr>
        <w:pStyle w:val="afffffb"/>
        <w:keepNext/>
        <w:spacing w:after="120" w:line="240" w:lineRule="auto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49D989D6" wp14:editId="6BA09D5C">
            <wp:extent cx="6029960" cy="4093210"/>
            <wp:effectExtent l="19050" t="19050" r="27940" b="2159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0932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5E0A86" w14:textId="2B01144A" w:rsidR="00D10A98" w:rsidRDefault="00D10A98" w:rsidP="00D10A98">
      <w:pPr>
        <w:pStyle w:val="10"/>
        <w:numPr>
          <w:ilvl w:val="0"/>
          <w:numId w:val="0"/>
        </w:numPr>
        <w:tabs>
          <w:tab w:val="left" w:pos="851"/>
        </w:tabs>
        <w:ind w:left="360"/>
        <w:jc w:val="center"/>
        <w:rPr>
          <w:rFonts w:ascii="Times New Roman" w:hAnsi="Times New Roman"/>
        </w:rPr>
      </w:pPr>
      <w:bookmarkStart w:id="239" w:name="_Toc86139581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E33B6">
        <w:rPr>
          <w:rFonts w:ascii="Times New Roman" w:hAnsi="Times New Roman"/>
          <w:noProof/>
        </w:rPr>
        <w:t>56</w:t>
      </w:r>
      <w:r w:rsidRPr="009155C5">
        <w:rPr>
          <w:rFonts w:ascii="Times New Roman" w:hAnsi="Times New Roman"/>
          <w:noProof/>
        </w:rPr>
        <w:fldChar w:fldCharType="end"/>
      </w:r>
      <w:r>
        <w:rPr>
          <w:rFonts w:ascii="Times New Roman" w:hAnsi="Times New Roman"/>
          <w:noProof/>
        </w:rPr>
        <w:t xml:space="preserve"> </w:t>
      </w:r>
      <w:r>
        <w:sym w:font="Symbol" w:char="F02D"/>
      </w:r>
      <w:r w:rsidRPr="009155C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Добавление настройки использования шаблона в регистре</w:t>
      </w:r>
      <w:bookmarkEnd w:id="239"/>
    </w:p>
    <w:p w14:paraId="0D6B6DE4" w14:textId="35E46858" w:rsidR="00D10A98" w:rsidRDefault="00D10A98" w:rsidP="001E366F">
      <w:pPr>
        <w:pStyle w:val="10"/>
        <w:numPr>
          <w:ilvl w:val="0"/>
          <w:numId w:val="0"/>
        </w:numPr>
        <w:tabs>
          <w:tab w:val="left" w:pos="851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форме </w:t>
      </w:r>
      <w:r w:rsidRPr="001E366F">
        <w:rPr>
          <w:rFonts w:ascii="Times New Roman" w:hAnsi="Times New Roman"/>
          <w:b/>
        </w:rPr>
        <w:t>Выбор шаблона процесса</w:t>
      </w:r>
      <w:r>
        <w:rPr>
          <w:rFonts w:ascii="Times New Roman" w:hAnsi="Times New Roman"/>
        </w:rPr>
        <w:t>, в зависимости от выделенного уровня в панели учреждений, могут отображаться закладки:</w:t>
      </w:r>
    </w:p>
    <w:p w14:paraId="35FCD1FA" w14:textId="69F7B61D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Общие шаблоны</w:t>
      </w:r>
      <w:r w:rsidR="007D3E00">
        <w:rPr>
          <w:rFonts w:ascii="Times New Roman" w:hAnsi="Times New Roman"/>
        </w:rPr>
        <w:t xml:space="preserve"> – содержит перечень </w:t>
      </w:r>
      <w:r w:rsidR="008B300E">
        <w:rPr>
          <w:rFonts w:ascii="Times New Roman" w:hAnsi="Times New Roman"/>
        </w:rPr>
        <w:t xml:space="preserve">доступных для выбора </w:t>
      </w:r>
      <w:r w:rsidR="007D3E00">
        <w:rPr>
          <w:rFonts w:ascii="Times New Roman" w:hAnsi="Times New Roman"/>
        </w:rPr>
        <w:t xml:space="preserve">общих шаблонов (в настройках шаблонов не заполнен реквизит </w:t>
      </w:r>
      <w:r w:rsidR="007D3E00" w:rsidRPr="001E366F">
        <w:rPr>
          <w:rFonts w:ascii="Times New Roman" w:hAnsi="Times New Roman"/>
          <w:b/>
        </w:rPr>
        <w:t>Учреждение</w:t>
      </w:r>
      <w:r w:rsidR="007D3E00">
        <w:rPr>
          <w:rFonts w:ascii="Times New Roman" w:hAnsi="Times New Roman"/>
        </w:rPr>
        <w:t>);</w:t>
      </w:r>
    </w:p>
    <w:p w14:paraId="2052AAEF" w14:textId="2F2CB591" w:rsidR="007D3E00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="00D10A98" w:rsidRPr="001E366F">
        <w:rPr>
          <w:rFonts w:ascii="Times New Roman" w:hAnsi="Times New Roman"/>
          <w:b/>
        </w:rPr>
        <w:t>Шаблоны ФОИВ</w:t>
      </w:r>
      <w:r w:rsidR="007D3E00">
        <w:rPr>
          <w:rFonts w:ascii="Times New Roman" w:hAnsi="Times New Roman"/>
        </w:rPr>
        <w:t xml:space="preserve"> – содержит перечень</w:t>
      </w:r>
      <w:r w:rsidR="008B300E">
        <w:rPr>
          <w:rFonts w:ascii="Times New Roman" w:hAnsi="Times New Roman"/>
        </w:rPr>
        <w:t xml:space="preserve"> доступных для выбора</w:t>
      </w:r>
      <w:r w:rsidR="007D3E00">
        <w:rPr>
          <w:rFonts w:ascii="Times New Roman" w:hAnsi="Times New Roman"/>
        </w:rPr>
        <w:t xml:space="preserve"> шаблонов ФОИВ</w:t>
      </w:r>
      <w:r>
        <w:rPr>
          <w:rFonts w:ascii="Times New Roman" w:hAnsi="Times New Roman"/>
        </w:rPr>
        <w:t xml:space="preserve"> (в шаблоне указано </w:t>
      </w:r>
      <w:r w:rsidR="008B300E">
        <w:rPr>
          <w:rFonts w:ascii="Times New Roman" w:hAnsi="Times New Roman"/>
        </w:rPr>
        <w:t xml:space="preserve">соответствующее </w:t>
      </w:r>
      <w:r>
        <w:rPr>
          <w:rFonts w:ascii="Times New Roman" w:hAnsi="Times New Roman"/>
        </w:rPr>
        <w:t xml:space="preserve">учреждение ФОИВ и установлен признак </w:t>
      </w:r>
      <w:r w:rsidRPr="001E366F">
        <w:rPr>
          <w:rFonts w:ascii="Times New Roman" w:hAnsi="Times New Roman"/>
          <w:b/>
        </w:rPr>
        <w:t>Шаблон ФОИВ</w:t>
      </w:r>
      <w:r>
        <w:rPr>
          <w:rFonts w:ascii="Times New Roman" w:hAnsi="Times New Roman"/>
        </w:rPr>
        <w:t>);</w:t>
      </w:r>
    </w:p>
    <w:p w14:paraId="2E287653" w14:textId="4508E9F7" w:rsidR="009263D6" w:rsidRPr="009631E0" w:rsidRDefault="009263D6" w:rsidP="00140AE6">
      <w:pPr>
        <w:pStyle w:val="10"/>
        <w:numPr>
          <w:ilvl w:val="0"/>
          <w:numId w:val="84"/>
        </w:numPr>
        <w:tabs>
          <w:tab w:val="left" w:pos="851"/>
        </w:tabs>
        <w:spacing w:before="0" w:after="0"/>
        <w:ind w:left="0" w:firstLine="709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</w:t>
      </w:r>
      <w:r w:rsidR="00D10A98" w:rsidRPr="001E366F">
        <w:rPr>
          <w:rFonts w:ascii="Times New Roman" w:hAnsi="Times New Roman"/>
          <w:b/>
        </w:rPr>
        <w:t>Шаблоны учреждения</w:t>
      </w:r>
      <w:r>
        <w:rPr>
          <w:rFonts w:ascii="Times New Roman" w:hAnsi="Times New Roman"/>
        </w:rPr>
        <w:t xml:space="preserve"> – </w:t>
      </w:r>
      <w:r w:rsidR="008B300E">
        <w:rPr>
          <w:rFonts w:ascii="Times New Roman" w:hAnsi="Times New Roman"/>
        </w:rPr>
        <w:t>содержит перечень доступных для выбора шаблонов учреждения (в шаблоне указано соответствующее учреждение)</w:t>
      </w:r>
      <w:r w:rsidR="00095F82">
        <w:rPr>
          <w:rFonts w:ascii="Times New Roman" w:hAnsi="Times New Roman"/>
        </w:rPr>
        <w:t>.</w:t>
      </w:r>
    </w:p>
    <w:p w14:paraId="35FEB950" w14:textId="77777777" w:rsidR="00EA5092" w:rsidRPr="001E366F" w:rsidRDefault="00EA5092" w:rsidP="001E366F">
      <w:pPr>
        <w:pStyle w:val="40"/>
      </w:pPr>
      <w:bookmarkStart w:id="240" w:name="_Toc45021777"/>
      <w:bookmarkStart w:id="241" w:name="_Toc45022343"/>
      <w:r w:rsidRPr="001E366F">
        <w:t>Печатная форма «Настройки ответственности»</w:t>
      </w:r>
      <w:bookmarkEnd w:id="240"/>
      <w:bookmarkEnd w:id="241"/>
    </w:p>
    <w:p w14:paraId="0817FC9F" w14:textId="3E73FEB9" w:rsidR="00EA5092" w:rsidRPr="009155C5" w:rsidRDefault="00EA5092" w:rsidP="001E366F">
      <w:pPr>
        <w:spacing w:before="120" w:after="120"/>
      </w:pPr>
      <w:r w:rsidRPr="009155C5">
        <w:t xml:space="preserve">Для вызова печатной формы </w:t>
      </w:r>
      <w:r w:rsidRPr="001E366F">
        <w:rPr>
          <w:b/>
        </w:rPr>
        <w:t>Настройки ответственности</w:t>
      </w:r>
      <w:r w:rsidRPr="009155C5">
        <w:t xml:space="preserve"> необходимо:</w:t>
      </w:r>
    </w:p>
    <w:p w14:paraId="1B4308FA" w14:textId="27BC058B" w:rsidR="00EA5092" w:rsidRPr="009155C5" w:rsidRDefault="00CA21F4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 выбрать</w:t>
      </w:r>
      <w:r w:rsidR="00EA5092" w:rsidRPr="009155C5">
        <w:rPr>
          <w:rFonts w:ascii="Times New Roman" w:hAnsi="Times New Roman"/>
        </w:rPr>
        <w:t xml:space="preserve">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5BC0E8C" w14:textId="334CD9FC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Шаблоны процессов</w:t>
      </w:r>
      <w:r w:rsidRPr="009155C5">
        <w:rPr>
          <w:rFonts w:ascii="Times New Roman" w:hAnsi="Times New Roman"/>
        </w:rPr>
        <w:t>;</w:t>
      </w:r>
    </w:p>
    <w:p w14:paraId="4A8705BF" w14:textId="0EF43BCA" w:rsidR="00EA5092" w:rsidRPr="009155C5" w:rsidRDefault="00EA5092" w:rsidP="00140AE6">
      <w:pPr>
        <w:pStyle w:val="21"/>
        <w:numPr>
          <w:ilvl w:val="0"/>
          <w:numId w:val="49"/>
        </w:numPr>
        <w:ind w:left="426" w:hanging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установить курсор на необходимый шаблон и на панели инструментов </w:t>
      </w:r>
      <w:r w:rsidR="00CE6702">
        <w:rPr>
          <w:rFonts w:ascii="Times New Roman" w:hAnsi="Times New Roman"/>
        </w:rPr>
        <w:t xml:space="preserve">формы списка шаблонов </w:t>
      </w:r>
      <w:r w:rsidRPr="009155C5">
        <w:rPr>
          <w:rFonts w:ascii="Times New Roman" w:hAnsi="Times New Roman"/>
        </w:rPr>
        <w:t>нажать кно</w:t>
      </w:r>
      <w:r w:rsidR="00CE6702">
        <w:rPr>
          <w:rFonts w:ascii="Times New Roman" w:hAnsi="Times New Roman"/>
        </w:rPr>
        <w:t xml:space="preserve">пку </w:t>
      </w:r>
      <w:r w:rsidR="00CE6702" w:rsidRPr="001E366F">
        <w:rPr>
          <w:rFonts w:ascii="Times New Roman" w:hAnsi="Times New Roman"/>
          <w:b/>
        </w:rPr>
        <w:t>Настройки ответственности</w:t>
      </w:r>
      <w:r w:rsidR="002D5759" w:rsidRPr="009631E0">
        <w:rPr>
          <w:rFonts w:ascii="Times New Roman" w:hAnsi="Times New Roman"/>
        </w:rPr>
        <w:t>,</w:t>
      </w:r>
    </w:p>
    <w:p w14:paraId="773E03ED" w14:textId="5295F71A" w:rsidR="00930BAA" w:rsidRDefault="00536FA1" w:rsidP="00536FA1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drawing>
          <wp:inline distT="0" distB="0" distL="0" distR="0" wp14:anchorId="08D74886" wp14:editId="56D0324C">
            <wp:extent cx="6029960" cy="2942590"/>
            <wp:effectExtent l="19050" t="19050" r="27940" b="1016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2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E51C24C" w14:textId="0D0191A6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2" w:name="_Toc86139582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57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«</w:t>
      </w:r>
      <w:r w:rsidR="002D5759">
        <w:rPr>
          <w:rFonts w:cs="Times New Roman"/>
        </w:rPr>
        <w:t>Настройки ответственности</w:t>
      </w:r>
      <w:r w:rsidRPr="009155C5">
        <w:rPr>
          <w:rFonts w:cs="Times New Roman"/>
        </w:rPr>
        <w:t>»</w:t>
      </w:r>
      <w:bookmarkEnd w:id="242"/>
    </w:p>
    <w:p w14:paraId="1197A40C" w14:textId="6153A36F" w:rsidR="00EA5092" w:rsidRPr="009155C5" w:rsidRDefault="00CE6702" w:rsidP="000C60F8">
      <w:pPr>
        <w:pStyle w:val="21"/>
        <w:numPr>
          <w:ilvl w:val="0"/>
          <w:numId w:val="0"/>
        </w:numPr>
        <w:rPr>
          <w:rFonts w:ascii="Times New Roman" w:hAnsi="Times New Roman"/>
        </w:rPr>
      </w:pPr>
      <w:r>
        <w:rPr>
          <w:rFonts w:ascii="Times New Roman" w:hAnsi="Times New Roman"/>
        </w:rPr>
        <w:t>либо вызвать печатную форму непосредственно и</w:t>
      </w:r>
      <w:r w:rsidR="00EA5092" w:rsidRPr="009155C5">
        <w:rPr>
          <w:rFonts w:ascii="Times New Roman" w:hAnsi="Times New Roman"/>
        </w:rPr>
        <w:t>з формы шаблона процесса.</w:t>
      </w:r>
    </w:p>
    <w:p w14:paraId="3F2FB93B" w14:textId="169AD8B6" w:rsidR="00930BAA" w:rsidRDefault="00536FA1" w:rsidP="00536FA1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76E45B19" wp14:editId="473C1D1C">
            <wp:extent cx="6029960" cy="3053715"/>
            <wp:effectExtent l="19050" t="19050" r="27940" b="1333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053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F35B7C" w14:textId="40B01E59" w:rsidR="00EA5092" w:rsidRPr="009155C5" w:rsidRDefault="00EA5092" w:rsidP="00030219">
      <w:pPr>
        <w:pStyle w:val="afffffb"/>
        <w:spacing w:after="120" w:line="240" w:lineRule="auto"/>
        <w:rPr>
          <w:rFonts w:cs="Times New Roman"/>
        </w:rPr>
      </w:pPr>
      <w:bookmarkStart w:id="243" w:name="_Toc86139583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58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Вызов печатной формы из элемента справочника «Шаблоны процессов»</w:t>
      </w:r>
      <w:bookmarkEnd w:id="243"/>
    </w:p>
    <w:p w14:paraId="43267F84" w14:textId="093A5EB0" w:rsidR="00EA5092" w:rsidRPr="009155C5" w:rsidRDefault="00EA5092" w:rsidP="001E366F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Печатная форма отображает значения настроек блока </w:t>
      </w:r>
      <w:r w:rsidRPr="001E366F">
        <w:rPr>
          <w:rFonts w:ascii="Times New Roman" w:hAnsi="Times New Roman"/>
          <w:b/>
        </w:rPr>
        <w:t>Зона ответственности</w:t>
      </w:r>
      <w:r w:rsidRPr="009155C5">
        <w:rPr>
          <w:rFonts w:ascii="Times New Roman" w:hAnsi="Times New Roman"/>
        </w:rPr>
        <w:t xml:space="preserve"> шаблона </w:t>
      </w:r>
      <w:proofErr w:type="gramStart"/>
      <w:r w:rsidRPr="009155C5">
        <w:rPr>
          <w:rFonts w:ascii="Times New Roman" w:hAnsi="Times New Roman"/>
        </w:rPr>
        <w:t>бизнес-процесса</w:t>
      </w:r>
      <w:proofErr w:type="gramEnd"/>
      <w:r w:rsidRPr="009155C5">
        <w:rPr>
          <w:rFonts w:ascii="Times New Roman" w:hAnsi="Times New Roman"/>
        </w:rPr>
        <w:t xml:space="preserve"> таких как ответственность, редактирование, изменение, обязательность.</w:t>
      </w:r>
    </w:p>
    <w:p w14:paraId="36F6C9E3" w14:textId="78FF00E7" w:rsidR="00EA5092" w:rsidRPr="009155C5" w:rsidRDefault="00536FA1" w:rsidP="00536FA1">
      <w:pPr>
        <w:pStyle w:val="21"/>
        <w:keepNext/>
        <w:numPr>
          <w:ilvl w:val="0"/>
          <w:numId w:val="0"/>
        </w:numPr>
        <w:jc w:val="center"/>
        <w:rPr>
          <w:rFonts w:ascii="Times New Roman" w:hAnsi="Times New Roman"/>
        </w:rPr>
      </w:pPr>
      <w:r>
        <w:rPr>
          <w:noProof/>
          <w:snapToGrid/>
        </w:rPr>
        <w:lastRenderedPageBreak/>
        <w:drawing>
          <wp:inline distT="0" distB="0" distL="0" distR="0" wp14:anchorId="4D675A37" wp14:editId="566B04C2">
            <wp:extent cx="5543550" cy="5869298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545982" cy="587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BE8A0" w14:textId="03949067" w:rsidR="00EA5092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44" w:name="_Toc86139584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E33B6">
        <w:rPr>
          <w:rFonts w:cs="Times New Roman"/>
          <w:noProof/>
        </w:rPr>
        <w:t>59</w:t>
      </w:r>
      <w:r w:rsidRPr="009155C5">
        <w:rPr>
          <w:rFonts w:cs="Times New Roman"/>
          <w:noProof/>
        </w:rPr>
        <w:fldChar w:fldCharType="end"/>
      </w:r>
      <w:r w:rsidR="00CE6702">
        <w:rPr>
          <w:rFonts w:cs="Times New Roman"/>
          <w:noProof/>
        </w:rPr>
        <w:t xml:space="preserve"> </w:t>
      </w:r>
      <w:r w:rsidR="00CE6702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Пример печатной формы</w:t>
      </w:r>
      <w:bookmarkEnd w:id="244"/>
    </w:p>
    <w:p w14:paraId="0C744DD5" w14:textId="77777777" w:rsidR="005D78D1" w:rsidRDefault="005D78D1" w:rsidP="005D78D1">
      <w:pPr>
        <w:pStyle w:val="40"/>
      </w:pPr>
      <w:r>
        <w:t>Настройка использования шаблона для регламентированного регистра учета</w:t>
      </w:r>
    </w:p>
    <w:p w14:paraId="64DAAE42" w14:textId="77777777" w:rsidR="005D78D1" w:rsidRPr="001D7928" w:rsidRDefault="005D78D1" w:rsidP="005D78D1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1D7928">
        <w:rPr>
          <w:rFonts w:ascii="Times New Roman" w:hAnsi="Times New Roman"/>
        </w:rPr>
        <w:t>Настройка использования различных шаблонов для соответствующих регистров учета производится посредством задания условия в реквизите «Условие использования»</w:t>
      </w:r>
      <w:r>
        <w:rPr>
          <w:rFonts w:ascii="Times New Roman" w:hAnsi="Times New Roman"/>
        </w:rPr>
        <w:t>.</w:t>
      </w:r>
    </w:p>
    <w:p w14:paraId="345BF790" w14:textId="77777777" w:rsidR="005D78D1" w:rsidRDefault="005D78D1" w:rsidP="005D78D1">
      <w:pPr>
        <w:pStyle w:val="EBTablenorm"/>
        <w:keepNext/>
        <w:spacing w:before="120"/>
        <w:contextualSpacing w:val="0"/>
        <w:rPr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C632E1" wp14:editId="489AC8FD">
            <wp:extent cx="5895095" cy="2498090"/>
            <wp:effectExtent l="19050" t="19050" r="10795" b="165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95493" cy="24982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352422" w14:textId="77777777" w:rsidR="005D78D1" w:rsidRDefault="005D78D1" w:rsidP="005D78D1">
      <w:pPr>
        <w:pStyle w:val="afffffb"/>
        <w:spacing w:after="120" w:line="240" w:lineRule="auto"/>
        <w:rPr>
          <w:rFonts w:cs="Times New Roman"/>
        </w:rPr>
      </w:pPr>
      <w:bookmarkStart w:id="245" w:name="_Toc86139585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60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5"/>
    </w:p>
    <w:p w14:paraId="5CB7F781" w14:textId="77777777" w:rsidR="005D78D1" w:rsidRPr="00E50FAA" w:rsidRDefault="005D78D1" w:rsidP="005D78D1">
      <w:pPr>
        <w:pStyle w:val="21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E50FAA">
        <w:rPr>
          <w:rFonts w:ascii="Times New Roman" w:hAnsi="Times New Roman"/>
        </w:rPr>
        <w:t xml:space="preserve">Для этого необходимо: </w:t>
      </w:r>
    </w:p>
    <w:p w14:paraId="189EF0D3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нажать кнопку «…»</w:t>
      </w:r>
      <w:r>
        <w:rPr>
          <w:noProof/>
          <w:szCs w:val="28"/>
        </w:rPr>
        <w:t>;</w:t>
      </w:r>
    </w:p>
    <w:p w14:paraId="248983C7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окне «Установка условия использования…» нажать кнопку </w:t>
      </w:r>
      <w:r w:rsidRPr="00E50FAA">
        <w:rPr>
          <w:noProof/>
          <w:szCs w:val="28"/>
        </w:rPr>
        <w:drawing>
          <wp:inline distT="0" distB="0" distL="0" distR="0" wp14:anchorId="751D7749" wp14:editId="06762282">
            <wp:extent cx="1533525" cy="2667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0FAA">
        <w:rPr>
          <w:noProof/>
          <w:szCs w:val="28"/>
        </w:rPr>
        <w:t>;</w:t>
      </w:r>
    </w:p>
    <w:p w14:paraId="4A913AD1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созданной строке нажать кнопку «…»;</w:t>
      </w:r>
    </w:p>
    <w:p w14:paraId="408A2F61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окне «Выбор поля» выбрать «Вид регистра учета»;</w:t>
      </w:r>
    </w:p>
    <w:p w14:paraId="104872B5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в графе «Вид сравнения» из списка выбрать значение «Равно»;</w:t>
      </w:r>
    </w:p>
    <w:p w14:paraId="466554C2" w14:textId="77777777" w:rsidR="005D78D1" w:rsidRPr="00E50FAA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 xml:space="preserve">в графе «Значение» из перечня выбрать </w:t>
      </w:r>
      <w:r>
        <w:rPr>
          <w:noProof/>
          <w:szCs w:val="28"/>
        </w:rPr>
        <w:t>требуемый регистр учета;</w:t>
      </w:r>
    </w:p>
    <w:p w14:paraId="3871697F" w14:textId="77777777" w:rsidR="005D78D1" w:rsidRDefault="005D78D1" w:rsidP="005D78D1">
      <w:pPr>
        <w:pStyle w:val="EBTablenorm"/>
        <w:keepNext/>
        <w:spacing w:before="120"/>
        <w:contextualSpacing w:val="0"/>
        <w:rPr>
          <w:noProof/>
        </w:rPr>
      </w:pPr>
      <w:r>
        <w:rPr>
          <w:noProof/>
        </w:rPr>
        <w:drawing>
          <wp:inline distT="0" distB="0" distL="0" distR="0" wp14:anchorId="7D1699C8" wp14:editId="67169593">
            <wp:extent cx="5953760" cy="2358390"/>
            <wp:effectExtent l="19050" t="19050" r="27940" b="2286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l="1264" t="2750"/>
                    <a:stretch/>
                  </pic:blipFill>
                  <pic:spPr bwMode="auto">
                    <a:xfrm>
                      <a:off x="0" y="0"/>
                      <a:ext cx="5953760" cy="23583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E910DD" w14:textId="77777777" w:rsidR="005D78D1" w:rsidRDefault="005D78D1" w:rsidP="005D78D1">
      <w:pPr>
        <w:pStyle w:val="afffffb"/>
        <w:spacing w:after="120" w:line="240" w:lineRule="auto"/>
        <w:rPr>
          <w:rFonts w:cs="Times New Roman"/>
        </w:rPr>
      </w:pPr>
      <w:bookmarkStart w:id="246" w:name="_Toc86139586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>
        <w:rPr>
          <w:rFonts w:cs="Times New Roman"/>
          <w:noProof/>
        </w:rPr>
        <w:t>61</w:t>
      </w:r>
      <w:r w:rsidRPr="009155C5">
        <w:rPr>
          <w:rFonts w:cs="Times New Roman"/>
          <w:noProof/>
        </w:rPr>
        <w:fldChar w:fldCharType="end"/>
      </w:r>
      <w:r>
        <w:rPr>
          <w:rFonts w:cs="Times New Roman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</w:t>
      </w:r>
      <w:r>
        <w:rPr>
          <w:rFonts w:cs="Times New Roman"/>
        </w:rPr>
        <w:t>Задание условия использования шаблона</w:t>
      </w:r>
      <w:bookmarkEnd w:id="246"/>
    </w:p>
    <w:p w14:paraId="75747045" w14:textId="5D320A5B" w:rsidR="005D78D1" w:rsidRPr="005D78D1" w:rsidRDefault="005D78D1" w:rsidP="005D78D1">
      <w:pPr>
        <w:pStyle w:val="EBTablenorm"/>
        <w:numPr>
          <w:ilvl w:val="0"/>
          <w:numId w:val="91"/>
        </w:numPr>
        <w:rPr>
          <w:noProof/>
          <w:szCs w:val="28"/>
        </w:rPr>
      </w:pPr>
      <w:r w:rsidRPr="00E50FAA">
        <w:rPr>
          <w:noProof/>
          <w:szCs w:val="28"/>
        </w:rPr>
        <w:t>закрыть форму по кнопке «О</w:t>
      </w:r>
      <w:r>
        <w:rPr>
          <w:noProof/>
          <w:szCs w:val="28"/>
        </w:rPr>
        <w:t>К</w:t>
      </w:r>
      <w:r w:rsidRPr="00E50FAA">
        <w:rPr>
          <w:noProof/>
          <w:szCs w:val="28"/>
        </w:rPr>
        <w:t>» и записать изменения в настройке использования шаблона.</w:t>
      </w:r>
    </w:p>
    <w:p w14:paraId="42080FD3" w14:textId="77777777" w:rsidR="00EA5092" w:rsidRPr="001E366F" w:rsidRDefault="00EA5092" w:rsidP="009631E0">
      <w:pPr>
        <w:pStyle w:val="3"/>
      </w:pPr>
      <w:bookmarkStart w:id="247" w:name="_Toc45021778"/>
      <w:bookmarkStart w:id="248" w:name="_Toc45022344"/>
      <w:bookmarkStart w:id="249" w:name="_Toc71275154"/>
      <w:r w:rsidRPr="001E366F">
        <w:lastRenderedPageBreak/>
        <w:t>Настройка прав назначения исполнителей</w:t>
      </w:r>
      <w:bookmarkEnd w:id="247"/>
      <w:bookmarkEnd w:id="248"/>
      <w:bookmarkEnd w:id="249"/>
    </w:p>
    <w:p w14:paraId="1291DA86" w14:textId="14CE29B3" w:rsidR="00EA5092" w:rsidRPr="009155C5" w:rsidRDefault="00EA5092" w:rsidP="009631E0">
      <w:pPr>
        <w:pBdr>
          <w:bottom w:val="single" w:sz="12" w:space="1" w:color="auto"/>
        </w:pBdr>
        <w:spacing w:before="120" w:after="120"/>
      </w:pPr>
      <w:r w:rsidRPr="009155C5">
        <w:t>Закрепление исполнителей за выделяемыми этапами обработки документа производится при настройке шаблонов процессов обработки документов. При этом для каждого этапа обработки указывается не</w:t>
      </w:r>
      <w:r w:rsidR="00A47CCD">
        <w:t xml:space="preserve"> </w:t>
      </w:r>
      <w:r w:rsidRPr="009155C5">
        <w:t xml:space="preserve">конкретный исполнитель, а роль исполнителя. </w:t>
      </w:r>
    </w:p>
    <w:p w14:paraId="0078FE95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3CCB3A93" w14:textId="0EC8C9A4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Все исполнители роли имеют равные возможности для выполнения задачи. Задачу сможет выполнить тот</w:t>
      </w:r>
      <w:r w:rsidR="00A47CCD">
        <w:rPr>
          <w:i/>
        </w:rPr>
        <w:t xml:space="preserve"> пользователь</w:t>
      </w:r>
      <w:r w:rsidRPr="009155C5">
        <w:rPr>
          <w:i/>
        </w:rPr>
        <w:t>, к</w:t>
      </w:r>
      <w:r w:rsidR="00A47CCD">
        <w:rPr>
          <w:i/>
        </w:rPr>
        <w:t>оторый</w:t>
      </w:r>
      <w:r w:rsidRPr="009155C5">
        <w:rPr>
          <w:i/>
        </w:rPr>
        <w:t xml:space="preserve"> первый примет ее к исполнению.</w:t>
      </w:r>
    </w:p>
    <w:p w14:paraId="5B92E5D4" w14:textId="67AD8530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AF723C">
        <w:t>одсистеме</w:t>
      </w:r>
      <w:r w:rsidRPr="009155C5">
        <w:t xml:space="preserve"> предусмотрена возможность указания роли исполнителя, который сможет производить назначение задач конкретным пользователям, обладающим определенной ролью. Для этой цели предусмотрен специальный регистр сведений</w:t>
      </w:r>
      <w:r w:rsidR="009631E0">
        <w:t xml:space="preserve"> </w:t>
      </w:r>
      <w:r w:rsidR="009631E0" w:rsidRPr="001E366F">
        <w:rPr>
          <w:b/>
        </w:rPr>
        <w:t>Настройка прав назначения исполнителей</w:t>
      </w:r>
      <w:r w:rsidRPr="009155C5">
        <w:t xml:space="preserve">. </w:t>
      </w:r>
    </w:p>
    <w:p w14:paraId="2D87E5CF" w14:textId="77777777" w:rsidR="00EA5092" w:rsidRPr="009155C5" w:rsidRDefault="00EA5092" w:rsidP="000C60F8">
      <w:pPr>
        <w:spacing w:before="120" w:after="120"/>
      </w:pPr>
      <w:r w:rsidRPr="009155C5">
        <w:t>Порядок настройки прав назначения исполнителей:</w:t>
      </w:r>
    </w:p>
    <w:p w14:paraId="51881056" w14:textId="55CEEF55" w:rsidR="00EA5092" w:rsidRPr="009155C5" w:rsidRDefault="009631E0" w:rsidP="00140AE6">
      <w:pPr>
        <w:pStyle w:val="10"/>
        <w:keepLines w:val="0"/>
        <w:numPr>
          <w:ilvl w:val="0"/>
          <w:numId w:val="33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1E366F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6BE7A0C9" w14:textId="367C4B54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меню </w:t>
      </w:r>
      <w:r w:rsidRPr="001E366F">
        <w:rPr>
          <w:rFonts w:ascii="Times New Roman" w:hAnsi="Times New Roman"/>
          <w:b/>
        </w:rPr>
        <w:t>Настройка прав назначения исполнителей</w:t>
      </w:r>
      <w:r w:rsidRPr="009155C5">
        <w:rPr>
          <w:rFonts w:ascii="Times New Roman" w:hAnsi="Times New Roman"/>
        </w:rPr>
        <w:t>;</w:t>
      </w:r>
    </w:p>
    <w:p w14:paraId="30102E4A" w14:textId="4F8A4A63" w:rsidR="00EA5092" w:rsidRPr="009155C5" w:rsidRDefault="00F322BB" w:rsidP="00F322BB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drawing>
          <wp:inline distT="0" distB="0" distL="0" distR="0" wp14:anchorId="64416AD9" wp14:editId="5084E8DB">
            <wp:extent cx="6029960" cy="1966595"/>
            <wp:effectExtent l="19050" t="19050" r="27940" b="1460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19665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CC9CAE" w14:textId="670159CC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50" w:name="_Toc86139587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D78D1">
        <w:rPr>
          <w:rFonts w:cs="Times New Roman"/>
          <w:noProof/>
        </w:rPr>
        <w:t>62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Регистр «Настройка прав назначения исполнителей»</w:t>
      </w:r>
      <w:bookmarkEnd w:id="250"/>
    </w:p>
    <w:p w14:paraId="7FA3AA34" w14:textId="77777777" w:rsidR="00EA5092" w:rsidRPr="009155C5" w:rsidRDefault="00EA5092" w:rsidP="00140AE6">
      <w:pPr>
        <w:pStyle w:val="10"/>
        <w:numPr>
          <w:ilvl w:val="0"/>
          <w:numId w:val="38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создать новый элемент и в форме ввода заполнить реквизиты:</w:t>
      </w:r>
    </w:p>
    <w:p w14:paraId="44C59BC7" w14:textId="20994BA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1E366F">
        <w:rPr>
          <w:rFonts w:ascii="Times New Roman" w:hAnsi="Times New Roman"/>
          <w:b/>
        </w:rPr>
        <w:t>Назначающий</w:t>
      </w:r>
      <w:proofErr w:type="gramEnd"/>
      <w:r w:rsidRPr="001E366F">
        <w:rPr>
          <w:rFonts w:ascii="Times New Roman" w:hAnsi="Times New Roman"/>
          <w:b/>
        </w:rPr>
        <w:t xml:space="preserve"> исполнителей</w:t>
      </w:r>
      <w:r w:rsidRPr="009155C5">
        <w:rPr>
          <w:rFonts w:ascii="Times New Roman" w:hAnsi="Times New Roman"/>
        </w:rPr>
        <w:t xml:space="preserve"> – роль исполнителя, дающая право назначать конкретных исполнителей задач по выполнению этапа обработки документа. Выбирается из справочника </w:t>
      </w:r>
      <w:r w:rsidRPr="001E366F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>;</w:t>
      </w:r>
    </w:p>
    <w:p w14:paraId="6BF60A1E" w14:textId="3223EFF9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1E366F">
        <w:rPr>
          <w:rFonts w:ascii="Times New Roman" w:hAnsi="Times New Roman"/>
          <w:b/>
        </w:rPr>
        <w:t>Роль исполнителя</w:t>
      </w:r>
      <w:r w:rsidRPr="009155C5">
        <w:rPr>
          <w:rFonts w:ascii="Times New Roman" w:hAnsi="Times New Roman"/>
        </w:rPr>
        <w:t xml:space="preserve"> – роль исполнителя, для которой «</w:t>
      </w:r>
      <w:r w:rsidR="009631E0">
        <w:rPr>
          <w:rFonts w:ascii="Times New Roman" w:hAnsi="Times New Roman"/>
        </w:rPr>
        <w:t>н</w:t>
      </w:r>
      <w:r w:rsidRPr="009155C5">
        <w:rPr>
          <w:rFonts w:ascii="Times New Roman" w:hAnsi="Times New Roman"/>
        </w:rPr>
        <w:t>азначающий исполнителей» будет иметь право управлять назначением задач.</w:t>
      </w:r>
    </w:p>
    <w:p w14:paraId="58EEFF28" w14:textId="1AD6CEDF" w:rsidR="00EA5092" w:rsidRPr="009155C5" w:rsidRDefault="00B950E3" w:rsidP="000C60F8">
      <w:pPr>
        <w:pStyle w:val="affffff0"/>
        <w:spacing w:line="240" w:lineRule="auto"/>
        <w:rPr>
          <w:rFonts w:cs="Times New Roman"/>
        </w:rPr>
      </w:pPr>
      <w:r>
        <w:rPr>
          <w:lang w:eastAsia="ru-RU"/>
        </w:rPr>
        <w:lastRenderedPageBreak/>
        <w:drawing>
          <wp:inline distT="0" distB="0" distL="0" distR="0" wp14:anchorId="5C4BCB5C" wp14:editId="15568A9D">
            <wp:extent cx="4408227" cy="3262069"/>
            <wp:effectExtent l="19050" t="19050" r="11430" b="146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414565" cy="326675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3BF8EDA" w14:textId="57807BE3" w:rsidR="00EA5092" w:rsidRPr="009155C5" w:rsidRDefault="00EA5092" w:rsidP="000C60F8">
      <w:pPr>
        <w:pStyle w:val="afffffb"/>
        <w:spacing w:after="120" w:line="240" w:lineRule="auto"/>
        <w:rPr>
          <w:rFonts w:cs="Times New Roman"/>
        </w:rPr>
      </w:pPr>
      <w:bookmarkStart w:id="251" w:name="_Toc86139588"/>
      <w:r w:rsidRPr="009155C5">
        <w:rPr>
          <w:rFonts w:cs="Times New Roman"/>
        </w:rPr>
        <w:t xml:space="preserve">Рисунок </w:t>
      </w:r>
      <w:r w:rsidRPr="009155C5">
        <w:rPr>
          <w:rFonts w:cs="Times New Roman"/>
        </w:rPr>
        <w:fldChar w:fldCharType="begin"/>
      </w:r>
      <w:r w:rsidRPr="009155C5">
        <w:rPr>
          <w:rFonts w:cs="Times New Roman"/>
        </w:rPr>
        <w:instrText xml:space="preserve"> SEQ Рисунок \* ARABIC </w:instrText>
      </w:r>
      <w:r w:rsidRPr="009155C5">
        <w:rPr>
          <w:rFonts w:cs="Times New Roman"/>
        </w:rPr>
        <w:fldChar w:fldCharType="separate"/>
      </w:r>
      <w:r w:rsidR="005D78D1">
        <w:rPr>
          <w:rFonts w:cs="Times New Roman"/>
          <w:noProof/>
        </w:rPr>
        <w:t>63</w:t>
      </w:r>
      <w:r w:rsidRPr="009155C5">
        <w:rPr>
          <w:rFonts w:cs="Times New Roman"/>
          <w:noProof/>
        </w:rPr>
        <w:fldChar w:fldCharType="end"/>
      </w:r>
      <w:r w:rsidR="00A47CCD">
        <w:rPr>
          <w:rFonts w:cs="Times New Roman"/>
          <w:noProof/>
        </w:rPr>
        <w:t xml:space="preserve"> </w:t>
      </w:r>
      <w:r w:rsidR="00A47CCD">
        <w:rPr>
          <w:rFonts w:cs="Times New Roman"/>
        </w:rPr>
        <w:sym w:font="Symbol" w:char="F02D"/>
      </w:r>
      <w:r w:rsidRPr="009155C5">
        <w:rPr>
          <w:rFonts w:cs="Times New Roman"/>
        </w:rPr>
        <w:t xml:space="preserve"> Настройка </w:t>
      </w:r>
      <w:r w:rsidR="00CE4E61">
        <w:rPr>
          <w:rFonts w:cs="Times New Roman"/>
        </w:rPr>
        <w:t>прав назначения исполнителей</w:t>
      </w:r>
      <w:bookmarkEnd w:id="251"/>
    </w:p>
    <w:p w14:paraId="35869D5C" w14:textId="30B34170" w:rsidR="00B64428" w:rsidRDefault="00B64428" w:rsidP="00B64428">
      <w:pPr>
        <w:pStyle w:val="3"/>
        <w:rPr>
          <w:snapToGrid/>
        </w:rPr>
      </w:pPr>
      <w:bookmarkStart w:id="252" w:name="_Toc71275155"/>
      <w:bookmarkStart w:id="253" w:name="_Toc45021779"/>
      <w:bookmarkStart w:id="254" w:name="_Toc45022345"/>
      <w:r>
        <w:rPr>
          <w:snapToGrid/>
        </w:rPr>
        <w:t>Настройки графика документооборота (регламентных сроков выполнения этапов бизнес-процессов)</w:t>
      </w:r>
      <w:bookmarkEnd w:id="252"/>
    </w:p>
    <w:p w14:paraId="039A1AA8" w14:textId="1F5A49AA" w:rsidR="00B64428" w:rsidRDefault="00B64428" w:rsidP="00B64428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665C24">
        <w:rPr>
          <w:szCs w:val="28"/>
        </w:rPr>
        <w:t>подсистеме</w:t>
      </w:r>
      <w:r>
        <w:rPr>
          <w:szCs w:val="28"/>
        </w:rPr>
        <w:t xml:space="preserve"> предусмотрена</w:t>
      </w:r>
      <w:r w:rsidRPr="002F3423">
        <w:rPr>
          <w:szCs w:val="28"/>
        </w:rPr>
        <w:t xml:space="preserve"> возможность </w:t>
      </w:r>
      <w:proofErr w:type="gramStart"/>
      <w:r w:rsidRPr="002F3423">
        <w:rPr>
          <w:szCs w:val="28"/>
        </w:rPr>
        <w:t>настройки регламентных сроков выполнения этапов бизнес-процессов организации</w:t>
      </w:r>
      <w:proofErr w:type="gramEnd"/>
      <w:r w:rsidRPr="002F3423">
        <w:rPr>
          <w:szCs w:val="28"/>
        </w:rPr>
        <w:t xml:space="preserve"> в целях осуществления контроля и сбора статистики.</w:t>
      </w:r>
      <w:r>
        <w:rPr>
          <w:szCs w:val="28"/>
        </w:rPr>
        <w:t xml:space="preserve"> Для ее корректного использования должны быть выполнены предварительные настройки:</w:t>
      </w:r>
    </w:p>
    <w:p w14:paraId="49FD4DC9" w14:textId="071823C9" w:rsidR="00B64428" w:rsidRDefault="00B64428" w:rsidP="00B64428">
      <w:pPr>
        <w:pStyle w:val="EBTablenorm"/>
        <w:numPr>
          <w:ilvl w:val="0"/>
          <w:numId w:val="85"/>
        </w:numPr>
        <w:ind w:left="0" w:firstLine="709"/>
      </w:pPr>
      <w:r>
        <w:t xml:space="preserve">в </w:t>
      </w:r>
      <w:r w:rsidR="00665C24">
        <w:t>модуле</w:t>
      </w:r>
      <w:r>
        <w:t xml:space="preserve"> управления НСИ должен быть настроен </w:t>
      </w:r>
      <w:r w:rsidRPr="00677388">
        <w:t xml:space="preserve">актуальный производственный календарь и тиражирован во все области данных </w:t>
      </w:r>
      <w:r>
        <w:t>учреждений;</w:t>
      </w:r>
    </w:p>
    <w:p w14:paraId="159DFF0D" w14:textId="3D3B654A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8"/>
        </w:rPr>
        <w:t xml:space="preserve">в эталонной области данных </w:t>
      </w:r>
      <w:r w:rsidR="00B950E3">
        <w:rPr>
          <w:szCs w:val="28"/>
        </w:rPr>
        <w:t>ПУНФА</w:t>
      </w:r>
      <w:r>
        <w:rPr>
          <w:szCs w:val="28"/>
        </w:rPr>
        <w:t xml:space="preserve"> настроен</w:t>
      </w:r>
      <w:r w:rsidR="00693F90">
        <w:rPr>
          <w:szCs w:val="28"/>
        </w:rPr>
        <w:t>ы</w:t>
      </w:r>
      <w:r>
        <w:rPr>
          <w:szCs w:val="28"/>
        </w:rPr>
        <w:t xml:space="preserve"> график</w:t>
      </w:r>
      <w:r w:rsidR="00693F90">
        <w:rPr>
          <w:szCs w:val="28"/>
        </w:rPr>
        <w:t>и</w:t>
      </w:r>
      <w:r>
        <w:rPr>
          <w:szCs w:val="28"/>
        </w:rPr>
        <w:t xml:space="preserve"> работы учреждени</w:t>
      </w:r>
      <w:r w:rsidR="00693F90">
        <w:rPr>
          <w:szCs w:val="28"/>
        </w:rPr>
        <w:t>й</w:t>
      </w:r>
      <w:r>
        <w:rPr>
          <w:szCs w:val="28"/>
        </w:rPr>
        <w:t>;</w:t>
      </w:r>
    </w:p>
    <w:p w14:paraId="694E3FD5" w14:textId="3386B31B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8"/>
        </w:rPr>
        <w:t xml:space="preserve">в эталонной области данных </w:t>
      </w:r>
      <w:r w:rsidR="00B950E3">
        <w:rPr>
          <w:szCs w:val="28"/>
        </w:rPr>
        <w:t>ПУНФА</w:t>
      </w:r>
      <w:r>
        <w:rPr>
          <w:szCs w:val="28"/>
        </w:rPr>
        <w:t xml:space="preserve"> задано </w:t>
      </w:r>
      <w:r w:rsidRPr="00F0656C">
        <w:rPr>
          <w:szCs w:val="24"/>
        </w:rPr>
        <w:t>врем</w:t>
      </w:r>
      <w:r>
        <w:rPr>
          <w:szCs w:val="24"/>
        </w:rPr>
        <w:t>я</w:t>
      </w:r>
      <w:r w:rsidRPr="00F0656C">
        <w:rPr>
          <w:szCs w:val="24"/>
        </w:rPr>
        <w:t>, за которое необходимо предупреждать пользователей о наступлении срока выполнения этапа бизнес-процесса</w:t>
      </w:r>
      <w:r>
        <w:rPr>
          <w:szCs w:val="24"/>
        </w:rPr>
        <w:t>;</w:t>
      </w:r>
    </w:p>
    <w:p w14:paraId="79F3AB5D" w14:textId="455B3D43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 xml:space="preserve">в эталонной области </w:t>
      </w:r>
      <w:r w:rsidR="00B950E3">
        <w:rPr>
          <w:szCs w:val="24"/>
        </w:rPr>
        <w:t xml:space="preserve">подсистемы (ПУОТ) </w:t>
      </w:r>
      <w:r>
        <w:rPr>
          <w:szCs w:val="24"/>
        </w:rPr>
        <w:t>для шаблонов бизнес-процессов настроены типовые регламентные интервалы;</w:t>
      </w:r>
    </w:p>
    <w:p w14:paraId="1401F896" w14:textId="53A1662D" w:rsidR="00B64428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настроенны</w:t>
      </w:r>
      <w:r w:rsidR="00693F90">
        <w:rPr>
          <w:szCs w:val="24"/>
        </w:rPr>
        <w:t>е</w:t>
      </w:r>
      <w:r>
        <w:rPr>
          <w:szCs w:val="24"/>
        </w:rPr>
        <w:t xml:space="preserve"> график</w:t>
      </w:r>
      <w:r w:rsidR="00693F90">
        <w:rPr>
          <w:szCs w:val="24"/>
        </w:rPr>
        <w:t>и</w:t>
      </w:r>
      <w:r>
        <w:rPr>
          <w:szCs w:val="24"/>
        </w:rPr>
        <w:t xml:space="preserve"> работы и время предупреждения пользователей о наступлении срока выполнения этапа бизнес-процесса</w:t>
      </w:r>
      <w:r w:rsidR="00B950E3">
        <w:rPr>
          <w:szCs w:val="24"/>
        </w:rPr>
        <w:t xml:space="preserve"> из эталонной области ПУНФА</w:t>
      </w:r>
      <w:r>
        <w:rPr>
          <w:szCs w:val="24"/>
        </w:rPr>
        <w:t>, типовые регламентные интервалы из эталонной области</w:t>
      </w:r>
      <w:r w:rsidR="00B950E3">
        <w:rPr>
          <w:szCs w:val="24"/>
        </w:rPr>
        <w:t xml:space="preserve"> подсистемы (ПУОТ)</w:t>
      </w:r>
      <w:r>
        <w:rPr>
          <w:szCs w:val="24"/>
        </w:rPr>
        <w:t xml:space="preserve"> переданы в области данных учреждений;</w:t>
      </w:r>
    </w:p>
    <w:p w14:paraId="2AAA5841" w14:textId="16BB8E6D" w:rsidR="00B64428" w:rsidRPr="00814509" w:rsidRDefault="00B64428" w:rsidP="00B64428">
      <w:pPr>
        <w:pStyle w:val="EBTablenorm"/>
        <w:numPr>
          <w:ilvl w:val="0"/>
          <w:numId w:val="85"/>
        </w:numPr>
        <w:ind w:left="0" w:firstLine="709"/>
        <w:rPr>
          <w:szCs w:val="28"/>
        </w:rPr>
      </w:pPr>
      <w:r>
        <w:rPr>
          <w:szCs w:val="24"/>
        </w:rPr>
        <w:lastRenderedPageBreak/>
        <w:t>в област</w:t>
      </w:r>
      <w:r w:rsidR="00693F90">
        <w:rPr>
          <w:szCs w:val="24"/>
        </w:rPr>
        <w:t>ях</w:t>
      </w:r>
      <w:r>
        <w:rPr>
          <w:szCs w:val="24"/>
        </w:rPr>
        <w:t xml:space="preserve"> данных учреждени</w:t>
      </w:r>
      <w:r w:rsidR="00693F90">
        <w:rPr>
          <w:szCs w:val="24"/>
        </w:rPr>
        <w:t>й</w:t>
      </w:r>
      <w:r>
        <w:rPr>
          <w:szCs w:val="24"/>
        </w:rPr>
        <w:t xml:space="preserve"> определен актуальный график работы, выбран вариант обновления настроек регламентных интервалов из эталонной области, настроен и проведен документ </w:t>
      </w:r>
      <w:r w:rsidRPr="0043425C">
        <w:rPr>
          <w:b/>
          <w:szCs w:val="24"/>
        </w:rPr>
        <w:t>График документооборота</w:t>
      </w:r>
      <w:r>
        <w:rPr>
          <w:szCs w:val="24"/>
        </w:rPr>
        <w:t xml:space="preserve"> для этапов бизнес-процессов, </w:t>
      </w:r>
      <w:proofErr w:type="gramStart"/>
      <w:r>
        <w:rPr>
          <w:szCs w:val="24"/>
        </w:rPr>
        <w:t>сроки</w:t>
      </w:r>
      <w:proofErr w:type="gramEnd"/>
      <w:r>
        <w:rPr>
          <w:szCs w:val="24"/>
        </w:rPr>
        <w:t xml:space="preserve"> выполнения которых необходимо отслеживать.</w:t>
      </w:r>
      <w:r>
        <w:rPr>
          <w:szCs w:val="28"/>
        </w:rPr>
        <w:t xml:space="preserve"> </w:t>
      </w:r>
    </w:p>
    <w:p w14:paraId="03B89BD6" w14:textId="3819A7FF" w:rsidR="009617C2" w:rsidRPr="009617C2" w:rsidRDefault="009617C2" w:rsidP="009617C2">
      <w:pPr>
        <w:pStyle w:val="40"/>
      </w:pPr>
      <w:r w:rsidRPr="009617C2">
        <w:t>Настройка графика работы</w:t>
      </w:r>
      <w:r>
        <w:t xml:space="preserve"> в эталонной области ПУНФА</w:t>
      </w:r>
    </w:p>
    <w:p w14:paraId="6C9D1CE8" w14:textId="0B13721C" w:rsidR="009617C2" w:rsidRDefault="009617C2" w:rsidP="009617C2">
      <w:pPr>
        <w:pStyle w:val="EBTablenorm"/>
        <w:ind w:firstLine="709"/>
        <w:rPr>
          <w:szCs w:val="28"/>
        </w:rPr>
      </w:pPr>
      <w:r w:rsidRPr="00240B5B">
        <w:rPr>
          <w:szCs w:val="28"/>
        </w:rPr>
        <w:t>Общий график рабочего времени настраива</w:t>
      </w:r>
      <w:r>
        <w:rPr>
          <w:szCs w:val="28"/>
        </w:rPr>
        <w:t>е</w:t>
      </w:r>
      <w:r w:rsidRPr="00240B5B">
        <w:rPr>
          <w:szCs w:val="28"/>
        </w:rPr>
        <w:t xml:space="preserve">тся централизованно в эталонной области ПУНФА пользователем, </w:t>
      </w:r>
      <w:r>
        <w:rPr>
          <w:szCs w:val="28"/>
        </w:rPr>
        <w:t>обладающим одним из 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». П</w:t>
      </w:r>
      <w:r w:rsidRPr="009617C2">
        <w:rPr>
          <w:szCs w:val="28"/>
        </w:rPr>
        <w:t>редусмотре</w:t>
      </w:r>
      <w:r>
        <w:rPr>
          <w:szCs w:val="28"/>
        </w:rPr>
        <w:t>на</w:t>
      </w:r>
      <w:r w:rsidRPr="009617C2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>
        <w:rPr>
          <w:szCs w:val="28"/>
        </w:rPr>
        <w:t xml:space="preserve">. </w:t>
      </w:r>
      <w:proofErr w:type="gramStart"/>
      <w:r>
        <w:rPr>
          <w:szCs w:val="28"/>
        </w:rPr>
        <w:t>Пользователю, обладающему синтетическим профилем группы доступа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доступна возможность настройки графиков работы только для соответствующего ФОИВ и подведомственных данному ФОИВ учреждений.</w:t>
      </w:r>
      <w:proofErr w:type="gramEnd"/>
    </w:p>
    <w:p w14:paraId="626AF354" w14:textId="2BCED688" w:rsidR="009617C2" w:rsidRPr="008E5B22" w:rsidRDefault="009617C2" w:rsidP="009617C2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После выполнения настроек графиков работы они </w:t>
      </w:r>
      <w:r w:rsidR="00D12217">
        <w:rPr>
          <w:szCs w:val="28"/>
        </w:rPr>
        <w:t>передаются</w:t>
      </w:r>
      <w:r w:rsidRPr="00240B5B">
        <w:rPr>
          <w:szCs w:val="28"/>
        </w:rPr>
        <w:t xml:space="preserve"> в области данных учреждений</w:t>
      </w:r>
      <w:r w:rsidR="00331B76">
        <w:rPr>
          <w:szCs w:val="28"/>
        </w:rPr>
        <w:t xml:space="preserve"> подсистем (ПУНФА, ПУОТ, МВУ </w:t>
      </w:r>
      <w:proofErr w:type="spellStart"/>
      <w:r w:rsidR="00331B76">
        <w:rPr>
          <w:szCs w:val="28"/>
        </w:rPr>
        <w:t>ПУиО</w:t>
      </w:r>
      <w:proofErr w:type="spellEnd"/>
      <w:r w:rsidR="00331B76">
        <w:rPr>
          <w:szCs w:val="28"/>
        </w:rPr>
        <w:t>)</w:t>
      </w:r>
      <w:r w:rsidRPr="00240B5B">
        <w:rPr>
          <w:szCs w:val="28"/>
        </w:rPr>
        <w:t xml:space="preserve">. </w:t>
      </w:r>
      <w:r>
        <w:rPr>
          <w:szCs w:val="28"/>
        </w:rPr>
        <w:t>В каждую область данных ОСГУ должен быть загружен один график работы в соответствии с настройками принадлежности графика работы к учреждению либо ФОИВ, произведенными в эталонной области. Если для учреждения либо его ФОИВ в эталонной области не было настроено отдельного графика работы, то в область данных ОСГУ должен загрузиться общий график работы (не привязанный к какому-либо учреждению).</w:t>
      </w:r>
      <w:r w:rsidR="00AE2159">
        <w:rPr>
          <w:szCs w:val="28"/>
        </w:rPr>
        <w:t xml:space="preserve"> Описание тиражирования приведено в разделе </w:t>
      </w:r>
      <w:r w:rsidR="00AE2159">
        <w:rPr>
          <w:szCs w:val="28"/>
        </w:rPr>
        <w:fldChar w:fldCharType="begin"/>
      </w:r>
      <w:r w:rsidR="00AE2159">
        <w:rPr>
          <w:szCs w:val="28"/>
        </w:rPr>
        <w:instrText xml:space="preserve"> REF _Ref64366758 \r \h </w:instrText>
      </w:r>
      <w:r w:rsidR="00AE2159">
        <w:rPr>
          <w:szCs w:val="28"/>
        </w:rPr>
      </w:r>
      <w:r w:rsidR="00AE2159">
        <w:rPr>
          <w:szCs w:val="28"/>
        </w:rPr>
        <w:fldChar w:fldCharType="separate"/>
      </w:r>
      <w:r w:rsidR="005D78D1">
        <w:rPr>
          <w:szCs w:val="28"/>
        </w:rPr>
        <w:t>4.1.4.4</w:t>
      </w:r>
      <w:r w:rsidR="00AE2159">
        <w:rPr>
          <w:szCs w:val="28"/>
        </w:rPr>
        <w:fldChar w:fldCharType="end"/>
      </w:r>
      <w:r w:rsidR="00AE2159">
        <w:rPr>
          <w:szCs w:val="28"/>
        </w:rPr>
        <w:t xml:space="preserve"> данного документа.</w:t>
      </w:r>
    </w:p>
    <w:p w14:paraId="7CE5E3C5" w14:textId="57950187" w:rsidR="009617C2" w:rsidRDefault="009617C2" w:rsidP="009617C2">
      <w:pPr>
        <w:pStyle w:val="EBTablenorm"/>
        <w:ind w:firstLine="567"/>
        <w:rPr>
          <w:szCs w:val="28"/>
        </w:rPr>
      </w:pPr>
      <w:r>
        <w:rPr>
          <w:szCs w:val="28"/>
        </w:rPr>
        <w:t>Для того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чтобы настроить график работы учреждения необходимо выполнить следующие действия. </w:t>
      </w:r>
      <w:r w:rsidR="005B5ABF">
        <w:rPr>
          <w:szCs w:val="28"/>
        </w:rPr>
        <w:t>В эталонной области данных ПУНФА н</w:t>
      </w:r>
      <w:r w:rsidRPr="00C23F96">
        <w:rPr>
          <w:szCs w:val="28"/>
        </w:rPr>
        <w:t xml:space="preserve">а панели разделов выбрать пункт </w:t>
      </w:r>
      <w:r w:rsidRPr="00D84329">
        <w:rPr>
          <w:b/>
          <w:szCs w:val="28"/>
        </w:rPr>
        <w:t>Настройки статусной модели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  <w:r w:rsidRPr="00C23F96">
        <w:rPr>
          <w:szCs w:val="28"/>
        </w:rPr>
        <w:t xml:space="preserve">В открывшемся меню выбрать пункт </w:t>
      </w:r>
      <w:r w:rsidRPr="00D84329">
        <w:rPr>
          <w:b/>
          <w:szCs w:val="28"/>
        </w:rPr>
        <w:t>Графики работы учреждений</w:t>
      </w:r>
      <w:r w:rsidRPr="00C23F96">
        <w:rPr>
          <w:szCs w:val="28"/>
        </w:rPr>
        <w:t>.</w:t>
      </w:r>
      <w:r>
        <w:rPr>
          <w:szCs w:val="28"/>
        </w:rPr>
        <w:t xml:space="preserve"> </w:t>
      </w:r>
    </w:p>
    <w:p w14:paraId="1A5FEA0A" w14:textId="77777777" w:rsidR="009617C2" w:rsidRDefault="009617C2" w:rsidP="00DA148B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05C3B692" wp14:editId="403FAF25">
            <wp:extent cx="4178790" cy="2101933"/>
            <wp:effectExtent l="19050" t="19050" r="12700" b="1270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461" cy="2103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CA243A4" w14:textId="273DD836" w:rsidR="009617C2" w:rsidRPr="001B5E08" w:rsidRDefault="009617C2" w:rsidP="005B5ABF">
      <w:pPr>
        <w:spacing w:before="120" w:after="120"/>
        <w:ind w:firstLine="0"/>
        <w:jc w:val="center"/>
        <w:rPr>
          <w:szCs w:val="28"/>
        </w:rPr>
      </w:pPr>
      <w:bookmarkStart w:id="255" w:name="_Toc8613958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64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графика работы учреждения</w:t>
      </w:r>
      <w:r w:rsidR="005B5ABF">
        <w:rPr>
          <w:szCs w:val="28"/>
        </w:rPr>
        <w:t xml:space="preserve"> в ПУНФА</w:t>
      </w:r>
      <w:bookmarkEnd w:id="255"/>
    </w:p>
    <w:p w14:paraId="2809EBC2" w14:textId="0016E800" w:rsidR="009617C2" w:rsidRDefault="009617C2" w:rsidP="009617C2">
      <w:pPr>
        <w:pStyle w:val="EBTablenorm"/>
        <w:ind w:firstLine="567"/>
        <w:rPr>
          <w:szCs w:val="24"/>
        </w:rPr>
      </w:pPr>
      <w:r>
        <w:rPr>
          <w:szCs w:val="28"/>
        </w:rPr>
        <w:t xml:space="preserve">В открывшемся регистре сведений </w:t>
      </w:r>
      <w:r w:rsidRPr="005D1DE8">
        <w:rPr>
          <w:b/>
          <w:szCs w:val="24"/>
        </w:rPr>
        <w:t>Графики работы учреждений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5D1DE8">
        <w:rPr>
          <w:b/>
          <w:szCs w:val="24"/>
        </w:rPr>
        <w:t>График работы</w:t>
      </w:r>
      <w:r w:rsidRPr="00A06991">
        <w:rPr>
          <w:szCs w:val="24"/>
        </w:rPr>
        <w:t xml:space="preserve"> напротив наименования учреждения, </w:t>
      </w:r>
      <w:r>
        <w:rPr>
          <w:szCs w:val="24"/>
        </w:rPr>
        <w:t xml:space="preserve">для которого необходимо настроить график работы, открыть </w:t>
      </w:r>
      <w:r w:rsidR="001539A7">
        <w:rPr>
          <w:szCs w:val="24"/>
        </w:rPr>
        <w:t>форму выбора графика работы и определить требуемый график (</w:t>
      </w:r>
      <w:proofErr w:type="gramStart"/>
      <w:r w:rsidR="001539A7">
        <w:rPr>
          <w:szCs w:val="24"/>
        </w:rPr>
        <w:t>среди</w:t>
      </w:r>
      <w:proofErr w:type="gramEnd"/>
      <w:r w:rsidR="001539A7">
        <w:rPr>
          <w:szCs w:val="24"/>
        </w:rPr>
        <w:t xml:space="preserve"> ранее созданных) либо создать новый по ссылке</w:t>
      </w:r>
      <w:r>
        <w:rPr>
          <w:szCs w:val="24"/>
        </w:rPr>
        <w:t xml:space="preserve"> </w:t>
      </w:r>
      <w:r w:rsidR="001539A7" w:rsidRPr="001539A7">
        <w:rPr>
          <w:b/>
          <w:szCs w:val="24"/>
        </w:rPr>
        <w:t>с</w:t>
      </w:r>
      <w:r w:rsidRPr="005D1DE8">
        <w:rPr>
          <w:b/>
          <w:szCs w:val="24"/>
        </w:rPr>
        <w:t>оздать</w:t>
      </w:r>
      <w:r w:rsidRPr="00A06991">
        <w:rPr>
          <w:szCs w:val="24"/>
        </w:rPr>
        <w:t xml:space="preserve">. </w:t>
      </w:r>
    </w:p>
    <w:p w14:paraId="1FA62AA6" w14:textId="77777777" w:rsidR="009617C2" w:rsidRDefault="009617C2" w:rsidP="009617C2">
      <w:pPr>
        <w:pStyle w:val="EBTablenorm"/>
        <w:keepNext/>
        <w:ind w:firstLine="567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62EE971" wp14:editId="30BE8D70">
            <wp:extent cx="3716977" cy="1028024"/>
            <wp:effectExtent l="19050" t="19050" r="17145" b="203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690" cy="10401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4BEEC7C" w14:textId="6A06808F" w:rsidR="009617C2" w:rsidRPr="001B5E08" w:rsidRDefault="009617C2" w:rsidP="009617C2">
      <w:pPr>
        <w:spacing w:before="120" w:after="120"/>
        <w:jc w:val="center"/>
        <w:rPr>
          <w:szCs w:val="28"/>
        </w:rPr>
      </w:pPr>
      <w:bookmarkStart w:id="256" w:name="_Toc86139590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65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Создание графика работы</w:t>
      </w:r>
      <w:bookmarkEnd w:id="256"/>
    </w:p>
    <w:p w14:paraId="6B832424" w14:textId="16B5C6AA" w:rsidR="009617C2" w:rsidRDefault="009617C2" w:rsidP="009617C2">
      <w:pPr>
        <w:rPr>
          <w:szCs w:val="28"/>
        </w:rPr>
      </w:pPr>
      <w:r>
        <w:rPr>
          <w:szCs w:val="28"/>
        </w:rPr>
        <w:t xml:space="preserve">В открывшейся </w:t>
      </w:r>
      <w:r w:rsidRPr="00834086">
        <w:rPr>
          <w:szCs w:val="28"/>
        </w:rPr>
        <w:t xml:space="preserve">форме создания элемента справочника </w:t>
      </w:r>
      <w:r w:rsidR="005D1DE8">
        <w:rPr>
          <w:szCs w:val="28"/>
        </w:rPr>
        <w:t>необходимо</w:t>
      </w:r>
      <w:r w:rsidRPr="006C49F6">
        <w:rPr>
          <w:szCs w:val="28"/>
        </w:rPr>
        <w:t xml:space="preserve"> указать значения следующих реквизитов:</w:t>
      </w:r>
    </w:p>
    <w:p w14:paraId="210E63C7" w14:textId="77777777" w:rsidR="009617C2" w:rsidRDefault="009617C2" w:rsidP="005D1DE8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944BF0E" wp14:editId="7D624CDB">
            <wp:extent cx="4548249" cy="2551184"/>
            <wp:effectExtent l="19050" t="19050" r="24130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68" cy="25589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1695F2" w14:textId="69F3B039" w:rsidR="009617C2" w:rsidRPr="001B5E08" w:rsidRDefault="009617C2" w:rsidP="005D1DE8">
      <w:pPr>
        <w:spacing w:before="120" w:after="120"/>
        <w:ind w:firstLine="0"/>
        <w:jc w:val="center"/>
        <w:rPr>
          <w:szCs w:val="28"/>
        </w:rPr>
      </w:pPr>
      <w:bookmarkStart w:id="257" w:name="_Toc86139591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66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реквизитов графика работы</w:t>
      </w:r>
      <w:bookmarkEnd w:id="257"/>
    </w:p>
    <w:p w14:paraId="3D8337C9" w14:textId="09B5276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lastRenderedPageBreak/>
        <w:t>Наименование</w:t>
      </w:r>
      <w:r w:rsidRPr="005D1DE8">
        <w:rPr>
          <w:szCs w:val="24"/>
        </w:rPr>
        <w:t xml:space="preserve"> – наименование графика работы учреждения</w:t>
      </w:r>
      <w:r w:rsidR="005D1DE8">
        <w:rPr>
          <w:szCs w:val="24"/>
        </w:rPr>
        <w:t>, отображаемое в формах выбора</w:t>
      </w:r>
      <w:r w:rsidRPr="005D1DE8">
        <w:rPr>
          <w:szCs w:val="24"/>
        </w:rPr>
        <w:t>.</w:t>
      </w:r>
    </w:p>
    <w:p w14:paraId="6DFFEFCF" w14:textId="6E67E09C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5D1DE8">
        <w:rPr>
          <w:b/>
          <w:szCs w:val="24"/>
        </w:rPr>
        <w:t>Период заполнения графика</w:t>
      </w:r>
      <w:r w:rsidRPr="005D1DE8">
        <w:rPr>
          <w:szCs w:val="24"/>
        </w:rPr>
        <w:t xml:space="preserve"> </w:t>
      </w:r>
      <w:r w:rsidRPr="00A06991">
        <w:rPr>
          <w:szCs w:val="24"/>
        </w:rPr>
        <w:t xml:space="preserve">– </w:t>
      </w:r>
      <w:r w:rsidRPr="005D1DE8">
        <w:rPr>
          <w:szCs w:val="24"/>
        </w:rPr>
        <w:t>заполнить даты в полях «с» и «по» путем выбора значения из встроенного календаря</w:t>
      </w:r>
      <w:r w:rsidR="00AA4521">
        <w:rPr>
          <w:szCs w:val="24"/>
        </w:rPr>
        <w:t xml:space="preserve"> либо вручную</w:t>
      </w:r>
      <w:r w:rsidRPr="005D1DE8">
        <w:rPr>
          <w:szCs w:val="24"/>
        </w:rPr>
        <w:t>.</w:t>
      </w:r>
    </w:p>
    <w:p w14:paraId="0E9FD795" w14:textId="50759A40" w:rsidR="009617C2" w:rsidRPr="005D1DE8" w:rsidRDefault="009617C2" w:rsidP="005D1DE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b/>
          <w:szCs w:val="24"/>
        </w:rPr>
        <w:t>Производственный календарь</w:t>
      </w:r>
      <w:r>
        <w:rPr>
          <w:szCs w:val="24"/>
        </w:rPr>
        <w:t xml:space="preserve"> </w:t>
      </w:r>
      <w:r w:rsidRPr="00A06991">
        <w:rPr>
          <w:szCs w:val="24"/>
        </w:rPr>
        <w:t>–</w:t>
      </w:r>
      <w:r>
        <w:rPr>
          <w:szCs w:val="24"/>
        </w:rPr>
        <w:t xml:space="preserve"> </w:t>
      </w:r>
      <w:r w:rsidR="00AA4521">
        <w:rPr>
          <w:szCs w:val="28"/>
        </w:rPr>
        <w:t>выбрать производственный</w:t>
      </w:r>
      <w:r w:rsidR="00AA4521" w:rsidRPr="008E5B22">
        <w:rPr>
          <w:szCs w:val="28"/>
        </w:rPr>
        <w:t xml:space="preserve"> календарь, на основании которого будет настраиваться график</w:t>
      </w:r>
      <w:r w:rsidR="00AA4521">
        <w:rPr>
          <w:szCs w:val="28"/>
        </w:rPr>
        <w:t>.</w:t>
      </w:r>
    </w:p>
    <w:p w14:paraId="6AE01063" w14:textId="7EA76399" w:rsidR="009617C2" w:rsidRPr="00D27DD4" w:rsidRDefault="009617C2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D27DD4">
        <w:rPr>
          <w:b/>
          <w:szCs w:val="24"/>
        </w:rPr>
        <w:t>Способ заполнения</w:t>
      </w:r>
      <w:r w:rsidRPr="00D27DD4">
        <w:rPr>
          <w:szCs w:val="24"/>
        </w:rPr>
        <w:t xml:space="preserve"> – установить переключатель в положение</w:t>
      </w:r>
      <w:proofErr w:type="gramStart"/>
      <w:r w:rsidRPr="00D27DD4">
        <w:rPr>
          <w:szCs w:val="24"/>
        </w:rPr>
        <w:t xml:space="preserve"> </w:t>
      </w:r>
      <w:r w:rsidRPr="00D27DD4">
        <w:rPr>
          <w:b/>
          <w:szCs w:val="24"/>
        </w:rPr>
        <w:t>П</w:t>
      </w:r>
      <w:proofErr w:type="gramEnd"/>
      <w:r w:rsidRPr="00D27DD4">
        <w:rPr>
          <w:b/>
          <w:szCs w:val="24"/>
        </w:rPr>
        <w:t>о неделям</w:t>
      </w:r>
      <w:r w:rsidR="00D27DD4" w:rsidRPr="00D27DD4">
        <w:rPr>
          <w:szCs w:val="24"/>
        </w:rPr>
        <w:t xml:space="preserve">. В зависимости от способа заполнения графики работы могут быть двух видов: </w:t>
      </w:r>
      <w:r w:rsidR="00687440" w:rsidRPr="00687440">
        <w:rPr>
          <w:szCs w:val="24"/>
        </w:rPr>
        <w:t>«п</w:t>
      </w:r>
      <w:r w:rsidR="00D27DD4" w:rsidRPr="00687440">
        <w:rPr>
          <w:szCs w:val="24"/>
        </w:rPr>
        <w:t>о неделям</w:t>
      </w:r>
      <w:r w:rsidR="00687440">
        <w:rPr>
          <w:szCs w:val="24"/>
        </w:rPr>
        <w:t>»</w:t>
      </w:r>
      <w:r w:rsidR="00D27DD4" w:rsidRPr="00687440">
        <w:rPr>
          <w:szCs w:val="24"/>
        </w:rPr>
        <w:t xml:space="preserve"> и </w:t>
      </w:r>
      <w:r w:rsidR="00687440">
        <w:rPr>
          <w:szCs w:val="24"/>
        </w:rPr>
        <w:t>«п</w:t>
      </w:r>
      <w:r w:rsidR="00D27DD4" w:rsidRPr="00687440">
        <w:rPr>
          <w:szCs w:val="28"/>
        </w:rPr>
        <w:t>о циклам произвольной длины</w:t>
      </w:r>
      <w:r w:rsidR="00687440">
        <w:rPr>
          <w:szCs w:val="28"/>
        </w:rPr>
        <w:t>»</w:t>
      </w:r>
      <w:r w:rsidR="00D27DD4" w:rsidRPr="00D27DD4">
        <w:rPr>
          <w:szCs w:val="28"/>
        </w:rPr>
        <w:t xml:space="preserve"> (сменные графики, графики со скользящими выходными днями)</w:t>
      </w:r>
      <w:r w:rsidRPr="00D27DD4">
        <w:rPr>
          <w:szCs w:val="24"/>
        </w:rPr>
        <w:t>.</w:t>
      </w:r>
    </w:p>
    <w:p w14:paraId="30E1989C" w14:textId="46691DC3" w:rsidR="009617C2" w:rsidRPr="00AA4521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AA4521">
        <w:rPr>
          <w:szCs w:val="24"/>
        </w:rPr>
        <w:t xml:space="preserve">В группе реквизитов </w:t>
      </w:r>
      <w:r w:rsidRPr="00687440">
        <w:rPr>
          <w:b/>
          <w:szCs w:val="24"/>
        </w:rPr>
        <w:t>Шаблон заполнения</w:t>
      </w:r>
      <w:r w:rsidRPr="00AA4521">
        <w:rPr>
          <w:szCs w:val="24"/>
        </w:rPr>
        <w:t xml:space="preserve"> установить флаги напротив </w:t>
      </w:r>
      <w:r w:rsidR="00D45BA8">
        <w:rPr>
          <w:szCs w:val="24"/>
        </w:rPr>
        <w:t>рабочих дней</w:t>
      </w:r>
      <w:r w:rsidRPr="00AA4521">
        <w:rPr>
          <w:szCs w:val="24"/>
        </w:rPr>
        <w:t>. А затем для каждого отмеченного дня недели перейти по ссылке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З</w:t>
      </w:r>
      <w:proofErr w:type="gramEnd"/>
      <w:r w:rsidRPr="00D45BA8">
        <w:rPr>
          <w:b/>
          <w:szCs w:val="24"/>
        </w:rPr>
        <w:t>аполнить расписание</w:t>
      </w:r>
      <w:r w:rsidR="00D45BA8" w:rsidRPr="00D45BA8">
        <w:rPr>
          <w:szCs w:val="24"/>
        </w:rPr>
        <w:t xml:space="preserve"> для указания интервалов рабочего времени</w:t>
      </w:r>
      <w:r w:rsidRPr="00AA4521">
        <w:rPr>
          <w:szCs w:val="24"/>
        </w:rPr>
        <w:t xml:space="preserve">. В открывшемся окне </w:t>
      </w:r>
      <w:r w:rsidRPr="00D45BA8">
        <w:rPr>
          <w:b/>
          <w:szCs w:val="24"/>
        </w:rPr>
        <w:t>Расписание работы</w:t>
      </w:r>
      <w:r w:rsidRPr="00AA4521">
        <w:rPr>
          <w:szCs w:val="24"/>
        </w:rPr>
        <w:t xml:space="preserve"> </w:t>
      </w:r>
      <w:r w:rsidR="00D45BA8">
        <w:rPr>
          <w:szCs w:val="24"/>
        </w:rPr>
        <w:t xml:space="preserve">необходимо </w:t>
      </w:r>
      <w:r w:rsidRPr="00AA4521">
        <w:rPr>
          <w:szCs w:val="24"/>
        </w:rPr>
        <w:t>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начала рабочего дня,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указать время начала обеда. Вновь нажать кнопку</w:t>
      </w:r>
      <w:proofErr w:type="gramStart"/>
      <w:r w:rsidRPr="00AA4521">
        <w:rPr>
          <w:szCs w:val="24"/>
        </w:rPr>
        <w:t xml:space="preserve"> </w:t>
      </w:r>
      <w:r w:rsidRPr="00D45BA8">
        <w:rPr>
          <w:b/>
          <w:szCs w:val="24"/>
        </w:rPr>
        <w:t>Д</w:t>
      </w:r>
      <w:proofErr w:type="gramEnd"/>
      <w:r w:rsidRPr="00D45BA8">
        <w:rPr>
          <w:b/>
          <w:szCs w:val="24"/>
        </w:rPr>
        <w:t>обавить</w:t>
      </w:r>
      <w:r w:rsidRPr="00AA4521">
        <w:rPr>
          <w:szCs w:val="24"/>
        </w:rPr>
        <w:t xml:space="preserve">. В графе </w:t>
      </w:r>
      <w:r w:rsidRPr="00D45BA8">
        <w:rPr>
          <w:b/>
          <w:szCs w:val="24"/>
        </w:rPr>
        <w:t>Начало</w:t>
      </w:r>
      <w:r w:rsidRPr="00AA4521">
        <w:rPr>
          <w:szCs w:val="24"/>
        </w:rPr>
        <w:t xml:space="preserve"> указать время окончания обеда, в графе </w:t>
      </w:r>
      <w:r w:rsidRPr="00D45BA8">
        <w:rPr>
          <w:b/>
          <w:szCs w:val="24"/>
        </w:rPr>
        <w:t>Окончание</w:t>
      </w:r>
      <w:r w:rsidRPr="00AA4521">
        <w:rPr>
          <w:szCs w:val="24"/>
        </w:rPr>
        <w:t xml:space="preserve"> </w:t>
      </w:r>
      <w:r w:rsidRPr="00AA4521">
        <w:rPr>
          <w:szCs w:val="24"/>
        </w:rPr>
        <w:sym w:font="Symbol" w:char="F02D"/>
      </w:r>
      <w:r w:rsidRPr="00AA4521">
        <w:rPr>
          <w:szCs w:val="24"/>
        </w:rPr>
        <w:t xml:space="preserve"> время окончания рабочего дня.</w:t>
      </w:r>
    </w:p>
    <w:p w14:paraId="59A85716" w14:textId="77777777" w:rsidR="009617C2" w:rsidRPr="00A9288A" w:rsidRDefault="009617C2" w:rsidP="00A9288A">
      <w:pPr>
        <w:keepNext/>
        <w:ind w:firstLine="0"/>
        <w:jc w:val="center"/>
        <w:rPr>
          <w:szCs w:val="28"/>
        </w:rPr>
      </w:pPr>
      <w:r>
        <w:rPr>
          <w:noProof/>
        </w:rPr>
        <w:drawing>
          <wp:inline distT="0" distB="0" distL="0" distR="0" wp14:anchorId="7B820890" wp14:editId="468F6E6E">
            <wp:extent cx="2066306" cy="183534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90" cy="1854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1CC99" w14:textId="0747F974" w:rsidR="009617C2" w:rsidRPr="001B5E08" w:rsidRDefault="009617C2" w:rsidP="00A9288A">
      <w:pPr>
        <w:spacing w:before="120" w:after="120"/>
        <w:ind w:firstLine="0"/>
        <w:jc w:val="center"/>
        <w:rPr>
          <w:szCs w:val="28"/>
        </w:rPr>
      </w:pPr>
      <w:bookmarkStart w:id="258" w:name="_Toc8613959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67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Расписание работы</w:t>
      </w:r>
      <w:bookmarkEnd w:id="258"/>
    </w:p>
    <w:p w14:paraId="7ECC25F1" w14:textId="20515630" w:rsidR="009617C2" w:rsidRPr="00AA4521" w:rsidRDefault="009617C2" w:rsidP="008C0502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0D071B">
        <w:rPr>
          <w:b/>
          <w:szCs w:val="24"/>
        </w:rPr>
        <w:t>Учитывать праздники</w:t>
      </w:r>
      <w:r>
        <w:rPr>
          <w:szCs w:val="24"/>
        </w:rPr>
        <w:t xml:space="preserve"> </w:t>
      </w:r>
      <w:r w:rsidRPr="00AA4521">
        <w:rPr>
          <w:szCs w:val="24"/>
        </w:rPr>
        <w:t xml:space="preserve">– установить флаг для исключения из </w:t>
      </w:r>
      <w:r w:rsidRPr="00A06991">
        <w:rPr>
          <w:szCs w:val="24"/>
        </w:rPr>
        <w:t>состава рабочих дней</w:t>
      </w:r>
      <w:r>
        <w:rPr>
          <w:szCs w:val="24"/>
        </w:rPr>
        <w:t xml:space="preserve"> тех дне</w:t>
      </w:r>
      <w:r w:rsidR="000D071B">
        <w:rPr>
          <w:szCs w:val="24"/>
        </w:rPr>
        <w:t>й, которые выпадут на праздники</w:t>
      </w:r>
      <w:r w:rsidR="000D071B" w:rsidRPr="000D071B">
        <w:rPr>
          <w:szCs w:val="24"/>
        </w:rPr>
        <w:t>, указанные в выбранном производственном календаре.</w:t>
      </w:r>
      <w:r w:rsidR="008C0502">
        <w:rPr>
          <w:szCs w:val="24"/>
        </w:rPr>
        <w:t xml:space="preserve"> В результате должно </w:t>
      </w:r>
      <w:r w:rsidR="000B2243">
        <w:rPr>
          <w:szCs w:val="24"/>
        </w:rPr>
        <w:t>стать доступным для редактирования</w:t>
      </w:r>
      <w:r w:rsidRPr="00A06991">
        <w:rPr>
          <w:szCs w:val="24"/>
        </w:rPr>
        <w:t xml:space="preserve"> поле </w:t>
      </w:r>
      <w:r w:rsidRPr="008C0502">
        <w:rPr>
          <w:b/>
          <w:szCs w:val="24"/>
        </w:rPr>
        <w:t>Расписание предпраздничного дня</w:t>
      </w:r>
      <w:r w:rsidRPr="00A06991">
        <w:rPr>
          <w:szCs w:val="24"/>
        </w:rPr>
        <w:t>.</w:t>
      </w:r>
      <w:r w:rsidR="006C3EEA">
        <w:rPr>
          <w:szCs w:val="24"/>
        </w:rPr>
        <w:t xml:space="preserve"> Для его настройки необходимо п</w:t>
      </w:r>
      <w:r w:rsidR="006C3EEA" w:rsidRPr="00BD4561">
        <w:rPr>
          <w:szCs w:val="28"/>
        </w:rPr>
        <w:t>ерейти по ссылке</w:t>
      </w:r>
      <w:proofErr w:type="gramStart"/>
      <w:r w:rsidR="006C3EEA" w:rsidRPr="00BD4561">
        <w:rPr>
          <w:szCs w:val="28"/>
        </w:rPr>
        <w:t xml:space="preserve"> </w:t>
      </w:r>
      <w:r w:rsidR="006C3EEA" w:rsidRPr="006C3EEA">
        <w:rPr>
          <w:b/>
          <w:szCs w:val="28"/>
        </w:rPr>
        <w:t>З</w:t>
      </w:r>
      <w:proofErr w:type="gramEnd"/>
      <w:r w:rsidR="006C3EEA" w:rsidRPr="006C3EEA">
        <w:rPr>
          <w:b/>
          <w:szCs w:val="28"/>
        </w:rPr>
        <w:t>аполнить расписание</w:t>
      </w:r>
      <w:r w:rsidR="006C3EEA" w:rsidRPr="006C3EEA">
        <w:rPr>
          <w:szCs w:val="28"/>
        </w:rPr>
        <w:t>.</w:t>
      </w:r>
    </w:p>
    <w:p w14:paraId="78D897BE" w14:textId="77777777" w:rsidR="009617C2" w:rsidRDefault="009617C2" w:rsidP="006C3EEA">
      <w:pPr>
        <w:keepNext/>
        <w:ind w:firstLine="0"/>
        <w:jc w:val="center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078C3E04" wp14:editId="2A33E0F1">
            <wp:extent cx="5118265" cy="2773968"/>
            <wp:effectExtent l="19050" t="19050" r="25400" b="266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346" cy="277834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424458" w14:textId="3A755220" w:rsidR="009617C2" w:rsidRPr="00EB1D1A" w:rsidRDefault="009617C2" w:rsidP="006C3EEA">
      <w:pPr>
        <w:spacing w:before="120" w:after="120"/>
        <w:ind w:firstLine="0"/>
        <w:jc w:val="center"/>
        <w:rPr>
          <w:szCs w:val="28"/>
        </w:rPr>
      </w:pPr>
      <w:bookmarkStart w:id="259" w:name="_Toc8613959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68</w:t>
      </w:r>
      <w:proofErr w:type="gramStart"/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У</w:t>
      </w:r>
      <w:proofErr w:type="gramEnd"/>
      <w:r>
        <w:rPr>
          <w:szCs w:val="28"/>
        </w:rPr>
        <w:t>читывать праздники</w:t>
      </w:r>
      <w:r w:rsidR="006C3EEA">
        <w:rPr>
          <w:szCs w:val="28"/>
        </w:rPr>
        <w:t xml:space="preserve"> и расписание предпраздничного рабочего дня</w:t>
      </w:r>
      <w:bookmarkEnd w:id="259"/>
    </w:p>
    <w:p w14:paraId="645ACB63" w14:textId="20EFEE09" w:rsidR="00AA4521" w:rsidRPr="006C3EEA" w:rsidRDefault="00AA4521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Учитывать нерабочие периоды</w:t>
      </w:r>
      <w:r w:rsidR="006C3EEA">
        <w:rPr>
          <w:szCs w:val="24"/>
        </w:rPr>
        <w:t xml:space="preserve"> </w:t>
      </w:r>
      <w:r w:rsidR="006C3EEA">
        <w:rPr>
          <w:szCs w:val="24"/>
        </w:rPr>
        <w:sym w:font="Symbol" w:char="F02D"/>
      </w:r>
      <w:r w:rsidRPr="006C3EEA">
        <w:rPr>
          <w:szCs w:val="24"/>
        </w:rPr>
        <w:t xml:space="preserve"> </w:t>
      </w:r>
      <w:r w:rsidR="006C3EEA">
        <w:rPr>
          <w:szCs w:val="24"/>
        </w:rPr>
        <w:t xml:space="preserve">флаг, </w:t>
      </w:r>
      <w:r w:rsidR="006C3EEA">
        <w:rPr>
          <w:szCs w:val="28"/>
        </w:rPr>
        <w:t xml:space="preserve">определяющий исключение </w:t>
      </w:r>
      <w:r w:rsidR="006C3EEA" w:rsidRPr="008E5B22">
        <w:rPr>
          <w:szCs w:val="28"/>
        </w:rPr>
        <w:t xml:space="preserve">из состава рабочих дней </w:t>
      </w:r>
      <w:r w:rsidR="006C3EEA">
        <w:rPr>
          <w:szCs w:val="28"/>
        </w:rPr>
        <w:t>тех</w:t>
      </w:r>
      <w:r w:rsidR="006C3EEA" w:rsidRPr="008E5B22">
        <w:rPr>
          <w:szCs w:val="28"/>
        </w:rPr>
        <w:t xml:space="preserve"> дн</w:t>
      </w:r>
      <w:r w:rsidR="006C3EEA">
        <w:rPr>
          <w:szCs w:val="28"/>
        </w:rPr>
        <w:t>ей</w:t>
      </w:r>
      <w:r w:rsidR="006C3EEA" w:rsidRPr="008E5B22">
        <w:rPr>
          <w:szCs w:val="28"/>
        </w:rPr>
        <w:t>, которые являются нерабочими в связи с Указами президента или правительства</w:t>
      </w:r>
      <w:r w:rsidRPr="006C3EEA">
        <w:rPr>
          <w:szCs w:val="24"/>
        </w:rPr>
        <w:t>.</w:t>
      </w:r>
    </w:p>
    <w:p w14:paraId="0A397028" w14:textId="77777777" w:rsidR="00AA4521" w:rsidRPr="006C3EEA" w:rsidRDefault="00AA4521" w:rsidP="00AA4521">
      <w:pPr>
        <w:pStyle w:val="afffff4"/>
        <w:keepNext/>
        <w:ind w:hanging="11"/>
        <w:jc w:val="center"/>
        <w:rPr>
          <w:szCs w:val="28"/>
        </w:rPr>
      </w:pPr>
      <w:r w:rsidRPr="006C3EEA">
        <w:rPr>
          <w:noProof/>
          <w:szCs w:val="28"/>
          <w:lang w:eastAsia="ru-RU"/>
        </w:rPr>
        <w:drawing>
          <wp:inline distT="0" distB="0" distL="0" distR="0" wp14:anchorId="366014A6" wp14:editId="1F04F947">
            <wp:extent cx="3657600" cy="989609"/>
            <wp:effectExtent l="19050" t="19050" r="19050" b="203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018" cy="99865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890642E" w14:textId="0FB365C2" w:rsidR="00AA4521" w:rsidRPr="001B5E08" w:rsidRDefault="00AA4521" w:rsidP="00AA4521">
      <w:pPr>
        <w:spacing w:before="120" w:after="120"/>
        <w:jc w:val="center"/>
        <w:rPr>
          <w:szCs w:val="28"/>
        </w:rPr>
      </w:pPr>
      <w:bookmarkStart w:id="260" w:name="_Toc86139594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5D78D1">
        <w:rPr>
          <w:noProof/>
          <w:szCs w:val="28"/>
        </w:rPr>
        <w:t>69</w:t>
      </w:r>
      <w:proofErr w:type="gramStart"/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У</w:t>
      </w:r>
      <w:proofErr w:type="gramEnd"/>
      <w:r w:rsidRPr="006C3EEA">
        <w:rPr>
          <w:szCs w:val="28"/>
        </w:rPr>
        <w:t>читывать нерабочие периоды</w:t>
      </w:r>
      <w:bookmarkEnd w:id="260"/>
    </w:p>
    <w:p w14:paraId="48282FA3" w14:textId="723EFEA6" w:rsidR="009617C2" w:rsidRDefault="009617C2" w:rsidP="00AA4521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C3EEA">
        <w:rPr>
          <w:b/>
          <w:szCs w:val="24"/>
        </w:rPr>
        <w:t>Горизонт планирования, мес.</w:t>
      </w:r>
      <w:r w:rsidRPr="00AA4521">
        <w:rPr>
          <w:szCs w:val="24"/>
        </w:rPr>
        <w:t xml:space="preserve"> –</w:t>
      </w:r>
      <w:r w:rsidR="00C71012">
        <w:rPr>
          <w:szCs w:val="24"/>
        </w:rPr>
        <w:t xml:space="preserve"> </w:t>
      </w:r>
      <w:r w:rsidRPr="00AA4521">
        <w:rPr>
          <w:szCs w:val="24"/>
        </w:rPr>
        <w:t xml:space="preserve">период </w:t>
      </w:r>
      <w:r w:rsidR="00C71012">
        <w:rPr>
          <w:szCs w:val="24"/>
        </w:rPr>
        <w:t>в месяцах</w:t>
      </w:r>
      <w:r w:rsidRPr="00AA4521">
        <w:rPr>
          <w:szCs w:val="24"/>
        </w:rPr>
        <w:t xml:space="preserve">, на который должен быть заполнен </w:t>
      </w:r>
      <w:r w:rsidR="00C71012">
        <w:rPr>
          <w:szCs w:val="24"/>
        </w:rPr>
        <w:t xml:space="preserve">график работы </w:t>
      </w:r>
      <w:r w:rsidRPr="00AA4521">
        <w:rPr>
          <w:szCs w:val="24"/>
        </w:rPr>
        <w:t>вперед</w:t>
      </w:r>
      <w:r w:rsidR="00C71012">
        <w:rPr>
          <w:szCs w:val="24"/>
        </w:rPr>
        <w:t xml:space="preserve"> с учетом текущей даты</w:t>
      </w:r>
      <w:r w:rsidRPr="00AA4521">
        <w:rPr>
          <w:szCs w:val="24"/>
        </w:rPr>
        <w:t>.</w:t>
      </w:r>
    </w:p>
    <w:p w14:paraId="46725973" w14:textId="2258CAFD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В </w:t>
      </w:r>
      <w:r w:rsidR="00042A7E">
        <w:rPr>
          <w:szCs w:val="28"/>
        </w:rPr>
        <w:t>ПУНФА</w:t>
      </w:r>
      <w:r w:rsidRPr="002A205B">
        <w:rPr>
          <w:szCs w:val="28"/>
        </w:rPr>
        <w:t xml:space="preserve"> предусмотрена </w:t>
      </w:r>
      <w:r>
        <w:rPr>
          <w:szCs w:val="28"/>
        </w:rPr>
        <w:t xml:space="preserve">возможность </w:t>
      </w:r>
      <w:r w:rsidR="00AB1B14">
        <w:rPr>
          <w:szCs w:val="28"/>
        </w:rPr>
        <w:t xml:space="preserve">создания и </w:t>
      </w:r>
      <w:r w:rsidRPr="00C87D1C">
        <w:rPr>
          <w:szCs w:val="28"/>
        </w:rPr>
        <w:t>автоматическо</w:t>
      </w:r>
      <w:r>
        <w:rPr>
          <w:szCs w:val="28"/>
        </w:rPr>
        <w:t>го</w:t>
      </w:r>
      <w:r w:rsidRPr="00C87D1C">
        <w:rPr>
          <w:szCs w:val="28"/>
        </w:rPr>
        <w:t xml:space="preserve"> заполнени</w:t>
      </w:r>
      <w:r>
        <w:rPr>
          <w:szCs w:val="28"/>
        </w:rPr>
        <w:t>я</w:t>
      </w:r>
      <w:r w:rsidRPr="00C87D1C">
        <w:rPr>
          <w:szCs w:val="28"/>
        </w:rPr>
        <w:t xml:space="preserve"> графика работы </w:t>
      </w:r>
      <w:r>
        <w:rPr>
          <w:szCs w:val="28"/>
        </w:rPr>
        <w:t xml:space="preserve">с использованием следующих </w:t>
      </w:r>
      <w:r w:rsidRPr="00C87D1C">
        <w:rPr>
          <w:szCs w:val="28"/>
        </w:rPr>
        <w:t>шаблон</w:t>
      </w:r>
      <w:r>
        <w:rPr>
          <w:szCs w:val="28"/>
        </w:rPr>
        <w:t>ов:</w:t>
      </w:r>
    </w:p>
    <w:p w14:paraId="2BDE7722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8.00 до 17.00, перерыв на обед с 12.00 до 13.00);</w:t>
      </w:r>
    </w:p>
    <w:p w14:paraId="108D0B7A" w14:textId="77777777" w:rsidR="002A205B" w:rsidRPr="002A205B" w:rsidRDefault="002A205B" w:rsidP="00CC352D">
      <w:pPr>
        <w:pStyle w:val="afffff4"/>
        <w:numPr>
          <w:ilvl w:val="0"/>
          <w:numId w:val="89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2A205B">
        <w:rPr>
          <w:rFonts w:ascii="Times New Roman" w:hAnsi="Times New Roman" w:cs="Times New Roman"/>
          <w:sz w:val="28"/>
          <w:szCs w:val="28"/>
        </w:rPr>
        <w:t xml:space="preserve">понедельник </w:t>
      </w:r>
      <w:r w:rsidRPr="002A205B">
        <w:rPr>
          <w:rFonts w:ascii="Times New Roman" w:hAnsi="Times New Roman" w:cs="Times New Roman"/>
          <w:sz w:val="28"/>
          <w:szCs w:val="28"/>
        </w:rPr>
        <w:sym w:font="Symbol" w:char="F02D"/>
      </w:r>
      <w:r w:rsidRPr="002A205B">
        <w:rPr>
          <w:rFonts w:ascii="Times New Roman" w:hAnsi="Times New Roman" w:cs="Times New Roman"/>
          <w:sz w:val="28"/>
          <w:szCs w:val="28"/>
        </w:rPr>
        <w:t xml:space="preserve"> пятница (с 9.00 до 18.00, перерыв на обед с 13.00 до 14.00).</w:t>
      </w:r>
    </w:p>
    <w:p w14:paraId="75BC1DE3" w14:textId="6BA4F85B" w:rsidR="002A205B" w:rsidRDefault="002A205B" w:rsidP="002A205B">
      <w:pPr>
        <w:contextualSpacing/>
        <w:rPr>
          <w:szCs w:val="28"/>
        </w:rPr>
      </w:pPr>
      <w:r w:rsidRPr="002A205B">
        <w:rPr>
          <w:szCs w:val="28"/>
        </w:rPr>
        <w:t xml:space="preserve">Для этого необходимо выбрать в панели разделов раздел </w:t>
      </w:r>
      <w:r w:rsidRPr="00CA3B4C">
        <w:rPr>
          <w:b/>
          <w:szCs w:val="28"/>
        </w:rPr>
        <w:t>Справочники – Организационная структура – Графики работы</w:t>
      </w:r>
      <w:r>
        <w:rPr>
          <w:szCs w:val="28"/>
        </w:rPr>
        <w:t>, в открывшемся интерфейсе на панели инструментов выбрать команду</w:t>
      </w:r>
      <w:proofErr w:type="gramStart"/>
      <w:r>
        <w:rPr>
          <w:szCs w:val="28"/>
        </w:rPr>
        <w:t xml:space="preserve"> </w:t>
      </w:r>
      <w:r w:rsidRPr="00CA3B4C">
        <w:rPr>
          <w:b/>
          <w:szCs w:val="28"/>
        </w:rPr>
        <w:t>С</w:t>
      </w:r>
      <w:proofErr w:type="gramEnd"/>
      <w:r w:rsidRPr="00CA3B4C">
        <w:rPr>
          <w:b/>
          <w:szCs w:val="28"/>
        </w:rPr>
        <w:t>оздать и заполнить элемент</w:t>
      </w:r>
      <w:r>
        <w:rPr>
          <w:szCs w:val="28"/>
        </w:rPr>
        <w:t>.</w:t>
      </w:r>
    </w:p>
    <w:p w14:paraId="32D89C04" w14:textId="3AD536ED" w:rsidR="002A205B" w:rsidRDefault="002A205B" w:rsidP="00CA3B4C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lastRenderedPageBreak/>
        <w:drawing>
          <wp:inline distT="0" distB="0" distL="0" distR="0" wp14:anchorId="28BBB431" wp14:editId="1AC50C16">
            <wp:extent cx="6029960" cy="2289175"/>
            <wp:effectExtent l="19050" t="19050" r="27940" b="15875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891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A8FDD0" w14:textId="47B68779" w:rsidR="002A205B" w:rsidRPr="002A205B" w:rsidRDefault="00CA3B4C" w:rsidP="00CA3B4C">
      <w:pPr>
        <w:spacing w:before="120" w:after="120"/>
        <w:jc w:val="center"/>
        <w:rPr>
          <w:szCs w:val="28"/>
        </w:rPr>
      </w:pPr>
      <w:bookmarkStart w:id="261" w:name="_Toc86139595"/>
      <w:r w:rsidRPr="006C3EEA">
        <w:rPr>
          <w:szCs w:val="28"/>
        </w:rPr>
        <w:t xml:space="preserve">Рисунок </w:t>
      </w:r>
      <w:r w:rsidRPr="006C3EEA">
        <w:rPr>
          <w:szCs w:val="28"/>
        </w:rPr>
        <w:fldChar w:fldCharType="begin"/>
      </w:r>
      <w:r w:rsidRPr="006C3EEA">
        <w:rPr>
          <w:szCs w:val="28"/>
        </w:rPr>
        <w:instrText xml:space="preserve"> SEQ Рисунок \* ARABIC </w:instrText>
      </w:r>
      <w:r w:rsidRPr="006C3EEA">
        <w:rPr>
          <w:szCs w:val="28"/>
        </w:rPr>
        <w:fldChar w:fldCharType="separate"/>
      </w:r>
      <w:r w:rsidR="005D78D1">
        <w:rPr>
          <w:noProof/>
          <w:szCs w:val="28"/>
        </w:rPr>
        <w:t>70</w:t>
      </w:r>
      <w:r w:rsidRPr="006C3EEA">
        <w:rPr>
          <w:noProof/>
          <w:szCs w:val="28"/>
        </w:rPr>
        <w:fldChar w:fldCharType="end"/>
      </w:r>
      <w:r w:rsidRPr="006C3EEA">
        <w:rPr>
          <w:noProof/>
          <w:szCs w:val="28"/>
        </w:rPr>
        <w:t xml:space="preserve"> </w:t>
      </w:r>
      <w:r w:rsidRPr="006C3EEA">
        <w:rPr>
          <w:szCs w:val="28"/>
        </w:rPr>
        <w:sym w:font="Symbol" w:char="F02D"/>
      </w:r>
      <w:r w:rsidRPr="006C3EEA">
        <w:rPr>
          <w:szCs w:val="28"/>
        </w:rPr>
        <w:t xml:space="preserve"> </w:t>
      </w:r>
      <w:r w:rsidR="00AB1B14">
        <w:rPr>
          <w:szCs w:val="28"/>
        </w:rPr>
        <w:t>Создание графика работы по шаблону</w:t>
      </w:r>
      <w:r w:rsidR="00042A7E">
        <w:rPr>
          <w:szCs w:val="28"/>
        </w:rPr>
        <w:t xml:space="preserve"> в ПУНФА</w:t>
      </w:r>
      <w:bookmarkEnd w:id="261"/>
    </w:p>
    <w:p w14:paraId="63FBF5E7" w14:textId="0E69F40E" w:rsidR="009617C2" w:rsidRDefault="009617C2" w:rsidP="0073758B">
      <w:pPr>
        <w:pStyle w:val="40"/>
      </w:pPr>
      <w:r w:rsidRPr="00B0535C">
        <w:t xml:space="preserve">Настройка времени </w:t>
      </w:r>
      <w:r>
        <w:t>напоминани</w:t>
      </w:r>
      <w:r w:rsidRPr="00B0535C">
        <w:t xml:space="preserve">я о </w:t>
      </w:r>
      <w:r>
        <w:t>приближении срока</w:t>
      </w:r>
      <w:r w:rsidRPr="00B0535C">
        <w:t xml:space="preserve"> выполнения </w:t>
      </w:r>
      <w:r>
        <w:t>задач</w:t>
      </w:r>
      <w:r w:rsidR="007B3581">
        <w:t xml:space="preserve"> в эталонной области </w:t>
      </w:r>
      <w:r w:rsidR="00322C81">
        <w:t>ПУНФА</w:t>
      </w:r>
    </w:p>
    <w:p w14:paraId="47104D87" w14:textId="3E0C814B" w:rsidR="0073758B" w:rsidRPr="00FD25E6" w:rsidRDefault="0022538D" w:rsidP="0073758B">
      <w:pPr>
        <w:contextualSpacing/>
        <w:rPr>
          <w:szCs w:val="28"/>
        </w:rPr>
      </w:pPr>
      <w:r>
        <w:rPr>
          <w:szCs w:val="28"/>
        </w:rPr>
        <w:t xml:space="preserve">В </w:t>
      </w:r>
      <w:r w:rsidR="00665C24">
        <w:rPr>
          <w:szCs w:val="28"/>
        </w:rPr>
        <w:t>подсистеме</w:t>
      </w:r>
      <w:r w:rsidR="0073758B">
        <w:rPr>
          <w:szCs w:val="28"/>
        </w:rPr>
        <w:t xml:space="preserve"> для пользователей предусмотрены индикаторы и оповещение </w:t>
      </w:r>
      <w:r w:rsidR="00644203">
        <w:rPr>
          <w:szCs w:val="28"/>
        </w:rPr>
        <w:t xml:space="preserve">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(ЦБ)</w:t>
      </w:r>
      <w:r w:rsidR="00644203">
        <w:rPr>
          <w:szCs w:val="28"/>
        </w:rPr>
        <w:t xml:space="preserve"> (АРМ ЦБ) </w:t>
      </w:r>
      <w:r w:rsidR="0073758B">
        <w:rPr>
          <w:szCs w:val="28"/>
        </w:rPr>
        <w:t xml:space="preserve">в отношении задач, у которых заканчивается регламентный срок их выполнения, либо он был просрочен. Для этого </w:t>
      </w:r>
      <w:r w:rsidR="00644203">
        <w:rPr>
          <w:szCs w:val="28"/>
        </w:rPr>
        <w:t>необходимо</w:t>
      </w:r>
      <w:r w:rsidR="0073758B">
        <w:rPr>
          <w:szCs w:val="28"/>
        </w:rPr>
        <w:t xml:space="preserve"> настро</w:t>
      </w:r>
      <w:r w:rsidR="00644203">
        <w:rPr>
          <w:szCs w:val="28"/>
        </w:rPr>
        <w:t>ить</w:t>
      </w:r>
      <w:r w:rsidR="0073758B">
        <w:rPr>
          <w:szCs w:val="28"/>
        </w:rPr>
        <w:t xml:space="preserve"> врем</w:t>
      </w:r>
      <w:r w:rsidR="00644203">
        <w:rPr>
          <w:szCs w:val="28"/>
        </w:rPr>
        <w:t>я</w:t>
      </w:r>
      <w:r w:rsidR="0073758B">
        <w:rPr>
          <w:szCs w:val="28"/>
        </w:rPr>
        <w:t xml:space="preserve">, за которое </w:t>
      </w:r>
      <w:r w:rsidR="00644203">
        <w:rPr>
          <w:szCs w:val="28"/>
        </w:rPr>
        <w:t>нужно</w:t>
      </w:r>
      <w:r w:rsidR="0073758B">
        <w:rPr>
          <w:szCs w:val="28"/>
        </w:rPr>
        <w:t xml:space="preserve"> предупреждать пользователя о наступлении срока выполнения этапа. Настройка осуществля</w:t>
      </w:r>
      <w:r>
        <w:rPr>
          <w:szCs w:val="28"/>
        </w:rPr>
        <w:t>е</w:t>
      </w:r>
      <w:r w:rsidR="0073758B">
        <w:rPr>
          <w:szCs w:val="28"/>
        </w:rPr>
        <w:t xml:space="preserve">тся централизованно в эталонной области данных </w:t>
      </w:r>
      <w:r w:rsidR="00540A88">
        <w:rPr>
          <w:szCs w:val="28"/>
        </w:rPr>
        <w:t xml:space="preserve">ПУНФА </w:t>
      </w:r>
      <w:r w:rsidR="0073758B">
        <w:rPr>
          <w:szCs w:val="28"/>
        </w:rPr>
        <w:t>пользователем, обладающим одним из синтетических профилей группы доступа: «Администратор прикладных подсистем», «</w:t>
      </w:r>
      <w:r w:rsidR="0073758B"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 xml:space="preserve">». </w:t>
      </w:r>
      <w:r>
        <w:rPr>
          <w:szCs w:val="28"/>
        </w:rPr>
        <w:t>П</w:t>
      </w:r>
      <w:r w:rsidR="0073758B" w:rsidRPr="0073758B">
        <w:rPr>
          <w:szCs w:val="28"/>
        </w:rPr>
        <w:t>редусмотре</w:t>
      </w:r>
      <w:r>
        <w:rPr>
          <w:szCs w:val="28"/>
        </w:rPr>
        <w:t>на</w:t>
      </w:r>
      <w:r w:rsidR="0073758B" w:rsidRPr="0073758B">
        <w:rPr>
          <w:szCs w:val="28"/>
        </w:rPr>
        <w:t xml:space="preserve"> возможность задания настройки как для всех учреждений, в том числе для всех учреждений, подведомственных одному ФОИВ, так и для отдельной, в том числе произвольной группы учреждений</w:t>
      </w:r>
      <w:r w:rsidR="0073758B">
        <w:rPr>
          <w:szCs w:val="28"/>
        </w:rPr>
        <w:t xml:space="preserve">. </w:t>
      </w:r>
      <w:proofErr w:type="gramStart"/>
      <w:r w:rsidR="0073758B">
        <w:rPr>
          <w:szCs w:val="28"/>
        </w:rPr>
        <w:t>Пользователю, обладающему синтетическим профилем группы доступа «</w:t>
      </w:r>
      <w:r w:rsidR="0073758B" w:rsidRPr="003B7142">
        <w:rPr>
          <w:szCs w:val="28"/>
        </w:rPr>
        <w:t>Администратор классификаторов ведомственного уровня (</w:t>
      </w:r>
      <w:proofErr w:type="spellStart"/>
      <w:r w:rsidR="0073758B" w:rsidRPr="003B7142">
        <w:rPr>
          <w:szCs w:val="28"/>
        </w:rPr>
        <w:t>синт</w:t>
      </w:r>
      <w:proofErr w:type="spellEnd"/>
      <w:r w:rsidR="0073758B" w:rsidRPr="003B7142">
        <w:rPr>
          <w:szCs w:val="28"/>
        </w:rPr>
        <w:t>.)</w:t>
      </w:r>
      <w:r w:rsidR="0073758B">
        <w:rPr>
          <w:szCs w:val="28"/>
        </w:rPr>
        <w:t>», доступна возможность настройки времени только для соответствующего ФОИВ и подведомственных данному ФОИВ учреждений.</w:t>
      </w:r>
      <w:proofErr w:type="gramEnd"/>
    </w:p>
    <w:p w14:paraId="577B0710" w14:textId="563F6213" w:rsidR="0073758B" w:rsidRPr="00FD25E6" w:rsidRDefault="0073758B" w:rsidP="0073758B">
      <w:pPr>
        <w:contextualSpacing/>
        <w:rPr>
          <w:szCs w:val="28"/>
        </w:rPr>
      </w:pPr>
      <w:r>
        <w:rPr>
          <w:szCs w:val="28"/>
        </w:rPr>
        <w:t xml:space="preserve">После выполнения настроек времени, за которое необходимо предупреждать пользователей о наступлении срока выполнения этапа, они </w:t>
      </w:r>
      <w:r w:rsidR="0022538D">
        <w:rPr>
          <w:szCs w:val="28"/>
        </w:rPr>
        <w:t>передаются</w:t>
      </w:r>
      <w:r>
        <w:rPr>
          <w:szCs w:val="28"/>
        </w:rPr>
        <w:t xml:space="preserve"> в </w:t>
      </w:r>
      <w:r w:rsidRPr="008C4DEC">
        <w:rPr>
          <w:szCs w:val="28"/>
        </w:rPr>
        <w:t>област</w:t>
      </w:r>
      <w:r>
        <w:rPr>
          <w:szCs w:val="28"/>
        </w:rPr>
        <w:t>и</w:t>
      </w:r>
      <w:r w:rsidRPr="008C4DEC">
        <w:rPr>
          <w:szCs w:val="28"/>
        </w:rPr>
        <w:t xml:space="preserve"> данных </w:t>
      </w:r>
      <w:r>
        <w:rPr>
          <w:szCs w:val="28"/>
        </w:rPr>
        <w:t xml:space="preserve">ОСГУ. </w:t>
      </w:r>
      <w:r w:rsidR="004949B6">
        <w:rPr>
          <w:szCs w:val="28"/>
        </w:rPr>
        <w:t xml:space="preserve">Описание тиражирования приведено в разделе </w:t>
      </w:r>
      <w:r w:rsidR="004949B6">
        <w:rPr>
          <w:szCs w:val="28"/>
        </w:rPr>
        <w:fldChar w:fldCharType="begin"/>
      </w:r>
      <w:r w:rsidR="004949B6">
        <w:rPr>
          <w:szCs w:val="28"/>
        </w:rPr>
        <w:instrText xml:space="preserve"> REF _Ref64366758 \r \h </w:instrText>
      </w:r>
      <w:r w:rsidR="004949B6">
        <w:rPr>
          <w:szCs w:val="28"/>
        </w:rPr>
      </w:r>
      <w:r w:rsidR="004949B6">
        <w:rPr>
          <w:szCs w:val="28"/>
        </w:rPr>
        <w:fldChar w:fldCharType="separate"/>
      </w:r>
      <w:r w:rsidR="005D78D1">
        <w:rPr>
          <w:szCs w:val="28"/>
        </w:rPr>
        <w:t>4.1.4.4</w:t>
      </w:r>
      <w:r w:rsidR="004949B6">
        <w:rPr>
          <w:szCs w:val="28"/>
        </w:rPr>
        <w:fldChar w:fldCharType="end"/>
      </w:r>
      <w:r w:rsidR="004949B6">
        <w:rPr>
          <w:szCs w:val="28"/>
        </w:rPr>
        <w:t xml:space="preserve"> данного документа.</w:t>
      </w:r>
    </w:p>
    <w:p w14:paraId="25CAD48B" w14:textId="6EB6AD97" w:rsidR="0073758B" w:rsidRDefault="0073758B" w:rsidP="0073758B">
      <w:pPr>
        <w:contextualSpacing/>
        <w:rPr>
          <w:szCs w:val="28"/>
        </w:rPr>
      </w:pPr>
      <w:r w:rsidRPr="006C6012">
        <w:rPr>
          <w:szCs w:val="28"/>
        </w:rPr>
        <w:t>В</w:t>
      </w:r>
      <w:r w:rsidR="00644203">
        <w:rPr>
          <w:szCs w:val="28"/>
        </w:rPr>
        <w:t xml:space="preserve"> области данных ОСГУ после ввода в действие графика документооборота на интерфейсах </w:t>
      </w:r>
      <w:r w:rsidR="00644203" w:rsidRPr="00644203">
        <w:rPr>
          <w:b/>
          <w:szCs w:val="28"/>
        </w:rPr>
        <w:t>Задачи пользователя</w:t>
      </w:r>
      <w:r w:rsidR="00644203">
        <w:rPr>
          <w:szCs w:val="28"/>
        </w:rPr>
        <w:t xml:space="preserve"> и </w:t>
      </w:r>
      <w:r w:rsidR="00644203" w:rsidRPr="00644203">
        <w:rPr>
          <w:b/>
          <w:szCs w:val="28"/>
        </w:rPr>
        <w:t>Задачи пользователя ЦБ</w:t>
      </w:r>
      <w:r w:rsidR="00644203">
        <w:rPr>
          <w:szCs w:val="28"/>
        </w:rPr>
        <w:t xml:space="preserve"> (АРМ ЦБ) в</w:t>
      </w:r>
      <w:r>
        <w:rPr>
          <w:szCs w:val="28"/>
        </w:rPr>
        <w:t xml:space="preserve"> колонках </w:t>
      </w:r>
      <w:r w:rsidRPr="00644203">
        <w:rPr>
          <w:b/>
          <w:szCs w:val="28"/>
        </w:rPr>
        <w:t>Срок по нормативу</w:t>
      </w:r>
      <w:r>
        <w:rPr>
          <w:szCs w:val="28"/>
        </w:rPr>
        <w:t xml:space="preserve"> и </w:t>
      </w:r>
      <w:r w:rsidRPr="00644203">
        <w:rPr>
          <w:b/>
          <w:szCs w:val="28"/>
        </w:rPr>
        <w:t xml:space="preserve">Срок по </w:t>
      </w:r>
      <w:r w:rsidRPr="00644203">
        <w:rPr>
          <w:b/>
          <w:szCs w:val="28"/>
        </w:rPr>
        <w:lastRenderedPageBreak/>
        <w:t>регламенту</w:t>
      </w:r>
      <w:r>
        <w:rPr>
          <w:szCs w:val="28"/>
        </w:rPr>
        <w:t xml:space="preserve"> для активных задач </w:t>
      </w:r>
      <w:r w:rsidR="00644203">
        <w:rPr>
          <w:szCs w:val="28"/>
        </w:rPr>
        <w:t>будут отображаться</w:t>
      </w:r>
      <w:r>
        <w:rPr>
          <w:szCs w:val="28"/>
        </w:rPr>
        <w:t xml:space="preserve"> цветовые индикаторы для следующих событий:</w:t>
      </w:r>
    </w:p>
    <w:p w14:paraId="7148A944" w14:textId="1B5E3EF0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 xml:space="preserve">срок выполнения </w:t>
      </w:r>
      <w:proofErr w:type="gramStart"/>
      <w:r w:rsidRPr="00644203">
        <w:rPr>
          <w:szCs w:val="24"/>
        </w:rPr>
        <w:t>просрочен</w:t>
      </w:r>
      <w:proofErr w:type="gramEnd"/>
      <w:r w:rsidRPr="00644203">
        <w:rPr>
          <w:szCs w:val="24"/>
        </w:rPr>
        <w:t xml:space="preserve"> ‒ отображается красным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09A13B4F" wp14:editId="096CE912">
            <wp:extent cx="1323810" cy="228571"/>
            <wp:effectExtent l="0" t="0" r="0" b="63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;</w:t>
      </w:r>
    </w:p>
    <w:p w14:paraId="0B928E91" w14:textId="17823286" w:rsidR="0073758B" w:rsidRPr="00644203" w:rsidRDefault="0073758B" w:rsidP="00644203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44203">
        <w:rPr>
          <w:szCs w:val="24"/>
        </w:rPr>
        <w:t>до срока выполнения этапа бизнес-процесса осталось меньше времени, чем время, за которое необходимо предупреждать пользователя о наступлении срока выполнения этапа ‒ отображается желтым цветом</w:t>
      </w:r>
      <w:r w:rsidR="00EA5F7B">
        <w:rPr>
          <w:szCs w:val="24"/>
        </w:rPr>
        <w:t xml:space="preserve"> </w:t>
      </w:r>
      <w:r w:rsidR="00EA5F7B">
        <w:rPr>
          <w:noProof/>
        </w:rPr>
        <w:drawing>
          <wp:inline distT="0" distB="0" distL="0" distR="0" wp14:anchorId="78D90DE0" wp14:editId="39F64A5A">
            <wp:extent cx="1323810" cy="238095"/>
            <wp:effectExtent l="0" t="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2381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4203">
        <w:rPr>
          <w:szCs w:val="24"/>
        </w:rPr>
        <w:t>.</w:t>
      </w:r>
    </w:p>
    <w:p w14:paraId="54158412" w14:textId="20A1491B" w:rsidR="009617C2" w:rsidRDefault="009617C2" w:rsidP="009617C2">
      <w:pPr>
        <w:contextualSpacing/>
        <w:rPr>
          <w:szCs w:val="28"/>
        </w:rPr>
      </w:pPr>
      <w:r w:rsidRPr="00D6136B">
        <w:rPr>
          <w:szCs w:val="28"/>
        </w:rPr>
        <w:t xml:space="preserve">Для </w:t>
      </w:r>
      <w:r>
        <w:rPr>
          <w:szCs w:val="28"/>
        </w:rPr>
        <w:t xml:space="preserve">настройки </w:t>
      </w:r>
      <w:r w:rsidRPr="00D6136B">
        <w:rPr>
          <w:szCs w:val="28"/>
        </w:rPr>
        <w:t>времени напоминания о приближении срока выполнения задач</w:t>
      </w:r>
      <w:r>
        <w:rPr>
          <w:szCs w:val="28"/>
        </w:rPr>
        <w:t xml:space="preserve"> необходимо выполнить следующие действия.</w:t>
      </w:r>
    </w:p>
    <w:p w14:paraId="5878889E" w14:textId="2800862A" w:rsidR="009617C2" w:rsidRDefault="00C70DCC" w:rsidP="009617C2">
      <w:pPr>
        <w:pStyle w:val="EBTablenorm"/>
        <w:ind w:firstLine="567"/>
        <w:rPr>
          <w:szCs w:val="28"/>
        </w:rPr>
      </w:pPr>
      <w:r>
        <w:rPr>
          <w:szCs w:val="28"/>
        </w:rPr>
        <w:t xml:space="preserve">В </w:t>
      </w:r>
      <w:r w:rsidR="004A3013">
        <w:rPr>
          <w:szCs w:val="28"/>
        </w:rPr>
        <w:t xml:space="preserve">эталонной области данных ПУНФА в </w:t>
      </w:r>
      <w:r>
        <w:rPr>
          <w:szCs w:val="28"/>
        </w:rPr>
        <w:t xml:space="preserve">панели разделов выбрать пункт </w:t>
      </w:r>
      <w:r w:rsidR="009617C2" w:rsidRPr="00C70DCC">
        <w:rPr>
          <w:b/>
          <w:szCs w:val="28"/>
        </w:rPr>
        <w:t>Настройки статусной модели</w:t>
      </w:r>
      <w:r w:rsidR="009617C2" w:rsidRPr="000D2012">
        <w:rPr>
          <w:szCs w:val="28"/>
        </w:rPr>
        <w:t>.</w:t>
      </w:r>
      <w:r w:rsidR="009617C2">
        <w:rPr>
          <w:szCs w:val="28"/>
        </w:rPr>
        <w:t xml:space="preserve"> </w:t>
      </w:r>
      <w:r w:rsidR="009617C2" w:rsidRPr="000D2012">
        <w:rPr>
          <w:szCs w:val="28"/>
        </w:rPr>
        <w:t xml:space="preserve">В открывшемся меню выбрать пункт </w:t>
      </w:r>
      <w:r w:rsidR="009617C2" w:rsidRPr="00C70DCC">
        <w:rPr>
          <w:b/>
          <w:szCs w:val="28"/>
        </w:rPr>
        <w:t>Настройка времени напоминания о приближении срока выполнения задач</w:t>
      </w:r>
      <w:r w:rsidR="009617C2" w:rsidRPr="000D2012">
        <w:rPr>
          <w:szCs w:val="28"/>
        </w:rPr>
        <w:t>.</w:t>
      </w:r>
    </w:p>
    <w:p w14:paraId="231E0CB0" w14:textId="77777777" w:rsidR="009617C2" w:rsidRDefault="009617C2" w:rsidP="009617C2">
      <w:pPr>
        <w:pStyle w:val="EBTablenorm"/>
        <w:keepNext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23494DF3" wp14:editId="4E40394B">
            <wp:extent cx="5128470" cy="2671948"/>
            <wp:effectExtent l="19050" t="19050" r="15240" b="146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482" cy="2675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2D97602" w14:textId="79CB21A6" w:rsidR="009617C2" w:rsidRPr="00EB1D1A" w:rsidRDefault="009617C2" w:rsidP="007B0296">
      <w:pPr>
        <w:spacing w:before="120" w:after="120"/>
        <w:ind w:firstLine="0"/>
        <w:jc w:val="center"/>
        <w:rPr>
          <w:szCs w:val="28"/>
        </w:rPr>
      </w:pPr>
      <w:bookmarkStart w:id="262" w:name="_Toc8613959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Вызов настройки времени напоминания о приближении срока выполнения задач</w:t>
      </w:r>
      <w:r w:rsidR="004A3013">
        <w:rPr>
          <w:szCs w:val="28"/>
        </w:rPr>
        <w:t xml:space="preserve"> в эталонной области ПУНФА</w:t>
      </w:r>
      <w:bookmarkEnd w:id="262"/>
    </w:p>
    <w:p w14:paraId="0418AF7C" w14:textId="2C55E63B" w:rsidR="009617C2" w:rsidRDefault="009617C2" w:rsidP="006F6719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В открывшемся регистре сведений </w:t>
      </w:r>
      <w:r w:rsidRPr="00287E24">
        <w:rPr>
          <w:b/>
          <w:szCs w:val="24"/>
        </w:rPr>
        <w:t>Настройки времени напоминания о приближении срока выполнения задач</w:t>
      </w:r>
      <w:r>
        <w:rPr>
          <w:szCs w:val="24"/>
        </w:rPr>
        <w:t xml:space="preserve"> </w:t>
      </w:r>
      <w:r w:rsidRPr="00A06991">
        <w:rPr>
          <w:szCs w:val="24"/>
        </w:rPr>
        <w:t xml:space="preserve">в столбце </w:t>
      </w:r>
      <w:r w:rsidRPr="00287E24">
        <w:rPr>
          <w:b/>
          <w:szCs w:val="24"/>
        </w:rPr>
        <w:t>Время до срока выполнения задачи, за которое необходимо напомнить о необходимости ее выполнения</w:t>
      </w:r>
      <w:r w:rsidRPr="00A06991">
        <w:rPr>
          <w:szCs w:val="24"/>
        </w:rPr>
        <w:t xml:space="preserve"> </w:t>
      </w:r>
      <w:r>
        <w:rPr>
          <w:szCs w:val="24"/>
        </w:rPr>
        <w:t>напротив наименования учреждения, для которого производи</w:t>
      </w:r>
      <w:r w:rsidR="00587FB2">
        <w:rPr>
          <w:szCs w:val="24"/>
        </w:rPr>
        <w:t>тся</w:t>
      </w:r>
      <w:r>
        <w:rPr>
          <w:szCs w:val="24"/>
        </w:rPr>
        <w:t xml:space="preserve"> настройк</w:t>
      </w:r>
      <w:r w:rsidR="00587FB2">
        <w:rPr>
          <w:szCs w:val="24"/>
        </w:rPr>
        <w:t>а</w:t>
      </w:r>
      <w:r>
        <w:rPr>
          <w:szCs w:val="24"/>
        </w:rPr>
        <w:t>, открыть выпадающий список и выбрать необходимое значение</w:t>
      </w:r>
      <w:r w:rsidRPr="00A06991">
        <w:rPr>
          <w:szCs w:val="24"/>
        </w:rPr>
        <w:t xml:space="preserve">. </w:t>
      </w:r>
    </w:p>
    <w:p w14:paraId="4210CA97" w14:textId="77777777" w:rsidR="009617C2" w:rsidRDefault="009617C2" w:rsidP="00F32E94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10E2E02B" wp14:editId="6ABE9701">
            <wp:extent cx="4591771" cy="1330037"/>
            <wp:effectExtent l="19050" t="19050" r="18415" b="2286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030" cy="13460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38D295" w14:textId="049E97BE" w:rsidR="009617C2" w:rsidRPr="003B259E" w:rsidRDefault="009617C2" w:rsidP="00587FB2">
      <w:pPr>
        <w:spacing w:before="120" w:after="120"/>
        <w:ind w:firstLine="0"/>
        <w:jc w:val="center"/>
        <w:rPr>
          <w:szCs w:val="28"/>
        </w:rPr>
      </w:pPr>
      <w:bookmarkStart w:id="263" w:name="_Toc86139597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72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</w:t>
      </w:r>
      <w:r w:rsidRPr="008B4E9F">
        <w:rPr>
          <w:szCs w:val="28"/>
        </w:rPr>
        <w:t>астройка времени напоминания о приближении срока выполнения этапа бизнес-процесса, включенного в состав регламентного интервала</w:t>
      </w:r>
      <w:bookmarkEnd w:id="263"/>
    </w:p>
    <w:p w14:paraId="6342B8B4" w14:textId="1985AA2C" w:rsidR="00141C96" w:rsidRDefault="00141C96" w:rsidP="00141C96">
      <w:pPr>
        <w:pStyle w:val="40"/>
      </w:pPr>
      <w:r>
        <w:t>Настройка типовых регламентных интервалов</w:t>
      </w:r>
      <w:r w:rsidR="007B3581">
        <w:t xml:space="preserve"> в эталонной области </w:t>
      </w:r>
      <w:r w:rsidR="00665C24">
        <w:t>подсистемы</w:t>
      </w:r>
    </w:p>
    <w:p w14:paraId="3F44724A" w14:textId="1A5D6C1F" w:rsidR="00E1411B" w:rsidRPr="009D7A77" w:rsidRDefault="00E1411B" w:rsidP="00E1411B">
      <w:r>
        <w:rPr>
          <w:szCs w:val="28"/>
        </w:rPr>
        <w:t>Типовые настройки сроков выполнения регламентных интервалов задаются централизованно совместно с настройками шаблонов бизнес-процессов в эталонной области данных пользователем, обладающим одним из синтетических профилей группы доступа: «Администратор прикладных подсистем», «</w:t>
      </w:r>
      <w:r w:rsidRPr="003B7142">
        <w:rPr>
          <w:szCs w:val="28"/>
        </w:rPr>
        <w:t>Администратор классификаторов общероссийского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>», «</w:t>
      </w:r>
      <w:r w:rsidRPr="003B7142">
        <w:rPr>
          <w:szCs w:val="28"/>
        </w:rPr>
        <w:t>Администратор классификаторов ведомственного уровня (</w:t>
      </w:r>
      <w:proofErr w:type="spellStart"/>
      <w:r w:rsidRPr="003B7142">
        <w:rPr>
          <w:szCs w:val="28"/>
        </w:rPr>
        <w:t>синт</w:t>
      </w:r>
      <w:proofErr w:type="spellEnd"/>
      <w:r w:rsidRPr="003B7142">
        <w:rPr>
          <w:szCs w:val="28"/>
        </w:rPr>
        <w:t>.)</w:t>
      </w:r>
      <w:r>
        <w:rPr>
          <w:szCs w:val="28"/>
        </w:rPr>
        <w:t xml:space="preserve">». </w:t>
      </w:r>
    </w:p>
    <w:p w14:paraId="256E098B" w14:textId="77777777" w:rsidR="003A4AAC" w:rsidRDefault="003A4AAC" w:rsidP="003A4AAC">
      <w:pPr>
        <w:rPr>
          <w:szCs w:val="28"/>
        </w:rPr>
      </w:pPr>
      <w:r w:rsidRPr="003011F6">
        <w:rPr>
          <w:szCs w:val="28"/>
        </w:rPr>
        <w:t xml:space="preserve">Предусмотрена возможность указания срока </w:t>
      </w:r>
      <w:proofErr w:type="gramStart"/>
      <w:r w:rsidRPr="003011F6">
        <w:rPr>
          <w:szCs w:val="28"/>
        </w:rPr>
        <w:t>выполнения</w:t>
      </w:r>
      <w:proofErr w:type="gramEnd"/>
      <w:r w:rsidRPr="003011F6">
        <w:rPr>
          <w:szCs w:val="28"/>
        </w:rPr>
        <w:t xml:space="preserve"> как отдельного этапа, так и последовательности взаимосвязанных этапов шаблона бизнес-процесса – регламентного интервала.</w:t>
      </w:r>
    </w:p>
    <w:p w14:paraId="280328BE" w14:textId="36AC31F7" w:rsidR="003A4AAC" w:rsidRDefault="003A4AAC" w:rsidP="003A4AAC">
      <w:pPr>
        <w:rPr>
          <w:szCs w:val="28"/>
        </w:rPr>
      </w:pPr>
      <w:r w:rsidRPr="003229BC">
        <w:rPr>
          <w:szCs w:val="28"/>
        </w:rPr>
        <w:t>Для одного шаблона бизнес-процесса может быть настроено несколько регламентных интервалов. При этом, этапы, входящие в состав одного регламентного интервала, не должны быть включены в состав другого регламентного интервала для одного и того же шаблон</w:t>
      </w:r>
      <w:r>
        <w:rPr>
          <w:szCs w:val="28"/>
        </w:rPr>
        <w:t>а.</w:t>
      </w:r>
    </w:p>
    <w:p w14:paraId="1496577A" w14:textId="7468CD7F" w:rsidR="003A4AAC" w:rsidRPr="003229BC" w:rsidRDefault="00E1411B" w:rsidP="003A4AAC">
      <w:pPr>
        <w:rPr>
          <w:szCs w:val="28"/>
        </w:rPr>
      </w:pPr>
      <w:r>
        <w:rPr>
          <w:szCs w:val="28"/>
        </w:rPr>
        <w:t>После выполнения централизованных настроек, типовые настройки сроков выполнения регламентных интервалов распространяются в области данных ОСГУ.</w:t>
      </w:r>
      <w:r w:rsidR="00F63DB4">
        <w:rPr>
          <w:szCs w:val="28"/>
        </w:rPr>
        <w:t xml:space="preserve"> Описание тиражирования приведено в разделе </w:t>
      </w:r>
      <w:r w:rsidR="00F63DB4">
        <w:rPr>
          <w:szCs w:val="28"/>
        </w:rPr>
        <w:fldChar w:fldCharType="begin"/>
      </w:r>
      <w:r w:rsidR="00F63DB4">
        <w:rPr>
          <w:szCs w:val="28"/>
        </w:rPr>
        <w:instrText xml:space="preserve"> REF _Ref64366758 \r \h </w:instrText>
      </w:r>
      <w:r w:rsidR="00F63DB4">
        <w:rPr>
          <w:szCs w:val="28"/>
        </w:rPr>
      </w:r>
      <w:r w:rsidR="00F63DB4">
        <w:rPr>
          <w:szCs w:val="28"/>
        </w:rPr>
        <w:fldChar w:fldCharType="separate"/>
      </w:r>
      <w:r w:rsidR="005D78D1">
        <w:rPr>
          <w:szCs w:val="28"/>
        </w:rPr>
        <w:t>4.1.4.4</w:t>
      </w:r>
      <w:r w:rsidR="00F63DB4">
        <w:rPr>
          <w:szCs w:val="28"/>
        </w:rPr>
        <w:fldChar w:fldCharType="end"/>
      </w:r>
      <w:r w:rsidR="00F63DB4">
        <w:rPr>
          <w:szCs w:val="28"/>
        </w:rPr>
        <w:t xml:space="preserve"> данного документа.</w:t>
      </w:r>
      <w:r>
        <w:rPr>
          <w:szCs w:val="28"/>
        </w:rPr>
        <w:t xml:space="preserve"> Для вступления в действие настроек регламентных интервалов в области данных ОСГУ должен быть сформирован и проведен документ </w:t>
      </w:r>
      <w:r w:rsidRPr="00CB3523">
        <w:rPr>
          <w:b/>
          <w:szCs w:val="28"/>
        </w:rPr>
        <w:t>График документооборота</w:t>
      </w:r>
      <w:r>
        <w:rPr>
          <w:szCs w:val="28"/>
        </w:rPr>
        <w:t>.</w:t>
      </w:r>
    </w:p>
    <w:p w14:paraId="6EEB48D3" w14:textId="4A229C6B" w:rsidR="00385B25" w:rsidRDefault="003A4AAC" w:rsidP="003A4AAC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Для настройки типового регламентного интервала необходимо открыть для редактирования настроенный </w:t>
      </w:r>
      <w:r w:rsidR="00523DEF">
        <w:rPr>
          <w:szCs w:val="28"/>
        </w:rPr>
        <w:t xml:space="preserve">к использованию </w:t>
      </w:r>
      <w:r>
        <w:rPr>
          <w:szCs w:val="28"/>
        </w:rPr>
        <w:t xml:space="preserve">шаблон бизнес-процесса </w:t>
      </w:r>
      <w:r w:rsidR="00523DEF">
        <w:rPr>
          <w:szCs w:val="28"/>
        </w:rPr>
        <w:t xml:space="preserve">(лучше это сделать из регистра </w:t>
      </w:r>
      <w:r w:rsidR="00523DEF" w:rsidRPr="00523DEF">
        <w:rPr>
          <w:b/>
          <w:szCs w:val="28"/>
        </w:rPr>
        <w:t>Настройка использования шаблонов</w:t>
      </w:r>
      <w:r w:rsidR="00523DEF">
        <w:rPr>
          <w:szCs w:val="28"/>
        </w:rPr>
        <w:t xml:space="preserve">) </w:t>
      </w:r>
      <w:r>
        <w:rPr>
          <w:szCs w:val="28"/>
        </w:rPr>
        <w:t xml:space="preserve">и </w:t>
      </w:r>
      <w:r w:rsidR="00385B25" w:rsidRPr="0036665B">
        <w:rPr>
          <w:szCs w:val="28"/>
        </w:rPr>
        <w:t xml:space="preserve">перейти по ссылке </w:t>
      </w:r>
      <w:r w:rsidR="00385B25" w:rsidRPr="003A4AAC">
        <w:rPr>
          <w:b/>
          <w:szCs w:val="28"/>
        </w:rPr>
        <w:t>Регламентные интервалы</w:t>
      </w:r>
      <w:r w:rsidR="00385B25" w:rsidRPr="0036665B">
        <w:rPr>
          <w:szCs w:val="28"/>
        </w:rPr>
        <w:t>. В открывшемся окне нажать кнопку</w:t>
      </w:r>
      <w:proofErr w:type="gramStart"/>
      <w:r w:rsidR="00385B25" w:rsidRPr="0036665B">
        <w:rPr>
          <w:szCs w:val="28"/>
        </w:rPr>
        <w:t xml:space="preserve"> </w:t>
      </w:r>
      <w:r w:rsidR="00385B25" w:rsidRPr="003A4AAC">
        <w:rPr>
          <w:b/>
          <w:szCs w:val="28"/>
        </w:rPr>
        <w:t>С</w:t>
      </w:r>
      <w:proofErr w:type="gramEnd"/>
      <w:r w:rsidR="00385B25" w:rsidRPr="003A4AAC">
        <w:rPr>
          <w:b/>
          <w:szCs w:val="28"/>
        </w:rPr>
        <w:t>оздать</w:t>
      </w:r>
      <w:r w:rsidR="00385B25" w:rsidRPr="0036665B">
        <w:rPr>
          <w:szCs w:val="28"/>
        </w:rPr>
        <w:t>.</w:t>
      </w:r>
    </w:p>
    <w:p w14:paraId="47846325" w14:textId="0CBF024D" w:rsidR="003A4AAC" w:rsidRPr="005A2654" w:rsidRDefault="004B5389" w:rsidP="005A2654">
      <w:pPr>
        <w:pStyle w:val="EBTablenorm"/>
        <w:keepNext/>
        <w:spacing w:before="120" w:after="120"/>
        <w:contextualSpacing w:val="0"/>
        <w:jc w:val="center"/>
        <w:rPr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 wp14:anchorId="06439569" wp14:editId="607567BA">
            <wp:extent cx="5804408" cy="4072743"/>
            <wp:effectExtent l="19050" t="19050" r="25400" b="2349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811077" cy="407742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884487" w14:textId="166D7C07" w:rsidR="00523DEF" w:rsidRPr="001B5E08" w:rsidRDefault="00523DEF" w:rsidP="00523DEF">
      <w:pPr>
        <w:spacing w:before="120" w:after="120"/>
        <w:ind w:firstLine="0"/>
        <w:jc w:val="center"/>
        <w:rPr>
          <w:szCs w:val="28"/>
        </w:rPr>
      </w:pPr>
      <w:bookmarkStart w:id="264" w:name="_Toc86139598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73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5A2654">
        <w:rPr>
          <w:szCs w:val="28"/>
        </w:rPr>
        <w:t>Создание типового</w:t>
      </w:r>
      <w:r>
        <w:rPr>
          <w:szCs w:val="28"/>
        </w:rPr>
        <w:t xml:space="preserve"> регламентного интервала</w:t>
      </w:r>
      <w:bookmarkEnd w:id="264"/>
    </w:p>
    <w:p w14:paraId="1AF465BE" w14:textId="10991C43" w:rsidR="00385B25" w:rsidRPr="007E63C8" w:rsidRDefault="00385B25" w:rsidP="009370C1">
      <w:pPr>
        <w:contextualSpacing/>
        <w:rPr>
          <w:szCs w:val="28"/>
        </w:rPr>
      </w:pPr>
      <w:r w:rsidRPr="007E63C8">
        <w:rPr>
          <w:szCs w:val="28"/>
        </w:rPr>
        <w:t xml:space="preserve">В </w:t>
      </w:r>
      <w:r w:rsidR="00CE280E">
        <w:rPr>
          <w:szCs w:val="28"/>
        </w:rPr>
        <w:t>форме</w:t>
      </w:r>
      <w:r w:rsidRPr="007E63C8">
        <w:rPr>
          <w:szCs w:val="28"/>
        </w:rPr>
        <w:t xml:space="preserve"> создания регламентного интервала </w:t>
      </w:r>
      <w:r w:rsidR="00CE280E">
        <w:rPr>
          <w:szCs w:val="28"/>
        </w:rPr>
        <w:t>предусмотрены</w:t>
      </w:r>
      <w:r w:rsidRPr="007E63C8">
        <w:rPr>
          <w:szCs w:val="28"/>
        </w:rPr>
        <w:t xml:space="preserve"> следующие реквизиты:</w:t>
      </w:r>
    </w:p>
    <w:p w14:paraId="2CEFE2F8" w14:textId="03FBB12B" w:rsidR="00385B25" w:rsidRPr="008F037B" w:rsidRDefault="00385B25" w:rsidP="008F037B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Шаблон</w:t>
      </w:r>
      <w:r w:rsidR="008F037B">
        <w:rPr>
          <w:szCs w:val="24"/>
        </w:rPr>
        <w:t xml:space="preserve"> –</w:t>
      </w:r>
      <w:r w:rsidRPr="008F037B">
        <w:rPr>
          <w:szCs w:val="24"/>
        </w:rPr>
        <w:t xml:space="preserve"> наименование шаблона бизнес-процесса</w:t>
      </w:r>
      <w:r w:rsidR="003B1DC7">
        <w:rPr>
          <w:szCs w:val="24"/>
        </w:rPr>
        <w:t>.</w:t>
      </w:r>
    </w:p>
    <w:p w14:paraId="09E31FBC" w14:textId="563BD368" w:rsidR="00385B25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8F037B">
        <w:rPr>
          <w:b/>
          <w:szCs w:val="24"/>
        </w:rPr>
        <w:t>Учреждение</w:t>
      </w:r>
      <w:r w:rsidRPr="008F037B">
        <w:rPr>
          <w:szCs w:val="24"/>
        </w:rPr>
        <w:t xml:space="preserve"> </w:t>
      </w:r>
      <w:r w:rsidR="008F037B" w:rsidRPr="008F037B">
        <w:rPr>
          <w:szCs w:val="24"/>
        </w:rPr>
        <w:t xml:space="preserve">– </w:t>
      </w:r>
      <w:r w:rsidR="008F037B">
        <w:rPr>
          <w:szCs w:val="24"/>
        </w:rPr>
        <w:t xml:space="preserve">наименование учреждения либо ФОИВ, либо реквизит не заполнен. Значение данного реквизита зависит от выбранной ветви дерева в панели учреждений </w:t>
      </w:r>
      <w:r w:rsidR="00CA3940">
        <w:rPr>
          <w:szCs w:val="24"/>
        </w:rPr>
        <w:t xml:space="preserve">и определяет принадлежность вводимой настройки для отдельного учреждения, либо для ФОИВ и подведомственных ему учреждений, либо общая настройка для всех учреждений (когда учреждение </w:t>
      </w:r>
      <w:r w:rsidRPr="008F037B">
        <w:rPr>
          <w:szCs w:val="24"/>
        </w:rPr>
        <w:t xml:space="preserve">не </w:t>
      </w:r>
      <w:r w:rsidR="00CA3940">
        <w:rPr>
          <w:szCs w:val="24"/>
        </w:rPr>
        <w:t>указано</w:t>
      </w:r>
      <w:r w:rsidRPr="008F037B">
        <w:rPr>
          <w:szCs w:val="24"/>
        </w:rPr>
        <w:t>)</w:t>
      </w:r>
      <w:r w:rsidR="00CA3940">
        <w:rPr>
          <w:szCs w:val="24"/>
        </w:rPr>
        <w:t xml:space="preserve">. При создании регламентного интервала необходимо учитывать, для каких учреждений настроен выбранный шаблон и его использование, чтобы </w:t>
      </w:r>
      <w:r w:rsidR="001246A0">
        <w:rPr>
          <w:szCs w:val="24"/>
        </w:rPr>
        <w:t>вводимые настройки регламентного интервала им не противоречили</w:t>
      </w:r>
      <w:r w:rsidR="00CA3940">
        <w:rPr>
          <w:szCs w:val="24"/>
        </w:rPr>
        <w:t xml:space="preserve"> </w:t>
      </w:r>
      <w:r w:rsidR="001246A0">
        <w:rPr>
          <w:szCs w:val="24"/>
        </w:rPr>
        <w:t>(например, если шаблон и его использование настроено для отдельного учреждения, то нельзя сохранить регламентный интервал по такому шаблону для ФОИВ)</w:t>
      </w:r>
      <w:r w:rsidR="003B1DC7">
        <w:rPr>
          <w:szCs w:val="24"/>
        </w:rPr>
        <w:t>.</w:t>
      </w:r>
    </w:p>
    <w:p w14:paraId="390F8802" w14:textId="7629D595" w:rsidR="001246A0" w:rsidRDefault="001246A0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b/>
          <w:szCs w:val="24"/>
        </w:rPr>
        <w:t xml:space="preserve">Регламентный интервал ФОИВ </w:t>
      </w:r>
      <w:r>
        <w:rPr>
          <w:szCs w:val="24"/>
        </w:rPr>
        <w:t xml:space="preserve">– </w:t>
      </w:r>
      <w:r w:rsidR="004F5B55">
        <w:rPr>
          <w:szCs w:val="24"/>
        </w:rPr>
        <w:t xml:space="preserve">признак принадлежности интервала ФОИВ, </w:t>
      </w:r>
      <w:proofErr w:type="gramStart"/>
      <w:r w:rsidR="004F5B55">
        <w:rPr>
          <w:szCs w:val="24"/>
        </w:rPr>
        <w:t>указанному</w:t>
      </w:r>
      <w:proofErr w:type="gramEnd"/>
      <w:r w:rsidR="004F5B55">
        <w:rPr>
          <w:szCs w:val="24"/>
        </w:rPr>
        <w:t xml:space="preserve"> в реквизите </w:t>
      </w:r>
      <w:r w:rsidR="004F5B55" w:rsidRPr="004F5B55">
        <w:rPr>
          <w:b/>
          <w:szCs w:val="24"/>
        </w:rPr>
        <w:t>Учреждение</w:t>
      </w:r>
      <w:r w:rsidR="004F5B55">
        <w:rPr>
          <w:szCs w:val="24"/>
        </w:rPr>
        <w:t>.</w:t>
      </w:r>
    </w:p>
    <w:p w14:paraId="5BC72343" w14:textId="0FCB1204" w:rsidR="00A859DD" w:rsidRDefault="00385B25" w:rsidP="002032BA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F5B55">
        <w:rPr>
          <w:b/>
          <w:szCs w:val="24"/>
        </w:rPr>
        <w:t>Срок выполнения</w:t>
      </w:r>
      <w:r w:rsidR="004F5B55" w:rsidRPr="004F5B55">
        <w:rPr>
          <w:szCs w:val="24"/>
        </w:rPr>
        <w:t xml:space="preserve"> – </w:t>
      </w:r>
      <w:r w:rsidR="0053320F">
        <w:rPr>
          <w:szCs w:val="24"/>
        </w:rPr>
        <w:t xml:space="preserve">общий срок выполнения </w:t>
      </w:r>
      <w:r w:rsidR="00E0520F">
        <w:rPr>
          <w:szCs w:val="24"/>
        </w:rPr>
        <w:t xml:space="preserve">всех этапов </w:t>
      </w:r>
      <w:r w:rsidR="0053320F">
        <w:rPr>
          <w:szCs w:val="24"/>
        </w:rPr>
        <w:t>регламентного интервала. П</w:t>
      </w:r>
      <w:r w:rsidR="00DC5EEA">
        <w:rPr>
          <w:szCs w:val="24"/>
        </w:rPr>
        <w:t xml:space="preserve">о умолчанию </w:t>
      </w:r>
      <w:r w:rsidRPr="004F5B55">
        <w:rPr>
          <w:szCs w:val="24"/>
        </w:rPr>
        <w:t xml:space="preserve">заполняется значением «до конца </w:t>
      </w:r>
      <w:r w:rsidRPr="004F5B55">
        <w:rPr>
          <w:szCs w:val="24"/>
        </w:rPr>
        <w:lastRenderedPageBreak/>
        <w:t xml:space="preserve">текущего рабочего дня». </w:t>
      </w:r>
      <w:proofErr w:type="gramStart"/>
      <w:r w:rsidR="004F5B55">
        <w:rPr>
          <w:szCs w:val="24"/>
        </w:rPr>
        <w:t>В</w:t>
      </w:r>
      <w:r w:rsidRPr="004F5B55">
        <w:rPr>
          <w:szCs w:val="24"/>
        </w:rPr>
        <w:t>озможно</w:t>
      </w:r>
      <w:proofErr w:type="gramEnd"/>
      <w:r w:rsidRPr="004F5B55">
        <w:rPr>
          <w:szCs w:val="24"/>
        </w:rPr>
        <w:t xml:space="preserve"> указание времени завершения регламентного интервала, отличного от времени окончания рабочего дня</w:t>
      </w:r>
      <w:r w:rsidR="004F5B55">
        <w:rPr>
          <w:szCs w:val="24"/>
        </w:rPr>
        <w:t xml:space="preserve">, а также </w:t>
      </w:r>
      <w:r w:rsidRPr="004F5B55">
        <w:rPr>
          <w:szCs w:val="24"/>
        </w:rPr>
        <w:t>в зависимости от фактического времени старта интервала.</w:t>
      </w:r>
      <w:r w:rsidR="00A859DD" w:rsidRPr="00A859DD">
        <w:rPr>
          <w:szCs w:val="24"/>
        </w:rPr>
        <w:t xml:space="preserve"> </w:t>
      </w:r>
      <w:r w:rsidR="00A859DD">
        <w:rPr>
          <w:szCs w:val="24"/>
        </w:rPr>
        <w:t>Для этого необходимо перейти по ссылке и настроить требуемый срок завершения регламентного интервала.</w:t>
      </w:r>
    </w:p>
    <w:p w14:paraId="0216D0A7" w14:textId="5DE345CF" w:rsidR="00A859DD" w:rsidRDefault="00A859DD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2F773769" wp14:editId="6E55497E">
            <wp:extent cx="5342857" cy="2295238"/>
            <wp:effectExtent l="19050" t="19050" r="10795" b="1016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42857" cy="229523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BC5B24" w14:textId="082D8397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5" w:name="_Toc86139599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74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Задание общего срока выполнения регламентного интервала</w:t>
      </w:r>
      <w:bookmarkEnd w:id="265"/>
    </w:p>
    <w:p w14:paraId="7C73D769" w14:textId="5B01C115" w:rsidR="00A859DD" w:rsidRPr="00DC5EEA" w:rsidRDefault="00DC5EEA" w:rsidP="00613E6E">
      <w:pPr>
        <w:pStyle w:val="EBTablenorm"/>
        <w:ind w:firstLine="709"/>
        <w:rPr>
          <w:szCs w:val="24"/>
        </w:rPr>
      </w:pPr>
      <w:r>
        <w:rPr>
          <w:szCs w:val="24"/>
        </w:rPr>
        <w:t xml:space="preserve">При указании флага </w:t>
      </w:r>
      <w:r w:rsidRPr="00DC5EEA">
        <w:rPr>
          <w:b/>
          <w:szCs w:val="24"/>
        </w:rPr>
        <w:t>Срок выполнения интервала зависит от времени начала первого этапа</w:t>
      </w:r>
      <w:r>
        <w:rPr>
          <w:b/>
          <w:szCs w:val="24"/>
        </w:rPr>
        <w:t xml:space="preserve"> </w:t>
      </w:r>
      <w:r w:rsidRPr="00DC5EEA">
        <w:rPr>
          <w:szCs w:val="24"/>
        </w:rPr>
        <w:t>в настройке пред</w:t>
      </w:r>
      <w:r>
        <w:rPr>
          <w:szCs w:val="24"/>
        </w:rPr>
        <w:t>у</w:t>
      </w:r>
      <w:r w:rsidRPr="00DC5EEA">
        <w:rPr>
          <w:szCs w:val="24"/>
        </w:rPr>
        <w:t xml:space="preserve">смотрена возможность указания </w:t>
      </w:r>
      <w:r>
        <w:rPr>
          <w:szCs w:val="24"/>
        </w:rPr>
        <w:t xml:space="preserve">различного </w:t>
      </w:r>
      <w:r w:rsidRPr="00DC5EEA">
        <w:rPr>
          <w:szCs w:val="24"/>
        </w:rPr>
        <w:t>времени выполнения</w:t>
      </w:r>
      <w:r>
        <w:rPr>
          <w:szCs w:val="24"/>
        </w:rPr>
        <w:t xml:space="preserve"> в зависимости от того, когда стартовал первый этап из состава регламентного интервала.</w:t>
      </w:r>
    </w:p>
    <w:p w14:paraId="69452864" w14:textId="32DA6147" w:rsidR="00385B25" w:rsidRDefault="00FE31CC" w:rsidP="00A859DD">
      <w:pPr>
        <w:pStyle w:val="EBTablenorm"/>
        <w:keepNext/>
        <w:spacing w:before="120" w:after="120"/>
        <w:contextualSpacing w:val="0"/>
        <w:jc w:val="center"/>
        <w:rPr>
          <w:szCs w:val="24"/>
        </w:rPr>
      </w:pPr>
      <w:r>
        <w:rPr>
          <w:noProof/>
        </w:rPr>
        <w:drawing>
          <wp:inline distT="0" distB="0" distL="0" distR="0" wp14:anchorId="1778830F" wp14:editId="25B729F7">
            <wp:extent cx="5715000" cy="1787442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29674" cy="179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C9119" w14:textId="108ABF9F" w:rsidR="00A859DD" w:rsidRPr="001B5E08" w:rsidRDefault="00A859DD" w:rsidP="00A859DD">
      <w:pPr>
        <w:spacing w:before="120" w:after="120"/>
        <w:ind w:firstLine="0"/>
        <w:jc w:val="center"/>
        <w:rPr>
          <w:szCs w:val="28"/>
        </w:rPr>
      </w:pPr>
      <w:bookmarkStart w:id="266" w:name="_Toc86139600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75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Зависимость срока выполнения регламентного интервала от времени старта обработки первого его этапа</w:t>
      </w:r>
      <w:bookmarkEnd w:id="266"/>
    </w:p>
    <w:p w14:paraId="26240E23" w14:textId="558E2B83" w:rsidR="00385B25" w:rsidRDefault="000F78C8" w:rsidP="000F78C8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 xml:space="preserve">На закладке </w:t>
      </w:r>
      <w:r w:rsidRPr="000F78C8">
        <w:rPr>
          <w:b/>
          <w:szCs w:val="24"/>
        </w:rPr>
        <w:t>Этапы</w:t>
      </w:r>
      <w:r>
        <w:rPr>
          <w:szCs w:val="24"/>
        </w:rPr>
        <w:t xml:space="preserve"> н</w:t>
      </w:r>
      <w:r w:rsidR="00385B25" w:rsidRPr="000F78C8">
        <w:rPr>
          <w:szCs w:val="24"/>
        </w:rPr>
        <w:t xml:space="preserve">еобходимо заполнить параметры </w:t>
      </w:r>
      <w:r w:rsidR="00385B25" w:rsidRPr="005D6E5D">
        <w:rPr>
          <w:b/>
          <w:szCs w:val="24"/>
        </w:rPr>
        <w:t>Начальный этап</w:t>
      </w:r>
      <w:r w:rsidR="00385B25" w:rsidRPr="000F78C8">
        <w:rPr>
          <w:szCs w:val="24"/>
        </w:rPr>
        <w:t xml:space="preserve"> и </w:t>
      </w:r>
      <w:r w:rsidR="00385B25" w:rsidRPr="005D6E5D">
        <w:rPr>
          <w:b/>
          <w:szCs w:val="24"/>
        </w:rPr>
        <w:t>Конечный этап</w:t>
      </w:r>
      <w:r w:rsidR="00385B25" w:rsidRPr="000F78C8">
        <w:rPr>
          <w:szCs w:val="24"/>
        </w:rPr>
        <w:t>.</w:t>
      </w:r>
      <w:r w:rsidR="005D6E5D">
        <w:rPr>
          <w:szCs w:val="24"/>
        </w:rPr>
        <w:t xml:space="preserve"> При этом необходимо учитывать следующие ограничения:</w:t>
      </w:r>
    </w:p>
    <w:p w14:paraId="74F37AD4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proofErr w:type="gramStart"/>
      <w:r>
        <w:rPr>
          <w:szCs w:val="28"/>
        </w:rPr>
        <w:t>регламентный интервал</w:t>
      </w:r>
      <w:r w:rsidRPr="00C670B3">
        <w:rPr>
          <w:szCs w:val="28"/>
        </w:rPr>
        <w:t xml:space="preserve"> должен </w:t>
      </w:r>
      <w:r>
        <w:rPr>
          <w:szCs w:val="28"/>
        </w:rPr>
        <w:t xml:space="preserve">включать последовательность взаимосвязанных этапов шаблона бизнес-процесса, следующих друг за другом, чтобы между начальным и конечным этапами </w:t>
      </w:r>
      <w:r>
        <w:rPr>
          <w:szCs w:val="28"/>
        </w:rPr>
        <w:lastRenderedPageBreak/>
        <w:t>регламентного интервала не было разрывов на выполнение этапов, не включенных в текущий регламентный интервал;</w:t>
      </w:r>
      <w:proofErr w:type="gramEnd"/>
    </w:p>
    <w:p w14:paraId="3BBC0FC3" w14:textId="77777777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регламентный интервал можно настроить только для последовательных этапов шаблона бизнес-процесса;</w:t>
      </w:r>
    </w:p>
    <w:p w14:paraId="38B58DEC" w14:textId="4AE9AFEF" w:rsidR="005D6E5D" w:rsidRDefault="005D6E5D" w:rsidP="00CC352D">
      <w:pPr>
        <w:numPr>
          <w:ilvl w:val="0"/>
          <w:numId w:val="87"/>
        </w:numPr>
        <w:contextualSpacing/>
        <w:rPr>
          <w:szCs w:val="28"/>
        </w:rPr>
      </w:pPr>
      <w:r>
        <w:rPr>
          <w:szCs w:val="28"/>
        </w:rPr>
        <w:t>п</w:t>
      </w:r>
      <w:r w:rsidRPr="00C670B3">
        <w:rPr>
          <w:szCs w:val="28"/>
        </w:rPr>
        <w:t xml:space="preserve">ри настройке регламентных сроков, в случае создания более одного регламентного интервала в рамках одного шаблона бизнес-процесса, </w:t>
      </w:r>
      <w:r w:rsidRPr="006213BF">
        <w:rPr>
          <w:szCs w:val="28"/>
        </w:rPr>
        <w:t>этапы, входящие в состав одного регламентного интервала не должны быть включены в состав другого регламентного интервала</w:t>
      </w:r>
      <w:r>
        <w:rPr>
          <w:szCs w:val="28"/>
        </w:rPr>
        <w:t>.</w:t>
      </w:r>
    </w:p>
    <w:p w14:paraId="503F18AD" w14:textId="5CD91C2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 xml:space="preserve">В табличной части </w:t>
      </w:r>
      <w:r w:rsidR="004C5A6F">
        <w:rPr>
          <w:szCs w:val="24"/>
        </w:rPr>
        <w:t xml:space="preserve">для каждого этапа, </w:t>
      </w:r>
      <w:r w:rsidR="004C5A6F" w:rsidRPr="004C5A6F">
        <w:rPr>
          <w:szCs w:val="24"/>
        </w:rPr>
        <w:t>включенного в состав регламентного интервала</w:t>
      </w:r>
      <w:r w:rsidR="004C5A6F">
        <w:rPr>
          <w:szCs w:val="24"/>
        </w:rPr>
        <w:t xml:space="preserve">, необходимо </w:t>
      </w:r>
      <w:r w:rsidRPr="004C5A6F">
        <w:rPr>
          <w:szCs w:val="24"/>
        </w:rPr>
        <w:t xml:space="preserve">указать </w:t>
      </w:r>
      <w:r w:rsidR="004C5A6F">
        <w:rPr>
          <w:szCs w:val="24"/>
        </w:rPr>
        <w:t xml:space="preserve">время в часах на его выполнение </w:t>
      </w:r>
      <w:r w:rsidRPr="004C5A6F">
        <w:rPr>
          <w:b/>
          <w:szCs w:val="24"/>
        </w:rPr>
        <w:t>от даты создания</w:t>
      </w:r>
      <w:r w:rsidR="004C5A6F">
        <w:rPr>
          <w:szCs w:val="24"/>
        </w:rPr>
        <w:t xml:space="preserve"> задачи</w:t>
      </w:r>
      <w:r w:rsidRPr="004C5A6F">
        <w:rPr>
          <w:szCs w:val="24"/>
        </w:rPr>
        <w:t xml:space="preserve"> и </w:t>
      </w:r>
      <w:r w:rsidR="004C5A6F" w:rsidRPr="004C5A6F">
        <w:rPr>
          <w:b/>
          <w:szCs w:val="24"/>
        </w:rPr>
        <w:t xml:space="preserve">от </w:t>
      </w:r>
      <w:r w:rsidRPr="004C5A6F">
        <w:rPr>
          <w:b/>
          <w:szCs w:val="24"/>
        </w:rPr>
        <w:t>принятия</w:t>
      </w:r>
      <w:r w:rsidR="004C5A6F" w:rsidRPr="004C5A6F">
        <w:rPr>
          <w:b/>
          <w:szCs w:val="24"/>
        </w:rPr>
        <w:t xml:space="preserve"> задачи</w:t>
      </w:r>
      <w:r w:rsidRPr="004C5A6F">
        <w:rPr>
          <w:b/>
          <w:szCs w:val="24"/>
        </w:rPr>
        <w:t xml:space="preserve"> к исполнению</w:t>
      </w:r>
      <w:r w:rsidRPr="004C5A6F">
        <w:rPr>
          <w:szCs w:val="24"/>
        </w:rPr>
        <w:t xml:space="preserve">. </w:t>
      </w:r>
    </w:p>
    <w:p w14:paraId="1FA27506" w14:textId="31902C97" w:rsidR="00385B25" w:rsidRPr="004C5A6F" w:rsidRDefault="00385B25" w:rsidP="004C5A6F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4C5A6F">
        <w:rPr>
          <w:szCs w:val="24"/>
        </w:rPr>
        <w:t>Под табличной частью</w:t>
      </w:r>
      <w:r w:rsidR="004C5A6F">
        <w:rPr>
          <w:szCs w:val="24"/>
        </w:rPr>
        <w:t xml:space="preserve"> скорректировать при необходимости </w:t>
      </w:r>
      <w:r w:rsidR="004C5A6F" w:rsidRPr="004C5A6F">
        <w:rPr>
          <w:b/>
          <w:szCs w:val="24"/>
        </w:rPr>
        <w:t>наименование</w:t>
      </w:r>
      <w:r w:rsidR="004C5A6F">
        <w:rPr>
          <w:szCs w:val="24"/>
        </w:rPr>
        <w:t xml:space="preserve"> регламентного интервала (для идентификации в формах выбора) и</w:t>
      </w:r>
      <w:r w:rsidRPr="004C5A6F">
        <w:rPr>
          <w:szCs w:val="24"/>
        </w:rPr>
        <w:t xml:space="preserve"> указать </w:t>
      </w:r>
      <w:r w:rsidRPr="004C5A6F">
        <w:rPr>
          <w:b/>
          <w:szCs w:val="24"/>
        </w:rPr>
        <w:t>куратора</w:t>
      </w:r>
      <w:r w:rsidRPr="004C5A6F">
        <w:rPr>
          <w:szCs w:val="24"/>
        </w:rPr>
        <w:t xml:space="preserve"> – путем выбора </w:t>
      </w:r>
      <w:r w:rsidR="00CE280E">
        <w:rPr>
          <w:szCs w:val="24"/>
        </w:rPr>
        <w:t>роли исполнителя задач статусной модели</w:t>
      </w:r>
      <w:r w:rsidRPr="004C5A6F">
        <w:rPr>
          <w:szCs w:val="24"/>
        </w:rPr>
        <w:t xml:space="preserve"> </w:t>
      </w:r>
      <w:r w:rsidR="00CE280E">
        <w:rPr>
          <w:szCs w:val="24"/>
        </w:rPr>
        <w:t>на</w:t>
      </w:r>
      <w:r w:rsidRPr="004C5A6F">
        <w:rPr>
          <w:szCs w:val="24"/>
        </w:rPr>
        <w:t xml:space="preserve"> закладк</w:t>
      </w:r>
      <w:r w:rsidR="00CE280E">
        <w:rPr>
          <w:szCs w:val="24"/>
        </w:rPr>
        <w:t>е</w:t>
      </w:r>
      <w:r w:rsidRPr="004C5A6F">
        <w:rPr>
          <w:szCs w:val="24"/>
        </w:rPr>
        <w:t xml:space="preserve"> </w:t>
      </w:r>
      <w:r w:rsidRPr="00CE280E">
        <w:rPr>
          <w:b/>
          <w:szCs w:val="24"/>
        </w:rPr>
        <w:t>Роли исполнителей</w:t>
      </w:r>
      <w:r w:rsidR="00CE280E">
        <w:rPr>
          <w:szCs w:val="24"/>
        </w:rPr>
        <w:t>.</w:t>
      </w:r>
    </w:p>
    <w:p w14:paraId="68EECAE1" w14:textId="24CD8938" w:rsidR="00385B25" w:rsidRDefault="00010164" w:rsidP="00010164">
      <w:pPr>
        <w:keepNext/>
        <w:ind w:firstLine="0"/>
        <w:contextualSpacing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33725A43" wp14:editId="04F161C0">
            <wp:extent cx="4281854" cy="4362643"/>
            <wp:effectExtent l="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286699" cy="436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A05C9" w14:textId="67186691" w:rsidR="00385B25" w:rsidRPr="001B5E08" w:rsidRDefault="00385B25" w:rsidP="00484B3E">
      <w:pPr>
        <w:spacing w:before="120" w:after="120"/>
        <w:ind w:firstLine="0"/>
        <w:jc w:val="center"/>
        <w:rPr>
          <w:szCs w:val="28"/>
        </w:rPr>
      </w:pPr>
      <w:bookmarkStart w:id="267" w:name="_Toc86139601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76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Заполнение регламентного интервала</w:t>
      </w:r>
      <w:bookmarkEnd w:id="267"/>
    </w:p>
    <w:p w14:paraId="0927988E" w14:textId="5638D033" w:rsidR="00A45929" w:rsidRDefault="00A45929" w:rsidP="00385B25">
      <w:pPr>
        <w:contextualSpacing/>
        <w:rPr>
          <w:szCs w:val="28"/>
        </w:rPr>
      </w:pPr>
      <w:r>
        <w:rPr>
          <w:szCs w:val="28"/>
        </w:rPr>
        <w:lastRenderedPageBreak/>
        <w:t>После завершения редактирования настроек регламентного интервала необходимо сохранить изменения по кнопке</w:t>
      </w:r>
      <w:proofErr w:type="gramStart"/>
      <w:r>
        <w:rPr>
          <w:szCs w:val="28"/>
        </w:rPr>
        <w:t xml:space="preserve"> </w:t>
      </w:r>
      <w:r w:rsidRPr="00A45929">
        <w:rPr>
          <w:b/>
          <w:szCs w:val="28"/>
        </w:rPr>
        <w:t>З</w:t>
      </w:r>
      <w:proofErr w:type="gramEnd"/>
      <w:r w:rsidRPr="00A45929">
        <w:rPr>
          <w:b/>
          <w:szCs w:val="28"/>
        </w:rPr>
        <w:t>аписать</w:t>
      </w:r>
      <w:r>
        <w:rPr>
          <w:szCs w:val="28"/>
        </w:rPr>
        <w:t xml:space="preserve"> либо </w:t>
      </w:r>
      <w:r w:rsidRPr="00A45929">
        <w:rPr>
          <w:b/>
          <w:szCs w:val="28"/>
        </w:rPr>
        <w:t>Записать и закрыть</w:t>
      </w:r>
      <w:r>
        <w:rPr>
          <w:szCs w:val="28"/>
        </w:rPr>
        <w:t>.</w:t>
      </w:r>
    </w:p>
    <w:p w14:paraId="4BECC703" w14:textId="04073E3D" w:rsidR="00385B25" w:rsidRDefault="00385B25" w:rsidP="00385B25">
      <w:pPr>
        <w:contextualSpacing/>
        <w:rPr>
          <w:szCs w:val="28"/>
        </w:rPr>
      </w:pPr>
      <w:r w:rsidRPr="00C304BA">
        <w:rPr>
          <w:szCs w:val="28"/>
        </w:rPr>
        <w:t xml:space="preserve">Далее необходимо настроить использование созданного регламентного интервала. Для этого нужно выделить созданный интервал и нажать кнопку </w:t>
      </w:r>
      <w:r w:rsidRPr="00F31BD3">
        <w:rPr>
          <w:b/>
          <w:szCs w:val="28"/>
        </w:rPr>
        <w:t>Настройка использования</w:t>
      </w:r>
      <w:r w:rsidRPr="00C304BA">
        <w:rPr>
          <w:szCs w:val="28"/>
        </w:rPr>
        <w:t>.</w:t>
      </w:r>
    </w:p>
    <w:p w14:paraId="2AA8550A" w14:textId="344AB3B5" w:rsidR="00F31BD3" w:rsidRDefault="004A57A2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3F67A063" wp14:editId="48B20C53">
            <wp:extent cx="5923414" cy="3910476"/>
            <wp:effectExtent l="19050" t="19050" r="20320" b="139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28617" cy="39139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828FC0" w14:textId="27AF2D90" w:rsidR="00F31BD3" w:rsidRPr="001B5E08" w:rsidRDefault="00F31BD3" w:rsidP="004A57A2">
      <w:pPr>
        <w:spacing w:before="120" w:after="120"/>
        <w:ind w:firstLine="0"/>
        <w:jc w:val="center"/>
        <w:rPr>
          <w:szCs w:val="28"/>
        </w:rPr>
      </w:pPr>
      <w:bookmarkStart w:id="268" w:name="_Toc86139602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77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Настройка использования регламентного интервала</w:t>
      </w:r>
      <w:bookmarkEnd w:id="268"/>
    </w:p>
    <w:p w14:paraId="559B9382" w14:textId="65DD0B54" w:rsidR="00385B25" w:rsidRDefault="00385B25" w:rsidP="00385B25">
      <w:pPr>
        <w:contextualSpacing/>
        <w:rPr>
          <w:szCs w:val="28"/>
        </w:rPr>
      </w:pPr>
      <w:r w:rsidRPr="00BD1371">
        <w:rPr>
          <w:szCs w:val="28"/>
        </w:rPr>
        <w:t xml:space="preserve">В </w:t>
      </w:r>
      <w:r w:rsidR="00F31BD3">
        <w:rPr>
          <w:szCs w:val="28"/>
        </w:rPr>
        <w:t>дереве</w:t>
      </w:r>
      <w:r w:rsidRPr="00BD1371">
        <w:rPr>
          <w:szCs w:val="28"/>
        </w:rPr>
        <w:t xml:space="preserve"> учреждений необходимо </w:t>
      </w:r>
      <w:r w:rsidR="00F31BD3">
        <w:rPr>
          <w:szCs w:val="28"/>
        </w:rPr>
        <w:t>установить флаг напротив требуемой ветви (общие, уровень ФОИВ либо конкретное учреждение)</w:t>
      </w:r>
      <w:r w:rsidRPr="00BD1371">
        <w:rPr>
          <w:szCs w:val="28"/>
        </w:rPr>
        <w:t>, для которо</w:t>
      </w:r>
      <w:r w:rsidR="00F31BD3">
        <w:rPr>
          <w:szCs w:val="28"/>
        </w:rPr>
        <w:t>й</w:t>
      </w:r>
      <w:r w:rsidRPr="00BD1371">
        <w:rPr>
          <w:szCs w:val="28"/>
        </w:rPr>
        <w:t xml:space="preserve"> </w:t>
      </w:r>
      <w:r w:rsidR="00F31BD3">
        <w:rPr>
          <w:szCs w:val="28"/>
        </w:rPr>
        <w:t>должен применяться настроенный регламентный интервал</w:t>
      </w:r>
      <w:r w:rsidRPr="00BD1371">
        <w:rPr>
          <w:szCs w:val="28"/>
        </w:rPr>
        <w:t xml:space="preserve">. После чего нажать кнопку </w:t>
      </w:r>
      <w:r w:rsidRPr="00F31BD3">
        <w:rPr>
          <w:b/>
          <w:szCs w:val="28"/>
        </w:rPr>
        <w:t>О</w:t>
      </w:r>
      <w:r w:rsidR="00F31BD3" w:rsidRPr="00F31BD3">
        <w:rPr>
          <w:b/>
          <w:szCs w:val="28"/>
        </w:rPr>
        <w:t>К</w:t>
      </w:r>
      <w:r w:rsidRPr="00BD1371">
        <w:rPr>
          <w:szCs w:val="28"/>
        </w:rPr>
        <w:t xml:space="preserve">. Таким </w:t>
      </w:r>
      <w:proofErr w:type="gramStart"/>
      <w:r w:rsidRPr="00BD1371">
        <w:rPr>
          <w:szCs w:val="28"/>
        </w:rPr>
        <w:t>образом</w:t>
      </w:r>
      <w:proofErr w:type="gramEnd"/>
      <w:r w:rsidRPr="00BD1371">
        <w:rPr>
          <w:szCs w:val="28"/>
        </w:rPr>
        <w:t xml:space="preserve"> типовой регламентный интервал </w:t>
      </w:r>
      <w:r>
        <w:rPr>
          <w:szCs w:val="28"/>
        </w:rPr>
        <w:t xml:space="preserve">будет </w:t>
      </w:r>
      <w:r w:rsidRPr="00BD1371">
        <w:rPr>
          <w:szCs w:val="28"/>
        </w:rPr>
        <w:t>введен в действие для возможности его использования</w:t>
      </w:r>
      <w:r w:rsidR="006902FE">
        <w:rPr>
          <w:szCs w:val="28"/>
        </w:rPr>
        <w:t xml:space="preserve"> соответствующими</w:t>
      </w:r>
      <w:r w:rsidRPr="00BD1371">
        <w:rPr>
          <w:szCs w:val="28"/>
        </w:rPr>
        <w:t xml:space="preserve"> учреждени</w:t>
      </w:r>
      <w:r w:rsidR="006902FE">
        <w:rPr>
          <w:szCs w:val="28"/>
        </w:rPr>
        <w:t>ями</w:t>
      </w:r>
      <w:r w:rsidRPr="00BD1371">
        <w:rPr>
          <w:szCs w:val="28"/>
        </w:rPr>
        <w:t>.</w:t>
      </w:r>
      <w:r w:rsidR="00F31BD3">
        <w:rPr>
          <w:szCs w:val="28"/>
        </w:rPr>
        <w:t xml:space="preserve"> На форме списка у него появится зеленая галка в графе</w:t>
      </w:r>
      <w:proofErr w:type="gramStart"/>
      <w:r w:rsidR="00F31BD3">
        <w:rPr>
          <w:szCs w:val="28"/>
        </w:rPr>
        <w:t xml:space="preserve"> </w:t>
      </w:r>
      <w:r w:rsidR="00F31BD3" w:rsidRPr="00F31BD3">
        <w:rPr>
          <w:b/>
          <w:szCs w:val="28"/>
        </w:rPr>
        <w:t>Д</w:t>
      </w:r>
      <w:proofErr w:type="gramEnd"/>
      <w:r w:rsidR="00F31BD3" w:rsidRPr="00F31BD3">
        <w:rPr>
          <w:b/>
          <w:szCs w:val="28"/>
        </w:rPr>
        <w:t>ействует</w:t>
      </w:r>
      <w:r w:rsidR="00F31BD3">
        <w:rPr>
          <w:szCs w:val="28"/>
        </w:rPr>
        <w:t>.</w:t>
      </w:r>
    </w:p>
    <w:p w14:paraId="5BA071CE" w14:textId="77EEAB45" w:rsidR="00F31BD3" w:rsidRDefault="00FA3E88" w:rsidP="00F31BD3">
      <w:pPr>
        <w:keepNext/>
        <w:spacing w:before="120" w:after="120"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38095CD9" wp14:editId="46D67091">
            <wp:extent cx="6029960" cy="841375"/>
            <wp:effectExtent l="19050" t="19050" r="27940" b="158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41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F35BCC" w14:textId="22A0FBCA" w:rsidR="009617C2" w:rsidRDefault="00F31BD3" w:rsidP="006902FE">
      <w:pPr>
        <w:spacing w:before="120" w:after="120"/>
        <w:ind w:firstLine="0"/>
        <w:jc w:val="center"/>
        <w:rPr>
          <w:szCs w:val="28"/>
        </w:rPr>
      </w:pPr>
      <w:bookmarkStart w:id="269" w:name="_Toc86139603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78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6902FE">
        <w:rPr>
          <w:szCs w:val="28"/>
        </w:rPr>
        <w:t>Настроенный к использованию регламентный интервал</w:t>
      </w:r>
      <w:bookmarkEnd w:id="269"/>
    </w:p>
    <w:p w14:paraId="1A156765" w14:textId="3627C21F" w:rsidR="009617C2" w:rsidRPr="00AE2159" w:rsidRDefault="009617C2" w:rsidP="00AE2159">
      <w:pPr>
        <w:pStyle w:val="40"/>
      </w:pPr>
      <w:bookmarkStart w:id="270" w:name="_Ref64366758"/>
      <w:r w:rsidRPr="00AE2159">
        <w:lastRenderedPageBreak/>
        <w:t xml:space="preserve">Тиражирование настроек </w:t>
      </w:r>
      <w:r w:rsidR="00062889">
        <w:t xml:space="preserve">регламентных интервалов </w:t>
      </w:r>
      <w:r w:rsidRPr="00AE2159">
        <w:t>из эталонной области в области данных ОСГУ</w:t>
      </w:r>
      <w:bookmarkEnd w:id="270"/>
    </w:p>
    <w:p w14:paraId="422C4FB4" w14:textId="1825C166" w:rsidR="009617C2" w:rsidRPr="00F61EA3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После выполнения централизованных настроек</w:t>
      </w:r>
      <w:r w:rsidR="00062889">
        <w:rPr>
          <w:szCs w:val="28"/>
        </w:rPr>
        <w:t xml:space="preserve"> </w:t>
      </w:r>
      <w:r w:rsidR="00062889" w:rsidRPr="00062889">
        <w:rPr>
          <w:szCs w:val="28"/>
        </w:rPr>
        <w:t>график</w:t>
      </w:r>
      <w:r w:rsidR="00FA3E88">
        <w:rPr>
          <w:szCs w:val="28"/>
        </w:rPr>
        <w:t>ов</w:t>
      </w:r>
      <w:r w:rsidR="00062889" w:rsidRPr="00062889">
        <w:rPr>
          <w:szCs w:val="28"/>
        </w:rPr>
        <w:t xml:space="preserve"> работы, врем</w:t>
      </w:r>
      <w:r w:rsidR="00FA3E88">
        <w:rPr>
          <w:szCs w:val="28"/>
        </w:rPr>
        <w:t>ени</w:t>
      </w:r>
      <w:r w:rsidR="00062889" w:rsidRPr="00062889">
        <w:rPr>
          <w:szCs w:val="28"/>
        </w:rPr>
        <w:t xml:space="preserve"> предупреждения пользователей о наступлении срока выполнения этапа бизнес-процесса</w:t>
      </w:r>
      <w:r w:rsidR="00FA3E88">
        <w:rPr>
          <w:szCs w:val="28"/>
        </w:rPr>
        <w:t xml:space="preserve"> в эталонной области ПУНФА, указанные</w:t>
      </w:r>
      <w:r w:rsidR="00062889" w:rsidRPr="00062889">
        <w:rPr>
          <w:szCs w:val="28"/>
        </w:rPr>
        <w:t xml:space="preserve"> </w:t>
      </w:r>
      <w:r w:rsidR="00FA3E88">
        <w:rPr>
          <w:szCs w:val="28"/>
        </w:rPr>
        <w:t>настройки</w:t>
      </w:r>
      <w:r w:rsidR="00062889" w:rsidRPr="00062889">
        <w:rPr>
          <w:szCs w:val="28"/>
        </w:rPr>
        <w:t xml:space="preserve"> должны быть переданы в области данных учреждений.</w:t>
      </w:r>
    </w:p>
    <w:p w14:paraId="38FA8734" w14:textId="3F462578" w:rsidR="009617C2" w:rsidRDefault="009617C2" w:rsidP="00062889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F61EA3">
        <w:rPr>
          <w:szCs w:val="28"/>
        </w:rPr>
        <w:t xml:space="preserve">Для осуществления тиражирования </w:t>
      </w:r>
      <w:r w:rsidR="00653EEE">
        <w:rPr>
          <w:szCs w:val="28"/>
        </w:rPr>
        <w:t>настроек</w:t>
      </w:r>
      <w:r w:rsidRPr="00F61EA3">
        <w:rPr>
          <w:szCs w:val="28"/>
        </w:rPr>
        <w:t xml:space="preserve"> необходимо</w:t>
      </w:r>
      <w:r w:rsidR="00FA3E88">
        <w:rPr>
          <w:szCs w:val="28"/>
        </w:rPr>
        <w:t xml:space="preserve"> в эталонной области данных ПУНФА</w:t>
      </w:r>
      <w:r w:rsidRPr="00F61EA3">
        <w:rPr>
          <w:szCs w:val="28"/>
        </w:rPr>
        <w:t xml:space="preserve"> на панели разделов выбрать </w:t>
      </w:r>
      <w:r w:rsidR="00653EEE">
        <w:rPr>
          <w:szCs w:val="28"/>
        </w:rPr>
        <w:t>раздел</w:t>
      </w:r>
      <w:r w:rsidRPr="00F61EA3">
        <w:rPr>
          <w:szCs w:val="28"/>
        </w:rPr>
        <w:t xml:space="preserve"> </w:t>
      </w:r>
      <w:r w:rsidRPr="00653EEE">
        <w:rPr>
          <w:b/>
          <w:szCs w:val="28"/>
        </w:rPr>
        <w:t>Настройки статусной модели</w:t>
      </w:r>
      <w:r w:rsidR="00653EEE" w:rsidRPr="00653EEE">
        <w:rPr>
          <w:szCs w:val="28"/>
        </w:rPr>
        <w:t>, далее пункт меню</w:t>
      </w:r>
      <w:r w:rsidR="00653EEE">
        <w:rPr>
          <w:b/>
          <w:szCs w:val="28"/>
        </w:rPr>
        <w:t xml:space="preserve"> Тиражирование данных для контроля сроков выполнения задач</w:t>
      </w:r>
      <w:r w:rsidRPr="00F61EA3">
        <w:rPr>
          <w:szCs w:val="28"/>
        </w:rPr>
        <w:t>.</w:t>
      </w:r>
    </w:p>
    <w:p w14:paraId="2C92206E" w14:textId="11F9E239" w:rsidR="00653EEE" w:rsidRPr="00F61EA3" w:rsidRDefault="00653EEE" w:rsidP="00653EEE">
      <w:pPr>
        <w:ind w:firstLine="567"/>
        <w:contextualSpacing/>
        <w:rPr>
          <w:szCs w:val="28"/>
        </w:rPr>
      </w:pPr>
      <w:r w:rsidRPr="00F61EA3">
        <w:rPr>
          <w:szCs w:val="28"/>
        </w:rPr>
        <w:t xml:space="preserve">На закладке </w:t>
      </w:r>
      <w:r w:rsidRPr="00653EEE">
        <w:rPr>
          <w:b/>
          <w:szCs w:val="28"/>
        </w:rPr>
        <w:t>Блоки данных</w:t>
      </w:r>
      <w:r w:rsidR="000A5B47" w:rsidRPr="000A5B47">
        <w:rPr>
          <w:szCs w:val="28"/>
        </w:rPr>
        <w:t xml:space="preserve"> будут</w:t>
      </w:r>
      <w:r w:rsidRPr="00F61EA3">
        <w:rPr>
          <w:szCs w:val="28"/>
        </w:rPr>
        <w:t xml:space="preserve"> </w:t>
      </w:r>
      <w:r w:rsidR="00656331">
        <w:rPr>
          <w:szCs w:val="28"/>
        </w:rPr>
        <w:t>доступны для выбора три блока</w:t>
      </w:r>
      <w:r w:rsidRPr="00F61EA3">
        <w:rPr>
          <w:szCs w:val="28"/>
        </w:rPr>
        <w:t>:</w:t>
      </w:r>
    </w:p>
    <w:p w14:paraId="7CF2DD85" w14:textId="7E42A782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Типовые регламентные интервалы</w:t>
      </w:r>
      <w:r w:rsidRPr="00653EEE">
        <w:rPr>
          <w:szCs w:val="24"/>
        </w:rPr>
        <w:t>;</w:t>
      </w:r>
    </w:p>
    <w:p w14:paraId="0C29350D" w14:textId="2A832EF7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Графики работы</w:t>
      </w:r>
      <w:r w:rsidRPr="00653EEE">
        <w:rPr>
          <w:szCs w:val="24"/>
        </w:rPr>
        <w:t xml:space="preserve"> (</w:t>
      </w:r>
      <w:r>
        <w:rPr>
          <w:szCs w:val="24"/>
        </w:rPr>
        <w:t xml:space="preserve">блок присутствует только в ПУНФА и МВУ </w:t>
      </w:r>
      <w:proofErr w:type="spellStart"/>
      <w:r>
        <w:rPr>
          <w:szCs w:val="24"/>
        </w:rPr>
        <w:t>ПУиО</w:t>
      </w:r>
      <w:proofErr w:type="spellEnd"/>
      <w:r>
        <w:rPr>
          <w:szCs w:val="24"/>
        </w:rPr>
        <w:t xml:space="preserve">, </w:t>
      </w:r>
      <w:r w:rsidRPr="00653EEE">
        <w:rPr>
          <w:szCs w:val="24"/>
        </w:rPr>
        <w:t>в ПУОТ данный пункт отсутствует);</w:t>
      </w:r>
    </w:p>
    <w:p w14:paraId="23E4DF68" w14:textId="1868A4F8" w:rsidR="00653EEE" w:rsidRPr="00653EEE" w:rsidRDefault="00653EEE" w:rsidP="00653EEE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 w:rsidRPr="00653EEE">
        <w:rPr>
          <w:b/>
          <w:szCs w:val="24"/>
        </w:rPr>
        <w:t>Настройки времени напоминания о приближении сроков выполнения задач</w:t>
      </w:r>
      <w:r w:rsidR="00656331">
        <w:rPr>
          <w:b/>
          <w:szCs w:val="24"/>
        </w:rPr>
        <w:t xml:space="preserve"> </w:t>
      </w:r>
      <w:r w:rsidR="00656331" w:rsidRPr="00653EEE">
        <w:rPr>
          <w:szCs w:val="24"/>
        </w:rPr>
        <w:t>(</w:t>
      </w:r>
      <w:r w:rsidR="00656331">
        <w:rPr>
          <w:szCs w:val="24"/>
        </w:rPr>
        <w:t xml:space="preserve">блок присутствует только в ПУНФА и МВУ </w:t>
      </w:r>
      <w:proofErr w:type="spellStart"/>
      <w:r w:rsidR="00656331">
        <w:rPr>
          <w:szCs w:val="24"/>
        </w:rPr>
        <w:t>ПУиО</w:t>
      </w:r>
      <w:proofErr w:type="spellEnd"/>
      <w:r w:rsidR="00656331">
        <w:rPr>
          <w:szCs w:val="24"/>
        </w:rPr>
        <w:t xml:space="preserve">, </w:t>
      </w:r>
      <w:r w:rsidR="00656331" w:rsidRPr="00653EEE">
        <w:rPr>
          <w:szCs w:val="24"/>
        </w:rPr>
        <w:t>в ПУОТ данный пункт отсутствует)</w:t>
      </w:r>
      <w:r w:rsidRPr="00653EEE">
        <w:rPr>
          <w:szCs w:val="24"/>
        </w:rPr>
        <w:t>.</w:t>
      </w:r>
    </w:p>
    <w:p w14:paraId="1E5B6EA7" w14:textId="72EE63FF" w:rsidR="00653EEE" w:rsidRPr="00646FEB" w:rsidRDefault="00646FEB" w:rsidP="00646FEB">
      <w:pPr>
        <w:keepNext/>
        <w:ind w:firstLine="0"/>
        <w:jc w:val="center"/>
        <w:rPr>
          <w:szCs w:val="28"/>
        </w:rPr>
      </w:pPr>
      <w:r>
        <w:rPr>
          <w:noProof/>
          <w:snapToGrid/>
        </w:rPr>
        <w:drawing>
          <wp:inline distT="0" distB="0" distL="0" distR="0" wp14:anchorId="46C8E799" wp14:editId="3E735EE7">
            <wp:extent cx="4783016" cy="3308317"/>
            <wp:effectExtent l="19050" t="19050" r="17780" b="260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787642" cy="331151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4B0B64A" w14:textId="0E10AF11" w:rsidR="00653EEE" w:rsidRPr="00EB1D1A" w:rsidRDefault="00653EEE" w:rsidP="000A5B47">
      <w:pPr>
        <w:spacing w:before="120" w:after="120"/>
        <w:ind w:firstLine="0"/>
        <w:jc w:val="center"/>
        <w:rPr>
          <w:szCs w:val="28"/>
        </w:rPr>
      </w:pPr>
      <w:bookmarkStart w:id="271" w:name="_Toc86139604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79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Pr="00EA7DAF">
        <w:rPr>
          <w:szCs w:val="28"/>
        </w:rPr>
        <w:t xml:space="preserve">Тиражирование </w:t>
      </w:r>
      <w:r w:rsidR="000A5B47">
        <w:rPr>
          <w:szCs w:val="28"/>
        </w:rPr>
        <w:t>графиков работы и времени напоминания о сроке выполнения задач</w:t>
      </w:r>
      <w:bookmarkEnd w:id="271"/>
    </w:p>
    <w:p w14:paraId="47EBCF49" w14:textId="77777777" w:rsidR="00926B1D" w:rsidRDefault="00926B1D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Для тиражирования графиков работы и времени напоминания о сроках выполнения задач необходимо установить соответствующие флаги и нажать кнопку</w:t>
      </w:r>
      <w:proofErr w:type="gramStart"/>
      <w:r>
        <w:rPr>
          <w:szCs w:val="28"/>
        </w:rPr>
        <w:t xml:space="preserve"> </w:t>
      </w:r>
      <w:r w:rsidRPr="00926B1D">
        <w:rPr>
          <w:b/>
          <w:szCs w:val="28"/>
        </w:rPr>
        <w:t>В</w:t>
      </w:r>
      <w:proofErr w:type="gramEnd"/>
      <w:r w:rsidRPr="00926B1D">
        <w:rPr>
          <w:b/>
          <w:szCs w:val="28"/>
        </w:rPr>
        <w:t>ыполнить выгрузку</w:t>
      </w:r>
      <w:r>
        <w:rPr>
          <w:szCs w:val="28"/>
        </w:rPr>
        <w:t xml:space="preserve">. </w:t>
      </w:r>
    </w:p>
    <w:p w14:paraId="7A4E0281" w14:textId="54CDBAE6" w:rsidR="00653EEE" w:rsidRPr="002032BA" w:rsidRDefault="00653EEE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lastRenderedPageBreak/>
        <w:t>По нажатию на кнопку</w:t>
      </w:r>
      <w:proofErr w:type="gramStart"/>
      <w:r>
        <w:rPr>
          <w:szCs w:val="28"/>
        </w:rPr>
        <w:t xml:space="preserve"> </w:t>
      </w:r>
      <w:r w:rsidRPr="002032BA">
        <w:rPr>
          <w:b/>
          <w:szCs w:val="28"/>
        </w:rPr>
        <w:t>В</w:t>
      </w:r>
      <w:proofErr w:type="gramEnd"/>
      <w:r w:rsidRPr="002032BA">
        <w:rPr>
          <w:b/>
          <w:szCs w:val="28"/>
        </w:rPr>
        <w:t>ыполнить выгрузку</w:t>
      </w:r>
      <w:r>
        <w:rPr>
          <w:szCs w:val="28"/>
        </w:rPr>
        <w:t xml:space="preserve"> </w:t>
      </w:r>
      <w:r w:rsidRPr="002032BA">
        <w:rPr>
          <w:szCs w:val="28"/>
        </w:rPr>
        <w:t>в област</w:t>
      </w:r>
      <w:r w:rsidR="002032BA">
        <w:rPr>
          <w:szCs w:val="28"/>
        </w:rPr>
        <w:t>и</w:t>
      </w:r>
      <w:r w:rsidRPr="002032BA">
        <w:rPr>
          <w:szCs w:val="28"/>
        </w:rPr>
        <w:t xml:space="preserve"> данных ОСГУ будут направлены типовые настройки график</w:t>
      </w:r>
      <w:r w:rsidR="002032BA">
        <w:rPr>
          <w:szCs w:val="28"/>
        </w:rPr>
        <w:t>ов</w:t>
      </w:r>
      <w:r w:rsidRPr="002032BA">
        <w:rPr>
          <w:szCs w:val="28"/>
        </w:rPr>
        <w:t xml:space="preserve"> работы и настройки времени предупреждения о наступлении сроков выполнения этапа бизнес-процесса.</w:t>
      </w:r>
    </w:p>
    <w:p w14:paraId="1D35F6B4" w14:textId="77777777" w:rsidR="00926B1D" w:rsidRDefault="002032BA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При</w:t>
      </w:r>
      <w:r w:rsidR="00653EEE" w:rsidRPr="002032BA">
        <w:rPr>
          <w:szCs w:val="28"/>
        </w:rPr>
        <w:t xml:space="preserve"> необходимости </w:t>
      </w:r>
      <w:r>
        <w:rPr>
          <w:szCs w:val="28"/>
        </w:rPr>
        <w:t>можно ограничить перечень тиражируемых данных, сняв флаг у блока данных, отправка которого в текущий момент не требуется.</w:t>
      </w:r>
    </w:p>
    <w:p w14:paraId="1CEB9156" w14:textId="5F322699" w:rsidR="00926B1D" w:rsidRDefault="00926B1D" w:rsidP="00926B1D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 xml:space="preserve">Блок данных </w:t>
      </w:r>
      <w:r w:rsidRPr="00646FEB">
        <w:rPr>
          <w:b/>
          <w:szCs w:val="28"/>
        </w:rPr>
        <w:t>Типовые регламентные интервалы</w:t>
      </w:r>
      <w:r>
        <w:rPr>
          <w:szCs w:val="28"/>
        </w:rPr>
        <w:t xml:space="preserve"> предназначен для тиражирования настроек регламентных интервалов, настраиваемых в привязке к шаблонам бизнес-процессов.</w:t>
      </w:r>
      <w:r w:rsidR="00646FEB">
        <w:rPr>
          <w:szCs w:val="28"/>
        </w:rPr>
        <w:t xml:space="preserve"> Применительно к ПУОТ тиражирование регламентных интервалов должно осуществляться из эталонной области данных ПУОТ.</w:t>
      </w:r>
    </w:p>
    <w:p w14:paraId="49617E04" w14:textId="39EC03A4" w:rsidR="00646FEB" w:rsidRDefault="00646FEB" w:rsidP="00646FEB">
      <w:pPr>
        <w:pStyle w:val="EBTablenorm"/>
        <w:spacing w:before="0" w:after="0"/>
        <w:ind w:firstLine="709"/>
        <w:contextualSpacing w:val="0"/>
        <w:rPr>
          <w:szCs w:val="28"/>
        </w:rPr>
      </w:pPr>
      <w:r w:rsidRPr="00F61EA3">
        <w:rPr>
          <w:szCs w:val="28"/>
        </w:rPr>
        <w:t xml:space="preserve">Для осуществления тиражирования </w:t>
      </w:r>
      <w:r>
        <w:rPr>
          <w:szCs w:val="28"/>
        </w:rPr>
        <w:t>настроек типовых</w:t>
      </w:r>
      <w:r w:rsidRPr="00F61EA3">
        <w:rPr>
          <w:szCs w:val="28"/>
        </w:rPr>
        <w:t xml:space="preserve"> </w:t>
      </w:r>
      <w:r>
        <w:rPr>
          <w:szCs w:val="28"/>
        </w:rPr>
        <w:t>регламентных интервалов в эталонной области данных ПУОТ</w:t>
      </w:r>
      <w:r w:rsidRPr="00F61EA3">
        <w:rPr>
          <w:szCs w:val="28"/>
        </w:rPr>
        <w:t xml:space="preserve"> на панели разделов</w:t>
      </w:r>
      <w:r>
        <w:rPr>
          <w:szCs w:val="28"/>
        </w:rPr>
        <w:t xml:space="preserve"> необходимо</w:t>
      </w:r>
      <w:r w:rsidRPr="00F61EA3">
        <w:rPr>
          <w:szCs w:val="28"/>
        </w:rPr>
        <w:t xml:space="preserve"> выбрать </w:t>
      </w:r>
      <w:r>
        <w:rPr>
          <w:szCs w:val="28"/>
        </w:rPr>
        <w:t>раздел</w:t>
      </w:r>
      <w:r w:rsidRPr="00F61EA3">
        <w:rPr>
          <w:szCs w:val="28"/>
        </w:rPr>
        <w:t xml:space="preserve"> </w:t>
      </w:r>
      <w:r w:rsidRPr="00653EEE">
        <w:rPr>
          <w:b/>
          <w:szCs w:val="28"/>
        </w:rPr>
        <w:t>Настройки статусной модели</w:t>
      </w:r>
      <w:r w:rsidRPr="00653EEE">
        <w:rPr>
          <w:szCs w:val="28"/>
        </w:rPr>
        <w:t>, далее пункт меню</w:t>
      </w:r>
      <w:r>
        <w:rPr>
          <w:b/>
          <w:szCs w:val="28"/>
        </w:rPr>
        <w:t xml:space="preserve"> Тиражирование данных для контроля сроков выполнения задач</w:t>
      </w:r>
      <w:r w:rsidRPr="00F61EA3">
        <w:rPr>
          <w:szCs w:val="28"/>
        </w:rPr>
        <w:t>.</w:t>
      </w:r>
    </w:p>
    <w:p w14:paraId="3C2C2C8E" w14:textId="5C31810F" w:rsidR="00646FEB" w:rsidRPr="00F61EA3" w:rsidRDefault="00646FEB" w:rsidP="00646FEB">
      <w:pPr>
        <w:ind w:firstLine="567"/>
        <w:contextualSpacing/>
        <w:rPr>
          <w:szCs w:val="28"/>
        </w:rPr>
      </w:pPr>
      <w:r w:rsidRPr="00F61EA3">
        <w:rPr>
          <w:szCs w:val="28"/>
        </w:rPr>
        <w:t xml:space="preserve">На закладке </w:t>
      </w:r>
      <w:r w:rsidRPr="00653EEE">
        <w:rPr>
          <w:b/>
          <w:szCs w:val="28"/>
        </w:rPr>
        <w:t>Блоки данных</w:t>
      </w:r>
      <w:r w:rsidRPr="00F61EA3">
        <w:rPr>
          <w:szCs w:val="28"/>
        </w:rPr>
        <w:t xml:space="preserve"> </w:t>
      </w:r>
      <w:r w:rsidR="000A5B47">
        <w:rPr>
          <w:szCs w:val="28"/>
        </w:rPr>
        <w:t xml:space="preserve">будет </w:t>
      </w:r>
      <w:r>
        <w:rPr>
          <w:szCs w:val="28"/>
        </w:rPr>
        <w:t>доступ</w:t>
      </w:r>
      <w:r w:rsidR="000A5B47">
        <w:rPr>
          <w:szCs w:val="28"/>
        </w:rPr>
        <w:t>е</w:t>
      </w:r>
      <w:r>
        <w:rPr>
          <w:szCs w:val="28"/>
        </w:rPr>
        <w:t xml:space="preserve">н для выбора </w:t>
      </w:r>
      <w:r w:rsidR="000A5B47">
        <w:rPr>
          <w:szCs w:val="28"/>
        </w:rPr>
        <w:t>только один</w:t>
      </w:r>
      <w:r>
        <w:rPr>
          <w:szCs w:val="28"/>
        </w:rPr>
        <w:t xml:space="preserve"> блок</w:t>
      </w:r>
      <w:r w:rsidRPr="00F61EA3">
        <w:rPr>
          <w:szCs w:val="28"/>
        </w:rPr>
        <w:t>:</w:t>
      </w:r>
    </w:p>
    <w:p w14:paraId="65E3DC2D" w14:textId="0449B038" w:rsidR="00646FEB" w:rsidRPr="000A5B47" w:rsidRDefault="00646FEB" w:rsidP="000A5B47">
      <w:pPr>
        <w:pStyle w:val="EBTablenorm"/>
        <w:numPr>
          <w:ilvl w:val="0"/>
          <w:numId w:val="85"/>
        </w:numPr>
        <w:ind w:left="0" w:firstLine="709"/>
        <w:contextualSpacing w:val="0"/>
        <w:rPr>
          <w:szCs w:val="24"/>
        </w:rPr>
      </w:pPr>
      <w:r w:rsidRPr="00653EEE">
        <w:rPr>
          <w:b/>
          <w:szCs w:val="24"/>
        </w:rPr>
        <w:t>Типовые регламентные интервалы</w:t>
      </w:r>
      <w:r w:rsidR="000A5B47">
        <w:rPr>
          <w:szCs w:val="24"/>
        </w:rPr>
        <w:t>.</w:t>
      </w:r>
    </w:p>
    <w:p w14:paraId="14A21D09" w14:textId="14DA1D44" w:rsidR="000A5B47" w:rsidRDefault="000A5B47" w:rsidP="000A5B47">
      <w:pPr>
        <w:pStyle w:val="EBTablenorm"/>
        <w:spacing w:before="0" w:after="0"/>
        <w:contextualSpacing w:val="0"/>
        <w:jc w:val="center"/>
        <w:rPr>
          <w:szCs w:val="28"/>
          <w:highlight w:val="yellow"/>
        </w:rPr>
      </w:pPr>
      <w:r>
        <w:rPr>
          <w:noProof/>
        </w:rPr>
        <w:drawing>
          <wp:inline distT="0" distB="0" distL="0" distR="0" wp14:anchorId="091FC18B" wp14:editId="0C449367">
            <wp:extent cx="4360984" cy="2919277"/>
            <wp:effectExtent l="19050" t="19050" r="20955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373046" cy="29273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54B50E" w14:textId="76F4DDD6" w:rsidR="000A5B47" w:rsidRDefault="000A5B47" w:rsidP="000A5B47">
      <w:pPr>
        <w:spacing w:before="120" w:after="120"/>
        <w:ind w:firstLine="0"/>
        <w:jc w:val="center"/>
        <w:rPr>
          <w:szCs w:val="28"/>
        </w:rPr>
      </w:pPr>
      <w:bookmarkStart w:id="272" w:name="_Toc86139605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80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Pr="00EA7DAF">
        <w:rPr>
          <w:szCs w:val="28"/>
        </w:rPr>
        <w:t>Тиражирование данных для контроля сроков выполнения задач</w:t>
      </w:r>
      <w:bookmarkEnd w:id="272"/>
    </w:p>
    <w:p w14:paraId="1AC32863" w14:textId="0B93992A" w:rsidR="00646FEB" w:rsidRDefault="000A5B47" w:rsidP="000A5B47">
      <w:pPr>
        <w:pStyle w:val="EBTablenorm"/>
        <w:spacing w:before="0" w:after="0"/>
        <w:ind w:firstLine="709"/>
        <w:contextualSpacing w:val="0"/>
        <w:rPr>
          <w:szCs w:val="28"/>
        </w:rPr>
      </w:pPr>
      <w:r>
        <w:rPr>
          <w:szCs w:val="28"/>
        </w:rPr>
        <w:t>По нажатию на кнопку</w:t>
      </w:r>
      <w:proofErr w:type="gramStart"/>
      <w:r>
        <w:rPr>
          <w:szCs w:val="28"/>
        </w:rPr>
        <w:t xml:space="preserve"> </w:t>
      </w:r>
      <w:r w:rsidRPr="000A5B47">
        <w:rPr>
          <w:b/>
          <w:szCs w:val="28"/>
        </w:rPr>
        <w:t>В</w:t>
      </w:r>
      <w:proofErr w:type="gramEnd"/>
      <w:r w:rsidRPr="000A5B47">
        <w:rPr>
          <w:b/>
          <w:szCs w:val="28"/>
        </w:rPr>
        <w:t>ыполнить выгрузку</w:t>
      </w:r>
      <w:r>
        <w:rPr>
          <w:szCs w:val="28"/>
        </w:rPr>
        <w:t xml:space="preserve"> </w:t>
      </w:r>
      <w:r w:rsidRPr="002032BA">
        <w:rPr>
          <w:szCs w:val="28"/>
        </w:rPr>
        <w:t>в област</w:t>
      </w:r>
      <w:r>
        <w:rPr>
          <w:szCs w:val="28"/>
        </w:rPr>
        <w:t>и</w:t>
      </w:r>
      <w:r w:rsidRPr="002032BA">
        <w:rPr>
          <w:szCs w:val="28"/>
        </w:rPr>
        <w:t xml:space="preserve"> данных </w:t>
      </w:r>
      <w:r>
        <w:rPr>
          <w:szCs w:val="28"/>
        </w:rPr>
        <w:t>ПУОТ</w:t>
      </w:r>
      <w:r w:rsidRPr="002032BA">
        <w:rPr>
          <w:szCs w:val="28"/>
        </w:rPr>
        <w:t xml:space="preserve"> будут направлены типовые настройки</w:t>
      </w:r>
      <w:r>
        <w:rPr>
          <w:szCs w:val="28"/>
        </w:rPr>
        <w:t xml:space="preserve"> регламентных интервалов.</w:t>
      </w:r>
    </w:p>
    <w:p w14:paraId="4F2F5B16" w14:textId="745287F0" w:rsidR="002032BA" w:rsidRDefault="002032BA" w:rsidP="002032BA">
      <w:pPr>
        <w:pStyle w:val="EBTablenorm"/>
        <w:spacing w:before="0" w:after="0"/>
        <w:ind w:firstLine="709"/>
        <w:contextualSpacing w:val="0"/>
        <w:rPr>
          <w:szCs w:val="28"/>
        </w:rPr>
      </w:pPr>
    </w:p>
    <w:p w14:paraId="5D9ECF7E" w14:textId="77777777" w:rsidR="002032BA" w:rsidRPr="00D2541B" w:rsidRDefault="002032BA" w:rsidP="002032BA">
      <w:pPr>
        <w:pStyle w:val="EBTablenorm"/>
        <w:pBdr>
          <w:top w:val="single" w:sz="12" w:space="1" w:color="auto"/>
        </w:pBdr>
        <w:spacing w:before="0" w:after="0"/>
        <w:ind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ВНИМАНИЕ!</w:t>
      </w:r>
    </w:p>
    <w:p w14:paraId="1DC315F6" w14:textId="3A1C57B3" w:rsidR="00653EEE" w:rsidRPr="00D2541B" w:rsidRDefault="002032BA" w:rsidP="002032BA">
      <w:pPr>
        <w:pStyle w:val="EBTablenorm"/>
        <w:spacing w:before="0" w:after="0"/>
        <w:ind w:firstLine="709"/>
        <w:contextualSpacing w:val="0"/>
        <w:rPr>
          <w:i/>
          <w:szCs w:val="28"/>
        </w:rPr>
      </w:pPr>
      <w:r w:rsidRPr="00D2541B">
        <w:rPr>
          <w:i/>
          <w:szCs w:val="28"/>
        </w:rPr>
        <w:t xml:space="preserve">В том случае, если с момента последнего тиражирования изменились настройки самих шаблонов бизнес-процессов, необходимо выполнить тиражирование настроек шаблонов бизнес-процессов. Тиражирование </w:t>
      </w:r>
      <w:r w:rsidRPr="00D2541B">
        <w:rPr>
          <w:i/>
          <w:szCs w:val="28"/>
        </w:rPr>
        <w:lastRenderedPageBreak/>
        <w:t>настроек типовых регламентных интервалов выполняется также при тиражировании настроек шаблонов бизнес-процессов при использовании сервисов</w:t>
      </w:r>
      <w:r w:rsidR="00531546">
        <w:rPr>
          <w:i/>
          <w:szCs w:val="28"/>
        </w:rPr>
        <w:t xml:space="preserve"> (</w:t>
      </w:r>
      <w:proofErr w:type="gramStart"/>
      <w:r w:rsidR="00531546">
        <w:rPr>
          <w:i/>
          <w:szCs w:val="28"/>
        </w:rPr>
        <w:t>описаны</w:t>
      </w:r>
      <w:proofErr w:type="gramEnd"/>
      <w:r w:rsidR="00531546">
        <w:rPr>
          <w:i/>
          <w:szCs w:val="28"/>
        </w:rPr>
        <w:t xml:space="preserve"> далее в разделе </w:t>
      </w:r>
      <w:r w:rsidR="00531546">
        <w:rPr>
          <w:i/>
          <w:szCs w:val="28"/>
        </w:rPr>
        <w:fldChar w:fldCharType="begin"/>
      </w:r>
      <w:r w:rsidR="00531546">
        <w:rPr>
          <w:i/>
          <w:szCs w:val="28"/>
        </w:rPr>
        <w:instrText xml:space="preserve"> REF _Ref64390768 \r \h </w:instrText>
      </w:r>
      <w:r w:rsidR="00531546">
        <w:rPr>
          <w:i/>
          <w:szCs w:val="28"/>
        </w:rPr>
      </w:r>
      <w:r w:rsidR="00531546">
        <w:rPr>
          <w:i/>
          <w:szCs w:val="28"/>
        </w:rPr>
        <w:fldChar w:fldCharType="separate"/>
      </w:r>
      <w:r w:rsidR="005D78D1">
        <w:rPr>
          <w:i/>
          <w:szCs w:val="28"/>
        </w:rPr>
        <w:t>4.1.5</w:t>
      </w:r>
      <w:r w:rsidR="00531546">
        <w:rPr>
          <w:i/>
          <w:szCs w:val="28"/>
        </w:rPr>
        <w:fldChar w:fldCharType="end"/>
      </w:r>
      <w:r w:rsidR="00531546">
        <w:rPr>
          <w:i/>
          <w:szCs w:val="28"/>
        </w:rPr>
        <w:t>)</w:t>
      </w:r>
      <w:r w:rsidRPr="00D2541B">
        <w:rPr>
          <w:i/>
          <w:szCs w:val="28"/>
        </w:rPr>
        <w:t>:</w:t>
      </w:r>
    </w:p>
    <w:p w14:paraId="4B8666A5" w14:textId="222F1B51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Полная отправка в области настроек статусной модели</w:t>
      </w:r>
      <w:r w:rsidR="00AC161B" w:rsidRPr="00AC161B">
        <w:rPr>
          <w:i/>
          <w:szCs w:val="28"/>
        </w:rPr>
        <w:t>;</w:t>
      </w:r>
    </w:p>
    <w:p w14:paraId="4A4908B7" w14:textId="761F2B44" w:rsidR="002032BA" w:rsidRPr="00D2541B" w:rsidRDefault="002032BA" w:rsidP="00CC352D">
      <w:pPr>
        <w:pStyle w:val="EBTablenorm"/>
        <w:numPr>
          <w:ilvl w:val="0"/>
          <w:numId w:val="88"/>
        </w:numP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(только изменения)</w:t>
      </w:r>
      <w:r w:rsidR="00AC161B" w:rsidRPr="00AC161B">
        <w:rPr>
          <w:i/>
          <w:szCs w:val="28"/>
        </w:rPr>
        <w:t>;</w:t>
      </w:r>
    </w:p>
    <w:p w14:paraId="0435DF50" w14:textId="1112467F" w:rsidR="002032BA" w:rsidRPr="00D2541B" w:rsidRDefault="002032BA" w:rsidP="00CC352D">
      <w:pPr>
        <w:pStyle w:val="EBTablenorm"/>
        <w:numPr>
          <w:ilvl w:val="0"/>
          <w:numId w:val="88"/>
        </w:numPr>
        <w:pBdr>
          <w:bottom w:val="single" w:sz="12" w:space="1" w:color="auto"/>
        </w:pBdr>
        <w:spacing w:before="0" w:after="0"/>
        <w:ind w:left="0" w:firstLine="709"/>
        <w:contextualSpacing w:val="0"/>
        <w:rPr>
          <w:b/>
          <w:i/>
          <w:szCs w:val="28"/>
        </w:rPr>
      </w:pPr>
      <w:r w:rsidRPr="00D2541B">
        <w:rPr>
          <w:b/>
          <w:i/>
          <w:szCs w:val="28"/>
        </w:rPr>
        <w:t>Отправка в области настроек статусной модели одного шаблона</w:t>
      </w:r>
      <w:r w:rsidR="00AC161B" w:rsidRPr="00AC161B">
        <w:rPr>
          <w:i/>
          <w:szCs w:val="28"/>
        </w:rPr>
        <w:t>.</w:t>
      </w:r>
    </w:p>
    <w:p w14:paraId="2021FC48" w14:textId="1FB5EA3C" w:rsidR="00C85311" w:rsidRDefault="009617C2" w:rsidP="006461FB">
      <w:pPr>
        <w:pStyle w:val="40"/>
        <w:keepNext/>
      </w:pPr>
      <w:r w:rsidRPr="00A41003">
        <w:t>Настройки в области данных</w:t>
      </w:r>
      <w:r w:rsidR="00C85311">
        <w:t xml:space="preserve"> учреждения</w:t>
      </w:r>
    </w:p>
    <w:p w14:paraId="666B9379" w14:textId="77777777" w:rsidR="00326DFC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области данных учреждения, в которой планируется использование регламентных интервалов, необходимо в </w:t>
      </w:r>
      <w:r w:rsidR="009617C2">
        <w:rPr>
          <w:szCs w:val="28"/>
        </w:rPr>
        <w:t>панели разделов</w:t>
      </w:r>
      <w:r>
        <w:rPr>
          <w:szCs w:val="28"/>
        </w:rPr>
        <w:t xml:space="preserve"> выбрать</w:t>
      </w:r>
      <w:r w:rsidR="009617C2" w:rsidRPr="00663D1A">
        <w:rPr>
          <w:szCs w:val="28"/>
        </w:rPr>
        <w:t xml:space="preserve"> </w:t>
      </w:r>
      <w:r>
        <w:rPr>
          <w:szCs w:val="28"/>
        </w:rPr>
        <w:t>раздел</w:t>
      </w:r>
      <w:r w:rsidR="009617C2" w:rsidRPr="00663D1A">
        <w:rPr>
          <w:szCs w:val="28"/>
        </w:rPr>
        <w:t xml:space="preserve"> </w:t>
      </w:r>
      <w:r w:rsidR="009617C2" w:rsidRPr="002D208A">
        <w:rPr>
          <w:b/>
          <w:szCs w:val="28"/>
        </w:rPr>
        <w:t>Настройки статусной модели</w:t>
      </w:r>
      <w:r w:rsidRPr="002D208A">
        <w:rPr>
          <w:szCs w:val="28"/>
        </w:rPr>
        <w:t xml:space="preserve">, далее выбрать пункт меню </w:t>
      </w:r>
      <w:r w:rsidR="009617C2" w:rsidRPr="002D208A">
        <w:rPr>
          <w:b/>
          <w:szCs w:val="28"/>
        </w:rPr>
        <w:t>Настройки процессов обработки документов</w:t>
      </w:r>
      <w:r w:rsidR="009617C2" w:rsidRPr="00663D1A">
        <w:rPr>
          <w:szCs w:val="28"/>
        </w:rPr>
        <w:t>.</w:t>
      </w:r>
      <w:r>
        <w:rPr>
          <w:szCs w:val="28"/>
        </w:rPr>
        <w:t xml:space="preserve"> </w:t>
      </w:r>
    </w:p>
    <w:p w14:paraId="33DC20B3" w14:textId="47FF5631" w:rsidR="00326DFC" w:rsidRDefault="00326DFC" w:rsidP="00326DFC">
      <w:pPr>
        <w:pStyle w:val="EBTablenorm"/>
        <w:keepNext/>
        <w:spacing w:before="120" w:after="120"/>
        <w:contextualSpacing w:val="0"/>
        <w:jc w:val="center"/>
        <w:rPr>
          <w:szCs w:val="28"/>
        </w:rPr>
      </w:pPr>
      <w:r>
        <w:rPr>
          <w:noProof/>
        </w:rPr>
        <w:drawing>
          <wp:inline distT="0" distB="0" distL="0" distR="0" wp14:anchorId="216003BA" wp14:editId="3E7171EE">
            <wp:extent cx="6029960" cy="3542030"/>
            <wp:effectExtent l="19050" t="19050" r="27940" b="2032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5420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9A738A" w14:textId="1B542DE3" w:rsidR="00326DFC" w:rsidRDefault="00326DFC" w:rsidP="00031F58">
      <w:pPr>
        <w:spacing w:before="120" w:after="120"/>
        <w:ind w:firstLine="0"/>
        <w:jc w:val="center"/>
        <w:rPr>
          <w:szCs w:val="28"/>
        </w:rPr>
      </w:pPr>
      <w:bookmarkStart w:id="273" w:name="_Toc86139606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81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>
        <w:rPr>
          <w:szCs w:val="28"/>
        </w:rPr>
        <w:t>Раздел «Сроки выполнения» настроек в области данных учреждения</w:t>
      </w:r>
      <w:bookmarkEnd w:id="273"/>
    </w:p>
    <w:p w14:paraId="10462979" w14:textId="0C90F15F" w:rsidR="009617C2" w:rsidRDefault="002D208A" w:rsidP="002D208A">
      <w:pPr>
        <w:pStyle w:val="EBTablenorm"/>
        <w:ind w:firstLine="709"/>
        <w:rPr>
          <w:szCs w:val="28"/>
        </w:rPr>
      </w:pPr>
      <w:r>
        <w:rPr>
          <w:szCs w:val="28"/>
        </w:rPr>
        <w:t xml:space="preserve">В </w:t>
      </w:r>
      <w:r w:rsidR="00BE1707">
        <w:rPr>
          <w:szCs w:val="28"/>
        </w:rPr>
        <w:t>группе констант</w:t>
      </w:r>
      <w:r>
        <w:rPr>
          <w:szCs w:val="28"/>
        </w:rPr>
        <w:t xml:space="preserve"> </w:t>
      </w:r>
      <w:r w:rsidRPr="002D208A">
        <w:rPr>
          <w:b/>
          <w:szCs w:val="28"/>
        </w:rPr>
        <w:t>Сроки выполнения</w:t>
      </w:r>
      <w:r>
        <w:rPr>
          <w:szCs w:val="28"/>
        </w:rPr>
        <w:t xml:space="preserve"> должны быть указаны:</w:t>
      </w:r>
    </w:p>
    <w:p w14:paraId="46B0521C" w14:textId="6A560FC5" w:rsidR="00107C1D" w:rsidRPr="00107C1D" w:rsidRDefault="00107C1D" w:rsidP="00107C1D">
      <w:pPr>
        <w:pStyle w:val="EBTablenorm"/>
        <w:numPr>
          <w:ilvl w:val="0"/>
          <w:numId w:val="85"/>
        </w:numPr>
        <w:ind w:left="0" w:firstLine="709"/>
        <w:rPr>
          <w:szCs w:val="24"/>
        </w:rPr>
      </w:pPr>
      <w:r>
        <w:rPr>
          <w:szCs w:val="24"/>
        </w:rPr>
        <w:t>ф</w:t>
      </w:r>
      <w:r w:rsidR="002D75D1" w:rsidRPr="00107C1D">
        <w:rPr>
          <w:szCs w:val="24"/>
        </w:rPr>
        <w:t>лаг</w:t>
      </w:r>
      <w:proofErr w:type="gramStart"/>
      <w:r w:rsidR="002D75D1" w:rsidRPr="00107C1D">
        <w:rPr>
          <w:b/>
          <w:szCs w:val="24"/>
        </w:rPr>
        <w:t xml:space="preserve"> И</w:t>
      </w:r>
      <w:proofErr w:type="gramEnd"/>
      <w:r w:rsidR="002D75D1" w:rsidRPr="00107C1D">
        <w:rPr>
          <w:b/>
          <w:szCs w:val="24"/>
        </w:rPr>
        <w:t>спользовать графики работы</w:t>
      </w:r>
      <w:r>
        <w:rPr>
          <w:b/>
          <w:szCs w:val="24"/>
        </w:rPr>
        <w:t xml:space="preserve"> </w:t>
      </w:r>
      <w:r w:rsidRPr="00107C1D">
        <w:rPr>
          <w:szCs w:val="24"/>
        </w:rPr>
        <w:t>– определяет использование настроенного</w:t>
      </w:r>
      <w:r w:rsidR="00044FEA">
        <w:rPr>
          <w:szCs w:val="24"/>
        </w:rPr>
        <w:t xml:space="preserve"> основного</w:t>
      </w:r>
      <w:r w:rsidRPr="00107C1D">
        <w:rPr>
          <w:szCs w:val="24"/>
        </w:rPr>
        <w:t xml:space="preserve"> графика работы при расчете сроков выполнения</w:t>
      </w:r>
      <w:r w:rsidR="00044FEA">
        <w:rPr>
          <w:szCs w:val="24"/>
        </w:rPr>
        <w:t xml:space="preserve"> этапов, включенных в состав регламентных интервалов.</w:t>
      </w:r>
      <w:r w:rsidRPr="00107C1D">
        <w:rPr>
          <w:szCs w:val="24"/>
        </w:rPr>
        <w:t xml:space="preserve"> </w:t>
      </w:r>
    </w:p>
    <w:p w14:paraId="20477F4D" w14:textId="71BC3391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lastRenderedPageBreak/>
        <w:t>Основной график работы</w:t>
      </w:r>
      <w:r w:rsidR="00044FEA">
        <w:rPr>
          <w:b/>
          <w:szCs w:val="24"/>
        </w:rPr>
        <w:t xml:space="preserve"> – </w:t>
      </w:r>
      <w:r w:rsidR="00044FEA" w:rsidRPr="00044FEA">
        <w:rPr>
          <w:szCs w:val="24"/>
        </w:rPr>
        <w:t>график работы учреждения</w:t>
      </w:r>
      <w:r w:rsidR="00044FEA">
        <w:rPr>
          <w:szCs w:val="24"/>
        </w:rPr>
        <w:t>.</w:t>
      </w:r>
      <w:r w:rsidR="00044FEA" w:rsidRPr="00044FEA">
        <w:rPr>
          <w:szCs w:val="24"/>
        </w:rPr>
        <w:t xml:space="preserve"> </w:t>
      </w:r>
      <w:r w:rsidR="00044FEA">
        <w:rPr>
          <w:szCs w:val="24"/>
        </w:rPr>
        <w:t>П</w:t>
      </w:r>
      <w:r w:rsidR="00044FEA" w:rsidRPr="00044FEA">
        <w:rPr>
          <w:szCs w:val="24"/>
        </w:rPr>
        <w:t>о умолчанию заполняется эталонным графиком работы</w:t>
      </w:r>
      <w:r w:rsidR="00044FEA">
        <w:rPr>
          <w:szCs w:val="24"/>
        </w:rPr>
        <w:t xml:space="preserve">, но может быть изменен на отличный от </w:t>
      </w:r>
      <w:proofErr w:type="gramStart"/>
      <w:r w:rsidR="00044FEA">
        <w:rPr>
          <w:szCs w:val="24"/>
        </w:rPr>
        <w:t>эталонного</w:t>
      </w:r>
      <w:proofErr w:type="gramEnd"/>
      <w:r w:rsidR="00044FEA">
        <w:rPr>
          <w:szCs w:val="24"/>
        </w:rPr>
        <w:t xml:space="preserve"> график. </w:t>
      </w:r>
    </w:p>
    <w:p w14:paraId="4341DEAB" w14:textId="2172ADC9" w:rsidR="00044FEA" w:rsidRPr="00044FEA" w:rsidRDefault="002D75D1" w:rsidP="00044FEA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Эталонный график работы</w:t>
      </w:r>
      <w:r w:rsidR="00044FEA">
        <w:rPr>
          <w:b/>
          <w:szCs w:val="24"/>
        </w:rPr>
        <w:t xml:space="preserve"> –</w:t>
      </w:r>
      <w:r w:rsidR="00044FEA" w:rsidRPr="00044FEA">
        <w:rPr>
          <w:szCs w:val="24"/>
        </w:rPr>
        <w:t xml:space="preserve"> график работы, настроенный в эталонной области</w:t>
      </w:r>
      <w:r w:rsidR="002536F9">
        <w:rPr>
          <w:szCs w:val="24"/>
        </w:rPr>
        <w:t xml:space="preserve"> ПУНФА</w:t>
      </w:r>
      <w:r w:rsidR="00044FEA" w:rsidRPr="00044FEA">
        <w:rPr>
          <w:szCs w:val="24"/>
        </w:rPr>
        <w:t xml:space="preserve"> и переданный в область данных учреждения при тиражировании.</w:t>
      </w:r>
    </w:p>
    <w:p w14:paraId="0A65D816" w14:textId="023D9837" w:rsidR="00810268" w:rsidRPr="00810268" w:rsidRDefault="00107C1D" w:rsidP="00810268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810268">
        <w:rPr>
          <w:szCs w:val="24"/>
        </w:rPr>
        <w:t>Флаг</w:t>
      </w:r>
      <w:r w:rsidRPr="00107C1D">
        <w:rPr>
          <w:b/>
          <w:szCs w:val="24"/>
        </w:rPr>
        <w:t xml:space="preserve"> Регламентные интервалы</w:t>
      </w:r>
      <w:r w:rsidR="00810268">
        <w:rPr>
          <w:b/>
          <w:szCs w:val="24"/>
        </w:rPr>
        <w:t xml:space="preserve"> – </w:t>
      </w:r>
      <w:r w:rsidR="00326DFC" w:rsidRPr="00326DFC">
        <w:rPr>
          <w:szCs w:val="24"/>
        </w:rPr>
        <w:t>определяет использование регламентных интервалов в области данных учреждения.</w:t>
      </w:r>
    </w:p>
    <w:p w14:paraId="1321F35C" w14:textId="47852517" w:rsidR="00326DFC" w:rsidRPr="00AD2FC4" w:rsidRDefault="00107C1D" w:rsidP="00AD2FC4">
      <w:pPr>
        <w:pStyle w:val="EBTablenorm"/>
        <w:numPr>
          <w:ilvl w:val="0"/>
          <w:numId w:val="85"/>
        </w:numPr>
        <w:ind w:left="0" w:firstLine="709"/>
        <w:rPr>
          <w:b/>
          <w:szCs w:val="24"/>
        </w:rPr>
      </w:pPr>
      <w:r w:rsidRPr="00107C1D">
        <w:rPr>
          <w:b/>
          <w:szCs w:val="24"/>
        </w:rPr>
        <w:t>Напоминать о приближении срока выполнения задач за</w:t>
      </w:r>
      <w:r w:rsidRPr="00326DFC">
        <w:rPr>
          <w:szCs w:val="24"/>
        </w:rPr>
        <w:t xml:space="preserve"> </w:t>
      </w:r>
      <w:r w:rsidR="00326DFC" w:rsidRPr="00326DFC">
        <w:rPr>
          <w:szCs w:val="24"/>
        </w:rPr>
        <w:t>– время в часах и минутах, за которое необходимо предупреждать пользователей о завершении времени, отведенного на выполнение этапа обработки документа</w:t>
      </w:r>
      <w:r w:rsidR="00326DFC">
        <w:rPr>
          <w:szCs w:val="24"/>
        </w:rPr>
        <w:t xml:space="preserve"> (влияет на отображение цветовых индикаторов и оповещение пользователей на интерфейсах </w:t>
      </w:r>
      <w:r w:rsidR="00326DFC" w:rsidRPr="00326DFC">
        <w:rPr>
          <w:b/>
          <w:szCs w:val="24"/>
        </w:rPr>
        <w:t>Задачи пользователя</w:t>
      </w:r>
      <w:r w:rsidR="00326DFC">
        <w:rPr>
          <w:szCs w:val="24"/>
        </w:rPr>
        <w:t xml:space="preserve"> и </w:t>
      </w:r>
      <w:r w:rsidR="00326DFC" w:rsidRPr="00326DFC">
        <w:rPr>
          <w:b/>
          <w:szCs w:val="24"/>
        </w:rPr>
        <w:t>Задачи пользователя ЦБ</w:t>
      </w:r>
      <w:r w:rsidR="00326DFC">
        <w:rPr>
          <w:szCs w:val="24"/>
        </w:rPr>
        <w:t xml:space="preserve"> (АРМ ЦБ))</w:t>
      </w:r>
      <w:r w:rsidR="00326DFC" w:rsidRPr="00326DFC">
        <w:rPr>
          <w:szCs w:val="24"/>
        </w:rPr>
        <w:t>.</w:t>
      </w:r>
      <w:r w:rsidR="002F19ED">
        <w:rPr>
          <w:szCs w:val="24"/>
        </w:rPr>
        <w:t xml:space="preserve"> По умолчанию заполняется значением, указанным в эталонной области</w:t>
      </w:r>
      <w:r w:rsidR="002536F9">
        <w:rPr>
          <w:szCs w:val="24"/>
        </w:rPr>
        <w:t xml:space="preserve"> ПУНФА</w:t>
      </w:r>
      <w:r w:rsidR="002F19ED">
        <w:rPr>
          <w:szCs w:val="24"/>
        </w:rPr>
        <w:t xml:space="preserve"> после выполнения тиражирования настроек.</w:t>
      </w:r>
    </w:p>
    <w:p w14:paraId="6826E7E8" w14:textId="77777777" w:rsidR="00B6304B" w:rsidRPr="00B6304B" w:rsidRDefault="00B6304B" w:rsidP="00B6304B">
      <w:pPr>
        <w:pStyle w:val="5"/>
        <w:rPr>
          <w:rFonts w:ascii="Arial" w:hAnsi="Arial" w:cs="Arial"/>
        </w:rPr>
      </w:pPr>
      <w:r w:rsidRPr="00B6304B">
        <w:rPr>
          <w:rFonts w:ascii="Arial" w:hAnsi="Arial" w:cs="Arial"/>
        </w:rPr>
        <w:t>Варианты централизованного распространения настроек регламентных интервалов в области данных ОСГУ</w:t>
      </w:r>
    </w:p>
    <w:p w14:paraId="7185A906" w14:textId="308176E2" w:rsidR="002D208A" w:rsidRDefault="008B5960" w:rsidP="002D208A">
      <w:pPr>
        <w:pStyle w:val="EBTablenorm"/>
        <w:ind w:firstLine="709"/>
        <w:rPr>
          <w:szCs w:val="24"/>
        </w:rPr>
      </w:pPr>
      <w:r>
        <w:rPr>
          <w:szCs w:val="28"/>
        </w:rPr>
        <w:t xml:space="preserve">Дополнительно для каждой области данных ОСГУ необходимо определить вариант обновления настроек регламентных интервалов в случае их изменения в эталонной области </w:t>
      </w:r>
      <w:r w:rsidR="00665C24">
        <w:rPr>
          <w:szCs w:val="28"/>
        </w:rPr>
        <w:t>подсистемы</w:t>
      </w:r>
      <w:r>
        <w:rPr>
          <w:szCs w:val="28"/>
        </w:rPr>
        <w:t xml:space="preserve">. Для этого в панели разделов необходимо выбрать раздел </w:t>
      </w:r>
      <w:r w:rsidRPr="00B6304B">
        <w:rPr>
          <w:b/>
          <w:szCs w:val="28"/>
        </w:rPr>
        <w:t>Задачи по обработке документов</w:t>
      </w:r>
      <w:r>
        <w:rPr>
          <w:szCs w:val="28"/>
        </w:rPr>
        <w:t xml:space="preserve"> </w:t>
      </w:r>
      <w:r>
        <w:rPr>
          <w:b/>
          <w:szCs w:val="24"/>
        </w:rPr>
        <w:t>– Варианты загрузки типовых регламентных интервалов</w:t>
      </w:r>
      <w:r w:rsidRPr="00B6304B">
        <w:rPr>
          <w:szCs w:val="24"/>
        </w:rPr>
        <w:t>.</w:t>
      </w:r>
    </w:p>
    <w:p w14:paraId="0518E217" w14:textId="004E1B4E" w:rsidR="00B6304B" w:rsidRDefault="00DF7B7A" w:rsidP="00B6304B">
      <w:pPr>
        <w:pStyle w:val="EBTablenorm"/>
        <w:keepNext/>
        <w:spacing w:before="120" w:after="120"/>
        <w:contextualSpacing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8108A20" wp14:editId="34D158B6">
            <wp:extent cx="6029960" cy="2004695"/>
            <wp:effectExtent l="19050" t="19050" r="27940" b="146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04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F497DF6" w14:textId="452F8A98" w:rsidR="00B6304B" w:rsidRDefault="00B6304B" w:rsidP="00B6304B">
      <w:pPr>
        <w:spacing w:before="120" w:after="120"/>
        <w:ind w:firstLine="0"/>
        <w:jc w:val="center"/>
        <w:rPr>
          <w:szCs w:val="28"/>
        </w:rPr>
      </w:pPr>
      <w:bookmarkStart w:id="274" w:name="_Toc86139607"/>
      <w:r w:rsidRPr="001B5E08">
        <w:rPr>
          <w:szCs w:val="28"/>
        </w:rPr>
        <w:t xml:space="preserve">Рисунок </w:t>
      </w:r>
      <w:r w:rsidRPr="001B5E08">
        <w:rPr>
          <w:szCs w:val="28"/>
        </w:rPr>
        <w:fldChar w:fldCharType="begin"/>
      </w:r>
      <w:r w:rsidRPr="001B5E08">
        <w:rPr>
          <w:szCs w:val="28"/>
        </w:rPr>
        <w:instrText xml:space="preserve"> SEQ Рисунок \* ARABIC </w:instrText>
      </w:r>
      <w:r w:rsidRPr="001B5E08">
        <w:rPr>
          <w:szCs w:val="28"/>
        </w:rPr>
        <w:fldChar w:fldCharType="separate"/>
      </w:r>
      <w:r w:rsidR="005D78D1">
        <w:rPr>
          <w:noProof/>
          <w:szCs w:val="28"/>
        </w:rPr>
        <w:t>82</w:t>
      </w:r>
      <w:r w:rsidRPr="001B5E08">
        <w:rPr>
          <w:noProof/>
          <w:szCs w:val="28"/>
        </w:rPr>
        <w:fldChar w:fldCharType="end"/>
      </w:r>
      <w:r w:rsidRPr="001B5E08">
        <w:rPr>
          <w:noProof/>
          <w:szCs w:val="28"/>
        </w:rPr>
        <w:t xml:space="preserve"> </w:t>
      </w:r>
      <w:r w:rsidRPr="001B5E08">
        <w:rPr>
          <w:szCs w:val="28"/>
        </w:rPr>
        <w:sym w:font="Symbol" w:char="F02D"/>
      </w:r>
      <w:r w:rsidRPr="001B5E08">
        <w:rPr>
          <w:szCs w:val="28"/>
        </w:rPr>
        <w:t xml:space="preserve"> </w:t>
      </w:r>
      <w:r w:rsidR="00C16C8B">
        <w:rPr>
          <w:szCs w:val="28"/>
        </w:rPr>
        <w:t>Варианты загрузки типовых регламентных интервалов</w:t>
      </w:r>
      <w:bookmarkEnd w:id="274"/>
    </w:p>
    <w:p w14:paraId="2395DAB4" w14:textId="5DE7ECCC" w:rsidR="009617C2" w:rsidRDefault="009617C2" w:rsidP="00B6304B">
      <w:pPr>
        <w:pStyle w:val="EBTablenorm"/>
        <w:ind w:firstLine="709"/>
        <w:rPr>
          <w:szCs w:val="28"/>
        </w:rPr>
      </w:pPr>
      <w:r w:rsidRPr="00BB2E56">
        <w:rPr>
          <w:szCs w:val="28"/>
        </w:rPr>
        <w:t>Предусмотрен</w:t>
      </w:r>
      <w:r w:rsidR="00B6304B">
        <w:rPr>
          <w:szCs w:val="28"/>
        </w:rPr>
        <w:t>о</w:t>
      </w:r>
      <w:r w:rsidRPr="00BB2E56">
        <w:rPr>
          <w:szCs w:val="28"/>
        </w:rPr>
        <w:t xml:space="preserve"> </w:t>
      </w:r>
      <w:r w:rsidR="00B6304B">
        <w:rPr>
          <w:szCs w:val="28"/>
        </w:rPr>
        <w:t>три</w:t>
      </w:r>
      <w:r w:rsidRPr="00BB2E56">
        <w:rPr>
          <w:szCs w:val="28"/>
        </w:rPr>
        <w:t xml:space="preserve"> варианта централизованного распространения настроек регламентных интервалов в области данных ОСГУ</w:t>
      </w:r>
      <w:r w:rsidR="00B6304B">
        <w:rPr>
          <w:szCs w:val="28"/>
        </w:rPr>
        <w:t>:</w:t>
      </w:r>
    </w:p>
    <w:p w14:paraId="46F3E1F0" w14:textId="69AF0D2D" w:rsidR="009617C2" w:rsidRPr="008E5B22" w:rsidRDefault="009617C2" w:rsidP="00365D04">
      <w:pPr>
        <w:pStyle w:val="EBTablenorm"/>
        <w:numPr>
          <w:ilvl w:val="0"/>
          <w:numId w:val="90"/>
        </w:numPr>
        <w:spacing w:before="240"/>
        <w:ind w:left="1066" w:hanging="357"/>
        <w:contextualSpacing w:val="0"/>
        <w:rPr>
          <w:szCs w:val="28"/>
        </w:rPr>
      </w:pPr>
      <w:r w:rsidRPr="000E1BE8">
        <w:rPr>
          <w:b/>
          <w:szCs w:val="28"/>
        </w:rPr>
        <w:lastRenderedPageBreak/>
        <w:t>Автоматическая загрузка и применение всех изменений типовых регламентных интервалов</w:t>
      </w:r>
      <w:r w:rsidRPr="00281F48">
        <w:rPr>
          <w:szCs w:val="28"/>
        </w:rPr>
        <w:t>.</w:t>
      </w:r>
      <w:r>
        <w:rPr>
          <w:szCs w:val="28"/>
        </w:rPr>
        <w:t xml:space="preserve"> </w:t>
      </w:r>
    </w:p>
    <w:p w14:paraId="152F9705" w14:textId="3B33024A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Транслирование</w:t>
      </w:r>
      <w:r w:rsidRPr="00281F48">
        <w:rPr>
          <w:szCs w:val="28"/>
        </w:rPr>
        <w:t xml:space="preserve"> в область данных ОСГУ типовых настроек регламентных интервалов с автоматическим формированием и проведением документа </w:t>
      </w:r>
      <w:r w:rsidRPr="00E137AE">
        <w:rPr>
          <w:b/>
          <w:szCs w:val="28"/>
        </w:rPr>
        <w:t>График документооборота</w:t>
      </w:r>
      <w:r w:rsidR="00E137AE">
        <w:rPr>
          <w:b/>
          <w:szCs w:val="28"/>
        </w:rPr>
        <w:t xml:space="preserve"> </w:t>
      </w:r>
      <w:r w:rsidR="00E137AE" w:rsidRPr="00E137AE">
        <w:rPr>
          <w:szCs w:val="28"/>
        </w:rPr>
        <w:t>(необходимого для ввода в действие регламентных интервалов в области данных ОСГУ)</w:t>
      </w:r>
      <w:r w:rsidRPr="00281F48">
        <w:rPr>
          <w:szCs w:val="28"/>
        </w:rPr>
        <w:t xml:space="preserve">. </w:t>
      </w:r>
    </w:p>
    <w:p w14:paraId="5DC164B2" w14:textId="46C1ACB7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все приходящие из эталонной области настройки типовых регламентных интервалов автоматически </w:t>
      </w:r>
      <w:proofErr w:type="gramStart"/>
      <w:r w:rsidRPr="00281F48">
        <w:rPr>
          <w:szCs w:val="28"/>
        </w:rPr>
        <w:t xml:space="preserve">вводятся в действие без участия пользователей </w:t>
      </w:r>
      <w:r>
        <w:rPr>
          <w:szCs w:val="28"/>
        </w:rPr>
        <w:sym w:font="Symbol" w:char="F02D"/>
      </w:r>
      <w:r w:rsidRPr="00281F48">
        <w:rPr>
          <w:szCs w:val="28"/>
        </w:rPr>
        <w:t xml:space="preserve"> автоматически формируется</w:t>
      </w:r>
      <w:proofErr w:type="gramEnd"/>
      <w:r w:rsidRPr="00281F48">
        <w:rPr>
          <w:szCs w:val="28"/>
        </w:rPr>
        <w:t xml:space="preserve">, наполняется и проводится документ </w:t>
      </w:r>
      <w:r w:rsidRPr="00E137AE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. В случае появления новых шаблонов с настроенными для них типовыми регламентными интервалами, либо изменения настроек существующих шаблонов и предусмотренных для них типовых регламентных интервалов, также должен автоматически формироваться и проводиться документ </w:t>
      </w:r>
      <w:r w:rsidRPr="00E137AE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в области данных ОСГУ без участия пользователей (при получении новых настроек из эталонн</w:t>
      </w:r>
      <w:r w:rsidR="00E137AE">
        <w:rPr>
          <w:szCs w:val="28"/>
        </w:rPr>
        <w:t>ой</w:t>
      </w:r>
      <w:r w:rsidRPr="00281F48">
        <w:rPr>
          <w:szCs w:val="28"/>
        </w:rPr>
        <w:t xml:space="preserve"> област</w:t>
      </w:r>
      <w:r w:rsidR="00E137AE">
        <w:rPr>
          <w:szCs w:val="28"/>
        </w:rPr>
        <w:t>и</w:t>
      </w:r>
      <w:r w:rsidRPr="00281F48">
        <w:rPr>
          <w:szCs w:val="28"/>
        </w:rPr>
        <w:t xml:space="preserve"> </w:t>
      </w:r>
      <w:r w:rsidR="00665C24">
        <w:rPr>
          <w:szCs w:val="28"/>
        </w:rPr>
        <w:t>подсистемы</w:t>
      </w:r>
      <w:r w:rsidRPr="00281F48">
        <w:rPr>
          <w:szCs w:val="28"/>
        </w:rPr>
        <w:t>).</w:t>
      </w:r>
    </w:p>
    <w:p w14:paraId="5F40DE3F" w14:textId="3DADE09E" w:rsidR="009617C2" w:rsidRPr="00281F48" w:rsidRDefault="009617C2" w:rsidP="00365D04">
      <w:pPr>
        <w:pStyle w:val="EBTablenorm"/>
        <w:numPr>
          <w:ilvl w:val="0"/>
          <w:numId w:val="90"/>
        </w:numPr>
        <w:spacing w:before="240"/>
        <w:ind w:left="1066" w:hanging="357"/>
        <w:contextualSpacing w:val="0"/>
        <w:rPr>
          <w:szCs w:val="28"/>
        </w:rPr>
      </w:pPr>
      <w:r w:rsidRPr="000E1BE8">
        <w:rPr>
          <w:b/>
          <w:szCs w:val="28"/>
        </w:rPr>
        <w:t>Автоматическая загрузка всех изменений типовых регламентных интервалов и согласование пользователями</w:t>
      </w:r>
      <w:r w:rsidRPr="00281F48">
        <w:rPr>
          <w:szCs w:val="28"/>
        </w:rPr>
        <w:t xml:space="preserve">. </w:t>
      </w:r>
    </w:p>
    <w:p w14:paraId="569B1211" w14:textId="0699063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После транслирования в область данных ОСГУ типовых настроек регламентных интервалов и их изменений автоматически формируется и наполняется документ </w:t>
      </w:r>
      <w:r w:rsidRPr="006C3D47">
        <w:rPr>
          <w:b/>
          <w:szCs w:val="28"/>
        </w:rPr>
        <w:t>График документооборота</w:t>
      </w:r>
      <w:r w:rsidRPr="00981D53">
        <w:rPr>
          <w:szCs w:val="28"/>
        </w:rPr>
        <w:t xml:space="preserve"> </w:t>
      </w:r>
      <w:r w:rsidRPr="00281F48">
        <w:rPr>
          <w:szCs w:val="28"/>
        </w:rPr>
        <w:t xml:space="preserve">для его последующего согласования. </w:t>
      </w:r>
    </w:p>
    <w:p w14:paraId="161107B2" w14:textId="43B0DE82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Для вступления в действие настроек регламентных сроков,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должен быть согласован у руководителя учреждения (пользователем, обладающим синтетическим профилем группы доступа «Руководитель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 и главного бухгалтера централизованной бухгалтерии (пользователем, обладающим синтетическим профилем группы доступа «Главный бухгалтер ЦБ (</w:t>
      </w:r>
      <w:proofErr w:type="spellStart"/>
      <w:r w:rsidRPr="00281F48">
        <w:rPr>
          <w:szCs w:val="28"/>
        </w:rPr>
        <w:t>синт</w:t>
      </w:r>
      <w:proofErr w:type="spellEnd"/>
      <w:r w:rsidRPr="00281F48">
        <w:rPr>
          <w:szCs w:val="28"/>
        </w:rPr>
        <w:t>.)»)</w:t>
      </w:r>
      <w:r w:rsidR="006C3D47">
        <w:rPr>
          <w:szCs w:val="28"/>
        </w:rPr>
        <w:t xml:space="preserve"> (согласно настроенному для формуляра шаблону бизнес-процесса)</w:t>
      </w:r>
      <w:r w:rsidRPr="00281F48">
        <w:rPr>
          <w:szCs w:val="28"/>
        </w:rPr>
        <w:t>.</w:t>
      </w:r>
    </w:p>
    <w:p w14:paraId="2660F243" w14:textId="79C71AE0" w:rsidR="009617C2" w:rsidRPr="00281F48" w:rsidRDefault="009617C2" w:rsidP="000E1BE8">
      <w:pPr>
        <w:pStyle w:val="EBTablenorm"/>
        <w:ind w:firstLine="709"/>
        <w:rPr>
          <w:szCs w:val="28"/>
        </w:rPr>
      </w:pPr>
      <w:r w:rsidRPr="00281F48">
        <w:rPr>
          <w:szCs w:val="28"/>
        </w:rPr>
        <w:t xml:space="preserve">При такой схеме работы приходящие из эталонной области настройки регламентных интервалов вводятся в действие только после согласования документа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в области данных ОСГУ. </w:t>
      </w:r>
    </w:p>
    <w:p w14:paraId="703AA976" w14:textId="4EFB529F" w:rsidR="009617C2" w:rsidRPr="00281F48" w:rsidRDefault="009617C2" w:rsidP="00365D04">
      <w:pPr>
        <w:pStyle w:val="EBTablenorm"/>
        <w:numPr>
          <w:ilvl w:val="0"/>
          <w:numId w:val="90"/>
        </w:numPr>
        <w:spacing w:before="240"/>
        <w:ind w:left="1066" w:hanging="357"/>
        <w:contextualSpacing w:val="0"/>
        <w:rPr>
          <w:szCs w:val="28"/>
        </w:rPr>
      </w:pPr>
      <w:r w:rsidRPr="00556C4A">
        <w:rPr>
          <w:b/>
          <w:szCs w:val="28"/>
        </w:rPr>
        <w:t>Автоматическая загрузка изменений типовых регламентных интервалов по тем шаблонам, для которых ранее был утвержден Г</w:t>
      </w:r>
      <w:r w:rsidR="00556C4A" w:rsidRPr="00556C4A">
        <w:rPr>
          <w:b/>
          <w:szCs w:val="28"/>
        </w:rPr>
        <w:t>рафик документооборота</w:t>
      </w:r>
      <w:r w:rsidRPr="00556C4A">
        <w:rPr>
          <w:b/>
          <w:szCs w:val="28"/>
        </w:rPr>
        <w:t>, и согласование пользователями</w:t>
      </w:r>
      <w:r w:rsidRPr="00281F48">
        <w:rPr>
          <w:szCs w:val="28"/>
        </w:rPr>
        <w:t>.</w:t>
      </w:r>
    </w:p>
    <w:p w14:paraId="1754A4E2" w14:textId="22476CCA" w:rsidR="001E366F" w:rsidRDefault="009617C2" w:rsidP="000E1BE8">
      <w:pPr>
        <w:pStyle w:val="EBTablenorm"/>
        <w:ind w:firstLine="709"/>
        <w:rPr>
          <w:szCs w:val="28"/>
        </w:rPr>
      </w:pPr>
      <w:r w:rsidRPr="00981D53">
        <w:rPr>
          <w:szCs w:val="28"/>
        </w:rPr>
        <w:t>Отличие</w:t>
      </w:r>
      <w:r w:rsidRPr="00281F48">
        <w:rPr>
          <w:szCs w:val="28"/>
        </w:rPr>
        <w:t xml:space="preserve"> от второго варианта заключается в том, что в документ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 xml:space="preserve"> при автоматическом создании попадают только регламентные интервалы, связанные с теми шаблонами, для которых ранее </w:t>
      </w:r>
      <w:r w:rsidRPr="00981D53">
        <w:rPr>
          <w:szCs w:val="28"/>
        </w:rPr>
        <w:t xml:space="preserve">в области данных ОСГУ </w:t>
      </w:r>
      <w:r w:rsidRPr="00281F48">
        <w:rPr>
          <w:szCs w:val="28"/>
        </w:rPr>
        <w:t xml:space="preserve">был утвержден </w:t>
      </w:r>
      <w:r w:rsidRPr="006C3D47">
        <w:rPr>
          <w:b/>
          <w:szCs w:val="28"/>
        </w:rPr>
        <w:t>График документооборота</w:t>
      </w:r>
      <w:r w:rsidRPr="00281F48">
        <w:rPr>
          <w:szCs w:val="28"/>
        </w:rPr>
        <w:t>.</w:t>
      </w:r>
    </w:p>
    <w:p w14:paraId="29253DA0" w14:textId="767E7B4E" w:rsidR="00F65748" w:rsidRPr="00F65748" w:rsidRDefault="00F65748" w:rsidP="00F65748">
      <w:pPr>
        <w:spacing w:before="120" w:after="120"/>
      </w:pPr>
      <w:r w:rsidRPr="00F65748">
        <w:lastRenderedPageBreak/>
        <w:t xml:space="preserve">Порядок работы с документом </w:t>
      </w:r>
      <w:r w:rsidRPr="00F65748">
        <w:rPr>
          <w:b/>
        </w:rPr>
        <w:t>График документооборота</w:t>
      </w:r>
      <w:r w:rsidRPr="00F65748">
        <w:t xml:space="preserve"> описан в основном руководстве (раздел</w:t>
      </w:r>
      <w:r>
        <w:t xml:space="preserve"> 4.10</w:t>
      </w:r>
      <w:r w:rsidRPr="00F65748">
        <w:t>)</w:t>
      </w:r>
      <w:r>
        <w:t>.</w:t>
      </w:r>
    </w:p>
    <w:p w14:paraId="46D81B8F" w14:textId="24DC9678" w:rsidR="00EA5092" w:rsidRPr="007F094F" w:rsidRDefault="00EA5092" w:rsidP="007F094F">
      <w:pPr>
        <w:pStyle w:val="3"/>
      </w:pPr>
      <w:bookmarkStart w:id="275" w:name="_Ref64390768"/>
      <w:bookmarkStart w:id="276" w:name="_Toc71275156"/>
      <w:r w:rsidRPr="007F094F">
        <w:t>Перенос настроек</w:t>
      </w:r>
      <w:r w:rsidR="007F094F" w:rsidRPr="007F094F">
        <w:t xml:space="preserve"> шаблонов бизнес-процессов</w:t>
      </w:r>
      <w:r w:rsidRPr="007F094F">
        <w:t xml:space="preserve"> в области данных учреждений</w:t>
      </w:r>
      <w:bookmarkEnd w:id="253"/>
      <w:bookmarkEnd w:id="254"/>
      <w:bookmarkEnd w:id="275"/>
      <w:bookmarkEnd w:id="276"/>
    </w:p>
    <w:p w14:paraId="6BA61909" w14:textId="0EDB9A2B" w:rsidR="00EA5092" w:rsidRPr="009155C5" w:rsidRDefault="00EA5092" w:rsidP="000C60F8">
      <w:pPr>
        <w:spacing w:before="120" w:after="120"/>
      </w:pPr>
      <w:r w:rsidRPr="009155C5">
        <w:t xml:space="preserve">В </w:t>
      </w:r>
      <w:r w:rsidR="00643131">
        <w:t>п</w:t>
      </w:r>
      <w:r w:rsidR="003D6E9E">
        <w:t>одсистеме</w:t>
      </w:r>
      <w:r w:rsidRPr="009155C5">
        <w:t xml:space="preserve"> предусмотрены сервисы для обмена настройками шаблонов </w:t>
      </w:r>
      <w:r w:rsidR="007F094F">
        <w:t>бизнес-</w:t>
      </w:r>
      <w:r w:rsidRPr="009155C5">
        <w:t>процессов, а также настройками состава реквизитов ссылочных данных для ЭП между областями разделе</w:t>
      </w:r>
      <w:r w:rsidR="00E81783">
        <w:t>нной информационной базы:</w:t>
      </w:r>
    </w:p>
    <w:p w14:paraId="66B21ADD" w14:textId="47EB5CB1" w:rsidR="00FD7874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bookmarkStart w:id="277" w:name="_Toc45021780"/>
      <w:bookmarkStart w:id="278" w:name="_Toc45022346"/>
      <w:bookmarkStart w:id="279" w:name="_Toc45021781"/>
      <w:bookmarkStart w:id="280" w:name="_Toc45022347"/>
      <w:bookmarkEnd w:id="277"/>
      <w:bookmarkEnd w:id="278"/>
      <w:bookmarkEnd w:id="279"/>
      <w:bookmarkEnd w:id="280"/>
      <w:r>
        <w:rPr>
          <w:rFonts w:ascii="Times New Roman" w:hAnsi="Times New Roman" w:cs="Times New Roman"/>
          <w:sz w:val="28"/>
          <w:szCs w:val="28"/>
        </w:rPr>
        <w:t>тиражирование настроек шаблонов;</w:t>
      </w:r>
    </w:p>
    <w:p w14:paraId="55A8E3A1" w14:textId="15CEA74C" w:rsidR="00EA5092" w:rsidRPr="001E366F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E81783">
        <w:rPr>
          <w:rFonts w:ascii="Times New Roman" w:hAnsi="Times New Roman" w:cs="Times New Roman"/>
          <w:sz w:val="28"/>
          <w:szCs w:val="28"/>
        </w:rPr>
        <w:t>и</w:t>
      </w:r>
      <w:r w:rsidR="00EA5092" w:rsidRPr="00E81783">
        <w:rPr>
          <w:rFonts w:ascii="Times New Roman" w:hAnsi="Times New Roman" w:cs="Times New Roman"/>
          <w:sz w:val="28"/>
          <w:szCs w:val="28"/>
        </w:rPr>
        <w:t xml:space="preserve">мпорт/экспорт шаблонов процессов </w:t>
      </w:r>
      <w:r w:rsidR="00DA4EAC" w:rsidRPr="00E81783">
        <w:rPr>
          <w:rFonts w:ascii="Times New Roman" w:hAnsi="Times New Roman" w:cs="Times New Roman"/>
          <w:sz w:val="28"/>
          <w:szCs w:val="28"/>
        </w:rPr>
        <w:t>обработки документов</w:t>
      </w:r>
      <w:r w:rsidRPr="00E81783">
        <w:rPr>
          <w:rFonts w:ascii="Times New Roman" w:hAnsi="Times New Roman" w:cs="Times New Roman"/>
          <w:sz w:val="28"/>
          <w:szCs w:val="28"/>
        </w:rPr>
        <w:t xml:space="preserve">: </w:t>
      </w:r>
      <w:r w:rsidR="00AC2996">
        <w:rPr>
          <w:rFonts w:ascii="Times New Roman" w:hAnsi="Times New Roman" w:cs="Times New Roman"/>
          <w:sz w:val="28"/>
          <w:szCs w:val="28"/>
        </w:rPr>
        <w:t>с</w:t>
      </w:r>
      <w:r w:rsidR="00EA5092" w:rsidRPr="00E81783">
        <w:rPr>
          <w:rFonts w:ascii="Times New Roman" w:hAnsi="Times New Roman" w:cs="Times New Roman"/>
          <w:sz w:val="28"/>
          <w:szCs w:val="28"/>
        </w:rPr>
        <w:t>ервис предназначен для переноса настроенных шаблонов из одной области данных в другую область данных с возможностью ограничения набора данных для переноса. Является дополнительным инструментом для переноса (актуали</w:t>
      </w:r>
      <w:r>
        <w:rPr>
          <w:rFonts w:ascii="Times New Roman" w:hAnsi="Times New Roman" w:cs="Times New Roman"/>
          <w:sz w:val="28"/>
          <w:szCs w:val="28"/>
        </w:rPr>
        <w:t>зации, восстановления) настроек;</w:t>
      </w:r>
    </w:p>
    <w:p w14:paraId="4B316CAE" w14:textId="62765457" w:rsidR="00EA5092" w:rsidRPr="00FD7874" w:rsidRDefault="00E81783" w:rsidP="00140AE6">
      <w:pPr>
        <w:pStyle w:val="afffff4"/>
        <w:numPr>
          <w:ilvl w:val="0"/>
          <w:numId w:val="67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еренос настроек регистра </w:t>
      </w:r>
      <w:r w:rsidR="00EA5092" w:rsidRPr="001E366F">
        <w:rPr>
          <w:rFonts w:ascii="Times New Roman" w:hAnsi="Times New Roman" w:cs="Times New Roman"/>
          <w:b/>
          <w:sz w:val="28"/>
          <w:szCs w:val="28"/>
        </w:rPr>
        <w:t>Настройка состава реквизитов ссылочных данных для электронной подписи</w:t>
      </w:r>
      <w:r w:rsidR="00EA5092" w:rsidRPr="00FD7874">
        <w:rPr>
          <w:rFonts w:ascii="Times New Roman" w:hAnsi="Times New Roman" w:cs="Times New Roman"/>
          <w:sz w:val="28"/>
          <w:szCs w:val="28"/>
        </w:rPr>
        <w:t xml:space="preserve"> посредством выгрузки/загрузки из файла.</w:t>
      </w:r>
    </w:p>
    <w:p w14:paraId="42233D35" w14:textId="77777777" w:rsidR="00EA5092" w:rsidRPr="002D14FB" w:rsidRDefault="00EA5092" w:rsidP="004F0B21">
      <w:pPr>
        <w:pStyle w:val="40"/>
        <w:pBdr>
          <w:bottom w:val="single" w:sz="12" w:space="1" w:color="auto"/>
        </w:pBdr>
        <w:spacing w:before="120"/>
        <w:ind w:left="0"/>
        <w:rPr>
          <w:rFonts w:ascii="Times New Roman" w:hAnsi="Times New Roman"/>
        </w:rPr>
      </w:pPr>
      <w:bookmarkStart w:id="281" w:name="_Toc45021782"/>
      <w:bookmarkStart w:id="282" w:name="_Toc45022348"/>
      <w:r w:rsidRPr="002D14FB">
        <w:rPr>
          <w:rFonts w:ascii="Times New Roman" w:hAnsi="Times New Roman"/>
        </w:rPr>
        <w:t>Тиражирование настроек шаблонов из эталонной области в области данных учреждений</w:t>
      </w:r>
      <w:bookmarkEnd w:id="281"/>
      <w:bookmarkEnd w:id="282"/>
    </w:p>
    <w:p w14:paraId="5CEFE69B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7A6EA5AA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Производится в обязательном порядке после осуществления всех необходимых настроек в эталонной области.</w:t>
      </w:r>
    </w:p>
    <w:p w14:paraId="01D67767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Тиражирование шаблонов процессов предусматривает </w:t>
      </w:r>
      <w:proofErr w:type="spellStart"/>
      <w:r w:rsidRPr="009155C5">
        <w:t>версионирование</w:t>
      </w:r>
      <w:proofErr w:type="spellEnd"/>
      <w:r w:rsidRPr="009155C5">
        <w:t>.</w:t>
      </w:r>
    </w:p>
    <w:p w14:paraId="1BAF5BA6" w14:textId="77777777" w:rsidR="00EA5092" w:rsidRPr="002D14FB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3" w:name="_Toc45022349"/>
      <w:proofErr w:type="spellStart"/>
      <w:r w:rsidRPr="002D14FB">
        <w:t>Версионирование</w:t>
      </w:r>
      <w:proofErr w:type="spellEnd"/>
      <w:r w:rsidRPr="002D14FB">
        <w:t xml:space="preserve"> шаблонов процессов</w:t>
      </w:r>
      <w:bookmarkEnd w:id="283"/>
    </w:p>
    <w:p w14:paraId="315BAFBF" w14:textId="77777777" w:rsidR="00EA5092" w:rsidRPr="009155C5" w:rsidRDefault="00EA5092" w:rsidP="000C60F8">
      <w:pPr>
        <w:spacing w:before="120" w:after="120"/>
      </w:pPr>
      <w:r w:rsidRPr="009155C5">
        <w:t>После внесения изменений в шаблон процесса и выполнения записи соответствующие изменения будут зарегистрированы в виде версии шаблона.</w:t>
      </w:r>
    </w:p>
    <w:p w14:paraId="257204F6" w14:textId="1721DDFD" w:rsidR="00EA5092" w:rsidRPr="009155C5" w:rsidRDefault="00EA5092" w:rsidP="000C60F8">
      <w:pPr>
        <w:spacing w:before="120" w:after="120"/>
        <w:ind w:firstLine="708"/>
      </w:pPr>
      <w:r w:rsidRPr="009155C5">
        <w:t xml:space="preserve">Список версий отображается на вкладке </w:t>
      </w:r>
      <w:proofErr w:type="gramStart"/>
      <w:r w:rsidRPr="007F094F">
        <w:rPr>
          <w:b/>
        </w:rPr>
        <w:t>Версии шаблонов</w:t>
      </w:r>
      <w:r w:rsidRPr="009155C5">
        <w:t xml:space="preserve"> шаблона процесса обработки документа</w:t>
      </w:r>
      <w:proofErr w:type="gramEnd"/>
      <w:r w:rsidRPr="009155C5">
        <w:t>.</w:t>
      </w:r>
    </w:p>
    <w:p w14:paraId="1BB0BAFD" w14:textId="339E7430" w:rsidR="006B33A9" w:rsidRDefault="00B805EE" w:rsidP="00533918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39EC527C" wp14:editId="5BB11BD4">
            <wp:extent cx="6029960" cy="3301365"/>
            <wp:effectExtent l="19050" t="19050" r="27940" b="13335"/>
            <wp:docPr id="898" name="Рисунок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301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FED904" w14:textId="2A3BDFDE" w:rsidR="00EA5092" w:rsidRPr="009155C5" w:rsidRDefault="00EA5092" w:rsidP="00533918">
      <w:pPr>
        <w:spacing w:before="120" w:after="120"/>
        <w:ind w:firstLine="0"/>
        <w:jc w:val="center"/>
      </w:pPr>
      <w:bookmarkStart w:id="284" w:name="_Toc86139608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83</w:t>
      </w:r>
      <w:r w:rsidR="002925D7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Ссылка на вкладку «Версии шаблонов» на форме шаблона процесса</w:t>
      </w:r>
      <w:bookmarkEnd w:id="284"/>
    </w:p>
    <w:p w14:paraId="36D86511" w14:textId="07865B85" w:rsidR="00EA5092" w:rsidRPr="009155C5" w:rsidRDefault="00EA5092" w:rsidP="000C60F8">
      <w:pPr>
        <w:spacing w:before="120" w:after="120"/>
        <w:ind w:firstLine="708"/>
      </w:pPr>
      <w:r w:rsidRPr="009155C5">
        <w:t xml:space="preserve">Содержимое поля </w:t>
      </w:r>
      <w:r w:rsidRPr="007F094F">
        <w:rPr>
          <w:b/>
        </w:rPr>
        <w:t>Описание</w:t>
      </w:r>
      <w:r w:rsidRPr="009155C5">
        <w:t xml:space="preserve"> на форме настройки шаблона процесса также отображается на вкладке </w:t>
      </w:r>
      <w:r w:rsidRPr="007F094F">
        <w:rPr>
          <w:b/>
        </w:rPr>
        <w:t>Версии шаблонов</w:t>
      </w:r>
      <w:r w:rsidRPr="009155C5">
        <w:t xml:space="preserve"> в реквизите </w:t>
      </w:r>
      <w:r w:rsidRPr="007F094F">
        <w:rPr>
          <w:b/>
        </w:rPr>
        <w:t>Комментарий</w:t>
      </w:r>
      <w:r w:rsidRPr="009155C5">
        <w:t xml:space="preserve"> к соответствующей версии шаблона.</w:t>
      </w:r>
    </w:p>
    <w:p w14:paraId="26AA0542" w14:textId="77777777" w:rsidR="00EA5092" w:rsidRPr="009155C5" w:rsidRDefault="00EA5092" w:rsidP="000C60F8">
      <w:pPr>
        <w:spacing w:before="120" w:after="120"/>
        <w:ind w:firstLine="708"/>
      </w:pPr>
      <w:r w:rsidRPr="009155C5">
        <w:t>При отсутствии изменений непосредственно в данных шаблона в момент записи не инициирует процесс создания новой версии.</w:t>
      </w:r>
    </w:p>
    <w:p w14:paraId="639884C6" w14:textId="0DECE3CE" w:rsidR="00EA5092" w:rsidRPr="009155C5" w:rsidRDefault="00EA5092" w:rsidP="000C60F8">
      <w:pPr>
        <w:spacing w:before="120" w:after="120"/>
        <w:ind w:firstLine="708"/>
      </w:pPr>
      <w:r w:rsidRPr="009155C5">
        <w:t xml:space="preserve">На вкладке </w:t>
      </w:r>
      <w:r w:rsidRPr="007F094F">
        <w:rPr>
          <w:b/>
        </w:rPr>
        <w:t>Версии шаблонов</w:t>
      </w:r>
      <w:r w:rsidRPr="009155C5">
        <w:t xml:space="preserve"> присутствуют две закладки:</w:t>
      </w:r>
    </w:p>
    <w:p w14:paraId="6D2A8AED" w14:textId="2556D942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текущего шаблона</w:t>
      </w:r>
      <w:r w:rsidRPr="009155C5">
        <w:rPr>
          <w:rFonts w:ascii="Times New Roman" w:hAnsi="Times New Roman"/>
        </w:rPr>
        <w:t xml:space="preserve"> – указаны все версии со ссылкой на текущий шаблон;</w:t>
      </w:r>
    </w:p>
    <w:p w14:paraId="14208EA0" w14:textId="79EA4C8E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7F094F">
        <w:rPr>
          <w:rFonts w:ascii="Times New Roman" w:hAnsi="Times New Roman"/>
          <w:b/>
        </w:rPr>
        <w:t>Версии связанных шаблонов</w:t>
      </w:r>
      <w:r w:rsidRPr="009155C5">
        <w:rPr>
          <w:rFonts w:ascii="Times New Roman" w:hAnsi="Times New Roman"/>
        </w:rPr>
        <w:t xml:space="preserve"> – указаны все версии со ссылкой на </w:t>
      </w:r>
      <w:proofErr w:type="gramStart"/>
      <w:r w:rsidRPr="009155C5">
        <w:rPr>
          <w:rFonts w:ascii="Times New Roman" w:hAnsi="Times New Roman"/>
        </w:rPr>
        <w:t>текущий</w:t>
      </w:r>
      <w:proofErr w:type="gramEnd"/>
      <w:r w:rsidRPr="009155C5">
        <w:rPr>
          <w:rFonts w:ascii="Times New Roman" w:hAnsi="Times New Roman"/>
        </w:rPr>
        <w:t xml:space="preserve"> и связанные с ним шаблоны.</w:t>
      </w:r>
    </w:p>
    <w:p w14:paraId="2A557EF5" w14:textId="77777777" w:rsidR="007F094F" w:rsidRDefault="00EA5092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i/>
        </w:rPr>
      </w:pPr>
      <w:r w:rsidRPr="002D14FB">
        <w:rPr>
          <w:rFonts w:cs="Times New Roman"/>
          <w:i/>
        </w:rPr>
        <w:t>Примечание</w:t>
      </w:r>
    </w:p>
    <w:p w14:paraId="400C5296" w14:textId="4E1EE169" w:rsidR="00EA5092" w:rsidRPr="007F094F" w:rsidRDefault="007F094F" w:rsidP="007F094F">
      <w:pPr>
        <w:pStyle w:val="affffff7"/>
        <w:pBdr>
          <w:top w:val="single" w:sz="12" w:space="1" w:color="auto"/>
          <w:bottom w:val="single" w:sz="12" w:space="1" w:color="auto"/>
        </w:pBdr>
        <w:spacing w:line="240" w:lineRule="auto"/>
        <w:jc w:val="both"/>
        <w:rPr>
          <w:rFonts w:cs="Times New Roman"/>
          <w:b w:val="0"/>
          <w:i/>
        </w:rPr>
      </w:pPr>
      <w:r w:rsidRPr="007F094F">
        <w:rPr>
          <w:rFonts w:cs="Times New Roman"/>
          <w:b w:val="0"/>
          <w:i/>
        </w:rPr>
        <w:t>К</w:t>
      </w:r>
      <w:r w:rsidR="00EA5092" w:rsidRPr="007F094F">
        <w:rPr>
          <w:rFonts w:cs="Times New Roman"/>
          <w:b w:val="0"/>
          <w:i/>
        </w:rPr>
        <w:t>ак правило, для эталонной области обе закладки идентичны, т.к. в этой области не создаются копии шаблонов, и все изменения происходят в единственной версии.</w:t>
      </w:r>
    </w:p>
    <w:p w14:paraId="33C922C1" w14:textId="4159A35F" w:rsidR="00EA5092" w:rsidRPr="009155C5" w:rsidRDefault="009A4995" w:rsidP="009A4995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5B1917ED" wp14:editId="052CE63E">
            <wp:extent cx="6029960" cy="2392045"/>
            <wp:effectExtent l="19050" t="19050" r="27940" b="27305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392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470CEC" w14:textId="4B02470A" w:rsidR="00EA5092" w:rsidRPr="009155C5" w:rsidRDefault="00EA5092" w:rsidP="000C60F8">
      <w:pPr>
        <w:spacing w:before="120" w:after="120"/>
        <w:ind w:firstLine="0"/>
        <w:jc w:val="center"/>
      </w:pPr>
      <w:bookmarkStart w:id="285" w:name="_Toc86139609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84</w:t>
      </w:r>
      <w:r w:rsidR="002925D7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Вкладка «Версии шаблонов» шаблона процесса</w:t>
      </w:r>
      <w:bookmarkEnd w:id="285"/>
    </w:p>
    <w:p w14:paraId="2EC7862A" w14:textId="77777777" w:rsidR="00EA5092" w:rsidRPr="009155C5" w:rsidRDefault="00EA5092" w:rsidP="000C60F8">
      <w:pPr>
        <w:spacing w:before="120" w:after="120"/>
        <w:ind w:firstLine="708"/>
      </w:pPr>
      <w:r w:rsidRPr="009155C5">
        <w:t>На закладках содержится следующая информация:</w:t>
      </w:r>
    </w:p>
    <w:p w14:paraId="3772B739" w14:textId="00B76DD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ссылка на шаблон процесса;</w:t>
      </w:r>
    </w:p>
    <w:p w14:paraId="46EBE7DD" w14:textId="19D4B36F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Дата</w:t>
      </w:r>
      <w:r w:rsidRPr="009155C5">
        <w:rPr>
          <w:rFonts w:ascii="Times New Roman" w:hAnsi="Times New Roman"/>
        </w:rPr>
        <w:t xml:space="preserve"> – дата создания версии;</w:t>
      </w:r>
    </w:p>
    <w:p w14:paraId="632AE12D" w14:textId="539C673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Версия</w:t>
      </w:r>
      <w:r w:rsidRPr="009155C5">
        <w:rPr>
          <w:rFonts w:ascii="Times New Roman" w:hAnsi="Times New Roman"/>
        </w:rPr>
        <w:t xml:space="preserve"> – номер версии шаблона;</w:t>
      </w:r>
    </w:p>
    <w:p w14:paraId="7F0D57A8" w14:textId="5C512CD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5B3FC5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значение реквизита </w:t>
      </w:r>
      <w:r w:rsidRPr="005B3FC5">
        <w:rPr>
          <w:rFonts w:ascii="Times New Roman" w:hAnsi="Times New Roman"/>
          <w:b/>
        </w:rPr>
        <w:t>Описание</w:t>
      </w:r>
      <w:r w:rsidRPr="009155C5">
        <w:rPr>
          <w:rFonts w:ascii="Times New Roman" w:hAnsi="Times New Roman"/>
        </w:rPr>
        <w:t xml:space="preserve"> из настроек шаблона процесса.</w:t>
      </w:r>
    </w:p>
    <w:p w14:paraId="3DE8BFD8" w14:textId="77777777" w:rsidR="00EA5092" w:rsidRPr="009155C5" w:rsidRDefault="00EA5092" w:rsidP="000C60F8">
      <w:pPr>
        <w:spacing w:before="120" w:after="120"/>
        <w:ind w:firstLine="708"/>
      </w:pPr>
      <w:r w:rsidRPr="009155C5">
        <w:t>По умолчанию новой версии присваивается следующий порядковый номер путем увеличения предыдущего значения на единицу в первом разряде.</w:t>
      </w:r>
    </w:p>
    <w:p w14:paraId="25148608" w14:textId="249989DE" w:rsidR="00EA5092" w:rsidRPr="009155C5" w:rsidRDefault="00EA5092" w:rsidP="000C60F8">
      <w:pPr>
        <w:spacing w:before="120" w:after="120"/>
        <w:ind w:firstLine="708"/>
        <w:rPr>
          <w:b/>
        </w:rPr>
      </w:pPr>
      <w:r w:rsidRPr="009155C5">
        <w:t>Второй разряд номера версии шаблона заполняется в случае использования опции</w:t>
      </w:r>
      <w:proofErr w:type="gramStart"/>
      <w:r w:rsidRPr="009155C5">
        <w:t xml:space="preserve"> </w:t>
      </w:r>
      <w:r w:rsidRPr="008B03F7">
        <w:rPr>
          <w:b/>
        </w:rPr>
        <w:t>Н</w:t>
      </w:r>
      <w:proofErr w:type="gramEnd"/>
      <w:r w:rsidRPr="008B03F7">
        <w:rPr>
          <w:b/>
        </w:rPr>
        <w:t>е выполнять копирование</w:t>
      </w:r>
      <w:r w:rsidRPr="009155C5">
        <w:t xml:space="preserve"> при отправке изменений шаблона (описание представлено далее в разделе </w:t>
      </w:r>
      <w:r w:rsidR="00A802F8" w:rsidRPr="00A802F8">
        <w:t>«</w:t>
      </w:r>
      <w:r w:rsidR="00A802F8" w:rsidRPr="00A802F8">
        <w:fldChar w:fldCharType="begin"/>
      </w:r>
      <w:r w:rsidR="00A802F8" w:rsidRPr="00A802F8">
        <w:instrText xml:space="preserve"> REF _Ref71103335 \r \h  \* MERGEFORMAT </w:instrText>
      </w:r>
      <w:r w:rsidR="00A802F8" w:rsidRPr="00A802F8">
        <w:fldChar w:fldCharType="separate"/>
      </w:r>
      <w:r w:rsidR="005D78D1">
        <w:t>4.1.5.2</w:t>
      </w:r>
      <w:r w:rsidR="00A802F8" w:rsidRPr="00A802F8">
        <w:fldChar w:fldCharType="end"/>
      </w:r>
      <w:r w:rsidR="00A802F8" w:rsidRPr="00A802F8">
        <w:t xml:space="preserve"> </w:t>
      </w:r>
      <w:r w:rsidRPr="00A802F8">
        <w:t>Способы тиражирования</w:t>
      </w:r>
      <w:r w:rsidR="00A802F8" w:rsidRPr="00A802F8">
        <w:t>»</w:t>
      </w:r>
      <w:r w:rsidRPr="009155C5">
        <w:t>).</w:t>
      </w:r>
    </w:p>
    <w:p w14:paraId="1F669C1A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86" w:name="_Toc45022350"/>
      <w:r w:rsidRPr="009155C5">
        <w:t>Копирование шаблонов процессов</w:t>
      </w:r>
      <w:bookmarkEnd w:id="286"/>
    </w:p>
    <w:p w14:paraId="3E7F57F4" w14:textId="77777777" w:rsidR="00EA5092" w:rsidRPr="009155C5" w:rsidRDefault="00EA5092" w:rsidP="000C60F8">
      <w:pPr>
        <w:spacing w:before="120" w:after="120"/>
        <w:ind w:firstLine="708"/>
      </w:pPr>
      <w:r w:rsidRPr="009155C5">
        <w:t xml:space="preserve">В процессе тиражирования изменения в области данных вносятся либо в существующую версию, либо создается копия шаблона. </w:t>
      </w:r>
    </w:p>
    <w:p w14:paraId="365E028F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происходит при следующих условиях:</w:t>
      </w:r>
    </w:p>
    <w:p w14:paraId="4F94F66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при загрузке пакета в области данных, если версия шаблона в области отличается от входящей версии в первом разряде, то выполняется поиск задач по этому шаблону. Если задачи найдены, то при загрузке создается новый шаблон, старая версия шаблона сохраняется. В том случае, если в области данных нет задач по </w:t>
      </w:r>
      <w:r w:rsidRPr="009155C5">
        <w:rPr>
          <w:rFonts w:ascii="Times New Roman" w:hAnsi="Times New Roman"/>
        </w:rPr>
        <w:lastRenderedPageBreak/>
        <w:t>изменяемому шаблону, то новый шаблон не создается, а обновляется версия существующего в области данных шаблона;</w:t>
      </w:r>
    </w:p>
    <w:p w14:paraId="20BD87B7" w14:textId="73C3E848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тиражировании не установлен параметр</w:t>
      </w:r>
      <w:proofErr w:type="gramStart"/>
      <w:r w:rsidRPr="009155C5">
        <w:rPr>
          <w:rFonts w:ascii="Times New Roman" w:hAnsi="Times New Roman"/>
        </w:rPr>
        <w:t xml:space="preserve"> </w:t>
      </w:r>
      <w:r w:rsidRPr="00E607EB">
        <w:rPr>
          <w:rFonts w:ascii="Times New Roman" w:hAnsi="Times New Roman"/>
          <w:b/>
        </w:rPr>
        <w:t>Н</w:t>
      </w:r>
      <w:proofErr w:type="gramEnd"/>
      <w:r w:rsidRPr="00E607EB">
        <w:rPr>
          <w:rFonts w:ascii="Times New Roman" w:hAnsi="Times New Roman"/>
          <w:b/>
        </w:rPr>
        <w:t>е выполнять копирование</w:t>
      </w:r>
      <w:r w:rsidRPr="009155C5">
        <w:rPr>
          <w:rFonts w:ascii="Times New Roman" w:hAnsi="Times New Roman"/>
        </w:rPr>
        <w:t>.</w:t>
      </w:r>
    </w:p>
    <w:p w14:paraId="220C3719" w14:textId="77777777" w:rsidR="00EA5092" w:rsidRPr="009155C5" w:rsidRDefault="00EA5092" w:rsidP="000C60F8">
      <w:pPr>
        <w:spacing w:before="120" w:after="120"/>
        <w:ind w:firstLine="708"/>
      </w:pPr>
      <w:r w:rsidRPr="009155C5">
        <w:t>Копирование шаблона осуществляется следующим образом:</w:t>
      </w:r>
    </w:p>
    <w:p w14:paraId="49AA75B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старая версия сохраняется и помечается как неиспользуемая. </w:t>
      </w:r>
    </w:p>
    <w:p w14:paraId="2B732A8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t>В наименование шаблона добавляется текст «(Архив вер.</w:t>
      </w:r>
      <w:proofErr w:type="gramEnd"/>
      <w:r w:rsidRPr="009155C5">
        <w:rPr>
          <w:rFonts w:ascii="Times New Roman" w:hAnsi="Times New Roman"/>
        </w:rPr>
        <w:t xml:space="preserve"> &lt;</w:t>
      </w:r>
      <w:proofErr w:type="gramStart"/>
      <w:r w:rsidRPr="009155C5">
        <w:rPr>
          <w:rFonts w:ascii="Times New Roman" w:hAnsi="Times New Roman"/>
        </w:rPr>
        <w:t>Х.Х&gt;)».</w:t>
      </w:r>
      <w:proofErr w:type="gramEnd"/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br/>
        <w:t>Все ранее созданные документы будут проходить по старому шаблону;</w:t>
      </w:r>
    </w:p>
    <w:p w14:paraId="7C333B3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создается новый шаблон. </w:t>
      </w:r>
    </w:p>
    <w:p w14:paraId="54743D7E" w14:textId="27AD28B8" w:rsidR="00EA5092" w:rsidRPr="009155C5" w:rsidRDefault="00EA5092" w:rsidP="000C60F8">
      <w:pPr>
        <w:spacing w:before="120" w:after="120"/>
        <w:ind w:left="708" w:firstLine="708"/>
      </w:pPr>
      <w:r w:rsidRPr="009155C5">
        <w:t xml:space="preserve">На закладке </w:t>
      </w:r>
      <w:r w:rsidRPr="00E607EB">
        <w:rPr>
          <w:b/>
        </w:rPr>
        <w:t>Версии связанных шаблонов</w:t>
      </w:r>
      <w:r w:rsidRPr="009155C5">
        <w:t xml:space="preserve"> отображаются все версии, включая архивные.</w:t>
      </w:r>
    </w:p>
    <w:p w14:paraId="0A67FCBE" w14:textId="77777777" w:rsidR="00EA5092" w:rsidRPr="002D14FB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287" w:name="_Toc45021783"/>
      <w:bookmarkStart w:id="288" w:name="_Toc45022351"/>
      <w:bookmarkStart w:id="289" w:name="_Ref71103335"/>
      <w:r w:rsidRPr="002D14FB">
        <w:rPr>
          <w:rFonts w:ascii="Times New Roman" w:hAnsi="Times New Roman"/>
        </w:rPr>
        <w:t>Способы тиражирования</w:t>
      </w:r>
      <w:bookmarkEnd w:id="287"/>
      <w:bookmarkEnd w:id="288"/>
      <w:bookmarkEnd w:id="289"/>
    </w:p>
    <w:p w14:paraId="5257C310" w14:textId="77777777" w:rsidR="00EA5092" w:rsidRPr="009155C5" w:rsidRDefault="00EA5092" w:rsidP="000C60F8">
      <w:pPr>
        <w:spacing w:before="120" w:after="120"/>
        <w:ind w:firstLine="708"/>
      </w:pPr>
      <w:r w:rsidRPr="009155C5">
        <w:t>Выполнение тиражирования возможно следующими способами:</w:t>
      </w:r>
    </w:p>
    <w:p w14:paraId="0BE325F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полная отправка в области настроек статусной модели;</w:t>
      </w:r>
    </w:p>
    <w:p w14:paraId="24333BF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(только изменения);</w:t>
      </w:r>
    </w:p>
    <w:p w14:paraId="5C9002B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отправка в области настроек статусной модели одного шаблона.</w:t>
      </w:r>
    </w:p>
    <w:p w14:paraId="1BC40E3B" w14:textId="14267BCD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сервиса осуществляется из раздела </w:t>
      </w:r>
      <w:r w:rsidRPr="00153B15">
        <w:rPr>
          <w:b/>
        </w:rPr>
        <w:t>Настройки статусной модели</w:t>
      </w:r>
      <w:r w:rsidRPr="009155C5">
        <w:t>.</w:t>
      </w:r>
    </w:p>
    <w:p w14:paraId="4B629D50" w14:textId="4E3B7150" w:rsidR="00EA5092" w:rsidRPr="009155C5" w:rsidRDefault="009A4995" w:rsidP="009A4995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1D65718B" wp14:editId="3CFD47EB">
            <wp:extent cx="6029960" cy="2004695"/>
            <wp:effectExtent l="19050" t="19050" r="27940" b="14605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004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39E287" w14:textId="3293D697" w:rsidR="00EA5092" w:rsidRPr="009155C5" w:rsidRDefault="00EA5092" w:rsidP="000C60F8">
      <w:pPr>
        <w:spacing w:before="120" w:after="120"/>
        <w:ind w:firstLine="0"/>
        <w:jc w:val="center"/>
      </w:pPr>
      <w:bookmarkStart w:id="290" w:name="_Toc86139610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85</w:t>
      </w:r>
      <w:r w:rsidR="002925D7">
        <w:rPr>
          <w:noProof/>
        </w:rPr>
        <w:fldChar w:fldCharType="end"/>
      </w:r>
      <w:r w:rsidR="00332984">
        <w:rPr>
          <w:noProof/>
        </w:rPr>
        <w:t xml:space="preserve"> </w:t>
      </w:r>
      <w:r w:rsidR="00332984">
        <w:sym w:font="Symbol" w:char="F02D"/>
      </w:r>
      <w:r w:rsidR="00332984">
        <w:t xml:space="preserve"> </w:t>
      </w:r>
      <w:r w:rsidRPr="009155C5">
        <w:t>Вызов сервиса тиражирования</w:t>
      </w:r>
      <w:bookmarkEnd w:id="290"/>
    </w:p>
    <w:p w14:paraId="44B40E10" w14:textId="77777777" w:rsidR="00EA5092" w:rsidRPr="009155C5" w:rsidRDefault="00EA5092" w:rsidP="009A4995">
      <w:pPr>
        <w:pStyle w:val="5"/>
        <w:keepNext/>
        <w:tabs>
          <w:tab w:val="clear" w:pos="725"/>
        </w:tabs>
        <w:spacing w:line="240" w:lineRule="auto"/>
        <w:ind w:left="0" w:firstLine="0"/>
      </w:pPr>
      <w:bookmarkStart w:id="291" w:name="_Toc45022352"/>
      <w:r w:rsidRPr="009155C5">
        <w:lastRenderedPageBreak/>
        <w:t>Полная отправка в области настроек статусной модели</w:t>
      </w:r>
      <w:bookmarkEnd w:id="291"/>
    </w:p>
    <w:p w14:paraId="4A8C5E6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Сервис предназначен для полного переноса настроенных шаблонов и настроек статусной модели из эталонной области информационной базы в области данных учреждений. </w:t>
      </w:r>
    </w:p>
    <w:p w14:paraId="060F0A36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0A077D3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5C5B07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процессов;</w:t>
      </w:r>
    </w:p>
    <w:p w14:paraId="2B3EDB3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6C78A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4D5DE7A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268BC51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5B1590CC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6560C2D7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4C1F9F0D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7425939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609C9200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7199EB0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дополнительные настройки статусной модели;</w:t>
      </w:r>
    </w:p>
    <w:p w14:paraId="41CB5C51" w14:textId="77777777" w:rsidR="005624F8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и заполнения дополнительных колонок на форме задач пользователя</w:t>
      </w:r>
      <w:r w:rsidR="005624F8">
        <w:rPr>
          <w:rFonts w:ascii="Times New Roman" w:hAnsi="Times New Roman"/>
        </w:rPr>
        <w:t>;</w:t>
      </w:r>
    </w:p>
    <w:p w14:paraId="38DA745D" w14:textId="4B880639" w:rsidR="00EA5092" w:rsidRPr="009155C5" w:rsidRDefault="005A5CBC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типовые </w:t>
      </w:r>
      <w:r w:rsidR="005624F8">
        <w:rPr>
          <w:rFonts w:ascii="Times New Roman" w:hAnsi="Times New Roman"/>
        </w:rPr>
        <w:t>регламентные интервалы</w:t>
      </w:r>
      <w:r w:rsidR="00EA5092" w:rsidRPr="009155C5">
        <w:rPr>
          <w:rFonts w:ascii="Times New Roman" w:hAnsi="Times New Roman"/>
        </w:rPr>
        <w:t>.</w:t>
      </w:r>
    </w:p>
    <w:p w14:paraId="2FAEE156" w14:textId="77777777" w:rsidR="00EA5092" w:rsidRPr="00FB41DA" w:rsidRDefault="00EA5092" w:rsidP="000C60F8">
      <w:pPr>
        <w:spacing w:before="120" w:after="120"/>
        <w:rPr>
          <w:b/>
        </w:rPr>
      </w:pPr>
      <w:r w:rsidRPr="00FB41DA">
        <w:rPr>
          <w:b/>
        </w:rPr>
        <w:t>Порядок работы с сервисом:</w:t>
      </w:r>
    </w:p>
    <w:p w14:paraId="63077A01" w14:textId="228B9750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5A5CBC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5A5CBC">
        <w:rPr>
          <w:rFonts w:ascii="Times New Roman" w:hAnsi="Times New Roman"/>
          <w:b/>
        </w:rPr>
        <w:t>Полная отправка в области настроек статусной модели</w:t>
      </w:r>
      <w:r w:rsidRPr="009155C5">
        <w:rPr>
          <w:rFonts w:ascii="Times New Roman" w:hAnsi="Times New Roman"/>
        </w:rPr>
        <w:t xml:space="preserve">. </w:t>
      </w:r>
    </w:p>
    <w:p w14:paraId="30E0696E" w14:textId="2152B6A4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подготовки тиражирования присутствуют две закладки:</w:t>
      </w:r>
      <w:r w:rsidR="00762692">
        <w:rPr>
          <w:rFonts w:ascii="Times New Roman" w:hAnsi="Times New Roman"/>
        </w:rPr>
        <w:t xml:space="preserve"> закладка </w:t>
      </w:r>
      <w:r w:rsidR="00762692" w:rsidRPr="005A5CBC">
        <w:rPr>
          <w:rFonts w:ascii="Times New Roman" w:hAnsi="Times New Roman"/>
          <w:b/>
        </w:rPr>
        <w:t>Шаблоны</w:t>
      </w:r>
      <w:r w:rsidR="00762692">
        <w:rPr>
          <w:rFonts w:ascii="Times New Roman" w:hAnsi="Times New Roman"/>
        </w:rPr>
        <w:t xml:space="preserve"> и закладка </w:t>
      </w:r>
      <w:r w:rsidR="00762692" w:rsidRPr="005A5CBC">
        <w:rPr>
          <w:rFonts w:ascii="Times New Roman" w:hAnsi="Times New Roman"/>
          <w:b/>
        </w:rPr>
        <w:t>Объекты тиражирования</w:t>
      </w:r>
      <w:r w:rsidR="00762692">
        <w:rPr>
          <w:rFonts w:ascii="Times New Roman" w:hAnsi="Times New Roman"/>
        </w:rPr>
        <w:t>.</w:t>
      </w:r>
    </w:p>
    <w:p w14:paraId="2C397E79" w14:textId="18EFB7E8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Закладка «Шаблон</w:t>
      </w:r>
      <w:r w:rsidR="00FB41DA">
        <w:rPr>
          <w:rFonts w:ascii="Times New Roman" w:hAnsi="Times New Roman"/>
          <w:b/>
        </w:rPr>
        <w:t>ы»</w:t>
      </w:r>
    </w:p>
    <w:p w14:paraId="34B5B5CF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шаблоны.</w:t>
      </w:r>
    </w:p>
    <w:p w14:paraId="3A0C9579" w14:textId="77777777" w:rsidR="00EA5092" w:rsidRPr="009155C5" w:rsidRDefault="00EA5092" w:rsidP="000C60F8">
      <w:pPr>
        <w:pStyle w:val="10"/>
        <w:numPr>
          <w:ilvl w:val="0"/>
          <w:numId w:val="0"/>
        </w:numPr>
        <w:ind w:left="79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Форма содержит следующую информацию:</w:t>
      </w:r>
    </w:p>
    <w:p w14:paraId="0FCF238B" w14:textId="00DFACE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Шаблон процесса</w:t>
      </w:r>
      <w:r w:rsidRPr="009155C5">
        <w:rPr>
          <w:rFonts w:ascii="Times New Roman" w:hAnsi="Times New Roman"/>
        </w:rPr>
        <w:t xml:space="preserve"> – наименование шаблона;</w:t>
      </w:r>
    </w:p>
    <w:p w14:paraId="18934425" w14:textId="495140C3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lastRenderedPageBreak/>
        <w:t>Последняя отправленная версия</w:t>
      </w:r>
      <w:r w:rsidRPr="009155C5">
        <w:rPr>
          <w:rFonts w:ascii="Times New Roman" w:hAnsi="Times New Roman"/>
        </w:rPr>
        <w:t xml:space="preserve"> – номер последней отправленной версии;</w:t>
      </w:r>
    </w:p>
    <w:p w14:paraId="64A9FF34" w14:textId="0EBA1BD0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Текущая версия</w:t>
      </w:r>
      <w:r w:rsidRPr="009155C5">
        <w:rPr>
          <w:rFonts w:ascii="Times New Roman" w:hAnsi="Times New Roman"/>
        </w:rPr>
        <w:t xml:space="preserve"> – номер отправляемой версии;</w:t>
      </w:r>
    </w:p>
    <w:p w14:paraId="68B05DD5" w14:textId="288D82FF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Не выполнять копирование</w:t>
      </w:r>
      <w:r w:rsidRPr="009155C5">
        <w:rPr>
          <w:rFonts w:ascii="Times New Roman" w:hAnsi="Times New Roman"/>
        </w:rPr>
        <w:t xml:space="preserve"> – параметр, определяющий, будут ли внесены изменения в существующий в области данных шаблон, либо будет создан новый шаблон.</w:t>
      </w:r>
    </w:p>
    <w:p w14:paraId="510C9C74" w14:textId="77777777" w:rsidR="00EA5092" w:rsidRPr="009155C5" w:rsidRDefault="00EA5092" w:rsidP="000C60F8">
      <w:pPr>
        <w:pStyle w:val="10"/>
        <w:numPr>
          <w:ilvl w:val="0"/>
          <w:numId w:val="0"/>
        </w:numPr>
        <w:ind w:left="1512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установке данного параметра, независимо от соблюдения условий для создания нового шаблона, изменения будут внесены в действующий в области данных шаблон.</w:t>
      </w:r>
    </w:p>
    <w:p w14:paraId="6BDAF371" w14:textId="77777777" w:rsidR="00EA5092" w:rsidRPr="009155C5" w:rsidRDefault="00EA5092" w:rsidP="000C60F8">
      <w:pPr>
        <w:pStyle w:val="10"/>
        <w:numPr>
          <w:ilvl w:val="0"/>
          <w:numId w:val="0"/>
        </w:numPr>
        <w:ind w:left="567"/>
        <w:rPr>
          <w:rFonts w:ascii="Times New Roman" w:hAnsi="Times New Roman"/>
          <w:i/>
          <w:color w:val="FF0000"/>
        </w:rPr>
      </w:pPr>
      <w:r w:rsidRPr="009155C5">
        <w:rPr>
          <w:rFonts w:ascii="Times New Roman" w:hAnsi="Times New Roman"/>
          <w:i/>
          <w:color w:val="FF0000"/>
        </w:rPr>
        <w:t>Важно! Использование данного параметра может привести к непредсказуемым последствиям, таким как зависание документов на этапах, запущенных по старой версии шаблона, и др.</w:t>
      </w:r>
    </w:p>
    <w:p w14:paraId="49BA2611" w14:textId="2DA710F9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– комментарий к версии, заполняется из поля </w:t>
      </w:r>
      <w:r w:rsidRPr="005A5CBC">
        <w:rPr>
          <w:rFonts w:ascii="Times New Roman" w:hAnsi="Times New Roman"/>
          <w:b/>
        </w:rPr>
        <w:t>Комментарий</w:t>
      </w:r>
      <w:r w:rsidRPr="009155C5">
        <w:rPr>
          <w:rFonts w:ascii="Times New Roman" w:hAnsi="Times New Roman"/>
        </w:rPr>
        <w:t xml:space="preserve"> текущей версии шаблона.</w:t>
      </w:r>
    </w:p>
    <w:p w14:paraId="0553494C" w14:textId="76FB22B6" w:rsidR="00EA5092" w:rsidRPr="009155C5" w:rsidRDefault="008543B8" w:rsidP="008543B8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50E2B2F5" wp14:editId="1857DC7C">
            <wp:extent cx="5932370" cy="3474085"/>
            <wp:effectExtent l="0" t="0" r="0" b="0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33158" cy="347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FAA65" w14:textId="3F624567" w:rsidR="00EA5092" w:rsidRPr="009155C5" w:rsidRDefault="00EA5092" w:rsidP="000C60F8">
      <w:pPr>
        <w:spacing w:before="120" w:after="120"/>
        <w:ind w:firstLine="0"/>
        <w:jc w:val="center"/>
      </w:pPr>
      <w:bookmarkStart w:id="292" w:name="_Toc86139611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86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«Шаблоны»</w:t>
      </w:r>
      <w:bookmarkEnd w:id="292"/>
    </w:p>
    <w:p w14:paraId="2AA8D0F7" w14:textId="621C1F53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  <w:szCs w:val="28"/>
        </w:rPr>
      </w:pPr>
      <w:r w:rsidRPr="009155C5">
        <w:rPr>
          <w:rFonts w:ascii="Times New Roman" w:hAnsi="Times New Roman"/>
          <w:szCs w:val="28"/>
        </w:rPr>
        <w:t>В случае использования параметра</w:t>
      </w:r>
      <w:proofErr w:type="gramStart"/>
      <w:r w:rsidRPr="009155C5">
        <w:rPr>
          <w:rFonts w:ascii="Times New Roman" w:hAnsi="Times New Roman"/>
          <w:szCs w:val="28"/>
        </w:rPr>
        <w:t xml:space="preserve"> </w:t>
      </w:r>
      <w:r w:rsidRPr="005A5CBC">
        <w:rPr>
          <w:rFonts w:ascii="Times New Roman" w:hAnsi="Times New Roman"/>
          <w:b/>
          <w:szCs w:val="28"/>
        </w:rPr>
        <w:t>Н</w:t>
      </w:r>
      <w:proofErr w:type="gramEnd"/>
      <w:r w:rsidRPr="005A5CBC">
        <w:rPr>
          <w:rFonts w:ascii="Times New Roman" w:hAnsi="Times New Roman"/>
          <w:b/>
          <w:szCs w:val="28"/>
        </w:rPr>
        <w:t>е выполнять копирование</w:t>
      </w:r>
      <w:r w:rsidRPr="009155C5">
        <w:rPr>
          <w:rFonts w:ascii="Times New Roman" w:hAnsi="Times New Roman"/>
          <w:szCs w:val="28"/>
        </w:rPr>
        <w:t xml:space="preserve"> значение параметра </w:t>
      </w:r>
      <w:r w:rsidRPr="005A5CBC">
        <w:rPr>
          <w:rFonts w:ascii="Times New Roman" w:hAnsi="Times New Roman"/>
          <w:b/>
          <w:szCs w:val="28"/>
        </w:rPr>
        <w:t>Текущая версия</w:t>
      </w:r>
      <w:r w:rsidRPr="009155C5">
        <w:rPr>
          <w:rFonts w:ascii="Times New Roman" w:hAnsi="Times New Roman"/>
          <w:szCs w:val="28"/>
        </w:rPr>
        <w:t xml:space="preserve"> изменяется:</w:t>
      </w:r>
    </w:p>
    <w:p w14:paraId="29655944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>значение первого разряда меняется на значение последней отправленной версии;</w:t>
      </w:r>
    </w:p>
    <w:p w14:paraId="301E4EC2" w14:textId="77777777" w:rsidR="00EA5092" w:rsidRPr="00351892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lastRenderedPageBreak/>
        <w:t>значение второго разряда меняется на значение последней отправленной версии + 1.</w:t>
      </w:r>
    </w:p>
    <w:p w14:paraId="15C04624" w14:textId="77777777" w:rsidR="00EA5092" w:rsidRPr="009155C5" w:rsidRDefault="00EA5092" w:rsidP="007545F4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061C6550" wp14:editId="0A67625E">
            <wp:extent cx="5940425" cy="3707130"/>
            <wp:effectExtent l="0" t="0" r="3175" b="7620"/>
            <wp:docPr id="8208" name="Рисунок 8208" descr="C:\Users\Admin\AppData\Local\Temp\SNAGHTML234139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SNAGHTML23413965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8881" w14:textId="38935DE1" w:rsidR="00EA5092" w:rsidRPr="009155C5" w:rsidRDefault="00EA5092" w:rsidP="000C60F8">
      <w:pPr>
        <w:spacing w:before="120" w:after="120"/>
        <w:ind w:firstLine="0"/>
        <w:jc w:val="center"/>
      </w:pPr>
      <w:bookmarkStart w:id="293" w:name="_Toc86139612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87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Пример формирования текущей версии при наличии флага «Не выполнять копирование»</w:t>
      </w:r>
      <w:bookmarkEnd w:id="293"/>
    </w:p>
    <w:p w14:paraId="623483E5" w14:textId="7F0E7EC2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Реквизит </w:t>
      </w:r>
      <w:r w:rsidRPr="009155C5">
        <w:rPr>
          <w:rFonts w:ascii="Times New Roman" w:hAnsi="Times New Roman"/>
          <w:b/>
        </w:rPr>
        <w:t>Описание изменений</w:t>
      </w:r>
      <w:r w:rsidRPr="009155C5">
        <w:rPr>
          <w:rFonts w:ascii="Times New Roman" w:hAnsi="Times New Roman"/>
        </w:rPr>
        <w:t xml:space="preserve"> является обязательным для заполнения.</w:t>
      </w:r>
    </w:p>
    <w:p w14:paraId="13B4C987" w14:textId="316BF5A2" w:rsidR="00EA5092" w:rsidRPr="00FB41D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FB41DA">
        <w:rPr>
          <w:rFonts w:ascii="Times New Roman" w:hAnsi="Times New Roman"/>
          <w:b/>
        </w:rPr>
        <w:t>З</w:t>
      </w:r>
      <w:r w:rsidR="00FB41DA">
        <w:rPr>
          <w:rFonts w:ascii="Times New Roman" w:hAnsi="Times New Roman"/>
          <w:b/>
        </w:rPr>
        <w:t>акладка «Объекты тиражирования»</w:t>
      </w:r>
    </w:p>
    <w:p w14:paraId="19A3F1A6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доступные для тиражирования объекты:</w:t>
      </w:r>
    </w:p>
    <w:p w14:paraId="417A2A39" w14:textId="29EC5084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EA5092" w:rsidRPr="009155C5">
        <w:rPr>
          <w:rFonts w:ascii="Times New Roman" w:hAnsi="Times New Roman"/>
        </w:rPr>
        <w:t>татусы документов;</w:t>
      </w:r>
    </w:p>
    <w:p w14:paraId="06B29A09" w14:textId="17F87EBC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э</w:t>
      </w:r>
      <w:r w:rsidR="00EA5092" w:rsidRPr="009155C5">
        <w:rPr>
          <w:rFonts w:ascii="Times New Roman" w:hAnsi="Times New Roman"/>
        </w:rPr>
        <w:t>тапы процессов;</w:t>
      </w:r>
    </w:p>
    <w:p w14:paraId="0CCC1022" w14:textId="3BF88882" w:rsidR="00EA5092" w:rsidRPr="009155C5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типы документов;</w:t>
      </w:r>
    </w:p>
    <w:p w14:paraId="2D6556AA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>се настройки использования шаблонов</w:t>
      </w:r>
      <w:r>
        <w:rPr>
          <w:rFonts w:ascii="Times New Roman" w:hAnsi="Times New Roman"/>
        </w:rPr>
        <w:t>;</w:t>
      </w:r>
    </w:p>
    <w:p w14:paraId="3727EB84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подписи ссылочных данных;</w:t>
      </w:r>
    </w:p>
    <w:p w14:paraId="67ADFEB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прав назначения исполнителей;</w:t>
      </w:r>
    </w:p>
    <w:p w14:paraId="4BBB7FFD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исключения принятия задач;</w:t>
      </w:r>
    </w:p>
    <w:p w14:paraId="5B769E36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вывода печатных форм;</w:t>
      </w:r>
    </w:p>
    <w:p w14:paraId="69D11EEB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роли исполнителей централизованной бухгалтерии;</w:t>
      </w:r>
    </w:p>
    <w:p w14:paraId="0B28FD23" w14:textId="77777777" w:rsidR="005A5CBC" w:rsidRDefault="005A5CBC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связи шаблонов процессов с макетами печатных форм;</w:t>
      </w:r>
    </w:p>
    <w:p w14:paraId="376C283A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регламентные интервалы;</w:t>
      </w:r>
    </w:p>
    <w:p w14:paraId="20805AAD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все настройки использования регламентных интервалов;</w:t>
      </w:r>
    </w:p>
    <w:p w14:paraId="39E7EB4E" w14:textId="77777777" w:rsidR="000C61FA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все настройки использования дополнительной информации в списке задач пользователя;</w:t>
      </w:r>
    </w:p>
    <w:p w14:paraId="0B93990F" w14:textId="6D92678A" w:rsidR="00EA5092" w:rsidRPr="009155C5" w:rsidRDefault="000C61FA" w:rsidP="00392612">
      <w:pPr>
        <w:pStyle w:val="21"/>
        <w:numPr>
          <w:ilvl w:val="1"/>
          <w:numId w:val="26"/>
        </w:numPr>
        <w:spacing w:before="0" w:after="0"/>
        <w:ind w:hanging="357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дополнительные настройки статусной модели</w:t>
      </w:r>
      <w:r w:rsidR="00EA5092" w:rsidRPr="009155C5">
        <w:rPr>
          <w:rFonts w:ascii="Times New Roman" w:hAnsi="Times New Roman"/>
        </w:rPr>
        <w:t>.</w:t>
      </w:r>
    </w:p>
    <w:p w14:paraId="38638A79" w14:textId="65F2B8F8" w:rsidR="00EA5092" w:rsidRPr="009155C5" w:rsidRDefault="000C61FA" w:rsidP="000C60F8">
      <w:pPr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764E2973" wp14:editId="2F99294C">
            <wp:extent cx="5752381" cy="4247619"/>
            <wp:effectExtent l="0" t="0" r="1270" b="635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752381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1C5F" w14:textId="17DB773C" w:rsidR="00EA5092" w:rsidRPr="009155C5" w:rsidRDefault="00EA5092" w:rsidP="000C60F8">
      <w:pPr>
        <w:spacing w:before="120" w:after="120"/>
        <w:ind w:firstLine="0"/>
        <w:jc w:val="center"/>
      </w:pPr>
      <w:bookmarkStart w:id="294" w:name="_Toc86139613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88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«Полное тиражирование», закладка «Объекты тиражирования»</w:t>
      </w:r>
      <w:bookmarkEnd w:id="294"/>
    </w:p>
    <w:p w14:paraId="47814F3D" w14:textId="03B251E9" w:rsidR="00EA5092" w:rsidRPr="009155C5" w:rsidRDefault="00EA5092" w:rsidP="00140AE6">
      <w:pPr>
        <w:pStyle w:val="10"/>
        <w:keepLines w:val="0"/>
        <w:numPr>
          <w:ilvl w:val="0"/>
          <w:numId w:val="5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DE09EF">
        <w:rPr>
          <w:rFonts w:ascii="Times New Roman" w:hAnsi="Times New Roman"/>
          <w:b/>
        </w:rPr>
        <w:t>В</w:t>
      </w:r>
      <w:proofErr w:type="gramEnd"/>
      <w:r w:rsidRPr="00DE09EF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46C9B21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5" w:name="_Toc45022353"/>
      <w:r w:rsidRPr="009155C5">
        <w:t>Отправка в области настроек статусной модели (только изменения)</w:t>
      </w:r>
      <w:bookmarkEnd w:id="295"/>
    </w:p>
    <w:p w14:paraId="42C33CBB" w14:textId="77777777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Сервис предназначен для переноса изменений в шаблонах и других настройках статусной модели из эталонной области информационной базы в области данных учреждений.</w:t>
      </w:r>
    </w:p>
    <w:p w14:paraId="56FDBA3C" w14:textId="77777777" w:rsidR="00EA5092" w:rsidRPr="009155C5" w:rsidRDefault="00EA5092" w:rsidP="00D870C5">
      <w:pPr>
        <w:pStyle w:val="10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5EDE63A4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(при условии их изменения) входят:</w:t>
      </w:r>
    </w:p>
    <w:p w14:paraId="14A16E3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документов;</w:t>
      </w:r>
    </w:p>
    <w:p w14:paraId="100EBD9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процессов;</w:t>
      </w:r>
    </w:p>
    <w:p w14:paraId="208C939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4C05D441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настройки использования шаблонов;</w:t>
      </w:r>
    </w:p>
    <w:p w14:paraId="16AC8C65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форм;</w:t>
      </w:r>
    </w:p>
    <w:p w14:paraId="7492BCC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подписи ссылочных данных;</w:t>
      </w:r>
    </w:p>
    <w:p w14:paraId="3C621AEE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типы документов статусной модели;</w:t>
      </w:r>
    </w:p>
    <w:p w14:paraId="1AAFEC1D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списки ролей исполнителей ЦБ;</w:t>
      </w:r>
    </w:p>
    <w:p w14:paraId="6A01CB3B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прав назначения исполнителей;</w:t>
      </w:r>
    </w:p>
    <w:p w14:paraId="61DE8733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вывода печатных форм (Статусная модель);</w:t>
      </w:r>
    </w:p>
    <w:p w14:paraId="30F59787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исключение принятия задач;</w:t>
      </w:r>
    </w:p>
    <w:p w14:paraId="06792064" w14:textId="77777777" w:rsidR="00BE7C8D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дополнительной информации</w:t>
      </w:r>
      <w:r w:rsidR="00BE7C8D">
        <w:rPr>
          <w:rFonts w:ascii="Times New Roman" w:hAnsi="Times New Roman"/>
        </w:rPr>
        <w:t>;</w:t>
      </w:r>
    </w:p>
    <w:p w14:paraId="5992F787" w14:textId="77777777" w:rsidR="00BE7C8D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интервалы;</w:t>
      </w:r>
    </w:p>
    <w:p w14:paraId="58C2F460" w14:textId="4A3533EE" w:rsidR="00EA5092" w:rsidRPr="009155C5" w:rsidRDefault="00BE7C8D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настройки использования регламентных интервалов</w:t>
      </w:r>
      <w:r w:rsidR="00EA5092" w:rsidRPr="009155C5">
        <w:rPr>
          <w:rFonts w:ascii="Times New Roman" w:hAnsi="Times New Roman"/>
        </w:rPr>
        <w:t>.</w:t>
      </w:r>
    </w:p>
    <w:p w14:paraId="4A25FB03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2E1B90C3" w14:textId="23793F1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BE7C8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необходимо выбрать команду </w:t>
      </w:r>
      <w:r w:rsidRPr="00BE7C8D">
        <w:rPr>
          <w:rFonts w:ascii="Times New Roman" w:hAnsi="Times New Roman"/>
          <w:b/>
        </w:rPr>
        <w:t>Отправка в области настроек статусной модели (только изменения)</w:t>
      </w:r>
      <w:r w:rsidRPr="009155C5">
        <w:rPr>
          <w:rFonts w:ascii="Times New Roman" w:hAnsi="Times New Roman"/>
        </w:rPr>
        <w:t xml:space="preserve">. </w:t>
      </w:r>
    </w:p>
    <w:p w14:paraId="728D472D" w14:textId="0AAD4999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открывшейся форме </w:t>
      </w:r>
      <w:r w:rsidRPr="00BE7C8D">
        <w:rPr>
          <w:rFonts w:ascii="Times New Roman" w:hAnsi="Times New Roman"/>
          <w:b/>
        </w:rPr>
        <w:t>Тиражирование изменений</w:t>
      </w:r>
      <w:r w:rsidRPr="009155C5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392612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392612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30F08E59" w14:textId="7471D3B9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1791AFB2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шаблоны, в которые вносились изменения и по которым зарегистрированы новые версии после последнего тиражирования.</w:t>
      </w:r>
    </w:p>
    <w:p w14:paraId="4B0DFE74" w14:textId="2E244608" w:rsidR="00EA5092" w:rsidRPr="009155C5" w:rsidRDefault="0071546B" w:rsidP="00D93D17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71F9B472" wp14:editId="6D3C0CD3">
            <wp:extent cx="5629275" cy="3756012"/>
            <wp:effectExtent l="0" t="0" r="0" b="0"/>
            <wp:docPr id="905" name="Рисунок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633198" cy="375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78A38" w14:textId="681C6D55" w:rsidR="00EA5092" w:rsidRPr="009155C5" w:rsidRDefault="00EA5092" w:rsidP="000C60F8">
      <w:pPr>
        <w:spacing w:before="120" w:after="120"/>
        <w:ind w:firstLine="0"/>
        <w:jc w:val="center"/>
      </w:pPr>
      <w:bookmarkStart w:id="296" w:name="_Toc86139614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89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«Шаблоны»</w:t>
      </w:r>
      <w:bookmarkEnd w:id="296"/>
    </w:p>
    <w:p w14:paraId="37AE7DA1" w14:textId="77777777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Закладка «Объекты тиражирования».</w:t>
      </w:r>
    </w:p>
    <w:p w14:paraId="3C1669EC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только те объекты, в которые вносились изменения после последнего тиражирования.</w:t>
      </w:r>
    </w:p>
    <w:p w14:paraId="42EA53CF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5CE379BB" wp14:editId="1DC1F06C">
            <wp:extent cx="5940425" cy="3343275"/>
            <wp:effectExtent l="0" t="0" r="3175" b="9525"/>
            <wp:docPr id="8211" name="Рисунок 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DF435" w14:textId="078F9822" w:rsidR="00EA5092" w:rsidRPr="009155C5" w:rsidRDefault="00EA5092" w:rsidP="000C60F8">
      <w:pPr>
        <w:spacing w:before="120" w:after="120"/>
        <w:ind w:firstLine="0"/>
        <w:jc w:val="center"/>
      </w:pPr>
      <w:bookmarkStart w:id="297" w:name="_Toc86139615"/>
      <w:r w:rsidRPr="009155C5">
        <w:lastRenderedPageBreak/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90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изменений», закладка «Объекты тиражирования»</w:t>
      </w:r>
      <w:bookmarkEnd w:id="297"/>
    </w:p>
    <w:p w14:paraId="70AE5E15" w14:textId="54A38B7B" w:rsidR="00EA5092" w:rsidRPr="009155C5" w:rsidRDefault="00EA5092" w:rsidP="00140AE6">
      <w:pPr>
        <w:pStyle w:val="10"/>
        <w:keepLines w:val="0"/>
        <w:numPr>
          <w:ilvl w:val="0"/>
          <w:numId w:val="51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6C5C3ABF" w14:textId="77777777" w:rsidR="00EA5092" w:rsidRPr="009155C5" w:rsidRDefault="00EA5092" w:rsidP="000C60F8">
      <w:pPr>
        <w:pStyle w:val="5"/>
        <w:tabs>
          <w:tab w:val="clear" w:pos="725"/>
        </w:tabs>
        <w:spacing w:line="240" w:lineRule="auto"/>
        <w:ind w:left="0" w:firstLine="0"/>
      </w:pPr>
      <w:bookmarkStart w:id="298" w:name="_Toc45022354"/>
      <w:r w:rsidRPr="009155C5">
        <w:t>Отправка в области настроек статусной модели одного шаблона</w:t>
      </w:r>
      <w:bookmarkEnd w:id="298"/>
    </w:p>
    <w:p w14:paraId="2946999D" w14:textId="77777777" w:rsidR="00EA5092" w:rsidRPr="009155C5" w:rsidRDefault="00EA5092" w:rsidP="000C60F8">
      <w:pPr>
        <w:spacing w:before="120" w:after="120"/>
        <w:ind w:firstLine="708"/>
      </w:pPr>
      <w:r w:rsidRPr="009155C5">
        <w:t>Сервис предназначен для переноса настроек выбранного шаблона из эталонной области информационной базы в области данных учреждений.</w:t>
      </w:r>
    </w:p>
    <w:p w14:paraId="147FE8FD" w14:textId="77777777" w:rsidR="00EA5092" w:rsidRPr="009155C5" w:rsidRDefault="00EA5092" w:rsidP="000C60F8">
      <w:pPr>
        <w:pStyle w:val="10"/>
        <w:numPr>
          <w:ilvl w:val="0"/>
          <w:numId w:val="0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Общий порядок работы аналогичен полному тиражированию.</w:t>
      </w:r>
    </w:p>
    <w:p w14:paraId="0A19FA4B" w14:textId="77777777" w:rsidR="00EA5092" w:rsidRPr="009155C5" w:rsidRDefault="00EA5092" w:rsidP="000C60F8">
      <w:pPr>
        <w:spacing w:before="120" w:after="120"/>
        <w:ind w:firstLine="708"/>
      </w:pPr>
      <w:r w:rsidRPr="009155C5">
        <w:t>В состав тиражируемых данных входят:</w:t>
      </w:r>
    </w:p>
    <w:p w14:paraId="21A3D48F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шаблоны процессов;</w:t>
      </w:r>
    </w:p>
    <w:p w14:paraId="251E261A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статусы документов выбранного шаблона;</w:t>
      </w:r>
    </w:p>
    <w:p w14:paraId="10A8771C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этапы процессов выбранного шаблона;</w:t>
      </w:r>
    </w:p>
    <w:p w14:paraId="29EE2179" w14:textId="77777777" w:rsidR="00EA5092" w:rsidRPr="009155C5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использования шаблонов;</w:t>
      </w:r>
    </w:p>
    <w:p w14:paraId="69061034" w14:textId="77777777" w:rsidR="00392612" w:rsidRDefault="00EA509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настройки связей шаблонов с макетами печатных форм</w:t>
      </w:r>
      <w:r w:rsidR="00392612">
        <w:rPr>
          <w:rFonts w:ascii="Times New Roman" w:hAnsi="Times New Roman"/>
        </w:rPr>
        <w:t>;</w:t>
      </w:r>
    </w:p>
    <w:p w14:paraId="2F86F08E" w14:textId="367AA37A" w:rsidR="00EA5092" w:rsidRPr="00392612" w:rsidRDefault="00392612" w:rsidP="00392612">
      <w:pPr>
        <w:pStyle w:val="21"/>
        <w:numPr>
          <w:ilvl w:val="0"/>
          <w:numId w:val="26"/>
        </w:numPr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регламентные интервалы</w:t>
      </w:r>
      <w:r w:rsidR="00EA5092" w:rsidRPr="00392612">
        <w:rPr>
          <w:rFonts w:ascii="Times New Roman" w:hAnsi="Times New Roman"/>
        </w:rPr>
        <w:t>.</w:t>
      </w:r>
    </w:p>
    <w:p w14:paraId="66C74A01" w14:textId="77777777" w:rsidR="00EA5092" w:rsidRPr="00D870C5" w:rsidRDefault="00EA5092" w:rsidP="000C60F8">
      <w:pPr>
        <w:spacing w:before="120" w:after="120"/>
        <w:ind w:firstLine="708"/>
        <w:rPr>
          <w:b/>
        </w:rPr>
      </w:pPr>
      <w:r w:rsidRPr="00D870C5">
        <w:rPr>
          <w:b/>
        </w:rPr>
        <w:t>Порядок работы с сервисом:</w:t>
      </w:r>
    </w:p>
    <w:p w14:paraId="066F0114" w14:textId="647CE39F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392612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 </w:t>
      </w:r>
      <w:r w:rsidRPr="00392612">
        <w:rPr>
          <w:rFonts w:ascii="Times New Roman" w:hAnsi="Times New Roman"/>
          <w:b/>
        </w:rPr>
        <w:t>Отправка в области настроек статусной модели одного шаблона</w:t>
      </w:r>
      <w:r w:rsidRPr="009155C5">
        <w:rPr>
          <w:rFonts w:ascii="Times New Roman" w:hAnsi="Times New Roman"/>
        </w:rPr>
        <w:t xml:space="preserve">. </w:t>
      </w:r>
    </w:p>
    <w:p w14:paraId="6B890147" w14:textId="2B443993" w:rsidR="00EA5092" w:rsidRPr="009155C5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выбрать необходимый для тиражирования шаблон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392612">
        <w:rPr>
          <w:rFonts w:ascii="Times New Roman" w:hAnsi="Times New Roman"/>
          <w:b/>
        </w:rPr>
        <w:t>В</w:t>
      </w:r>
      <w:proofErr w:type="gramEnd"/>
      <w:r w:rsidRPr="00392612">
        <w:rPr>
          <w:rFonts w:ascii="Times New Roman" w:hAnsi="Times New Roman"/>
          <w:b/>
        </w:rPr>
        <w:t>ыбрать</w:t>
      </w:r>
      <w:r w:rsidRPr="009155C5">
        <w:rPr>
          <w:rFonts w:ascii="Times New Roman" w:hAnsi="Times New Roman"/>
        </w:rPr>
        <w:t>.</w:t>
      </w:r>
    </w:p>
    <w:p w14:paraId="0202F6A9" w14:textId="23C98AA4" w:rsidR="00EA5092" w:rsidRPr="009155C5" w:rsidRDefault="00D93D17" w:rsidP="00392612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283D1A07" wp14:editId="21C27A20">
            <wp:extent cx="6029960" cy="3286760"/>
            <wp:effectExtent l="0" t="0" r="8890" b="8890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28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612" w:rsidRPr="009155C5">
        <w:rPr>
          <w:noProof/>
        </w:rPr>
        <w:t xml:space="preserve"> </w:t>
      </w:r>
    </w:p>
    <w:p w14:paraId="46BD5A3B" w14:textId="7AE56E42" w:rsidR="00EA5092" w:rsidRPr="009155C5" w:rsidRDefault="00EA5092" w:rsidP="00392612">
      <w:pPr>
        <w:spacing w:before="120" w:after="120"/>
        <w:ind w:firstLine="0"/>
        <w:jc w:val="center"/>
      </w:pPr>
      <w:bookmarkStart w:id="299" w:name="_Toc86139616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91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Выбор шаблона для тиражирования</w:t>
      </w:r>
      <w:bookmarkEnd w:id="299"/>
    </w:p>
    <w:p w14:paraId="693B630C" w14:textId="28CF9353" w:rsidR="00EA5092" w:rsidRPr="00351892" w:rsidRDefault="00EA5092" w:rsidP="00140AE6">
      <w:pPr>
        <w:pStyle w:val="10"/>
        <w:keepLines w:val="0"/>
        <w:numPr>
          <w:ilvl w:val="0"/>
          <w:numId w:val="52"/>
        </w:numPr>
        <w:rPr>
          <w:rFonts w:ascii="Times New Roman" w:hAnsi="Times New Roman"/>
        </w:rPr>
      </w:pPr>
      <w:r w:rsidRPr="00351892">
        <w:rPr>
          <w:rFonts w:ascii="Times New Roman" w:hAnsi="Times New Roman"/>
        </w:rPr>
        <w:t xml:space="preserve">В открывшейся форме </w:t>
      </w:r>
      <w:r w:rsidRPr="004A128E">
        <w:rPr>
          <w:rFonts w:ascii="Times New Roman" w:hAnsi="Times New Roman"/>
          <w:b/>
        </w:rPr>
        <w:t>Тиражирование одного шаблона</w:t>
      </w:r>
      <w:r w:rsidRPr="00351892">
        <w:rPr>
          <w:rFonts w:ascii="Times New Roman" w:hAnsi="Times New Roman"/>
        </w:rPr>
        <w:t xml:space="preserve"> также находятся две закладки:</w:t>
      </w:r>
      <w:r w:rsidR="00D870C5">
        <w:rPr>
          <w:rFonts w:ascii="Times New Roman" w:hAnsi="Times New Roman"/>
        </w:rPr>
        <w:t xml:space="preserve"> закладка </w:t>
      </w:r>
      <w:r w:rsidR="00D870C5" w:rsidRPr="004A128E">
        <w:rPr>
          <w:rFonts w:ascii="Times New Roman" w:hAnsi="Times New Roman"/>
          <w:b/>
        </w:rPr>
        <w:t>Шаблоны</w:t>
      </w:r>
      <w:r w:rsidR="00D870C5">
        <w:rPr>
          <w:rFonts w:ascii="Times New Roman" w:hAnsi="Times New Roman"/>
        </w:rPr>
        <w:t xml:space="preserve"> и закладка </w:t>
      </w:r>
      <w:r w:rsidR="00D870C5" w:rsidRPr="004A128E">
        <w:rPr>
          <w:rFonts w:ascii="Times New Roman" w:hAnsi="Times New Roman"/>
          <w:b/>
        </w:rPr>
        <w:t>Объекты тиражирования</w:t>
      </w:r>
      <w:r w:rsidR="00D870C5">
        <w:rPr>
          <w:rFonts w:ascii="Times New Roman" w:hAnsi="Times New Roman"/>
        </w:rPr>
        <w:t>.</w:t>
      </w:r>
    </w:p>
    <w:p w14:paraId="2653BD7F" w14:textId="69F0AD1F" w:rsidR="00EA5092" w:rsidRPr="00D870C5" w:rsidRDefault="00EA5092" w:rsidP="00541C56">
      <w:pPr>
        <w:pStyle w:val="21"/>
        <w:keepNext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>Закладка «Шаблоны»</w:t>
      </w:r>
    </w:p>
    <w:p w14:paraId="7599677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табличной части содержится только один выбранный шаблон.</w:t>
      </w:r>
    </w:p>
    <w:p w14:paraId="1922E7CC" w14:textId="535B85AE" w:rsidR="00EA5092" w:rsidRPr="009155C5" w:rsidRDefault="00E54433" w:rsidP="00E5443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7FF5A8F1" wp14:editId="6B75A7C6">
            <wp:extent cx="4638675" cy="3471425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655822" cy="348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32CFC" w14:textId="79BD5FF2" w:rsidR="00EA5092" w:rsidRPr="009155C5" w:rsidRDefault="00EA5092" w:rsidP="000C60F8">
      <w:pPr>
        <w:spacing w:before="120" w:after="120"/>
        <w:ind w:firstLine="0"/>
        <w:jc w:val="center"/>
      </w:pPr>
      <w:bookmarkStart w:id="300" w:name="_Toc86139617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92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«Шаблоны»</w:t>
      </w:r>
      <w:bookmarkEnd w:id="300"/>
    </w:p>
    <w:p w14:paraId="3F81C25F" w14:textId="089506FA" w:rsidR="00EA5092" w:rsidRPr="00D870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  <w:b/>
        </w:rPr>
      </w:pPr>
      <w:r w:rsidRPr="00D870C5">
        <w:rPr>
          <w:rFonts w:ascii="Times New Roman" w:hAnsi="Times New Roman"/>
          <w:b/>
        </w:rPr>
        <w:t xml:space="preserve"> З</w:t>
      </w:r>
      <w:r w:rsidR="00D870C5">
        <w:rPr>
          <w:rFonts w:ascii="Times New Roman" w:hAnsi="Times New Roman"/>
          <w:b/>
        </w:rPr>
        <w:t>акладка «Объекты тиражирования»</w:t>
      </w:r>
    </w:p>
    <w:p w14:paraId="700A960B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список включены все объекты, связанные с выбранным шаблоном.</w:t>
      </w:r>
    </w:p>
    <w:p w14:paraId="612B1489" w14:textId="1FB17E8A" w:rsidR="00EA5092" w:rsidRPr="009155C5" w:rsidRDefault="00E54433" w:rsidP="00E5443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68BA0A81" wp14:editId="3E49C331">
            <wp:extent cx="4467225" cy="3323090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481577" cy="3333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FC561" w14:textId="653EBC96" w:rsidR="00EA5092" w:rsidRPr="009155C5" w:rsidRDefault="00EA5092" w:rsidP="000C60F8">
      <w:pPr>
        <w:spacing w:before="120" w:after="120"/>
        <w:ind w:firstLine="0"/>
        <w:jc w:val="center"/>
      </w:pPr>
      <w:bookmarkStart w:id="301" w:name="_Toc86139618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93</w:t>
      </w:r>
      <w:r w:rsidR="002925D7">
        <w:rPr>
          <w:noProof/>
        </w:rPr>
        <w:fldChar w:fldCharType="end"/>
      </w:r>
      <w:r w:rsidR="00D870C5">
        <w:rPr>
          <w:noProof/>
        </w:rPr>
        <w:t xml:space="preserve"> </w:t>
      </w:r>
      <w:r w:rsidR="00D870C5">
        <w:sym w:font="Symbol" w:char="F02D"/>
      </w:r>
      <w:r w:rsidRPr="009155C5">
        <w:t xml:space="preserve"> Форма «Тиражирование одного шаблона», закладка «Объекты тиражирования»</w:t>
      </w:r>
      <w:bookmarkEnd w:id="301"/>
    </w:p>
    <w:p w14:paraId="7403EC82" w14:textId="230015E4" w:rsidR="00EA5092" w:rsidRPr="009155C5" w:rsidRDefault="00EA5092" w:rsidP="00140AE6">
      <w:pPr>
        <w:pStyle w:val="10"/>
        <w:numPr>
          <w:ilvl w:val="0"/>
          <w:numId w:val="52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После выполнения необходимых настроек следует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4A128E">
        <w:rPr>
          <w:rFonts w:ascii="Times New Roman" w:hAnsi="Times New Roman"/>
          <w:b/>
        </w:rPr>
        <w:t>В</w:t>
      </w:r>
      <w:proofErr w:type="gramEnd"/>
      <w:r w:rsidRPr="004A128E">
        <w:rPr>
          <w:rFonts w:ascii="Times New Roman" w:hAnsi="Times New Roman"/>
          <w:b/>
        </w:rPr>
        <w:t>ыполнить выгрузку</w:t>
      </w:r>
      <w:r w:rsidRPr="009155C5">
        <w:rPr>
          <w:rFonts w:ascii="Times New Roman" w:hAnsi="Times New Roman"/>
        </w:rPr>
        <w:t>.</w:t>
      </w:r>
    </w:p>
    <w:p w14:paraId="55952200" w14:textId="779DD23A" w:rsidR="00EA5092" w:rsidRPr="00DC104D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02" w:name="_Toc45021784"/>
      <w:bookmarkStart w:id="303" w:name="_Toc45022355"/>
      <w:r w:rsidRPr="00DC104D">
        <w:rPr>
          <w:rFonts w:ascii="Times New Roman" w:hAnsi="Times New Roman"/>
        </w:rPr>
        <w:t>Дополнительны</w:t>
      </w:r>
      <w:r w:rsidR="00B61841">
        <w:rPr>
          <w:rFonts w:ascii="Times New Roman" w:hAnsi="Times New Roman"/>
        </w:rPr>
        <w:t>е</w:t>
      </w:r>
      <w:r w:rsidRPr="00DC104D">
        <w:rPr>
          <w:rFonts w:ascii="Times New Roman" w:hAnsi="Times New Roman"/>
        </w:rPr>
        <w:t xml:space="preserve"> функционал</w:t>
      </w:r>
      <w:bookmarkEnd w:id="302"/>
      <w:bookmarkEnd w:id="303"/>
      <w:r w:rsidR="00B61841">
        <w:rPr>
          <w:rFonts w:ascii="Times New Roman" w:hAnsi="Times New Roman"/>
        </w:rPr>
        <w:t>ьные возможности</w:t>
      </w:r>
    </w:p>
    <w:p w14:paraId="55462DB2" w14:textId="0C48BCBB" w:rsidR="00EA5092" w:rsidRPr="00351892" w:rsidRDefault="00EA5092" w:rsidP="000C60F8">
      <w:pPr>
        <w:pStyle w:val="5"/>
        <w:spacing w:line="240" w:lineRule="auto"/>
      </w:pPr>
      <w:bookmarkStart w:id="304" w:name="_Toc45022356"/>
      <w:r w:rsidRPr="00351892">
        <w:t>Справочник «Пакеты тиражирования настроек статусной модели»</w:t>
      </w:r>
      <w:bookmarkEnd w:id="304"/>
    </w:p>
    <w:p w14:paraId="0053DB63" w14:textId="77777777" w:rsidR="00EA5092" w:rsidRPr="009155C5" w:rsidRDefault="00EA5092" w:rsidP="000C60F8">
      <w:pPr>
        <w:spacing w:before="120" w:after="120"/>
        <w:ind w:firstLine="708"/>
      </w:pPr>
      <w:r w:rsidRPr="009155C5">
        <w:t>Справочник содержит информацию о выполненных процессах тиражирования.</w:t>
      </w:r>
    </w:p>
    <w:p w14:paraId="2C1410A6" w14:textId="5AE47F19" w:rsidR="00EA5092" w:rsidRPr="009155C5" w:rsidRDefault="00EA5092" w:rsidP="000C60F8">
      <w:pPr>
        <w:spacing w:before="120" w:after="120"/>
        <w:ind w:firstLine="708"/>
      </w:pPr>
      <w:r w:rsidRPr="009155C5">
        <w:t xml:space="preserve">Переход к справочнику осуществляется из раздела </w:t>
      </w:r>
      <w:r w:rsidRPr="004A128E">
        <w:rPr>
          <w:b/>
        </w:rPr>
        <w:t>Настройки статусной модели</w:t>
      </w:r>
      <w:r w:rsidRPr="009155C5">
        <w:t xml:space="preserve"> </w:t>
      </w:r>
      <w:r w:rsidR="004A128E">
        <w:sym w:font="Symbol" w:char="F02D"/>
      </w:r>
      <w:r w:rsidRPr="009155C5">
        <w:t xml:space="preserve"> </w:t>
      </w:r>
      <w:r w:rsidRPr="004A128E">
        <w:rPr>
          <w:b/>
        </w:rPr>
        <w:t>Пакеты тиражирования настроек статусной модели</w:t>
      </w:r>
      <w:r w:rsidRPr="009155C5">
        <w:t>.</w:t>
      </w:r>
    </w:p>
    <w:p w14:paraId="18CF862D" w14:textId="7DF1379A" w:rsidR="00EA5092" w:rsidRPr="009155C5" w:rsidRDefault="00FD6D63" w:rsidP="00FD6D6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25706849" wp14:editId="1E807A40">
            <wp:extent cx="6029960" cy="2903855"/>
            <wp:effectExtent l="19050" t="19050" r="27940" b="10795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03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C5B345A" w14:textId="11B03F65" w:rsidR="00EA5092" w:rsidRPr="009155C5" w:rsidRDefault="00EA5092" w:rsidP="000C60F8">
      <w:pPr>
        <w:spacing w:before="120" w:after="120"/>
        <w:ind w:firstLine="0"/>
        <w:jc w:val="center"/>
      </w:pPr>
      <w:bookmarkStart w:id="305" w:name="_Toc86139619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94</w:t>
      </w:r>
      <w:r w:rsidR="002925D7">
        <w:rPr>
          <w:noProof/>
        </w:rPr>
        <w:fldChar w:fldCharType="end"/>
      </w:r>
      <w:r w:rsidR="0011316D">
        <w:rPr>
          <w:noProof/>
        </w:rPr>
        <w:t xml:space="preserve"> </w:t>
      </w:r>
      <w:r w:rsidR="0011316D">
        <w:sym w:font="Symbol" w:char="F02D"/>
      </w:r>
      <w:r w:rsidRPr="009155C5">
        <w:t xml:space="preserve"> Справочник «Пакеты тиражирования настроек статусной модели»</w:t>
      </w:r>
      <w:bookmarkEnd w:id="305"/>
    </w:p>
    <w:p w14:paraId="01F44FE5" w14:textId="56B18020" w:rsidR="00EA5092" w:rsidRPr="009155C5" w:rsidRDefault="00EA5092" w:rsidP="000C60F8">
      <w:pPr>
        <w:spacing w:before="120" w:after="120"/>
        <w:ind w:firstLine="708"/>
      </w:pPr>
      <w:r w:rsidRPr="009155C5">
        <w:t xml:space="preserve">На форме </w:t>
      </w:r>
      <w:r w:rsidRPr="00FD6D63">
        <w:rPr>
          <w:b/>
        </w:rPr>
        <w:t>Пакеты тиражирования настроек статусной модели</w:t>
      </w:r>
      <w:r w:rsidRPr="009155C5">
        <w:t xml:space="preserve"> содержится следующая информация:</w:t>
      </w:r>
    </w:p>
    <w:p w14:paraId="14A9A696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дата тиражирования;</w:t>
      </w:r>
    </w:p>
    <w:p w14:paraId="4B688A4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пользователь;</w:t>
      </w:r>
    </w:p>
    <w:p w14:paraId="048DC912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код сообщения;</w:t>
      </w:r>
    </w:p>
    <w:p w14:paraId="4E677401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описание изменений;</w:t>
      </w:r>
    </w:p>
    <w:p w14:paraId="71DA3A9A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вид тиражирования.</w:t>
      </w:r>
    </w:p>
    <w:p w14:paraId="5C0729E5" w14:textId="77777777" w:rsidR="00EA5092" w:rsidRPr="009155C5" w:rsidRDefault="00EA5092" w:rsidP="000C60F8">
      <w:pPr>
        <w:spacing w:before="120" w:after="120"/>
        <w:ind w:firstLine="708"/>
      </w:pPr>
      <w:r w:rsidRPr="009155C5">
        <w:t>Двойным нажатием мыши по строке откроется форма пакета тиражирования, которая содержит следующую информацию:</w:t>
      </w:r>
    </w:p>
    <w:p w14:paraId="19DF0B16" w14:textId="1F3C39A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672671">
        <w:rPr>
          <w:rFonts w:ascii="Times New Roman" w:hAnsi="Times New Roman"/>
          <w:b/>
        </w:rPr>
        <w:t>Основное</w:t>
      </w:r>
      <w:r w:rsidRPr="009155C5">
        <w:rPr>
          <w:rFonts w:ascii="Times New Roman" w:hAnsi="Times New Roman"/>
        </w:rPr>
        <w:t>:</w:t>
      </w:r>
    </w:p>
    <w:p w14:paraId="1CB91D1E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общая информация о пакете тиражирования (дата тиражирования, пользователь, код сообщения, вид тиражирования, описание изменений);</w:t>
      </w:r>
    </w:p>
    <w:p w14:paraId="049EBE60" w14:textId="7423C9AB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672671">
        <w:rPr>
          <w:rFonts w:ascii="Times New Roman" w:hAnsi="Times New Roman"/>
          <w:b/>
        </w:rPr>
        <w:t>С</w:t>
      </w:r>
      <w:proofErr w:type="gramEnd"/>
      <w:r w:rsidRPr="00672671">
        <w:rPr>
          <w:rFonts w:ascii="Times New Roman" w:hAnsi="Times New Roman"/>
          <w:b/>
        </w:rPr>
        <w:t>охранить сообщение в файл</w:t>
      </w:r>
      <w:r w:rsidRPr="009155C5">
        <w:rPr>
          <w:rFonts w:ascii="Times New Roman" w:hAnsi="Times New Roman"/>
        </w:rPr>
        <w:t xml:space="preserve"> </w:t>
      </w:r>
      <w:r w:rsidR="00672671">
        <w:rPr>
          <w:noProof/>
          <w:snapToGrid/>
        </w:rPr>
        <w:drawing>
          <wp:inline distT="0" distB="0" distL="0" distR="0" wp14:anchorId="0C8A9019" wp14:editId="3AC6C5EE">
            <wp:extent cx="276190" cy="238095"/>
            <wp:effectExtent l="0" t="0" r="0" b="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76190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2671" w:rsidRPr="00672671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t xml:space="preserve">позволяет сохранить отправляемый пакет в </w:t>
      </w:r>
      <w:proofErr w:type="spellStart"/>
      <w:r w:rsidRPr="00351892">
        <w:rPr>
          <w:rFonts w:ascii="Times New Roman" w:hAnsi="Times New Roman"/>
        </w:rPr>
        <w:t>xml</w:t>
      </w:r>
      <w:proofErr w:type="spellEnd"/>
      <w:r w:rsidRPr="009155C5">
        <w:rPr>
          <w:rFonts w:ascii="Times New Roman" w:hAnsi="Times New Roman"/>
        </w:rPr>
        <w:t>-файл;</w:t>
      </w:r>
    </w:p>
    <w:p w14:paraId="58FA1E5F" w14:textId="19093380" w:rsidR="00EA5092" w:rsidRPr="009155C5" w:rsidRDefault="001342BF" w:rsidP="0067267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4D0B9A1D" wp14:editId="51108E90">
            <wp:extent cx="4981575" cy="2657609"/>
            <wp:effectExtent l="19050" t="19050" r="9525" b="28575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4992779" cy="26635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6C16E1" w14:textId="780957EE" w:rsidR="00EA5092" w:rsidRPr="009155C5" w:rsidRDefault="00EA5092" w:rsidP="000C60F8">
      <w:pPr>
        <w:spacing w:before="120" w:after="120"/>
        <w:ind w:firstLine="0"/>
        <w:jc w:val="center"/>
      </w:pPr>
      <w:bookmarkStart w:id="306" w:name="_Toc86139620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95</w:t>
      </w:r>
      <w:r w:rsidR="002925D7">
        <w:rPr>
          <w:noProof/>
        </w:rPr>
        <w:fldChar w:fldCharType="end"/>
      </w:r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«Основное»</w:t>
      </w:r>
      <w:bookmarkEnd w:id="306"/>
    </w:p>
    <w:p w14:paraId="63B66C95" w14:textId="375D3286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закладка </w:t>
      </w:r>
      <w:r w:rsidRPr="00E3459B">
        <w:rPr>
          <w:rFonts w:ascii="Times New Roman" w:hAnsi="Times New Roman"/>
          <w:b/>
        </w:rPr>
        <w:t>Тиражированные объекты статусной модели</w:t>
      </w:r>
      <w:r w:rsidRPr="009155C5">
        <w:rPr>
          <w:rFonts w:ascii="Times New Roman" w:hAnsi="Times New Roman"/>
        </w:rPr>
        <w:t>:</w:t>
      </w:r>
    </w:p>
    <w:p w14:paraId="68708ED5" w14:textId="77777777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выгружаемые объекты и их версию (только для объектов с </w:t>
      </w:r>
      <w:proofErr w:type="spellStart"/>
      <w:r w:rsidRPr="009155C5">
        <w:rPr>
          <w:rFonts w:ascii="Times New Roman" w:hAnsi="Times New Roman"/>
        </w:rPr>
        <w:t>версионированием</w:t>
      </w:r>
      <w:proofErr w:type="spellEnd"/>
      <w:r w:rsidRPr="009155C5">
        <w:rPr>
          <w:rFonts w:ascii="Times New Roman" w:hAnsi="Times New Roman"/>
        </w:rPr>
        <w:t>);</w:t>
      </w:r>
    </w:p>
    <w:p w14:paraId="41246123" w14:textId="41235526" w:rsidR="00EA5092" w:rsidRPr="009155C5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кнопка</w:t>
      </w:r>
      <w:proofErr w:type="gramStart"/>
      <w:r w:rsidRPr="009155C5">
        <w:rPr>
          <w:rFonts w:ascii="Times New Roman" w:hAnsi="Times New Roman"/>
        </w:rPr>
        <w:t xml:space="preserve"> </w:t>
      </w:r>
      <w:r w:rsidRPr="00E3459B">
        <w:rPr>
          <w:rFonts w:ascii="Times New Roman" w:hAnsi="Times New Roman"/>
          <w:b/>
        </w:rPr>
        <w:t>О</w:t>
      </w:r>
      <w:proofErr w:type="gramEnd"/>
      <w:r w:rsidRPr="00E3459B">
        <w:rPr>
          <w:rFonts w:ascii="Times New Roman" w:hAnsi="Times New Roman"/>
          <w:b/>
        </w:rPr>
        <w:t>ткрыть шаблон</w:t>
      </w:r>
      <w:r w:rsidRPr="009155C5">
        <w:rPr>
          <w:rFonts w:ascii="Times New Roman" w:hAnsi="Times New Roman"/>
        </w:rPr>
        <w:t xml:space="preserve">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открывает форму выделенного объекта (шаблона процесса обработки документа).</w:t>
      </w:r>
    </w:p>
    <w:p w14:paraId="2BAF5ACD" w14:textId="5159D505" w:rsidR="00EA5092" w:rsidRPr="009155C5" w:rsidRDefault="001342BF" w:rsidP="001B2451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36F5D5BB" wp14:editId="065BADEE">
            <wp:extent cx="5019675" cy="2708066"/>
            <wp:effectExtent l="0" t="0" r="0" b="0"/>
            <wp:docPr id="919" name="Рисунок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026232" cy="271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B3136" w14:textId="6B9C69AA" w:rsidR="00EA5092" w:rsidRPr="009155C5" w:rsidRDefault="00EA5092" w:rsidP="000C60F8">
      <w:pPr>
        <w:spacing w:before="120" w:after="120"/>
        <w:ind w:firstLine="0"/>
        <w:jc w:val="center"/>
      </w:pPr>
      <w:bookmarkStart w:id="307" w:name="_Toc86139621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96</w:t>
      </w:r>
      <w:r w:rsidR="002925D7">
        <w:rPr>
          <w:noProof/>
        </w:rPr>
        <w:fldChar w:fldCharType="end"/>
      </w:r>
      <w:r w:rsidR="00F954C9">
        <w:rPr>
          <w:noProof/>
        </w:rPr>
        <w:t xml:space="preserve"> </w:t>
      </w:r>
      <w:r w:rsidR="00F954C9">
        <w:sym w:font="Symbol" w:char="F02D"/>
      </w:r>
      <w:r w:rsidRPr="009155C5">
        <w:t xml:space="preserve"> Форма элемента справочника «Пакеты тиражирования настроек статусной модели», закладка «Тиражированные объекты статусной модели»</w:t>
      </w:r>
      <w:bookmarkEnd w:id="307"/>
    </w:p>
    <w:p w14:paraId="56DB83B6" w14:textId="77777777" w:rsidR="00EA5092" w:rsidRPr="009155C5" w:rsidRDefault="00EA5092" w:rsidP="001B2451">
      <w:pPr>
        <w:pStyle w:val="5"/>
        <w:keepNext/>
        <w:spacing w:line="240" w:lineRule="auto"/>
      </w:pPr>
      <w:bookmarkStart w:id="308" w:name="_Toc45022357"/>
      <w:r w:rsidRPr="009155C5">
        <w:lastRenderedPageBreak/>
        <w:t>Отчет «Мониторинг тиражирования»</w:t>
      </w:r>
      <w:bookmarkEnd w:id="308"/>
    </w:p>
    <w:p w14:paraId="3E58C592" w14:textId="7725FB0A" w:rsidR="00EA5092" w:rsidRPr="009155C5" w:rsidRDefault="00EA5092" w:rsidP="000C60F8">
      <w:pPr>
        <w:spacing w:before="120" w:after="120"/>
        <w:ind w:firstLine="708"/>
      </w:pPr>
      <w:r w:rsidRPr="009155C5">
        <w:t xml:space="preserve">Вызов отчета осуществляется из раздела </w:t>
      </w:r>
      <w:r w:rsidRPr="009355F3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9355F3">
        <w:rPr>
          <w:b/>
        </w:rPr>
        <w:t>Отчеты по настройке статусной модели</w:t>
      </w:r>
      <w:r w:rsidRPr="009155C5">
        <w:t xml:space="preserve">. Далее необходимо перейти по ссылке </w:t>
      </w:r>
      <w:r w:rsidRPr="009355F3">
        <w:rPr>
          <w:b/>
        </w:rPr>
        <w:t>Мониторинг тиражирования</w:t>
      </w:r>
      <w:r w:rsidRPr="009155C5">
        <w:t>.</w:t>
      </w:r>
    </w:p>
    <w:p w14:paraId="6EA038EB" w14:textId="1E56B1DA" w:rsidR="00EA5092" w:rsidRPr="009155C5" w:rsidRDefault="009355F3" w:rsidP="009355F3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2AFCED72" wp14:editId="2D531E95">
            <wp:extent cx="5392756" cy="1531620"/>
            <wp:effectExtent l="19050" t="19050" r="17780" b="1143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395211" cy="15323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B48922" w14:textId="2BB34E02" w:rsidR="00EA5092" w:rsidRPr="009155C5" w:rsidRDefault="00EA5092" w:rsidP="000C60F8">
      <w:pPr>
        <w:spacing w:before="120" w:after="120"/>
        <w:ind w:firstLine="0"/>
        <w:jc w:val="center"/>
      </w:pPr>
      <w:bookmarkStart w:id="309" w:name="_Toc86139622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97</w:t>
      </w:r>
      <w:r w:rsidR="002925D7">
        <w:rPr>
          <w:noProof/>
        </w:rPr>
        <w:fldChar w:fldCharType="end"/>
      </w:r>
      <w:r w:rsidR="00207907">
        <w:rPr>
          <w:noProof/>
        </w:rPr>
        <w:t xml:space="preserve"> </w:t>
      </w:r>
      <w:r w:rsidR="00207907">
        <w:sym w:font="Symbol" w:char="F02D"/>
      </w:r>
      <w:r w:rsidRPr="009155C5">
        <w:t xml:space="preserve"> Форма «Отчеты по настройке статусной модели»</w:t>
      </w:r>
      <w:bookmarkEnd w:id="309"/>
    </w:p>
    <w:p w14:paraId="0FFD9746" w14:textId="30461396" w:rsidR="00EA5092" w:rsidRPr="009155C5" w:rsidRDefault="00EA5092" w:rsidP="000C60F8">
      <w:pPr>
        <w:spacing w:before="120" w:after="120"/>
      </w:pPr>
      <w:r w:rsidRPr="009155C5">
        <w:t xml:space="preserve">В открывшейся форме следует заполнить параметр </w:t>
      </w:r>
      <w:r w:rsidRPr="009355F3">
        <w:rPr>
          <w:b/>
        </w:rPr>
        <w:t>Пакет тиражирования настроек</w:t>
      </w:r>
      <w:r w:rsidRPr="009155C5">
        <w:t>: нажать стрелку и выбрать</w:t>
      </w:r>
      <w:proofErr w:type="gramStart"/>
      <w:r w:rsidRPr="009155C5">
        <w:t xml:space="preserve"> </w:t>
      </w:r>
      <w:r w:rsidRPr="009355F3">
        <w:rPr>
          <w:b/>
        </w:rPr>
        <w:t>П</w:t>
      </w:r>
      <w:proofErr w:type="gramEnd"/>
      <w:r w:rsidRPr="009355F3">
        <w:rPr>
          <w:b/>
        </w:rPr>
        <w:t>оказать все</w:t>
      </w:r>
      <w:r w:rsidRPr="009155C5">
        <w:t xml:space="preserve">, либо нажать функциональную клавишу </w:t>
      </w:r>
      <w:r w:rsidRPr="009355F3">
        <w:rPr>
          <w:b/>
          <w:lang w:val="en-US"/>
        </w:rPr>
        <w:t>F</w:t>
      </w:r>
      <w:r w:rsidRPr="009355F3">
        <w:rPr>
          <w:b/>
        </w:rPr>
        <w:t>4</w:t>
      </w:r>
      <w:r w:rsidRPr="009155C5">
        <w:t xml:space="preserve">. В результате откроется форма справочника </w:t>
      </w:r>
      <w:r w:rsidRPr="009355F3">
        <w:rPr>
          <w:b/>
        </w:rPr>
        <w:t>Пакеты тиражирования настроек статусной модели</w:t>
      </w:r>
      <w:r w:rsidRPr="009155C5">
        <w:t>. Необходимо выбрать требуемый пакет и нажать кнопку</w:t>
      </w:r>
      <w:proofErr w:type="gramStart"/>
      <w:r w:rsidRPr="009155C5">
        <w:t xml:space="preserve"> </w:t>
      </w:r>
      <w:r w:rsidRPr="009355F3">
        <w:rPr>
          <w:b/>
        </w:rPr>
        <w:t>В</w:t>
      </w:r>
      <w:proofErr w:type="gramEnd"/>
      <w:r w:rsidRPr="009355F3">
        <w:rPr>
          <w:b/>
        </w:rPr>
        <w:t>ыбрать</w:t>
      </w:r>
      <w:r w:rsidRPr="009155C5">
        <w:t>.</w:t>
      </w:r>
    </w:p>
    <w:p w14:paraId="0EA11B92" w14:textId="64CBA965" w:rsidR="00EA5092" w:rsidRPr="009155C5" w:rsidRDefault="00CE4A2A" w:rsidP="00CE4A2A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52945A09" wp14:editId="7C1266E7">
            <wp:extent cx="5495925" cy="3904908"/>
            <wp:effectExtent l="19050" t="19050" r="9525" b="19685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497539" cy="39060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AB59EC" w14:textId="5DB5F4EA" w:rsidR="00EA5092" w:rsidRPr="009155C5" w:rsidRDefault="00EA5092" w:rsidP="000C60F8">
      <w:pPr>
        <w:spacing w:before="120" w:after="120"/>
        <w:ind w:firstLine="0"/>
        <w:jc w:val="center"/>
      </w:pPr>
      <w:bookmarkStart w:id="310" w:name="_Toc86139623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98</w:t>
      </w:r>
      <w:r w:rsidR="002925D7">
        <w:rPr>
          <w:noProof/>
        </w:rPr>
        <w:fldChar w:fldCharType="end"/>
      </w:r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Форма параметра «Пакет тиражирования настроек»</w:t>
      </w:r>
      <w:bookmarkEnd w:id="310"/>
    </w:p>
    <w:p w14:paraId="29A5A12E" w14:textId="7F453B65" w:rsidR="00EA5092" w:rsidRPr="009155C5" w:rsidRDefault="00EA5092" w:rsidP="000C60F8">
      <w:pPr>
        <w:spacing w:before="120" w:after="120"/>
      </w:pPr>
      <w:r w:rsidRPr="009155C5">
        <w:lastRenderedPageBreak/>
        <w:t>Далее следует нажать кнопку</w:t>
      </w:r>
      <w:proofErr w:type="gramStart"/>
      <w:r w:rsidRPr="009155C5">
        <w:t xml:space="preserve"> </w:t>
      </w:r>
      <w:r w:rsidRPr="00CE4A2A">
        <w:rPr>
          <w:b/>
        </w:rPr>
        <w:t>С</w:t>
      </w:r>
      <w:proofErr w:type="gramEnd"/>
      <w:r w:rsidRPr="00CE4A2A">
        <w:rPr>
          <w:b/>
        </w:rPr>
        <w:t>формировать</w:t>
      </w:r>
      <w:r w:rsidRPr="009155C5">
        <w:t>.</w:t>
      </w:r>
    </w:p>
    <w:p w14:paraId="52253182" w14:textId="77777777" w:rsidR="00EA5092" w:rsidRPr="009155C5" w:rsidRDefault="00EA5092" w:rsidP="000C60F8">
      <w:pPr>
        <w:spacing w:before="120" w:after="120"/>
      </w:pPr>
      <w:r w:rsidRPr="009155C5">
        <w:t>В результате будет сформирован отчет с информацией о результатах загрузки настроек статусной модели в области данных.</w:t>
      </w:r>
    </w:p>
    <w:p w14:paraId="77E93339" w14:textId="06506E50" w:rsidR="00EA5092" w:rsidRPr="009155C5" w:rsidRDefault="001342BF" w:rsidP="001342BF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195CFDB2" wp14:editId="74B02D7D">
            <wp:extent cx="6029960" cy="2135505"/>
            <wp:effectExtent l="19050" t="19050" r="27940" b="17145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135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5EFA3B" w14:textId="7272781A" w:rsidR="00EA5092" w:rsidRPr="009155C5" w:rsidRDefault="00EA5092" w:rsidP="000C60F8">
      <w:pPr>
        <w:spacing w:before="120" w:after="120"/>
        <w:ind w:firstLine="0"/>
        <w:jc w:val="center"/>
      </w:pPr>
      <w:bookmarkStart w:id="311" w:name="_Toc86139624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99</w:t>
      </w:r>
      <w:r w:rsidR="002925D7">
        <w:rPr>
          <w:noProof/>
        </w:rPr>
        <w:fldChar w:fldCharType="end"/>
      </w:r>
      <w:r w:rsidR="00B257C4">
        <w:rPr>
          <w:noProof/>
        </w:rPr>
        <w:t xml:space="preserve"> </w:t>
      </w:r>
      <w:r w:rsidR="00B257C4">
        <w:sym w:font="Symbol" w:char="F02D"/>
      </w:r>
      <w:r w:rsidRPr="009155C5">
        <w:t xml:space="preserve"> Отчет «Мониторинг тиражирования»</w:t>
      </w:r>
      <w:bookmarkEnd w:id="311"/>
    </w:p>
    <w:p w14:paraId="7EB29241" w14:textId="77777777" w:rsidR="00EA5092" w:rsidRPr="009155C5" w:rsidRDefault="00EA5092" w:rsidP="000C60F8">
      <w:pPr>
        <w:pStyle w:val="5"/>
        <w:spacing w:line="240" w:lineRule="auto"/>
      </w:pPr>
      <w:bookmarkStart w:id="312" w:name="_Toc45022358"/>
      <w:r w:rsidRPr="009155C5">
        <w:t>Блокировка при тиражировании</w:t>
      </w:r>
      <w:bookmarkEnd w:id="312"/>
    </w:p>
    <w:p w14:paraId="23A1CC3D" w14:textId="77777777" w:rsidR="00EA5092" w:rsidRPr="009155C5" w:rsidRDefault="00EA5092" w:rsidP="00CE4A2A">
      <w:r w:rsidRPr="009155C5">
        <w:t>Реализована блокировка объектов статусной модели при открытой форме тиражирования. Данная блокировка необходима для предотвращения ситуаций, когда при тиражировании изменений параллельно редактируются объекты статусной модели другими пользователями.</w:t>
      </w:r>
    </w:p>
    <w:p w14:paraId="1125071F" w14:textId="77777777" w:rsidR="00EA5092" w:rsidRPr="009155C5" w:rsidRDefault="00EA5092" w:rsidP="00CE4A2A">
      <w:r w:rsidRPr="009155C5">
        <w:t>Блокировка активируется, когда пользователь открывает форму тиражирования (полного, изменений, одного шаблона) и деактивируется при закрытии формы.</w:t>
      </w:r>
    </w:p>
    <w:p w14:paraId="08D7BA6E" w14:textId="7CF812BD" w:rsidR="00EA5092" w:rsidRPr="009155C5" w:rsidRDefault="00EA5092" w:rsidP="00CE4A2A">
      <w:r w:rsidRPr="009155C5">
        <w:t>При активной блокировке, в случае попытки изменений любых объектов статусной модели, участвующих в тиражировании, вывод</w:t>
      </w:r>
      <w:r w:rsidR="00CE4A2A">
        <w:t>ится соответствующее сообщение.</w:t>
      </w:r>
    </w:p>
    <w:p w14:paraId="5717CA80" w14:textId="5AEAF354" w:rsidR="00EA5092" w:rsidRPr="009155C5" w:rsidRDefault="001342BF" w:rsidP="001342BF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lastRenderedPageBreak/>
        <w:drawing>
          <wp:inline distT="0" distB="0" distL="0" distR="0" wp14:anchorId="31443266" wp14:editId="55F43AEB">
            <wp:extent cx="6029960" cy="3241040"/>
            <wp:effectExtent l="19050" t="19050" r="27940" b="16510"/>
            <wp:docPr id="921" name="Рисунок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2410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C087B6" w14:textId="793F9140" w:rsidR="00EA5092" w:rsidRPr="009155C5" w:rsidRDefault="00EA5092" w:rsidP="000C60F8">
      <w:pPr>
        <w:spacing w:before="120" w:after="120"/>
        <w:ind w:firstLine="0"/>
        <w:jc w:val="center"/>
      </w:pPr>
      <w:bookmarkStart w:id="313" w:name="_Toc86139625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100</w:t>
      </w:r>
      <w:r w:rsidR="002925D7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Сообщение о блокировке при тиражировании</w:t>
      </w:r>
      <w:bookmarkEnd w:id="313"/>
    </w:p>
    <w:p w14:paraId="63232A94" w14:textId="77777777" w:rsidR="00EA5092" w:rsidRPr="009155C5" w:rsidRDefault="00EA5092" w:rsidP="000C60F8">
      <w:pPr>
        <w:pStyle w:val="5"/>
        <w:spacing w:line="240" w:lineRule="auto"/>
        <w:rPr>
          <w:b/>
          <w:i/>
        </w:rPr>
      </w:pPr>
      <w:bookmarkStart w:id="314" w:name="_Toc45022359"/>
      <w:r w:rsidRPr="00DC104D">
        <w:t>Принудительное отключение блокировки</w:t>
      </w:r>
      <w:bookmarkEnd w:id="314"/>
      <w:r w:rsidRPr="009155C5">
        <w:rPr>
          <w:b/>
          <w:i/>
        </w:rPr>
        <w:tab/>
      </w:r>
    </w:p>
    <w:p w14:paraId="57256B52" w14:textId="1966817B" w:rsidR="00EA5092" w:rsidRPr="009155C5" w:rsidRDefault="00EA5092" w:rsidP="000C60F8">
      <w:pPr>
        <w:spacing w:before="120" w:after="120"/>
        <w:ind w:firstLine="708"/>
      </w:pPr>
      <w:r w:rsidRPr="009155C5">
        <w:t xml:space="preserve">В случае возникновения нештатной ситуации, когда отсутствует возможность закрытия формы тиражирования, вызвавшей блокировку, предусмотрен механизм ручного отключения блокировки. Вызов сервиса отключения блокировки осуществляется из раздела </w:t>
      </w:r>
      <w:r w:rsidRPr="002C200D">
        <w:rPr>
          <w:b/>
        </w:rPr>
        <w:t>Настройки статусной модели</w:t>
      </w:r>
      <w:r w:rsidRPr="009155C5">
        <w:t xml:space="preserve"> </w:t>
      </w:r>
      <w:r w:rsidRPr="009155C5">
        <w:sym w:font="Symbol" w:char="F02D"/>
      </w:r>
      <w:r w:rsidRPr="009155C5">
        <w:t xml:space="preserve"> </w:t>
      </w:r>
      <w:r w:rsidRPr="002C200D">
        <w:rPr>
          <w:b/>
        </w:rPr>
        <w:t>Отмена блокировки при тиражировании</w:t>
      </w:r>
      <w:r w:rsidRPr="009155C5">
        <w:t>.</w:t>
      </w:r>
    </w:p>
    <w:p w14:paraId="519316C8" w14:textId="76597200" w:rsidR="00EA5092" w:rsidRPr="009155C5" w:rsidRDefault="00EA5092" w:rsidP="000C60F8">
      <w:pPr>
        <w:spacing w:before="120" w:after="120"/>
        <w:ind w:firstLine="708"/>
      </w:pPr>
      <w:r w:rsidRPr="009155C5">
        <w:t>В открывшейся форме необходимо нажать</w:t>
      </w:r>
      <w:proofErr w:type="gramStart"/>
      <w:r w:rsidRPr="009155C5">
        <w:t xml:space="preserve"> </w:t>
      </w:r>
      <w:r w:rsidRPr="002C200D">
        <w:rPr>
          <w:b/>
        </w:rPr>
        <w:t>Р</w:t>
      </w:r>
      <w:proofErr w:type="gramEnd"/>
      <w:r w:rsidRPr="002C200D">
        <w:rPr>
          <w:b/>
        </w:rPr>
        <w:t>азблокировать</w:t>
      </w:r>
      <w:r w:rsidRPr="009155C5">
        <w:t>.</w:t>
      </w:r>
    </w:p>
    <w:p w14:paraId="12DDE960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52032F19" wp14:editId="5F32A939">
            <wp:extent cx="3904762" cy="1171429"/>
            <wp:effectExtent l="0" t="0" r="63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904762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EBEDF" w14:textId="6F4783FF" w:rsidR="00EA5092" w:rsidRPr="009155C5" w:rsidRDefault="00EA5092" w:rsidP="000C60F8">
      <w:pPr>
        <w:spacing w:before="120" w:after="120"/>
        <w:ind w:firstLine="0"/>
        <w:jc w:val="center"/>
      </w:pPr>
      <w:bookmarkStart w:id="315" w:name="_Toc86139626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101</w:t>
      </w:r>
      <w:r w:rsidR="002925D7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Отмена блокировки при тиражировании</w:t>
      </w:r>
      <w:bookmarkEnd w:id="315"/>
    </w:p>
    <w:p w14:paraId="75FD5749" w14:textId="77777777" w:rsidR="00EA5092" w:rsidRPr="00DC104D" w:rsidRDefault="00EA5092" w:rsidP="000C60F8">
      <w:pPr>
        <w:pStyle w:val="5"/>
        <w:spacing w:line="240" w:lineRule="auto"/>
      </w:pPr>
      <w:bookmarkStart w:id="316" w:name="_Toc45022360"/>
      <w:r w:rsidRPr="00DC104D">
        <w:t>Импорт/экспорт шаблонов процессов</w:t>
      </w:r>
      <w:bookmarkEnd w:id="316"/>
    </w:p>
    <w:p w14:paraId="130A8967" w14:textId="77777777" w:rsidR="00EA5092" w:rsidRPr="00B255AE" w:rsidRDefault="00EA5092" w:rsidP="000C60F8">
      <w:pPr>
        <w:spacing w:before="120" w:after="120"/>
        <w:rPr>
          <w:b/>
        </w:rPr>
      </w:pPr>
      <w:r w:rsidRPr="00B255AE">
        <w:rPr>
          <w:b/>
        </w:rPr>
        <w:t>Порядок выгрузки:</w:t>
      </w:r>
    </w:p>
    <w:p w14:paraId="1645EDE4" w14:textId="6D9E08B9" w:rsidR="00EA5092" w:rsidRPr="009155C5" w:rsidRDefault="002C200D" w:rsidP="00140AE6">
      <w:pPr>
        <w:pStyle w:val="10"/>
        <w:keepLines w:val="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необходимо выбрать раздел </w:t>
      </w:r>
      <w:r w:rsidR="00EA5092" w:rsidRPr="002C200D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13C40385" w14:textId="50280331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2C200D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2C200D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2C200D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61C7C7ED" w14:textId="159D0CC4" w:rsidR="00EA5092" w:rsidRPr="009155C5" w:rsidRDefault="001342BF" w:rsidP="001342BF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1AD50FFD" wp14:editId="50DFD64F">
            <wp:extent cx="6029960" cy="2290445"/>
            <wp:effectExtent l="19050" t="19050" r="27940" b="14605"/>
            <wp:docPr id="923" name="Рисунок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290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4DBB4B" w14:textId="43F1F40D" w:rsidR="00EA5092" w:rsidRPr="009155C5" w:rsidRDefault="00EA5092" w:rsidP="000C60F8">
      <w:pPr>
        <w:spacing w:before="120" w:after="120"/>
        <w:ind w:firstLine="0"/>
        <w:jc w:val="center"/>
      </w:pPr>
      <w:bookmarkStart w:id="317" w:name="_Toc86139627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102</w:t>
      </w:r>
      <w:r w:rsidR="002925D7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Вызов обработки выгрузки/загрузки</w:t>
      </w:r>
      <w:r w:rsidR="002C200D">
        <w:t xml:space="preserve"> шаблонов</w:t>
      </w:r>
      <w:bookmarkEnd w:id="317"/>
    </w:p>
    <w:p w14:paraId="6917112C" w14:textId="3B8D5B0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на закладку </w:t>
      </w:r>
      <w:r w:rsidRPr="002C200D">
        <w:rPr>
          <w:rFonts w:ascii="Times New Roman" w:hAnsi="Times New Roman"/>
          <w:b/>
        </w:rPr>
        <w:t>Выгрузка данных</w:t>
      </w:r>
      <w:r w:rsidRPr="009155C5">
        <w:rPr>
          <w:rFonts w:ascii="Times New Roman" w:hAnsi="Times New Roman"/>
        </w:rPr>
        <w:t xml:space="preserve"> формы обработки.</w:t>
      </w:r>
    </w:p>
    <w:p w14:paraId="34FAB886" w14:textId="16E7DC4C" w:rsidR="00EA5092" w:rsidRPr="009155C5" w:rsidRDefault="00FE19C9" w:rsidP="002C200D">
      <w:pPr>
        <w:keepNext/>
        <w:spacing w:before="120" w:after="120"/>
        <w:ind w:firstLine="0"/>
        <w:jc w:val="center"/>
      </w:pPr>
      <w:r>
        <w:rPr>
          <w:noProof/>
          <w:snapToGrid/>
        </w:rPr>
        <w:drawing>
          <wp:inline distT="0" distB="0" distL="0" distR="0" wp14:anchorId="0EF38A9F" wp14:editId="2830FC04">
            <wp:extent cx="6029960" cy="3786505"/>
            <wp:effectExtent l="19050" t="19050" r="27940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7865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85C9F8" w14:textId="3DD70602" w:rsidR="00EA5092" w:rsidRPr="009155C5" w:rsidRDefault="00EA5092" w:rsidP="000C60F8">
      <w:pPr>
        <w:spacing w:before="120" w:after="120"/>
        <w:ind w:firstLine="0"/>
        <w:jc w:val="center"/>
      </w:pPr>
      <w:bookmarkStart w:id="318" w:name="_Toc86139628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103</w:t>
      </w:r>
      <w:r w:rsidR="002925D7">
        <w:rPr>
          <w:noProof/>
        </w:rPr>
        <w:fldChar w:fldCharType="end"/>
      </w:r>
      <w:r w:rsidR="000B6442">
        <w:rPr>
          <w:noProof/>
        </w:rPr>
        <w:t xml:space="preserve"> </w:t>
      </w:r>
      <w:r w:rsidR="000B6442">
        <w:sym w:font="Symbol" w:char="F02D"/>
      </w:r>
      <w:r w:rsidRPr="009155C5">
        <w:t xml:space="preserve"> Закладка «Выгрузка данных»</w:t>
      </w:r>
      <w:bookmarkEnd w:id="318"/>
    </w:p>
    <w:p w14:paraId="54A1E80A" w14:textId="77777777" w:rsidR="00EA5092" w:rsidRPr="009155C5" w:rsidRDefault="00EA5092" w:rsidP="000C60F8">
      <w:pPr>
        <w:spacing w:before="120" w:after="120"/>
      </w:pPr>
      <w:r w:rsidRPr="009155C5">
        <w:t>Выбрать вариант выгрузки шаблонов:</w:t>
      </w:r>
    </w:p>
    <w:p w14:paraId="624FA345" w14:textId="645B0B64" w:rsidR="00EA5092" w:rsidRPr="00DC104D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t>Выгрузка из неразделенной БД (для переноса шаблонов в другую неразделенную БД или эталонную область)</w:t>
      </w:r>
      <w:r w:rsidRPr="00DC104D">
        <w:rPr>
          <w:rFonts w:ascii="Times New Roman" w:hAnsi="Times New Roman"/>
        </w:rPr>
        <w:t>:</w:t>
      </w:r>
    </w:p>
    <w:p w14:paraId="24376D87" w14:textId="77777777" w:rsidR="00EA5092" w:rsidRPr="009155C5" w:rsidRDefault="00EA5092" w:rsidP="000C60F8">
      <w:pPr>
        <w:pStyle w:val="21"/>
        <w:numPr>
          <w:ilvl w:val="0"/>
          <w:numId w:val="0"/>
        </w:numPr>
        <w:ind w:left="426"/>
        <w:rPr>
          <w:rFonts w:ascii="Times New Roman" w:hAnsi="Times New Roman"/>
        </w:rPr>
      </w:pPr>
      <w:proofErr w:type="gramStart"/>
      <w:r w:rsidRPr="009155C5">
        <w:rPr>
          <w:rFonts w:ascii="Times New Roman" w:hAnsi="Times New Roman"/>
        </w:rPr>
        <w:lastRenderedPageBreak/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областью сторонней информационной базы (например, тестовой) и эталонной областью;</w:t>
      </w:r>
    </w:p>
    <w:p w14:paraId="7D719740" w14:textId="4F4F6D8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2C200D">
        <w:rPr>
          <w:rFonts w:ascii="Times New Roman" w:hAnsi="Times New Roman"/>
          <w:b/>
        </w:rPr>
        <w:t>Выгрузка из эталонной области (для переноса в другие области)</w:t>
      </w:r>
      <w:r w:rsidRPr="00DC104D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br/>
      </w:r>
      <w:proofErr w:type="gramStart"/>
      <w:r w:rsidRPr="009155C5">
        <w:rPr>
          <w:rFonts w:ascii="Times New Roman" w:hAnsi="Times New Roman"/>
        </w:rPr>
        <w:t>предназначен</w:t>
      </w:r>
      <w:proofErr w:type="gramEnd"/>
      <w:r w:rsidRPr="009155C5">
        <w:rPr>
          <w:rFonts w:ascii="Times New Roman" w:hAnsi="Times New Roman"/>
        </w:rPr>
        <w:t xml:space="preserve"> для обмена шаблонами между эталонной и рабочими областями в рамках одного контура.</w:t>
      </w:r>
    </w:p>
    <w:p w14:paraId="09C46FD5" w14:textId="6D6EEB22" w:rsidR="00EA5092" w:rsidRPr="009155C5" w:rsidRDefault="00EA5092" w:rsidP="000C60F8">
      <w:pPr>
        <w:pStyle w:val="10"/>
        <w:numPr>
          <w:ilvl w:val="0"/>
          <w:numId w:val="0"/>
        </w:numPr>
        <w:ind w:firstLine="709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Отличие указанных вариантов выгрузки заключается в переносе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. В первом варианте сопоставление данных справочника </w:t>
      </w:r>
      <w:r w:rsidRPr="002C200D">
        <w:rPr>
          <w:rFonts w:ascii="Times New Roman" w:hAnsi="Times New Roman"/>
          <w:b/>
        </w:rPr>
        <w:t>Роли исполнителей</w:t>
      </w:r>
      <w:r w:rsidRPr="009155C5">
        <w:rPr>
          <w:rFonts w:ascii="Times New Roman" w:hAnsi="Times New Roman"/>
        </w:rPr>
        <w:t xml:space="preserve"> осуществляется по наименованию, во втором </w:t>
      </w:r>
      <w:r w:rsidRPr="009155C5">
        <w:rPr>
          <w:rFonts w:ascii="Times New Roman" w:hAnsi="Times New Roman"/>
        </w:rPr>
        <w:sym w:font="Symbol" w:char="F02D"/>
      </w:r>
      <w:r w:rsidRPr="009155C5">
        <w:rPr>
          <w:rFonts w:ascii="Times New Roman" w:hAnsi="Times New Roman"/>
        </w:rPr>
        <w:t xml:space="preserve"> по ссылке.</w:t>
      </w:r>
    </w:p>
    <w:p w14:paraId="50030257" w14:textId="147513C3" w:rsidR="00EA5092" w:rsidRPr="009155C5" w:rsidRDefault="000051A5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Д</w:t>
      </w:r>
      <w:r w:rsidR="00EA5092" w:rsidRPr="009155C5">
        <w:rPr>
          <w:rFonts w:ascii="Times New Roman" w:hAnsi="Times New Roman"/>
        </w:rPr>
        <w:t>алее следует:</w:t>
      </w:r>
    </w:p>
    <w:p w14:paraId="1E7D93C8" w14:textId="6641734D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отметить тип документа</w:t>
      </w:r>
      <w:proofErr w:type="gramStart"/>
      <w:r w:rsidRPr="009155C5">
        <w:rPr>
          <w:rFonts w:ascii="Times New Roman" w:hAnsi="Times New Roman"/>
        </w:rPr>
        <w:t xml:space="preserve"> (-</w:t>
      </w:r>
      <w:proofErr w:type="spellStart"/>
      <w:proofErr w:type="gramEnd"/>
      <w:r w:rsidRPr="009155C5">
        <w:rPr>
          <w:rFonts w:ascii="Times New Roman" w:hAnsi="Times New Roman"/>
        </w:rPr>
        <w:t>ов</w:t>
      </w:r>
      <w:proofErr w:type="spellEnd"/>
      <w:r w:rsidRPr="009155C5">
        <w:rPr>
          <w:rFonts w:ascii="Times New Roman" w:hAnsi="Times New Roman"/>
        </w:rPr>
        <w:t>) для котор</w:t>
      </w:r>
      <w:r w:rsidR="002C200D">
        <w:rPr>
          <w:rFonts w:ascii="Times New Roman" w:hAnsi="Times New Roman"/>
        </w:rPr>
        <w:t>ого</w:t>
      </w:r>
      <w:r w:rsidRPr="009155C5">
        <w:rPr>
          <w:rFonts w:ascii="Times New Roman" w:hAnsi="Times New Roman"/>
        </w:rPr>
        <w:t xml:space="preserve"> следует осуществить выгрузку настроек;</w:t>
      </w:r>
    </w:p>
    <w:p w14:paraId="529B20C5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при необходимости ограничить содержимое выгружаемых данных с помощью установки флагов для параметров:</w:t>
      </w:r>
    </w:p>
    <w:p w14:paraId="2444F97D" w14:textId="61E85287" w:rsidR="00EA5092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A5092" w:rsidRPr="00DC104D">
        <w:rPr>
          <w:rFonts w:ascii="Times New Roman" w:hAnsi="Times New Roman"/>
        </w:rPr>
        <w:t xml:space="preserve">Не выгружать настройки </w:t>
      </w:r>
      <w:r w:rsidR="002C200D">
        <w:rPr>
          <w:rFonts w:ascii="Times New Roman" w:hAnsi="Times New Roman"/>
        </w:rPr>
        <w:t xml:space="preserve">подписи ссылочных данных, типы документов статусной модели, </w:t>
      </w:r>
      <w:r w:rsidR="00EA5092" w:rsidRPr="00DC104D">
        <w:rPr>
          <w:rFonts w:ascii="Times New Roman" w:hAnsi="Times New Roman"/>
        </w:rPr>
        <w:t>список ролей исполнителей АРМ ЦБ, настройки прав назначения исполнителей</w:t>
      </w:r>
      <w:r w:rsidR="002C200D">
        <w:rPr>
          <w:rFonts w:ascii="Times New Roman" w:hAnsi="Times New Roman"/>
        </w:rPr>
        <w:t>, настройки вывода печатных форм</w:t>
      </w:r>
      <w:r>
        <w:rPr>
          <w:rFonts w:ascii="Times New Roman" w:hAnsi="Times New Roman"/>
        </w:rPr>
        <w:t>»</w:t>
      </w:r>
      <w:r w:rsidR="00EA5092" w:rsidRPr="00DC104D">
        <w:rPr>
          <w:rFonts w:ascii="Times New Roman" w:hAnsi="Times New Roman"/>
        </w:rPr>
        <w:t>;</w:t>
      </w:r>
    </w:p>
    <w:p w14:paraId="0523F4AC" w14:textId="6052BB0D" w:rsidR="00EA5092" w:rsidRDefault="00EA5092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 w:rsidRPr="00DC104D">
        <w:rPr>
          <w:rFonts w:ascii="Times New Roman" w:hAnsi="Times New Roman"/>
        </w:rPr>
        <w:t xml:space="preserve">«Не выгружать </w:t>
      </w:r>
      <w:r w:rsidR="00A34F7F">
        <w:rPr>
          <w:rFonts w:ascii="Times New Roman" w:hAnsi="Times New Roman"/>
        </w:rPr>
        <w:t>данные прикладных решений</w:t>
      </w:r>
      <w:r w:rsidRPr="00DC104D">
        <w:rPr>
          <w:rFonts w:ascii="Times New Roman" w:hAnsi="Times New Roman"/>
        </w:rPr>
        <w:t>»;</w:t>
      </w:r>
    </w:p>
    <w:p w14:paraId="60DEDB41" w14:textId="29816140" w:rsidR="00A34F7F" w:rsidRPr="00DC104D" w:rsidRDefault="00A34F7F" w:rsidP="00541C56">
      <w:pPr>
        <w:pStyle w:val="21"/>
        <w:numPr>
          <w:ilvl w:val="1"/>
          <w:numId w:val="26"/>
        </w:numPr>
        <w:ind w:hanging="360"/>
        <w:rPr>
          <w:rFonts w:ascii="Times New Roman" w:hAnsi="Times New Roman"/>
        </w:rPr>
      </w:pPr>
      <w:r>
        <w:rPr>
          <w:rFonts w:ascii="Times New Roman" w:hAnsi="Times New Roman"/>
        </w:rPr>
        <w:t>«Выгружать связи с учреждениями».</w:t>
      </w:r>
    </w:p>
    <w:p w14:paraId="4F6E302B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выгрузки;</w:t>
      </w:r>
    </w:p>
    <w:p w14:paraId="513AB89D" w14:textId="1CF28683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CF5F1B">
        <w:rPr>
          <w:rFonts w:ascii="Times New Roman" w:hAnsi="Times New Roman"/>
          <w:b/>
        </w:rPr>
        <w:t>В</w:t>
      </w:r>
      <w:proofErr w:type="gramEnd"/>
      <w:r w:rsidRPr="00CF5F1B">
        <w:rPr>
          <w:rFonts w:ascii="Times New Roman" w:hAnsi="Times New Roman"/>
          <w:b/>
        </w:rPr>
        <w:t>ыгрузить шаблоны</w:t>
      </w:r>
      <w:r w:rsidRPr="009155C5">
        <w:rPr>
          <w:rFonts w:ascii="Times New Roman" w:hAnsi="Times New Roman"/>
        </w:rPr>
        <w:t>.</w:t>
      </w:r>
    </w:p>
    <w:p w14:paraId="54C93474" w14:textId="77777777" w:rsidR="00EA5092" w:rsidRPr="009155C5" w:rsidRDefault="00EA5092" w:rsidP="000C60F8">
      <w:pPr>
        <w:pStyle w:val="21"/>
        <w:numPr>
          <w:ilvl w:val="0"/>
          <w:numId w:val="0"/>
        </w:numPr>
        <w:ind w:firstLine="708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«Файл выгрузки успешно сформирован»</w:t>
      </w:r>
      <w:r w:rsidRPr="009155C5">
        <w:rPr>
          <w:rFonts w:ascii="Times New Roman" w:hAnsi="Times New Roman"/>
        </w:rPr>
        <w:t>.</w:t>
      </w:r>
    </w:p>
    <w:p w14:paraId="45EE22AD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5BB52D33" w14:textId="4D2AC9CA" w:rsidR="00EA5092" w:rsidRPr="009155C5" w:rsidRDefault="00CF5F1B" w:rsidP="00140AE6">
      <w:pPr>
        <w:pStyle w:val="10"/>
        <w:keepLines w:val="0"/>
        <w:numPr>
          <w:ilvl w:val="0"/>
          <w:numId w:val="35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CF5F1B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5093DC03" w14:textId="43A8576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CF5F1B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пункт </w:t>
      </w:r>
      <w:r w:rsidRPr="00CF5F1B">
        <w:rPr>
          <w:rFonts w:ascii="Times New Roman" w:hAnsi="Times New Roman"/>
          <w:b/>
        </w:rPr>
        <w:t xml:space="preserve">Импорт / экспорт шаблонов процессов </w:t>
      </w:r>
      <w:r w:rsidR="00DA4EAC" w:rsidRPr="00CF5F1B">
        <w:rPr>
          <w:rFonts w:ascii="Times New Roman" w:hAnsi="Times New Roman"/>
          <w:b/>
        </w:rPr>
        <w:t>обработки документов</w:t>
      </w:r>
      <w:r w:rsidRPr="009155C5">
        <w:rPr>
          <w:rFonts w:ascii="Times New Roman" w:hAnsi="Times New Roman"/>
        </w:rPr>
        <w:t>;</w:t>
      </w:r>
    </w:p>
    <w:p w14:paraId="536C3ACD" w14:textId="69A7CA7E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на закладку </w:t>
      </w:r>
      <w:r w:rsidRPr="00CF5F1B">
        <w:rPr>
          <w:rFonts w:ascii="Times New Roman" w:hAnsi="Times New Roman"/>
          <w:b/>
        </w:rPr>
        <w:t>Загрузка данных</w:t>
      </w:r>
      <w:r w:rsidRPr="009155C5">
        <w:rPr>
          <w:rFonts w:ascii="Times New Roman" w:hAnsi="Times New Roman"/>
        </w:rPr>
        <w:t xml:space="preserve"> формы обработки;</w:t>
      </w:r>
    </w:p>
    <w:p w14:paraId="7A18B0E5" w14:textId="31D5E179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с настройками и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2A78CC">
        <w:rPr>
          <w:rFonts w:ascii="Times New Roman" w:hAnsi="Times New Roman"/>
          <w:b/>
        </w:rPr>
        <w:t>З</w:t>
      </w:r>
      <w:proofErr w:type="gramEnd"/>
      <w:r w:rsidRPr="002A78CC">
        <w:rPr>
          <w:rFonts w:ascii="Times New Roman" w:hAnsi="Times New Roman"/>
          <w:b/>
        </w:rPr>
        <w:t>агрузить шаблоны</w:t>
      </w:r>
      <w:r w:rsidRPr="009155C5">
        <w:rPr>
          <w:rFonts w:ascii="Times New Roman" w:hAnsi="Times New Roman"/>
        </w:rPr>
        <w:t>.</w:t>
      </w:r>
    </w:p>
    <w:p w14:paraId="20474D03" w14:textId="77777777" w:rsidR="00EA5092" w:rsidRPr="009155C5" w:rsidRDefault="00EA5092" w:rsidP="000C60F8">
      <w:pPr>
        <w:spacing w:before="120" w:after="120"/>
        <w:ind w:firstLine="0"/>
        <w:jc w:val="center"/>
      </w:pPr>
      <w:r w:rsidRPr="009155C5">
        <w:rPr>
          <w:noProof/>
        </w:rPr>
        <w:lastRenderedPageBreak/>
        <w:drawing>
          <wp:inline distT="0" distB="0" distL="0" distR="0" wp14:anchorId="4D8D05DB" wp14:editId="36268CBC">
            <wp:extent cx="5940425" cy="3433445"/>
            <wp:effectExtent l="0" t="0" r="3175" b="0"/>
            <wp:docPr id="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21D77" w14:textId="3B7FC08B" w:rsidR="00EA5092" w:rsidRPr="009155C5" w:rsidRDefault="00EA5092" w:rsidP="000C60F8">
      <w:pPr>
        <w:spacing w:before="120" w:after="120"/>
        <w:ind w:firstLine="0"/>
        <w:jc w:val="center"/>
      </w:pPr>
      <w:bookmarkStart w:id="319" w:name="_Toc86139629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104</w:t>
      </w:r>
      <w:r w:rsidR="002925D7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Закладка «Загрузка данных»</w:t>
      </w:r>
      <w:bookmarkEnd w:id="319"/>
    </w:p>
    <w:p w14:paraId="511152F8" w14:textId="520AA16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загрузки появится соответствующее уведомление: </w:t>
      </w:r>
      <w:r w:rsidRPr="009155C5">
        <w:rPr>
          <w:rFonts w:ascii="Times New Roman" w:hAnsi="Times New Roman"/>
          <w:i/>
        </w:rPr>
        <w:t>«Шаблоны успешно загружены»</w:t>
      </w:r>
      <w:r w:rsidRPr="009155C5">
        <w:rPr>
          <w:rFonts w:ascii="Times New Roman" w:hAnsi="Times New Roman"/>
        </w:rPr>
        <w:t>.</w:t>
      </w:r>
    </w:p>
    <w:p w14:paraId="20A8CDC9" w14:textId="77777777" w:rsidR="00EA5092" w:rsidRPr="009155C5" w:rsidRDefault="00EA5092" w:rsidP="000C60F8">
      <w:pPr>
        <w:pStyle w:val="affffff7"/>
        <w:pBdr>
          <w:bottom w:val="single" w:sz="12" w:space="1" w:color="auto"/>
        </w:pBdr>
        <w:spacing w:line="240" w:lineRule="auto"/>
        <w:rPr>
          <w:rFonts w:cs="Times New Roman"/>
        </w:rPr>
      </w:pPr>
    </w:p>
    <w:p w14:paraId="06EB5BC2" w14:textId="77777777" w:rsidR="00EA5092" w:rsidRPr="009155C5" w:rsidRDefault="00EA5092" w:rsidP="000C60F8">
      <w:pPr>
        <w:pStyle w:val="affffff7"/>
        <w:spacing w:line="240" w:lineRule="auto"/>
        <w:rPr>
          <w:rFonts w:cs="Times New Roman"/>
          <w:i/>
        </w:rPr>
      </w:pPr>
      <w:r w:rsidRPr="009155C5">
        <w:rPr>
          <w:rFonts w:cs="Times New Roman"/>
          <w:i/>
        </w:rPr>
        <w:t>Примечание</w:t>
      </w:r>
    </w:p>
    <w:p w14:paraId="0E2BDCC0" w14:textId="77777777" w:rsidR="00EA5092" w:rsidRPr="009155C5" w:rsidRDefault="00EA5092" w:rsidP="000C60F8">
      <w:pPr>
        <w:pBdr>
          <w:bottom w:val="single" w:sz="12" w:space="1" w:color="auto"/>
        </w:pBdr>
        <w:spacing w:before="120" w:after="120"/>
        <w:rPr>
          <w:i/>
        </w:rPr>
      </w:pPr>
      <w:r w:rsidRPr="009155C5">
        <w:rPr>
          <w:i/>
        </w:rPr>
        <w:t>При загрузке шаблонов для неизмененных шаблонов версия шаблона не поднимается.</w:t>
      </w:r>
    </w:p>
    <w:p w14:paraId="43C058DD" w14:textId="1FAAB1EA" w:rsidR="00EA5092" w:rsidRPr="00DC104D" w:rsidRDefault="000051A5" w:rsidP="000C60F8">
      <w:pPr>
        <w:pStyle w:val="5"/>
        <w:spacing w:line="240" w:lineRule="auto"/>
      </w:pPr>
      <w:bookmarkStart w:id="320" w:name="_Toc45022361"/>
      <w:r>
        <w:t xml:space="preserve"> </w:t>
      </w:r>
      <w:r w:rsidR="00EA5092" w:rsidRPr="00DC104D">
        <w:t>Перенос настроек регистра «Настройка состава реквизитов ссылочных данных для электронной подписи»</w:t>
      </w:r>
      <w:bookmarkEnd w:id="320"/>
    </w:p>
    <w:p w14:paraId="451DE915" w14:textId="77777777" w:rsidR="00EA5092" w:rsidRPr="009155C5" w:rsidRDefault="00EA5092" w:rsidP="000C60F8">
      <w:pPr>
        <w:spacing w:before="120" w:after="120"/>
        <w:rPr>
          <w:b/>
        </w:rPr>
      </w:pPr>
      <w:r w:rsidRPr="009155C5">
        <w:rPr>
          <w:b/>
        </w:rPr>
        <w:t>Порядок выгрузки:</w:t>
      </w:r>
    </w:p>
    <w:p w14:paraId="27839975" w14:textId="4C67ECB4" w:rsidR="00EA5092" w:rsidRPr="009155C5" w:rsidRDefault="002A78CC" w:rsidP="00140AE6">
      <w:pPr>
        <w:pStyle w:val="10"/>
        <w:keepLines w:val="0"/>
        <w:numPr>
          <w:ilvl w:val="0"/>
          <w:numId w:val="36"/>
        </w:numPr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 </w:t>
      </w:r>
      <w:r>
        <w:rPr>
          <w:rFonts w:ascii="Times New Roman" w:hAnsi="Times New Roman"/>
        </w:rPr>
        <w:t>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2A78CC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7EA2D446" w14:textId="54BD450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выбрать пункт </w:t>
      </w:r>
      <w:r w:rsidRPr="002A78CC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47B6792A" w14:textId="58C779A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2A78CC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 xml:space="preserve"> (флаг </w:t>
      </w:r>
      <w:r w:rsidRPr="002A78CC">
        <w:rPr>
          <w:rFonts w:ascii="Times New Roman" w:hAnsi="Times New Roman"/>
          <w:b/>
        </w:rPr>
        <w:t>Электронная подпись</w:t>
      </w:r>
      <w:r w:rsidR="002A78CC">
        <w:rPr>
          <w:rFonts w:ascii="Times New Roman" w:hAnsi="Times New Roman"/>
        </w:rPr>
        <w:t xml:space="preserve"> должен быть установлен</w:t>
      </w:r>
      <w:r w:rsidRPr="009155C5">
        <w:rPr>
          <w:rFonts w:ascii="Times New Roman" w:hAnsi="Times New Roman"/>
        </w:rPr>
        <w:t>);</w:t>
      </w:r>
    </w:p>
    <w:p w14:paraId="3E53244A" w14:textId="71BCA41D" w:rsidR="00EA5092" w:rsidRPr="009155C5" w:rsidRDefault="002A78CC" w:rsidP="002A78CC">
      <w:pPr>
        <w:keepNext/>
        <w:spacing w:before="120" w:after="120"/>
        <w:ind w:firstLine="0"/>
        <w:jc w:val="center"/>
      </w:pPr>
      <w:r>
        <w:rPr>
          <w:noProof/>
          <w:snapToGrid/>
        </w:rPr>
        <w:lastRenderedPageBreak/>
        <w:drawing>
          <wp:inline distT="0" distB="0" distL="0" distR="0" wp14:anchorId="6CF0D49C" wp14:editId="233D12CC">
            <wp:extent cx="5791200" cy="1604533"/>
            <wp:effectExtent l="19050" t="19050" r="19050" b="15240"/>
            <wp:docPr id="8194" name="Рисунок 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797991" cy="160641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A3F12B" w14:textId="2CB61377" w:rsidR="00EA5092" w:rsidRPr="009155C5" w:rsidRDefault="00EA5092" w:rsidP="000C60F8">
      <w:pPr>
        <w:spacing w:before="120" w:after="120"/>
        <w:ind w:firstLine="0"/>
        <w:jc w:val="center"/>
      </w:pPr>
      <w:bookmarkStart w:id="321" w:name="_Toc86139630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105</w:t>
      </w:r>
      <w:r w:rsidR="002925D7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Открытие регистра</w:t>
      </w:r>
      <w:bookmarkEnd w:id="321"/>
    </w:p>
    <w:p w14:paraId="2A67C0A2" w14:textId="5D5733C8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открывшейся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 настройки в файл</w:t>
      </w:r>
      <w:r w:rsidRPr="009155C5">
        <w:rPr>
          <w:rFonts w:ascii="Times New Roman" w:hAnsi="Times New Roman"/>
        </w:rPr>
        <w:t>;</w:t>
      </w:r>
    </w:p>
    <w:p w14:paraId="6955E1AA" w14:textId="77777777" w:rsidR="00EA5092" w:rsidRPr="009155C5" w:rsidRDefault="00EA5092" w:rsidP="00414625">
      <w:pPr>
        <w:keepNext/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152BA5E0" wp14:editId="46872E5C">
            <wp:extent cx="6115050" cy="2257425"/>
            <wp:effectExtent l="19050" t="19050" r="19050" b="2857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25742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BF164B" w14:textId="18767436" w:rsidR="00EA5092" w:rsidRPr="009155C5" w:rsidRDefault="00EA5092" w:rsidP="000C60F8">
      <w:pPr>
        <w:spacing w:before="120" w:after="120"/>
        <w:ind w:firstLine="0"/>
        <w:jc w:val="center"/>
      </w:pPr>
      <w:bookmarkStart w:id="322" w:name="_Toc86139631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106</w:t>
      </w:r>
      <w:r w:rsidR="002925D7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Выгрузка настроек регистра</w:t>
      </w:r>
      <w:bookmarkEnd w:id="322"/>
    </w:p>
    <w:p w14:paraId="23C7056D" w14:textId="4E4DF11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окне проводника указать путь и имя файла выгрузки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С</w:t>
      </w:r>
      <w:proofErr w:type="gramEnd"/>
      <w:r w:rsidRPr="00FB2BFA">
        <w:rPr>
          <w:rFonts w:ascii="Times New Roman" w:hAnsi="Times New Roman"/>
          <w:b/>
        </w:rPr>
        <w:t>охранить</w:t>
      </w:r>
      <w:r w:rsidRPr="009155C5">
        <w:rPr>
          <w:rFonts w:ascii="Times New Roman" w:hAnsi="Times New Roman"/>
        </w:rPr>
        <w:t>.</w:t>
      </w:r>
    </w:p>
    <w:p w14:paraId="2527F9B2" w14:textId="40DA7486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результате успешной выгрузки появится соответствующее уведомление: </w:t>
      </w:r>
      <w:r w:rsidRPr="009155C5">
        <w:rPr>
          <w:rFonts w:ascii="Times New Roman" w:hAnsi="Times New Roman"/>
          <w:i/>
        </w:rPr>
        <w:t>«Настройки хранения ссылочных данных выгружены в файл»</w:t>
      </w:r>
      <w:r w:rsidRPr="009155C5">
        <w:rPr>
          <w:rFonts w:ascii="Times New Roman" w:hAnsi="Times New Roman"/>
        </w:rPr>
        <w:t>.</w:t>
      </w:r>
    </w:p>
    <w:p w14:paraId="09A2E601" w14:textId="77777777" w:rsidR="00EA5092" w:rsidRPr="009155C5" w:rsidRDefault="00EA5092" w:rsidP="00414625">
      <w:pPr>
        <w:keepNext/>
        <w:spacing w:before="120" w:after="120"/>
        <w:rPr>
          <w:b/>
        </w:rPr>
      </w:pPr>
      <w:r w:rsidRPr="009155C5">
        <w:rPr>
          <w:b/>
        </w:rPr>
        <w:t>Порядок загрузки:</w:t>
      </w:r>
    </w:p>
    <w:p w14:paraId="495E5AA7" w14:textId="6B2C2748" w:rsidR="00EA5092" w:rsidRPr="009155C5" w:rsidRDefault="00FB2BFA" w:rsidP="00140AE6">
      <w:pPr>
        <w:pStyle w:val="10"/>
        <w:keepLines w:val="0"/>
        <w:numPr>
          <w:ilvl w:val="0"/>
          <w:numId w:val="37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панели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EA5092" w:rsidRPr="00FB2BFA">
        <w:rPr>
          <w:rFonts w:ascii="Times New Roman" w:hAnsi="Times New Roman"/>
          <w:b/>
        </w:rPr>
        <w:t>Настройки статусной модели</w:t>
      </w:r>
      <w:r w:rsidR="00EA5092" w:rsidRPr="009155C5">
        <w:rPr>
          <w:rFonts w:ascii="Times New Roman" w:hAnsi="Times New Roman"/>
        </w:rPr>
        <w:t>;</w:t>
      </w:r>
    </w:p>
    <w:p w14:paraId="43C88B8A" w14:textId="6CCB9A95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выбрать пункт</w:t>
      </w:r>
      <w:r w:rsidR="00FB2BFA">
        <w:rPr>
          <w:rFonts w:ascii="Times New Roman" w:hAnsi="Times New Roman"/>
        </w:rPr>
        <w:t xml:space="preserve"> меню</w:t>
      </w:r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Настройки процессов обработки документов</w:t>
      </w:r>
      <w:r w:rsidRPr="009155C5">
        <w:rPr>
          <w:rFonts w:ascii="Times New Roman" w:hAnsi="Times New Roman"/>
        </w:rPr>
        <w:t>;</w:t>
      </w:r>
    </w:p>
    <w:p w14:paraId="7F9E02EC" w14:textId="307783CB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перейти по ссылке </w:t>
      </w:r>
      <w:r w:rsidRPr="00FB2BFA">
        <w:rPr>
          <w:rFonts w:ascii="Times New Roman" w:hAnsi="Times New Roman"/>
          <w:b/>
        </w:rPr>
        <w:t>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6BE3171C" w14:textId="67F2B07A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форме регистра 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З</w:t>
      </w:r>
      <w:proofErr w:type="gramEnd"/>
      <w:r w:rsidRPr="00FB2BFA">
        <w:rPr>
          <w:rFonts w:ascii="Times New Roman" w:hAnsi="Times New Roman"/>
          <w:b/>
        </w:rPr>
        <w:t>агрузить настройки</w:t>
      </w:r>
      <w:r w:rsidRPr="009155C5">
        <w:rPr>
          <w:rFonts w:ascii="Times New Roman" w:hAnsi="Times New Roman"/>
        </w:rPr>
        <w:t>;</w:t>
      </w:r>
    </w:p>
    <w:p w14:paraId="01FA8549" w14:textId="7CDE8657" w:rsidR="00EA5092" w:rsidRPr="009155C5" w:rsidRDefault="00EA5092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появившемся окне</w:t>
      </w:r>
      <w:r w:rsidR="00B255AE">
        <w:rPr>
          <w:rFonts w:ascii="Times New Roman" w:hAnsi="Times New Roman"/>
        </w:rPr>
        <w:t>:</w:t>
      </w:r>
      <w:r w:rsidRPr="009155C5">
        <w:rPr>
          <w:rFonts w:ascii="Times New Roman" w:hAnsi="Times New Roman"/>
        </w:rPr>
        <w:t xml:space="preserve"> </w:t>
      </w:r>
    </w:p>
    <w:p w14:paraId="02D7FB98" w14:textId="77777777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указать путь к файлу с настройками;</w:t>
      </w:r>
    </w:p>
    <w:p w14:paraId="32DBA0EE" w14:textId="1846E575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lastRenderedPageBreak/>
        <w:t>при необходимости установить флаг</w:t>
      </w:r>
      <w:proofErr w:type="gramStart"/>
      <w:r w:rsidRPr="009155C5">
        <w:rPr>
          <w:rFonts w:ascii="Times New Roman" w:hAnsi="Times New Roman"/>
        </w:rPr>
        <w:t xml:space="preserve"> </w:t>
      </w:r>
      <w:r w:rsidRPr="00FB2BFA">
        <w:rPr>
          <w:rFonts w:ascii="Times New Roman" w:hAnsi="Times New Roman"/>
          <w:b/>
        </w:rPr>
        <w:t>У</w:t>
      </w:r>
      <w:proofErr w:type="gramEnd"/>
      <w:r w:rsidRPr="00FB2BFA">
        <w:rPr>
          <w:rFonts w:ascii="Times New Roman" w:hAnsi="Times New Roman"/>
          <w:b/>
        </w:rPr>
        <w:t>далить существующие настройки подписи ссылочных данных</w:t>
      </w:r>
      <w:r w:rsidRPr="009155C5">
        <w:rPr>
          <w:rFonts w:ascii="Times New Roman" w:hAnsi="Times New Roman"/>
        </w:rPr>
        <w:t>;</w:t>
      </w:r>
    </w:p>
    <w:p w14:paraId="2EB9A977" w14:textId="54EC70B4" w:rsidR="00EA5092" w:rsidRPr="009155C5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нажать кнопку</w:t>
      </w:r>
      <w:proofErr w:type="gramStart"/>
      <w:r w:rsidRPr="009155C5">
        <w:rPr>
          <w:rFonts w:ascii="Times New Roman" w:hAnsi="Times New Roman"/>
        </w:rPr>
        <w:t xml:space="preserve"> </w:t>
      </w:r>
      <w:r w:rsidRPr="007C58BB">
        <w:rPr>
          <w:rFonts w:ascii="Times New Roman" w:hAnsi="Times New Roman"/>
          <w:b/>
        </w:rPr>
        <w:t>З</w:t>
      </w:r>
      <w:proofErr w:type="gramEnd"/>
      <w:r w:rsidRPr="007C58BB">
        <w:rPr>
          <w:rFonts w:ascii="Times New Roman" w:hAnsi="Times New Roman"/>
          <w:b/>
        </w:rPr>
        <w:t>агрузить</w:t>
      </w:r>
      <w:r w:rsidRPr="009155C5">
        <w:rPr>
          <w:rFonts w:ascii="Times New Roman" w:hAnsi="Times New Roman"/>
        </w:rPr>
        <w:t>.</w:t>
      </w:r>
    </w:p>
    <w:p w14:paraId="23A718B8" w14:textId="789E5463" w:rsidR="00EA5092" w:rsidRPr="009155C5" w:rsidRDefault="00EA5092" w:rsidP="00414625">
      <w:pPr>
        <w:keepNext/>
        <w:spacing w:before="120" w:after="120"/>
        <w:ind w:firstLine="0"/>
        <w:jc w:val="center"/>
      </w:pPr>
      <w:r w:rsidRPr="009155C5">
        <w:rPr>
          <w:noProof/>
        </w:rPr>
        <w:drawing>
          <wp:inline distT="0" distB="0" distL="0" distR="0" wp14:anchorId="4B0A4ACD" wp14:editId="3BDA7207">
            <wp:extent cx="3757832" cy="1388764"/>
            <wp:effectExtent l="19050" t="19050" r="14605" b="2095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979" cy="139177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6C0031" w14:textId="100E0D74" w:rsidR="00EA5092" w:rsidRPr="009155C5" w:rsidRDefault="00EA5092" w:rsidP="003B259E">
      <w:pPr>
        <w:spacing w:before="120" w:after="120"/>
        <w:ind w:firstLine="0"/>
        <w:jc w:val="center"/>
      </w:pPr>
      <w:bookmarkStart w:id="323" w:name="_Toc86139632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107</w:t>
      </w:r>
      <w:r w:rsidR="002925D7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Загрузка настроек</w:t>
      </w:r>
      <w:bookmarkEnd w:id="323"/>
    </w:p>
    <w:p w14:paraId="36503E3B" w14:textId="26E1ECF9" w:rsidR="00EA5092" w:rsidRPr="009155C5" w:rsidRDefault="00FB2BFA" w:rsidP="00140AE6">
      <w:pPr>
        <w:pStyle w:val="10"/>
        <w:numPr>
          <w:ilvl w:val="0"/>
          <w:numId w:val="34"/>
        </w:numPr>
        <w:rPr>
          <w:rFonts w:ascii="Times New Roman" w:hAnsi="Times New Roman"/>
        </w:rPr>
      </w:pPr>
      <w:r>
        <w:rPr>
          <w:rFonts w:ascii="Times New Roman" w:hAnsi="Times New Roman"/>
        </w:rPr>
        <w:t>В результате успешной за</w:t>
      </w:r>
      <w:r w:rsidR="00EA5092" w:rsidRPr="009155C5">
        <w:rPr>
          <w:rFonts w:ascii="Times New Roman" w:hAnsi="Times New Roman"/>
        </w:rPr>
        <w:t xml:space="preserve">грузки появится соответствующее уведомление: </w:t>
      </w:r>
      <w:r w:rsidR="00EA5092" w:rsidRPr="009155C5">
        <w:rPr>
          <w:rFonts w:ascii="Times New Roman" w:hAnsi="Times New Roman"/>
          <w:i/>
        </w:rPr>
        <w:t>«Настройки хранения ссылочных данных загружены»</w:t>
      </w:r>
      <w:r w:rsidR="00EA5092" w:rsidRPr="009155C5">
        <w:rPr>
          <w:rFonts w:ascii="Times New Roman" w:hAnsi="Times New Roman"/>
        </w:rPr>
        <w:t>.</w:t>
      </w:r>
    </w:p>
    <w:p w14:paraId="3F701C86" w14:textId="77777777" w:rsidR="00EA5092" w:rsidRPr="00BD1688" w:rsidRDefault="00EA5092" w:rsidP="00D66B35">
      <w:pPr>
        <w:pStyle w:val="3"/>
        <w:rPr>
          <w:snapToGrid/>
        </w:rPr>
      </w:pPr>
      <w:bookmarkStart w:id="324" w:name="_Toc45021785"/>
      <w:bookmarkStart w:id="325" w:name="_Toc45022362"/>
      <w:bookmarkStart w:id="326" w:name="_Toc71275157"/>
      <w:r w:rsidRPr="00BD1688">
        <w:rPr>
          <w:snapToGrid/>
        </w:rPr>
        <w:t>Дополнительные настройки и сервисы статусной модели</w:t>
      </w:r>
      <w:bookmarkEnd w:id="324"/>
      <w:bookmarkEnd w:id="325"/>
      <w:bookmarkEnd w:id="326"/>
    </w:p>
    <w:p w14:paraId="4B031845" w14:textId="0606C322" w:rsidR="00EA5092" w:rsidRPr="009155C5" w:rsidRDefault="00EA5092" w:rsidP="000C60F8">
      <w:pPr>
        <w:spacing w:before="120" w:after="120"/>
        <w:ind w:firstLine="450"/>
      </w:pPr>
      <w:r w:rsidRPr="009155C5">
        <w:t>По умолчанию все</w:t>
      </w:r>
      <w:r w:rsidR="00C80F2B">
        <w:t xml:space="preserve"> основные и наиболее часто используемые</w:t>
      </w:r>
      <w:r w:rsidRPr="009155C5">
        <w:t xml:space="preserve"> параметры и сервисы статусной модели находятся в разделе </w:t>
      </w:r>
      <w:r w:rsidRPr="001F04FD">
        <w:rPr>
          <w:b/>
        </w:rPr>
        <w:t>Настройки статусной модели</w:t>
      </w:r>
      <w:r w:rsidRPr="009155C5">
        <w:t>.</w:t>
      </w:r>
    </w:p>
    <w:p w14:paraId="50C6F5DE" w14:textId="180A2765" w:rsidR="00EA5092" w:rsidRPr="009155C5" w:rsidRDefault="001F04FD" w:rsidP="001F04FD">
      <w:pPr>
        <w:keepNext/>
        <w:spacing w:before="120" w:after="120"/>
        <w:ind w:firstLine="0"/>
        <w:jc w:val="center"/>
        <w:rPr>
          <w:noProof/>
        </w:rPr>
      </w:pPr>
      <w:r>
        <w:rPr>
          <w:noProof/>
          <w:snapToGrid/>
        </w:rPr>
        <w:drawing>
          <wp:inline distT="0" distB="0" distL="0" distR="0" wp14:anchorId="58961459" wp14:editId="3BC79C52">
            <wp:extent cx="6029960" cy="2947670"/>
            <wp:effectExtent l="19050" t="19050" r="27940" b="24130"/>
            <wp:docPr id="8195" name="Рисунок 8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9476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D32794" w14:textId="14A85FFC" w:rsidR="00EA5092" w:rsidRPr="009155C5" w:rsidRDefault="00EA5092" w:rsidP="000C60F8">
      <w:pPr>
        <w:spacing w:before="120" w:after="120"/>
        <w:ind w:firstLine="0"/>
        <w:jc w:val="center"/>
      </w:pPr>
      <w:bookmarkStart w:id="327" w:name="_Toc86139633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108</w:t>
      </w:r>
      <w:r w:rsidR="002925D7">
        <w:rPr>
          <w:noProof/>
        </w:rPr>
        <w:fldChar w:fldCharType="end"/>
      </w:r>
      <w:r w:rsidR="000051A5">
        <w:rPr>
          <w:noProof/>
        </w:rPr>
        <w:t xml:space="preserve"> </w:t>
      </w:r>
      <w:r w:rsidR="000051A5">
        <w:sym w:font="Symbol" w:char="F02D"/>
      </w:r>
      <w:r w:rsidRPr="009155C5">
        <w:t xml:space="preserve"> Настройки статусной модели</w:t>
      </w:r>
      <w:bookmarkEnd w:id="327"/>
    </w:p>
    <w:p w14:paraId="6EA2421D" w14:textId="3642DDAB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28" w:name="_Toc45021648"/>
      <w:bookmarkStart w:id="329" w:name="_Toc45021786"/>
      <w:bookmarkStart w:id="330" w:name="_Toc45022363"/>
      <w:bookmarkStart w:id="331" w:name="_Toc45021787"/>
      <w:bookmarkStart w:id="332" w:name="_Toc45022364"/>
      <w:bookmarkEnd w:id="328"/>
      <w:bookmarkEnd w:id="329"/>
      <w:bookmarkEnd w:id="330"/>
      <w:r w:rsidRPr="00B255AE">
        <w:rPr>
          <w:rFonts w:ascii="Times New Roman" w:hAnsi="Times New Roman"/>
        </w:rPr>
        <w:t>Эталонные настройки статусной модели</w:t>
      </w:r>
      <w:bookmarkEnd w:id="331"/>
      <w:bookmarkEnd w:id="332"/>
    </w:p>
    <w:p w14:paraId="61CF3B5C" w14:textId="3ABB849D" w:rsidR="00EA5092" w:rsidRPr="009155C5" w:rsidRDefault="00EA5092" w:rsidP="000C60F8">
      <w:pPr>
        <w:spacing w:before="120" w:after="120"/>
      </w:pPr>
      <w:r w:rsidRPr="009155C5">
        <w:t xml:space="preserve">Установленный параметр </w:t>
      </w:r>
      <w:r w:rsidRPr="00A04DEB">
        <w:rPr>
          <w:b/>
        </w:rPr>
        <w:t>Эталонные настройки статусной модели (УД)</w:t>
      </w:r>
      <w:r w:rsidRPr="009155C5">
        <w:t xml:space="preserve"> определяет область как эталонную. Большинство настроек статусной </w:t>
      </w:r>
      <w:r w:rsidRPr="009155C5">
        <w:lastRenderedPageBreak/>
        <w:t>модели задается в эталонной области, после чего осуществляется тиражирование в остальные области разделенной БД.</w:t>
      </w:r>
    </w:p>
    <w:p w14:paraId="662516C1" w14:textId="77777777" w:rsidR="00EA5092" w:rsidRPr="009155C5" w:rsidRDefault="00EA5092" w:rsidP="007D04B9">
      <w:pPr>
        <w:keepNext/>
        <w:spacing w:before="120" w:after="120"/>
        <w:ind w:left="709" w:firstLine="0"/>
      </w:pPr>
      <w:r w:rsidRPr="009155C5">
        <w:t>Для установки параметра необходимо:</w:t>
      </w:r>
    </w:p>
    <w:p w14:paraId="37E6DE41" w14:textId="7777777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зайти в область, которую необходимо сделать эталонной;</w:t>
      </w:r>
    </w:p>
    <w:p w14:paraId="2EE92BEC" w14:textId="15BDC8C6" w:rsidR="00EA5092" w:rsidRPr="009155C5" w:rsidRDefault="007D04B9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EA5092" w:rsidRPr="009155C5">
        <w:rPr>
          <w:rFonts w:ascii="Times New Roman" w:hAnsi="Times New Roman"/>
        </w:rPr>
        <w:t xml:space="preserve"> панели</w:t>
      </w:r>
      <w:r>
        <w:rPr>
          <w:rFonts w:ascii="Times New Roman" w:hAnsi="Times New Roman"/>
        </w:rPr>
        <w:t xml:space="preserve"> разделов</w:t>
      </w:r>
      <w:r w:rsidR="00EA5092" w:rsidRPr="009155C5">
        <w:rPr>
          <w:rFonts w:ascii="Times New Roman" w:hAnsi="Times New Roman"/>
        </w:rPr>
        <w:t xml:space="preserve"> выбрать раздел </w:t>
      </w:r>
      <w:r w:rsidR="00C80F2B">
        <w:rPr>
          <w:rFonts w:ascii="Times New Roman" w:hAnsi="Times New Roman"/>
          <w:b/>
        </w:rPr>
        <w:t>Сервисные обработки</w:t>
      </w:r>
      <w:r w:rsidR="00EA5092" w:rsidRPr="009155C5">
        <w:rPr>
          <w:rFonts w:ascii="Times New Roman" w:hAnsi="Times New Roman"/>
        </w:rPr>
        <w:t>;</w:t>
      </w:r>
    </w:p>
    <w:p w14:paraId="4246BB13" w14:textId="7B1F81D8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 xml:space="preserve">в разделе меню </w:t>
      </w:r>
      <w:r w:rsidRPr="007D04B9">
        <w:rPr>
          <w:rFonts w:ascii="Times New Roman" w:hAnsi="Times New Roman"/>
          <w:b/>
        </w:rPr>
        <w:t>Сервис</w:t>
      </w:r>
      <w:r w:rsidRPr="009155C5">
        <w:rPr>
          <w:rFonts w:ascii="Times New Roman" w:hAnsi="Times New Roman"/>
        </w:rPr>
        <w:t xml:space="preserve"> выбрать команду</w:t>
      </w:r>
      <w:proofErr w:type="gramStart"/>
      <w:r w:rsidRPr="009155C5">
        <w:rPr>
          <w:rFonts w:ascii="Times New Roman" w:hAnsi="Times New Roman"/>
        </w:rPr>
        <w:t xml:space="preserve"> </w:t>
      </w:r>
      <w:r w:rsidR="00C80F2B" w:rsidRPr="00C80F2B">
        <w:rPr>
          <w:rFonts w:ascii="Times New Roman" w:hAnsi="Times New Roman"/>
          <w:b/>
        </w:rPr>
        <w:t>В</w:t>
      </w:r>
      <w:proofErr w:type="gramEnd"/>
      <w:r w:rsidR="00C80F2B" w:rsidRPr="00C80F2B">
        <w:rPr>
          <w:rFonts w:ascii="Times New Roman" w:hAnsi="Times New Roman"/>
          <w:b/>
        </w:rPr>
        <w:t>се функции</w:t>
      </w:r>
      <w:r w:rsidR="00C80F2B">
        <w:rPr>
          <w:rFonts w:ascii="Times New Roman" w:hAnsi="Times New Roman"/>
        </w:rPr>
        <w:t xml:space="preserve">, раскрыть ветвь </w:t>
      </w:r>
      <w:r w:rsidR="00C80F2B" w:rsidRPr="00C80F2B">
        <w:rPr>
          <w:rFonts w:ascii="Times New Roman" w:hAnsi="Times New Roman"/>
          <w:b/>
        </w:rPr>
        <w:t>Константы</w:t>
      </w:r>
      <w:r w:rsidR="00C80F2B">
        <w:rPr>
          <w:rFonts w:ascii="Times New Roman" w:hAnsi="Times New Roman"/>
        </w:rPr>
        <w:t xml:space="preserve"> и открыть константу </w:t>
      </w:r>
      <w:r w:rsidRPr="007D04B9">
        <w:rPr>
          <w:rFonts w:ascii="Times New Roman" w:hAnsi="Times New Roman"/>
          <w:b/>
        </w:rPr>
        <w:t>Эталонные настройки статусной модели (УД)</w:t>
      </w:r>
      <w:r w:rsidRPr="009155C5">
        <w:rPr>
          <w:rFonts w:ascii="Times New Roman" w:hAnsi="Times New Roman"/>
        </w:rPr>
        <w:t>;</w:t>
      </w:r>
    </w:p>
    <w:p w14:paraId="2E83A68A" w14:textId="55FD9F37" w:rsidR="00EA5092" w:rsidRPr="009155C5" w:rsidRDefault="00EA5092" w:rsidP="00140AE6">
      <w:pPr>
        <w:pStyle w:val="10"/>
        <w:keepLines w:val="0"/>
        <w:numPr>
          <w:ilvl w:val="0"/>
          <w:numId w:val="39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в открывшемся окне установить флаг и нажать</w:t>
      </w:r>
      <w:proofErr w:type="gramStart"/>
      <w:r w:rsidRPr="009155C5">
        <w:rPr>
          <w:rFonts w:ascii="Times New Roman" w:hAnsi="Times New Roman"/>
        </w:rPr>
        <w:t xml:space="preserve"> </w:t>
      </w:r>
      <w:r w:rsidRPr="00C80F2B">
        <w:rPr>
          <w:rFonts w:ascii="Times New Roman" w:hAnsi="Times New Roman"/>
          <w:b/>
        </w:rPr>
        <w:t>З</w:t>
      </w:r>
      <w:proofErr w:type="gramEnd"/>
      <w:r w:rsidRPr="00C80F2B">
        <w:rPr>
          <w:rFonts w:ascii="Times New Roman" w:hAnsi="Times New Roman"/>
          <w:b/>
        </w:rPr>
        <w:t>аписать и закрыть</w:t>
      </w:r>
      <w:r w:rsidRPr="009155C5">
        <w:rPr>
          <w:rFonts w:ascii="Times New Roman" w:hAnsi="Times New Roman"/>
        </w:rPr>
        <w:t>.</w:t>
      </w:r>
    </w:p>
    <w:p w14:paraId="0B98BF6C" w14:textId="77777777" w:rsidR="00EA5092" w:rsidRPr="009155C5" w:rsidRDefault="00EA5092" w:rsidP="00414625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204EC52F" wp14:editId="08EF5B18">
            <wp:extent cx="3485714" cy="1076190"/>
            <wp:effectExtent l="0" t="0" r="635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485714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4A0D" w14:textId="751E3C5B" w:rsidR="00EA5092" w:rsidRPr="009155C5" w:rsidRDefault="00EA5092" w:rsidP="000C60F8">
      <w:pPr>
        <w:spacing w:before="120" w:after="120"/>
        <w:ind w:firstLine="0"/>
        <w:jc w:val="center"/>
      </w:pPr>
      <w:bookmarkStart w:id="333" w:name="_Toc86139634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109</w:t>
      </w:r>
      <w:r w:rsidR="002925D7">
        <w:rPr>
          <w:noProof/>
        </w:rPr>
        <w:fldChar w:fldCharType="end"/>
      </w:r>
      <w:r w:rsidR="00C87852">
        <w:rPr>
          <w:noProof/>
        </w:rPr>
        <w:t xml:space="preserve"> </w:t>
      </w:r>
      <w:r w:rsidR="00C87852">
        <w:sym w:font="Symbol" w:char="F02D"/>
      </w:r>
      <w:r w:rsidRPr="009155C5">
        <w:t xml:space="preserve"> Определение эталонной области</w:t>
      </w:r>
      <w:bookmarkEnd w:id="333"/>
    </w:p>
    <w:p w14:paraId="1FC9E14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4" w:name="_Toc45021788"/>
      <w:bookmarkStart w:id="335" w:name="_Toc45022365"/>
      <w:r w:rsidRPr="00B255AE">
        <w:rPr>
          <w:rFonts w:ascii="Times New Roman" w:hAnsi="Times New Roman"/>
        </w:rPr>
        <w:t>Автономная работа</w:t>
      </w:r>
      <w:bookmarkEnd w:id="334"/>
      <w:bookmarkEnd w:id="335"/>
    </w:p>
    <w:p w14:paraId="1ED4A46F" w14:textId="06959EBF" w:rsidR="00EA5092" w:rsidRPr="009155C5" w:rsidRDefault="00C80F2B" w:rsidP="000C60F8">
      <w:pPr>
        <w:spacing w:before="120" w:after="120"/>
      </w:pPr>
      <w:r>
        <w:t>Константа</w:t>
      </w:r>
      <w:r w:rsidR="00EA5092" w:rsidRPr="009155C5">
        <w:t xml:space="preserve"> </w:t>
      </w:r>
      <w:r w:rsidR="00EA5092" w:rsidRPr="00C80F2B">
        <w:rPr>
          <w:b/>
        </w:rPr>
        <w:t>Автономная работа (статусная модель)</w:t>
      </w:r>
      <w:r w:rsidR="00EA5092" w:rsidRPr="009155C5">
        <w:t xml:space="preserve"> определяет область как отключенную от статусной модели.</w:t>
      </w:r>
    </w:p>
    <w:p w14:paraId="5EB4F3EA" w14:textId="77777777" w:rsidR="00EA5092" w:rsidRPr="009155C5" w:rsidRDefault="00EA5092" w:rsidP="00414625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18651FA" wp14:editId="7903CEBD">
            <wp:extent cx="3571429" cy="1057143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571429" cy="10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3DAF" w14:textId="0E5D9C51" w:rsidR="00EA5092" w:rsidRPr="009155C5" w:rsidRDefault="00EA5092" w:rsidP="000C60F8">
      <w:pPr>
        <w:spacing w:before="120" w:after="120"/>
        <w:ind w:firstLine="0"/>
        <w:jc w:val="center"/>
      </w:pPr>
      <w:bookmarkStart w:id="336" w:name="_Toc86139635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110</w:t>
      </w:r>
      <w:r w:rsidR="002925D7">
        <w:rPr>
          <w:noProof/>
        </w:rPr>
        <w:fldChar w:fldCharType="end"/>
      </w:r>
      <w:r w:rsidR="00C87852">
        <w:rPr>
          <w:noProof/>
        </w:rPr>
        <w:t xml:space="preserve"> </w:t>
      </w:r>
      <w:r w:rsidR="00C87852">
        <w:sym w:font="Symbol" w:char="F02D"/>
      </w:r>
      <w:r w:rsidR="00C87852">
        <w:t xml:space="preserve"> </w:t>
      </w:r>
      <w:r w:rsidRPr="009155C5">
        <w:t>Установка автономной работы области</w:t>
      </w:r>
      <w:bookmarkEnd w:id="336"/>
    </w:p>
    <w:p w14:paraId="5A914F12" w14:textId="77777777" w:rsidR="00EA5092" w:rsidRPr="009155C5" w:rsidRDefault="00EA5092" w:rsidP="000C60F8">
      <w:pPr>
        <w:spacing w:before="120" w:after="120"/>
        <w:ind w:left="709" w:firstLine="0"/>
      </w:pPr>
      <w:r w:rsidRPr="009155C5">
        <w:t>Для такой области:</w:t>
      </w:r>
    </w:p>
    <w:p w14:paraId="13933FFB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не загружаются тиражируемые из эталонной области настройки;</w:t>
      </w:r>
    </w:p>
    <w:p w14:paraId="130A3CE1" w14:textId="77777777" w:rsidR="00EA5092" w:rsidRPr="009155C5" w:rsidRDefault="00EA5092" w:rsidP="00140AE6">
      <w:pPr>
        <w:pStyle w:val="10"/>
        <w:keepLines w:val="0"/>
        <w:numPr>
          <w:ilvl w:val="0"/>
          <w:numId w:val="53"/>
        </w:numPr>
        <w:ind w:left="426"/>
        <w:rPr>
          <w:rFonts w:ascii="Times New Roman" w:hAnsi="Times New Roman"/>
        </w:rPr>
      </w:pPr>
      <w:r w:rsidRPr="009155C5">
        <w:rPr>
          <w:rFonts w:ascii="Times New Roman" w:hAnsi="Times New Roman"/>
        </w:rPr>
        <w:t>задачи, назначаемые пользователям, привязанным к роли исполнителя централизованной бухгалтерии, не выгружаются в АРМ ЦБ.</w:t>
      </w:r>
    </w:p>
    <w:p w14:paraId="0ACE3C2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37" w:name="_Toc45021789"/>
      <w:bookmarkStart w:id="338" w:name="_Toc45022366"/>
      <w:r w:rsidRPr="00B255AE">
        <w:rPr>
          <w:rFonts w:ascii="Times New Roman" w:hAnsi="Times New Roman"/>
        </w:rPr>
        <w:t>Дата последней выгрузки изменений настроек статусной модели</w:t>
      </w:r>
      <w:bookmarkEnd w:id="337"/>
      <w:bookmarkEnd w:id="338"/>
    </w:p>
    <w:p w14:paraId="24E6C21E" w14:textId="2B9560CF" w:rsidR="00EA5092" w:rsidRPr="009155C5" w:rsidRDefault="00EA5092" w:rsidP="000C60F8">
      <w:pPr>
        <w:spacing w:before="120" w:after="120"/>
        <w:ind w:firstLine="708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Отправка в области настроек статусной модели (только изменения)</w:t>
      </w:r>
      <w:r w:rsidRPr="009155C5">
        <w:t>.</w:t>
      </w:r>
    </w:p>
    <w:p w14:paraId="43B1CED7" w14:textId="77777777" w:rsidR="00EA5092" w:rsidRPr="009155C5" w:rsidRDefault="00EA5092" w:rsidP="00C80F2B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221F3095" wp14:editId="21978ACA">
            <wp:extent cx="4990476" cy="1123810"/>
            <wp:effectExtent l="0" t="0" r="635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990476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8F50F" w14:textId="1BC25048" w:rsidR="00EA5092" w:rsidRPr="009155C5" w:rsidRDefault="00EA5092" w:rsidP="000C60F8">
      <w:pPr>
        <w:spacing w:before="120" w:after="120"/>
        <w:ind w:firstLine="0"/>
        <w:jc w:val="center"/>
      </w:pPr>
      <w:bookmarkStart w:id="339" w:name="_Toc86139636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111</w:t>
      </w:r>
      <w:r w:rsidR="002925D7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выгрузки изменений настроек статусной модели</w:t>
      </w:r>
      <w:bookmarkEnd w:id="339"/>
    </w:p>
    <w:p w14:paraId="4ABE09F4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0" w:name="_Toc45021790"/>
      <w:bookmarkStart w:id="341" w:name="_Toc45022367"/>
      <w:r w:rsidRPr="00B255AE">
        <w:rPr>
          <w:rFonts w:ascii="Times New Roman" w:hAnsi="Times New Roman"/>
        </w:rPr>
        <w:t>Дата последней полной выгрузки настроек статусной модели</w:t>
      </w:r>
      <w:bookmarkEnd w:id="340"/>
      <w:bookmarkEnd w:id="341"/>
    </w:p>
    <w:p w14:paraId="7790B6BF" w14:textId="5E20887B" w:rsidR="00EA5092" w:rsidRPr="009155C5" w:rsidRDefault="00EA5092" w:rsidP="000C60F8">
      <w:pPr>
        <w:spacing w:before="120" w:after="120"/>
      </w:pPr>
      <w:r w:rsidRPr="009155C5">
        <w:t xml:space="preserve">В </w:t>
      </w:r>
      <w:r w:rsidR="008C4E5C">
        <w:t>константе</w:t>
      </w:r>
      <w:r w:rsidRPr="009155C5">
        <w:t xml:space="preserve"> автоматически проставляется дата и время последнего выполнения операции </w:t>
      </w:r>
      <w:r w:rsidRPr="008C4E5C">
        <w:rPr>
          <w:b/>
        </w:rPr>
        <w:t>Полная отправка в области настроек статусной модели</w:t>
      </w:r>
      <w:r w:rsidRPr="009155C5">
        <w:t>.</w:t>
      </w:r>
    </w:p>
    <w:p w14:paraId="05BFA6D1" w14:textId="77777777" w:rsidR="00EA5092" w:rsidRPr="009155C5" w:rsidRDefault="00EA5092" w:rsidP="00414625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4DB425DF" wp14:editId="131DC896">
            <wp:extent cx="4819048" cy="1123810"/>
            <wp:effectExtent l="0" t="0" r="635" b="63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819048" cy="11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42EB" w14:textId="3441EB8B" w:rsidR="00EA5092" w:rsidRPr="009155C5" w:rsidRDefault="00EA5092" w:rsidP="000C60F8">
      <w:pPr>
        <w:spacing w:before="120" w:after="120"/>
        <w:ind w:firstLine="0"/>
        <w:jc w:val="center"/>
      </w:pPr>
      <w:bookmarkStart w:id="342" w:name="_Toc86139637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112</w:t>
      </w:r>
      <w:r w:rsidR="002925D7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Дата последней полной выгрузки настроек статусной модели</w:t>
      </w:r>
      <w:bookmarkEnd w:id="342"/>
    </w:p>
    <w:p w14:paraId="5B67048A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3" w:name="_Toc45021791"/>
      <w:bookmarkStart w:id="344" w:name="_Toc45022368"/>
      <w:r w:rsidRPr="00B255AE">
        <w:rPr>
          <w:rFonts w:ascii="Times New Roman" w:hAnsi="Times New Roman"/>
        </w:rPr>
        <w:t>Настройка вывода печатных форм (статусная модель)</w:t>
      </w:r>
      <w:bookmarkEnd w:id="343"/>
      <w:bookmarkEnd w:id="344"/>
    </w:p>
    <w:p w14:paraId="1A2613CD" w14:textId="4CF1710E" w:rsidR="00EA5092" w:rsidRPr="009155C5" w:rsidRDefault="00EA5092" w:rsidP="000C60F8">
      <w:pPr>
        <w:spacing w:before="120" w:after="120"/>
      </w:pPr>
      <w:r w:rsidRPr="009155C5">
        <w:t xml:space="preserve">Сервис </w:t>
      </w:r>
      <w:r w:rsidRPr="00B719D1">
        <w:rPr>
          <w:b/>
        </w:rPr>
        <w:t>Настройка вывода печатных форм (статусная модель)</w:t>
      </w:r>
      <w:r w:rsidR="00B719D1" w:rsidRPr="00B719D1">
        <w:t xml:space="preserve"> (доступ из раздела </w:t>
      </w:r>
      <w:r w:rsidR="00B719D1">
        <w:rPr>
          <w:b/>
        </w:rPr>
        <w:t>Настройки статусной модели</w:t>
      </w:r>
      <w:r w:rsidR="00B719D1" w:rsidRPr="00B719D1">
        <w:t>)</w:t>
      </w:r>
      <w:r w:rsidRPr="009155C5">
        <w:t xml:space="preserve"> позволяет осуществить детальную настройку печатных форм, а именно вывод в печатной форме двух штампов электронной подписи и их расположение.</w:t>
      </w:r>
    </w:p>
    <w:p w14:paraId="41D26801" w14:textId="77777777" w:rsidR="00EA5092" w:rsidRPr="009155C5" w:rsidRDefault="00EA5092" w:rsidP="000C60F8">
      <w:pPr>
        <w:spacing w:before="120" w:after="120"/>
        <w:ind w:firstLine="708"/>
      </w:pPr>
      <w:r w:rsidRPr="009155C5">
        <w:t>Настройка производится из интерфейса сервиса.</w:t>
      </w:r>
    </w:p>
    <w:p w14:paraId="3FECC19C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8A4DD88" wp14:editId="67D3AFB4">
            <wp:extent cx="5940425" cy="261747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C4FF1" w14:textId="28EE09EB" w:rsidR="00EA5092" w:rsidRPr="009155C5" w:rsidRDefault="00EA5092" w:rsidP="000C60F8">
      <w:pPr>
        <w:spacing w:before="120" w:after="120"/>
        <w:ind w:firstLine="0"/>
        <w:jc w:val="center"/>
      </w:pPr>
      <w:bookmarkStart w:id="345" w:name="_Toc86139638"/>
      <w:r w:rsidRPr="009155C5">
        <w:lastRenderedPageBreak/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113</w:t>
      </w:r>
      <w:r w:rsidR="002925D7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Настройка вывода печатных форм</w:t>
      </w:r>
      <w:bookmarkEnd w:id="345"/>
    </w:p>
    <w:p w14:paraId="5123BB53" w14:textId="0B3DB8B1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155C5">
        <w:rPr>
          <w:rFonts w:ascii="Times New Roman" w:hAnsi="Times New Roman" w:cs="Times New Roman"/>
        </w:rPr>
        <w:tab/>
      </w:r>
      <w:r w:rsidRPr="00B255AE">
        <w:rPr>
          <w:rFonts w:ascii="Times New Roman" w:hAnsi="Times New Roman" w:cs="Times New Roman"/>
          <w:sz w:val="28"/>
          <w:szCs w:val="28"/>
        </w:rPr>
        <w:t xml:space="preserve">На интерфейсе </w:t>
      </w:r>
      <w:r w:rsidRPr="00B719D1">
        <w:rPr>
          <w:rFonts w:ascii="Times New Roman" w:hAnsi="Times New Roman" w:cs="Times New Roman"/>
          <w:b/>
          <w:sz w:val="28"/>
          <w:szCs w:val="28"/>
        </w:rPr>
        <w:t>Настройка вывода печатных форм (Статусная модель)</w:t>
      </w:r>
      <w:r w:rsidRPr="00B255AE">
        <w:rPr>
          <w:rFonts w:ascii="Times New Roman" w:hAnsi="Times New Roman" w:cs="Times New Roman"/>
          <w:sz w:val="28"/>
          <w:szCs w:val="28"/>
        </w:rPr>
        <w:t xml:space="preserve"> добавляются параметры отдельно для каждой печатной формы указанного типа документа.</w:t>
      </w:r>
    </w:p>
    <w:p w14:paraId="62D632D8" w14:textId="77777777" w:rsidR="00EA5092" w:rsidRPr="00B255AE" w:rsidRDefault="00EA5092" w:rsidP="000C60F8">
      <w:pPr>
        <w:pStyle w:val="afffff4"/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ab/>
        <w:t>Для этого необходимо:</w:t>
      </w:r>
    </w:p>
    <w:p w14:paraId="4E69848D" w14:textId="5589CB65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оздать</w:t>
      </w:r>
      <w:r w:rsidRPr="00B255AE">
        <w:rPr>
          <w:rFonts w:ascii="Times New Roman" w:hAnsi="Times New Roman" w:cs="Times New Roman"/>
          <w:sz w:val="28"/>
          <w:szCs w:val="28"/>
        </w:rPr>
        <w:t>;</w:t>
      </w:r>
    </w:p>
    <w:p w14:paraId="410EE745" w14:textId="77777777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в открывшемся окне указать параметры:</w:t>
      </w:r>
    </w:p>
    <w:p w14:paraId="73CB17EE" w14:textId="37587079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Тип документа</w:t>
      </w:r>
      <w:r w:rsidRPr="00B643CA">
        <w:rPr>
          <w:rFonts w:ascii="Times New Roman" w:hAnsi="Times New Roman"/>
        </w:rPr>
        <w:t>;</w:t>
      </w:r>
    </w:p>
    <w:p w14:paraId="51620BCE" w14:textId="0437BD07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Макет печатной формы</w:t>
      </w:r>
      <w:r w:rsidRPr="00B643CA">
        <w:rPr>
          <w:rFonts w:ascii="Times New Roman" w:hAnsi="Times New Roman"/>
        </w:rPr>
        <w:t xml:space="preserve"> (ограничивается по выбранному типу документа);</w:t>
      </w:r>
    </w:p>
    <w:p w14:paraId="396BD1E7" w14:textId="0DB3232F" w:rsidR="00EA5092" w:rsidRPr="00B643CA" w:rsidRDefault="00EA5092" w:rsidP="00541C56">
      <w:pPr>
        <w:pStyle w:val="21"/>
        <w:numPr>
          <w:ilvl w:val="0"/>
          <w:numId w:val="26"/>
        </w:numPr>
        <w:rPr>
          <w:rFonts w:ascii="Times New Roman" w:hAnsi="Times New Roman"/>
        </w:rPr>
      </w:pPr>
      <w:r w:rsidRPr="00B719D1">
        <w:rPr>
          <w:rFonts w:ascii="Times New Roman" w:hAnsi="Times New Roman"/>
          <w:b/>
        </w:rPr>
        <w:t>Настройка печати</w:t>
      </w:r>
      <w:r w:rsidRPr="00B643CA">
        <w:rPr>
          <w:rFonts w:ascii="Times New Roman" w:hAnsi="Times New Roman"/>
        </w:rPr>
        <w:t xml:space="preserve"> (заполняется в формате «Параметр</w:t>
      </w:r>
      <w:proofErr w:type="gramStart"/>
      <w:r w:rsidRPr="00B643CA">
        <w:rPr>
          <w:rFonts w:ascii="Times New Roman" w:hAnsi="Times New Roman"/>
        </w:rPr>
        <w:t>1</w:t>
      </w:r>
      <w:proofErr w:type="gramEnd"/>
      <w:r w:rsidRPr="00B643CA">
        <w:rPr>
          <w:rFonts w:ascii="Times New Roman" w:hAnsi="Times New Roman"/>
        </w:rPr>
        <w:t>=Значение1;Параметр2=Значение2», например «</w:t>
      </w:r>
      <w:proofErr w:type="spellStart"/>
      <w:r w:rsidRPr="00B643CA">
        <w:rPr>
          <w:rFonts w:ascii="Times New Roman" w:hAnsi="Times New Roman"/>
        </w:rPr>
        <w:t>ЛеваяКолонка</w:t>
      </w:r>
      <w:proofErr w:type="spellEnd"/>
      <w:r w:rsidRPr="00B643CA">
        <w:rPr>
          <w:rFonts w:ascii="Times New Roman" w:hAnsi="Times New Roman"/>
        </w:rPr>
        <w:t>=1;ПраваяКолонка=15»);</w:t>
      </w:r>
    </w:p>
    <w:p w14:paraId="78604C41" w14:textId="1CD18DC2" w:rsidR="00EA5092" w:rsidRPr="00B255AE" w:rsidRDefault="00EA5092" w:rsidP="00140AE6">
      <w:pPr>
        <w:pStyle w:val="afffff4"/>
        <w:numPr>
          <w:ilvl w:val="0"/>
          <w:numId w:val="54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255AE">
        <w:rPr>
          <w:rFonts w:ascii="Times New Roman" w:hAnsi="Times New Roman" w:cs="Times New Roman"/>
          <w:sz w:val="28"/>
          <w:szCs w:val="28"/>
        </w:rPr>
        <w:t>Нажать кнопку</w:t>
      </w:r>
      <w:proofErr w:type="gramStart"/>
      <w:r w:rsidRPr="00B255AE">
        <w:rPr>
          <w:rFonts w:ascii="Times New Roman" w:hAnsi="Times New Roman" w:cs="Times New Roman"/>
          <w:sz w:val="28"/>
          <w:szCs w:val="28"/>
        </w:rPr>
        <w:t xml:space="preserve"> </w:t>
      </w:r>
      <w:r w:rsidRPr="00B719D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B719D1">
        <w:rPr>
          <w:rFonts w:ascii="Times New Roman" w:hAnsi="Times New Roman" w:cs="Times New Roman"/>
          <w:b/>
          <w:sz w:val="28"/>
          <w:szCs w:val="28"/>
        </w:rPr>
        <w:t>аписать и закрыть</w:t>
      </w:r>
      <w:r w:rsidRPr="00B255AE">
        <w:rPr>
          <w:rFonts w:ascii="Times New Roman" w:hAnsi="Times New Roman" w:cs="Times New Roman"/>
          <w:sz w:val="28"/>
          <w:szCs w:val="28"/>
        </w:rPr>
        <w:t>.</w:t>
      </w:r>
    </w:p>
    <w:p w14:paraId="215A4271" w14:textId="77777777" w:rsidR="00EA5092" w:rsidRPr="009155C5" w:rsidRDefault="00EA5092" w:rsidP="000C60F8">
      <w:pPr>
        <w:spacing w:before="120" w:after="120"/>
      </w:pPr>
      <w:r w:rsidRPr="009155C5">
        <w:t>В результате подобной настройки для указанной печатной формы выбранного типа документа будут выводиться два штампа электронной подписи. Первый штамп будет выводиться с первой колонки, а второй штамп с 15 колонки.</w:t>
      </w:r>
    </w:p>
    <w:p w14:paraId="1EB3A106" w14:textId="77777777" w:rsidR="00EA5092" w:rsidRPr="009155C5" w:rsidRDefault="00EA5092" w:rsidP="000C60F8">
      <w:pPr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3F086BA0" wp14:editId="4115ADCB">
            <wp:extent cx="5940425" cy="4827695"/>
            <wp:effectExtent l="0" t="0" r="3175" b="0"/>
            <wp:docPr id="59" name="Рисунок 59" descr="C:\Users\Admin\AppData\Local\Temp\SNAGHTMLa4430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SNAGHTMLa4430f4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2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30F4" w14:textId="2CA12938" w:rsidR="00EA5092" w:rsidRPr="009155C5" w:rsidRDefault="00EA5092" w:rsidP="000C60F8">
      <w:pPr>
        <w:spacing w:before="120" w:after="120"/>
        <w:ind w:firstLine="0"/>
        <w:jc w:val="center"/>
      </w:pPr>
      <w:bookmarkStart w:id="346" w:name="_Toc86139639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114</w:t>
      </w:r>
      <w:r w:rsidR="002925D7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Вид печатной формы с двумя штампами ЭП</w:t>
      </w:r>
      <w:bookmarkEnd w:id="346"/>
    </w:p>
    <w:p w14:paraId="4FA3EF4F" w14:textId="77777777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47" w:name="_Toc45021792"/>
      <w:bookmarkStart w:id="348" w:name="_Toc45022369"/>
      <w:proofErr w:type="spellStart"/>
      <w:r w:rsidRPr="00B255AE">
        <w:rPr>
          <w:rFonts w:ascii="Times New Roman" w:hAnsi="Times New Roman"/>
        </w:rPr>
        <w:t>Автопринятие</w:t>
      </w:r>
      <w:proofErr w:type="spellEnd"/>
      <w:r w:rsidRPr="00B255AE">
        <w:rPr>
          <w:rFonts w:ascii="Times New Roman" w:hAnsi="Times New Roman"/>
        </w:rPr>
        <w:t xml:space="preserve"> задач к исполнению</w:t>
      </w:r>
      <w:bookmarkEnd w:id="347"/>
      <w:bookmarkEnd w:id="348"/>
    </w:p>
    <w:p w14:paraId="5F208E7A" w14:textId="628AACCA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Параметр </w:t>
      </w:r>
      <w:proofErr w:type="spellStart"/>
      <w:r w:rsidRPr="005A66E7">
        <w:rPr>
          <w:rFonts w:cs="Times New Roman"/>
          <w:b/>
        </w:rPr>
        <w:t>Автопринятие</w:t>
      </w:r>
      <w:proofErr w:type="spellEnd"/>
      <w:r w:rsidRPr="005A66E7">
        <w:rPr>
          <w:rFonts w:cs="Times New Roman"/>
          <w:b/>
        </w:rPr>
        <w:t xml:space="preserve"> задач к исполнению (статусная модель)</w:t>
      </w:r>
      <w:r w:rsidRPr="009155C5">
        <w:rPr>
          <w:rFonts w:cs="Times New Roman"/>
        </w:rPr>
        <w:t xml:space="preserve"> </w:t>
      </w:r>
      <w:r w:rsidR="005A66E7" w:rsidRPr="00B719D1">
        <w:t xml:space="preserve">(доступ из раздела </w:t>
      </w:r>
      <w:r w:rsidR="005A66E7">
        <w:rPr>
          <w:b/>
        </w:rPr>
        <w:t>Настройки статусной модели</w:t>
      </w:r>
      <w:r w:rsidR="005A66E7" w:rsidRPr="00B719D1">
        <w:t>)</w:t>
      </w:r>
      <w:r w:rsidR="005A66E7">
        <w:t xml:space="preserve"> </w:t>
      </w:r>
      <w:r w:rsidRPr="009155C5">
        <w:rPr>
          <w:rFonts w:cs="Times New Roman"/>
        </w:rPr>
        <w:t>определяет, будет ли задача автоматически приниматься к исполнению при ее открытии из списка задач пользователя.</w:t>
      </w:r>
    </w:p>
    <w:p w14:paraId="7F06C3EB" w14:textId="77777777" w:rsidR="00EA5092" w:rsidRPr="009155C5" w:rsidRDefault="00EA5092" w:rsidP="00414625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77B92853" wp14:editId="154CE15B">
            <wp:extent cx="3723809" cy="1038095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723809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71A43" w14:textId="5EC8BD08" w:rsidR="00EA5092" w:rsidRPr="009155C5" w:rsidRDefault="00EA5092" w:rsidP="000C60F8">
      <w:pPr>
        <w:spacing w:before="120" w:after="120"/>
        <w:ind w:firstLine="0"/>
        <w:jc w:val="center"/>
      </w:pPr>
      <w:bookmarkStart w:id="349" w:name="_Toc86139640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115</w:t>
      </w:r>
      <w:r w:rsidR="002925D7">
        <w:rPr>
          <w:noProof/>
        </w:rPr>
        <w:fldChar w:fldCharType="end"/>
      </w:r>
      <w:r w:rsidR="0089789D">
        <w:rPr>
          <w:noProof/>
        </w:rPr>
        <w:t xml:space="preserve"> </w:t>
      </w:r>
      <w:r w:rsidR="0089789D">
        <w:sym w:font="Symbol" w:char="F02D"/>
      </w:r>
      <w:r w:rsidRPr="009155C5">
        <w:t xml:space="preserve"> Параметр «</w:t>
      </w:r>
      <w:proofErr w:type="spellStart"/>
      <w:r w:rsidRPr="009155C5">
        <w:t>Автопринятие</w:t>
      </w:r>
      <w:proofErr w:type="spellEnd"/>
      <w:r w:rsidRPr="009155C5">
        <w:t xml:space="preserve"> задач к исполнению»</w:t>
      </w:r>
      <w:bookmarkEnd w:id="349"/>
    </w:p>
    <w:p w14:paraId="5CD75AF9" w14:textId="77777777" w:rsidR="00EA5092" w:rsidRPr="009155C5" w:rsidRDefault="00EA5092" w:rsidP="0089789D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lastRenderedPageBreak/>
        <w:t xml:space="preserve">По умолчанию флаг для параметра не устанавливается. Это означает, что задачи автоматически не принимаются к исполнению пользователем, осуществившим переход по задаче из списка задач пользователя. </w:t>
      </w:r>
    </w:p>
    <w:p w14:paraId="4CC9EC1B" w14:textId="77777777" w:rsidR="00EA5092" w:rsidRPr="009155C5" w:rsidRDefault="00EA5092" w:rsidP="00EB35F0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Для принятия задачи к исполнению при такой настройке необходимо воспользоваться одним из следующих способов:</w:t>
      </w:r>
    </w:p>
    <w:p w14:paraId="7973A5FE" w14:textId="561CEAC6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>из списка задач пользователя выделить соответствующую задачу и нажать кнопку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К</w:t>
      </w:r>
      <w:proofErr w:type="gramEnd"/>
      <w:r w:rsidRPr="005A66E7">
        <w:rPr>
          <w:rFonts w:cs="Times New Roman"/>
          <w:b/>
          <w:bCs/>
        </w:rPr>
        <w:t xml:space="preserve"> исполнению</w:t>
      </w:r>
      <w:r w:rsidRPr="009155C5">
        <w:rPr>
          <w:rFonts w:cs="Times New Roman"/>
          <w:bCs/>
        </w:rPr>
        <w:t xml:space="preserve"> на панели инструментов.</w:t>
      </w:r>
    </w:p>
    <w:p w14:paraId="776F5C41" w14:textId="77777777" w:rsidR="009A4291" w:rsidRDefault="005A66E7" w:rsidP="003D0A19">
      <w:pPr>
        <w:pStyle w:val="afffffb"/>
        <w:keepNext/>
        <w:spacing w:after="120" w:line="240" w:lineRule="auto"/>
        <w:rPr>
          <w:rFonts w:cs="Times New Roman"/>
          <w:iCs w:val="0"/>
          <w:szCs w:val="22"/>
        </w:rPr>
      </w:pPr>
      <w:r>
        <w:rPr>
          <w:noProof/>
          <w:lang w:eastAsia="ru-RU"/>
        </w:rPr>
        <w:drawing>
          <wp:inline distT="0" distB="0" distL="0" distR="0" wp14:anchorId="2590E996" wp14:editId="04FACD15">
            <wp:extent cx="6029960" cy="2676525"/>
            <wp:effectExtent l="19050" t="19050" r="27940" b="28575"/>
            <wp:docPr id="8196" name="Рисунок 8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26765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B3E779" w14:textId="06E714AA" w:rsidR="00EA5092" w:rsidRPr="009155C5" w:rsidRDefault="00EA5092" w:rsidP="003D0A19">
      <w:pPr>
        <w:pStyle w:val="afffffb"/>
        <w:keepNext/>
        <w:spacing w:after="120" w:line="240" w:lineRule="auto"/>
        <w:rPr>
          <w:rFonts w:cs="Times New Roman"/>
        </w:rPr>
      </w:pPr>
      <w:bookmarkStart w:id="350" w:name="_Toc86139641"/>
      <w:r w:rsidRPr="009155C5">
        <w:rPr>
          <w:rFonts w:cs="Times New Roman"/>
          <w:iCs w:val="0"/>
          <w:szCs w:val="22"/>
        </w:rPr>
        <w:t xml:space="preserve">Рисунок </w:t>
      </w:r>
      <w:r w:rsidRPr="009155C5">
        <w:rPr>
          <w:rFonts w:cs="Times New Roman"/>
          <w:iCs w:val="0"/>
          <w:szCs w:val="22"/>
        </w:rPr>
        <w:fldChar w:fldCharType="begin"/>
      </w:r>
      <w:r w:rsidRPr="009155C5">
        <w:rPr>
          <w:rFonts w:cs="Times New Roman"/>
          <w:iCs w:val="0"/>
          <w:szCs w:val="22"/>
        </w:rPr>
        <w:instrText xml:space="preserve"> SEQ Рисунок \* ARABIC </w:instrText>
      </w:r>
      <w:r w:rsidRPr="009155C5">
        <w:rPr>
          <w:rFonts w:cs="Times New Roman"/>
          <w:iCs w:val="0"/>
          <w:szCs w:val="22"/>
        </w:rPr>
        <w:fldChar w:fldCharType="separate"/>
      </w:r>
      <w:r w:rsidR="005D78D1">
        <w:rPr>
          <w:rFonts w:cs="Times New Roman"/>
          <w:iCs w:val="0"/>
          <w:noProof/>
          <w:szCs w:val="22"/>
        </w:rPr>
        <w:t>116</w:t>
      </w:r>
      <w:r w:rsidRPr="009155C5">
        <w:rPr>
          <w:rFonts w:cs="Times New Roman"/>
          <w:iCs w:val="0"/>
          <w:szCs w:val="22"/>
        </w:rPr>
        <w:fldChar w:fldCharType="end"/>
      </w:r>
      <w:r w:rsidR="00ED7B9E">
        <w:rPr>
          <w:rFonts w:cs="Times New Roman"/>
          <w:iCs w:val="0"/>
          <w:szCs w:val="22"/>
        </w:rPr>
        <w:t xml:space="preserve"> </w:t>
      </w:r>
      <w:r w:rsidR="00ED7B9E">
        <w:rPr>
          <w:rFonts w:cs="Times New Roman"/>
        </w:rPr>
        <w:sym w:font="Symbol" w:char="F02D"/>
      </w:r>
      <w:r w:rsidR="00ED7B9E">
        <w:rPr>
          <w:rFonts w:cs="Times New Roman"/>
        </w:rPr>
        <w:t xml:space="preserve"> </w:t>
      </w:r>
      <w:r w:rsidRPr="009155C5">
        <w:rPr>
          <w:rFonts w:cs="Times New Roman"/>
          <w:iCs w:val="0"/>
          <w:szCs w:val="22"/>
        </w:rPr>
        <w:t>Кнопка «К исполнению» в списке задач пользователя</w:t>
      </w:r>
      <w:bookmarkEnd w:id="350"/>
    </w:p>
    <w:p w14:paraId="64C403DE" w14:textId="6F07774D" w:rsidR="00EA5092" w:rsidRPr="009155C5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</w:rPr>
      </w:pPr>
      <w:r w:rsidRPr="009155C5">
        <w:rPr>
          <w:rFonts w:cs="Times New Roman"/>
          <w:bCs/>
        </w:rPr>
        <w:t>В том случае, когда пользователь открыл документ, не приняв предварительно связанную с ним задачу к исполнению, то непосредственно на форме документа появляется кнопка</w:t>
      </w:r>
      <w:proofErr w:type="gramStart"/>
      <w:r w:rsidRPr="009155C5">
        <w:rPr>
          <w:rFonts w:cs="Times New Roman"/>
          <w:bCs/>
        </w:rPr>
        <w:t xml:space="preserve"> </w:t>
      </w:r>
      <w:r w:rsidRPr="005A66E7">
        <w:rPr>
          <w:rFonts w:cs="Times New Roman"/>
          <w:b/>
          <w:bCs/>
        </w:rPr>
        <w:t>П</w:t>
      </w:r>
      <w:proofErr w:type="gramEnd"/>
      <w:r w:rsidRPr="005A66E7">
        <w:rPr>
          <w:rFonts w:cs="Times New Roman"/>
          <w:b/>
          <w:bCs/>
        </w:rPr>
        <w:t>ринять задачу к исполнению</w:t>
      </w:r>
      <w:r w:rsidRPr="009155C5">
        <w:rPr>
          <w:rFonts w:cs="Times New Roman"/>
          <w:bCs/>
        </w:rPr>
        <w:t>.</w:t>
      </w:r>
    </w:p>
    <w:p w14:paraId="4ED53F9A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drawing>
          <wp:inline distT="0" distB="0" distL="0" distR="0" wp14:anchorId="6531FF20" wp14:editId="4A1567B5">
            <wp:extent cx="5940425" cy="677545"/>
            <wp:effectExtent l="0" t="0" r="0" b="0"/>
            <wp:docPr id="82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" name="Рисунок 9"/>
                    <pic:cNvPicPr>
                      <a:picLocks noChangeAspect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5DC9F" w14:textId="0FF73ACF" w:rsidR="00EA5092" w:rsidRPr="009155C5" w:rsidRDefault="00EA5092" w:rsidP="000C60F8">
      <w:pPr>
        <w:spacing w:before="120" w:after="120"/>
        <w:ind w:firstLine="0"/>
        <w:jc w:val="center"/>
      </w:pPr>
      <w:bookmarkStart w:id="351" w:name="_Toc86139642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117</w:t>
      </w:r>
      <w:r w:rsidR="002925D7">
        <w:rPr>
          <w:noProof/>
        </w:rPr>
        <w:fldChar w:fldCharType="end"/>
      </w:r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Кнопка «Принять задачу к исполнению» в документе</w:t>
      </w:r>
      <w:bookmarkEnd w:id="351"/>
    </w:p>
    <w:p w14:paraId="241DAC43" w14:textId="38BEA22F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 xml:space="preserve">При включенном параметре </w:t>
      </w:r>
      <w:proofErr w:type="spellStart"/>
      <w:r w:rsidRPr="003D0A19">
        <w:rPr>
          <w:rFonts w:cs="Times New Roman"/>
          <w:b/>
        </w:rPr>
        <w:t>Автопринятие</w:t>
      </w:r>
      <w:proofErr w:type="spellEnd"/>
      <w:r w:rsidRPr="003D0A19">
        <w:rPr>
          <w:rFonts w:cs="Times New Roman"/>
          <w:b/>
        </w:rPr>
        <w:t xml:space="preserve"> задач к исполнению</w:t>
      </w:r>
      <w:r w:rsidR="003D0A19">
        <w:rPr>
          <w:rFonts w:cs="Times New Roman"/>
          <w:b/>
        </w:rPr>
        <w:t xml:space="preserve"> (статусная модель)</w:t>
      </w:r>
      <w:r w:rsidRPr="009155C5">
        <w:rPr>
          <w:rFonts w:cs="Times New Roman"/>
        </w:rPr>
        <w:t>: автоматически назначается исполнителем задачи пользователь, осуществивший переход по задаче из списка задач пользователя.</w:t>
      </w:r>
    </w:p>
    <w:p w14:paraId="21663A6B" w14:textId="37CF7DD0" w:rsidR="00EA5092" w:rsidRPr="009155C5" w:rsidRDefault="00EA5092" w:rsidP="00EF3055">
      <w:pPr>
        <w:pStyle w:val="afffffb"/>
        <w:spacing w:after="120" w:line="240" w:lineRule="auto"/>
        <w:ind w:firstLine="709"/>
        <w:jc w:val="both"/>
        <w:rPr>
          <w:rFonts w:cs="Times New Roman"/>
        </w:rPr>
      </w:pPr>
      <w:r w:rsidRPr="009155C5">
        <w:rPr>
          <w:rFonts w:cs="Times New Roman"/>
        </w:rPr>
        <w:t>У пользователя, являющегося исполнителем задачи, в документе на панели статусной модели отображаются кнопки резолюций, и появляется возможность редактирования документа и изменения его статуса.</w:t>
      </w:r>
    </w:p>
    <w:p w14:paraId="69DBD790" w14:textId="77777777" w:rsidR="00EA5092" w:rsidRPr="009155C5" w:rsidRDefault="00EA5092" w:rsidP="003D0A19">
      <w:pPr>
        <w:keepNext/>
        <w:spacing w:before="120" w:after="120"/>
        <w:ind w:firstLine="0"/>
        <w:jc w:val="center"/>
        <w:rPr>
          <w:noProof/>
        </w:rPr>
      </w:pPr>
      <w:r w:rsidRPr="009155C5">
        <w:rPr>
          <w:noProof/>
        </w:rPr>
        <w:lastRenderedPageBreak/>
        <w:drawing>
          <wp:inline distT="0" distB="0" distL="0" distR="0" wp14:anchorId="323878F9" wp14:editId="3B85C9B7">
            <wp:extent cx="5940425" cy="49657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98E19" w14:textId="6DAE6273" w:rsidR="00EA5092" w:rsidRPr="009155C5" w:rsidRDefault="00EA5092" w:rsidP="000C60F8">
      <w:pPr>
        <w:spacing w:before="120" w:after="120"/>
        <w:ind w:firstLine="0"/>
        <w:jc w:val="center"/>
      </w:pPr>
      <w:bookmarkStart w:id="352" w:name="_Toc86139643"/>
      <w:r w:rsidRPr="009155C5">
        <w:t xml:space="preserve">Рисунок </w:t>
      </w:r>
      <w:r w:rsidR="002925D7">
        <w:rPr>
          <w:noProof/>
        </w:rPr>
        <w:fldChar w:fldCharType="begin"/>
      </w:r>
      <w:r w:rsidR="002925D7">
        <w:rPr>
          <w:noProof/>
        </w:rPr>
        <w:instrText xml:space="preserve"> SEQ Рисунок \* ARABIC </w:instrText>
      </w:r>
      <w:r w:rsidR="002925D7">
        <w:rPr>
          <w:noProof/>
        </w:rPr>
        <w:fldChar w:fldCharType="separate"/>
      </w:r>
      <w:r w:rsidR="005D78D1">
        <w:rPr>
          <w:noProof/>
        </w:rPr>
        <w:t>118</w:t>
      </w:r>
      <w:r w:rsidR="002925D7">
        <w:rPr>
          <w:noProof/>
        </w:rPr>
        <w:fldChar w:fldCharType="end"/>
      </w:r>
      <w:r w:rsidR="00EF3055">
        <w:rPr>
          <w:noProof/>
        </w:rPr>
        <w:t xml:space="preserve"> </w:t>
      </w:r>
      <w:r w:rsidR="00EF3055">
        <w:sym w:font="Symbol" w:char="F02D"/>
      </w:r>
      <w:r w:rsidRPr="009155C5">
        <w:t xml:space="preserve"> Кнопки резолюций в документе</w:t>
      </w:r>
      <w:bookmarkEnd w:id="352"/>
    </w:p>
    <w:p w14:paraId="67FD264D" w14:textId="77777777" w:rsidR="00EA5092" w:rsidRPr="00B255AE" w:rsidRDefault="00EA5092" w:rsidP="00EF3055">
      <w:pPr>
        <w:pStyle w:val="40"/>
        <w:keepNext/>
        <w:spacing w:before="120"/>
        <w:ind w:left="0"/>
        <w:rPr>
          <w:rFonts w:ascii="Times New Roman" w:hAnsi="Times New Roman"/>
        </w:rPr>
      </w:pPr>
      <w:bookmarkStart w:id="353" w:name="_Toc45021793"/>
      <w:bookmarkStart w:id="354" w:name="_Toc45022370"/>
      <w:r w:rsidRPr="00B255AE">
        <w:rPr>
          <w:rFonts w:ascii="Times New Roman" w:hAnsi="Times New Roman"/>
        </w:rPr>
        <w:t>Настройка колонки «Сумма документа» на формах задач пользователя</w:t>
      </w:r>
      <w:bookmarkEnd w:id="353"/>
      <w:bookmarkEnd w:id="354"/>
    </w:p>
    <w:p w14:paraId="75B35447" w14:textId="55202F5C" w:rsidR="00EA5092" w:rsidRPr="009155C5" w:rsidRDefault="00EA5092" w:rsidP="000C60F8">
      <w:pPr>
        <w:pStyle w:val="afffffb"/>
        <w:spacing w:after="120" w:line="240" w:lineRule="auto"/>
        <w:ind w:firstLine="708"/>
        <w:jc w:val="both"/>
        <w:rPr>
          <w:rFonts w:cs="Times New Roman"/>
        </w:rPr>
      </w:pPr>
      <w:r w:rsidRPr="009155C5">
        <w:rPr>
          <w:rFonts w:cs="Times New Roman"/>
          <w:iCs w:val="0"/>
          <w:szCs w:val="22"/>
        </w:rPr>
        <w:t xml:space="preserve">Колонка </w:t>
      </w:r>
      <w:r w:rsidRPr="003D0A19">
        <w:rPr>
          <w:rFonts w:cs="Times New Roman"/>
          <w:b/>
          <w:iCs w:val="0"/>
          <w:szCs w:val="22"/>
        </w:rPr>
        <w:t>Сумма документа</w:t>
      </w:r>
      <w:r w:rsidRPr="009155C5">
        <w:rPr>
          <w:rFonts w:cs="Times New Roman"/>
          <w:iCs w:val="0"/>
          <w:szCs w:val="22"/>
        </w:rPr>
        <w:t xml:space="preserve"> на формах задач пользователей заполняется из полей документа следующим образом</w:t>
      </w:r>
      <w:r w:rsidRPr="009155C5">
        <w:rPr>
          <w:rFonts w:cs="Times New Roman"/>
        </w:rPr>
        <w:t>:</w:t>
      </w:r>
    </w:p>
    <w:p w14:paraId="7BB50EBE" w14:textId="3F1F10A5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справочнике </w:t>
      </w:r>
      <w:r w:rsidRPr="003D0A19">
        <w:rPr>
          <w:rFonts w:ascii="Times New Roman" w:hAnsi="Times New Roman" w:cs="Times New Roman"/>
          <w:b/>
          <w:sz w:val="28"/>
          <w:szCs w:val="28"/>
        </w:rPr>
        <w:t>Типы документов статусной модели</w:t>
      </w:r>
      <w:r w:rsidRPr="00B643CA">
        <w:rPr>
          <w:rFonts w:ascii="Times New Roman" w:hAnsi="Times New Roman" w:cs="Times New Roman"/>
          <w:sz w:val="28"/>
          <w:szCs w:val="28"/>
        </w:rPr>
        <w:t xml:space="preserve"> </w:t>
      </w:r>
      <w:r w:rsidR="00DE1368">
        <w:rPr>
          <w:rFonts w:ascii="Times New Roman" w:hAnsi="Times New Roman" w:cs="Times New Roman"/>
          <w:sz w:val="28"/>
          <w:szCs w:val="28"/>
        </w:rPr>
        <w:t xml:space="preserve">(доступ из раздела </w:t>
      </w:r>
      <w:r w:rsidR="00DE1368" w:rsidRPr="00DE1368">
        <w:rPr>
          <w:rFonts w:ascii="Times New Roman" w:hAnsi="Times New Roman" w:cs="Times New Roman"/>
          <w:b/>
          <w:sz w:val="28"/>
          <w:szCs w:val="28"/>
        </w:rPr>
        <w:t>Настройки статусной модели</w:t>
      </w:r>
      <w:r w:rsidR="00DE1368">
        <w:rPr>
          <w:rFonts w:ascii="Times New Roman" w:hAnsi="Times New Roman" w:cs="Times New Roman"/>
          <w:sz w:val="28"/>
          <w:szCs w:val="28"/>
        </w:rPr>
        <w:t xml:space="preserve">) </w:t>
      </w:r>
      <w:r w:rsidRPr="00B643CA"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3D0A19">
        <w:rPr>
          <w:rFonts w:ascii="Times New Roman" w:hAnsi="Times New Roman" w:cs="Times New Roman"/>
          <w:b/>
          <w:sz w:val="28"/>
          <w:szCs w:val="28"/>
        </w:rPr>
        <w:t>Имя реквизита сумма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указано наименование конкретного реквизита документа, то в колонке </w:t>
      </w:r>
      <w:r w:rsidRPr="003D0A19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 из данного реквизита документа.</w:t>
      </w:r>
    </w:p>
    <w:p w14:paraId="6C037F0A" w14:textId="77777777" w:rsidR="00EA5092" w:rsidRPr="009155C5" w:rsidRDefault="00EA5092" w:rsidP="00414625">
      <w:pPr>
        <w:pStyle w:val="10"/>
        <w:keepNext/>
        <w:keepLines w:val="0"/>
        <w:numPr>
          <w:ilvl w:val="0"/>
          <w:numId w:val="0"/>
        </w:numPr>
        <w:jc w:val="center"/>
        <w:rPr>
          <w:rFonts w:ascii="Times New Roman" w:hAnsi="Times New Roman"/>
        </w:rPr>
      </w:pPr>
      <w:r w:rsidRPr="009155C5">
        <w:rPr>
          <w:rFonts w:ascii="Times New Roman" w:hAnsi="Times New Roman"/>
          <w:noProof/>
        </w:rPr>
        <w:drawing>
          <wp:inline distT="0" distB="0" distL="0" distR="0" wp14:anchorId="1698427B" wp14:editId="6A3B29B8">
            <wp:extent cx="4647619" cy="1847619"/>
            <wp:effectExtent l="0" t="0" r="635" b="635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647619" cy="18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D91C0" w14:textId="62D65A01" w:rsidR="00EA5092" w:rsidRPr="009155C5" w:rsidRDefault="00EA5092" w:rsidP="000C60F8">
      <w:pPr>
        <w:pStyle w:val="10"/>
        <w:numPr>
          <w:ilvl w:val="0"/>
          <w:numId w:val="0"/>
        </w:numPr>
        <w:ind w:left="360"/>
        <w:rPr>
          <w:rFonts w:ascii="Times New Roman" w:hAnsi="Times New Roman"/>
        </w:rPr>
      </w:pPr>
      <w:bookmarkStart w:id="355" w:name="_Toc86139644"/>
      <w:r w:rsidRPr="009155C5">
        <w:rPr>
          <w:rFonts w:ascii="Times New Roman" w:hAnsi="Times New Roman"/>
        </w:rPr>
        <w:t xml:space="preserve">Рисунок </w:t>
      </w:r>
      <w:r w:rsidRPr="009155C5">
        <w:rPr>
          <w:rFonts w:ascii="Times New Roman" w:hAnsi="Times New Roman"/>
        </w:rPr>
        <w:fldChar w:fldCharType="begin"/>
      </w:r>
      <w:r w:rsidRPr="009155C5">
        <w:rPr>
          <w:rFonts w:ascii="Times New Roman" w:hAnsi="Times New Roman"/>
        </w:rPr>
        <w:instrText xml:space="preserve"> SEQ Рисунок \* ARABIC </w:instrText>
      </w:r>
      <w:r w:rsidRPr="009155C5">
        <w:rPr>
          <w:rFonts w:ascii="Times New Roman" w:hAnsi="Times New Roman"/>
        </w:rPr>
        <w:fldChar w:fldCharType="separate"/>
      </w:r>
      <w:r w:rsidR="005D78D1">
        <w:rPr>
          <w:rFonts w:ascii="Times New Roman" w:hAnsi="Times New Roman"/>
          <w:noProof/>
        </w:rPr>
        <w:t>119</w:t>
      </w:r>
      <w:r w:rsidRPr="009155C5">
        <w:rPr>
          <w:rFonts w:ascii="Times New Roman" w:hAnsi="Times New Roman"/>
          <w:noProof/>
        </w:rPr>
        <w:fldChar w:fldCharType="end"/>
      </w:r>
      <w:r w:rsidR="005F0ACF">
        <w:rPr>
          <w:rFonts w:ascii="Times New Roman" w:hAnsi="Times New Roman"/>
          <w:noProof/>
        </w:rPr>
        <w:t xml:space="preserve"> </w:t>
      </w:r>
      <w:r w:rsidR="005F0ACF">
        <w:sym w:font="Symbol" w:char="F02D"/>
      </w:r>
      <w:r w:rsidRPr="009155C5">
        <w:rPr>
          <w:rFonts w:ascii="Times New Roman" w:hAnsi="Times New Roman"/>
        </w:rPr>
        <w:t xml:space="preserve"> Элемент справочника «Типы документов статусной модели»</w:t>
      </w:r>
      <w:bookmarkEnd w:id="355"/>
    </w:p>
    <w:p w14:paraId="383D5AFA" w14:textId="16CE05EE" w:rsidR="00EA5092" w:rsidRPr="00B643CA" w:rsidRDefault="00EA5092" w:rsidP="00140AE6">
      <w:pPr>
        <w:pStyle w:val="afffff4"/>
        <w:numPr>
          <w:ilvl w:val="0"/>
          <w:numId w:val="55"/>
        </w:numPr>
        <w:spacing w:before="120" w:after="12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B643CA">
        <w:rPr>
          <w:rFonts w:ascii="Times New Roman" w:hAnsi="Times New Roman" w:cs="Times New Roman"/>
          <w:sz w:val="28"/>
          <w:szCs w:val="28"/>
        </w:rPr>
        <w:t xml:space="preserve">Если в настройке типов документов статусной модели не указано наименование конкретного реквизита, то в колонке </w:t>
      </w:r>
      <w:r w:rsidRPr="00DE1368">
        <w:rPr>
          <w:rFonts w:ascii="Times New Roman" w:hAnsi="Times New Roman" w:cs="Times New Roman"/>
          <w:b/>
          <w:sz w:val="28"/>
          <w:szCs w:val="28"/>
        </w:rPr>
        <w:t>Сумма документа</w:t>
      </w:r>
      <w:r w:rsidRPr="00B643CA">
        <w:rPr>
          <w:rFonts w:ascii="Times New Roman" w:hAnsi="Times New Roman" w:cs="Times New Roman"/>
          <w:sz w:val="28"/>
          <w:szCs w:val="28"/>
        </w:rPr>
        <w:t xml:space="preserve"> на форме задач пользователя будет </w:t>
      </w:r>
      <w:proofErr w:type="gramStart"/>
      <w:r w:rsidRPr="00B643CA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Pr="00B643CA">
        <w:rPr>
          <w:rFonts w:ascii="Times New Roman" w:hAnsi="Times New Roman" w:cs="Times New Roman"/>
          <w:sz w:val="28"/>
          <w:szCs w:val="28"/>
        </w:rPr>
        <w:t xml:space="preserve"> значение</w:t>
      </w:r>
      <w:r w:rsidRPr="00B643CA" w:rsidDel="00F179D0">
        <w:rPr>
          <w:rFonts w:ascii="Times New Roman" w:hAnsi="Times New Roman" w:cs="Times New Roman"/>
          <w:sz w:val="28"/>
          <w:szCs w:val="28"/>
        </w:rPr>
        <w:t xml:space="preserve"> </w:t>
      </w:r>
      <w:r w:rsidRPr="00B643CA">
        <w:rPr>
          <w:rFonts w:ascii="Times New Roman" w:hAnsi="Times New Roman" w:cs="Times New Roman"/>
          <w:sz w:val="28"/>
          <w:szCs w:val="28"/>
        </w:rPr>
        <w:t>одного из перечисленных ниже реквизитов документа (при их наличии), в следующем порядке:</w:t>
      </w:r>
    </w:p>
    <w:p w14:paraId="24D7F5B3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СуммаДокумента</w:t>
      </w:r>
      <w:proofErr w:type="spellEnd"/>
    </w:p>
    <w:p w14:paraId="0BF99571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r w:rsidRPr="009155C5">
        <w:rPr>
          <w:rFonts w:ascii="Times New Roman" w:hAnsi="Times New Roman"/>
        </w:rPr>
        <w:t>Сумма</w:t>
      </w:r>
    </w:p>
    <w:p w14:paraId="00E6D97C" w14:textId="77777777" w:rsidR="00EA5092" w:rsidRPr="009155C5" w:rsidRDefault="00EA5092" w:rsidP="00140AE6">
      <w:pPr>
        <w:pStyle w:val="10"/>
        <w:keepLines w:val="0"/>
        <w:numPr>
          <w:ilvl w:val="0"/>
          <w:numId w:val="56"/>
        </w:numPr>
        <w:rPr>
          <w:rFonts w:ascii="Times New Roman" w:hAnsi="Times New Roman"/>
        </w:rPr>
      </w:pPr>
      <w:proofErr w:type="spellStart"/>
      <w:r w:rsidRPr="009155C5">
        <w:rPr>
          <w:rFonts w:ascii="Times New Roman" w:hAnsi="Times New Roman"/>
        </w:rPr>
        <w:t>СуммаПоДокументу</w:t>
      </w:r>
      <w:proofErr w:type="spellEnd"/>
    </w:p>
    <w:p w14:paraId="33321DD3" w14:textId="41C5A148" w:rsidR="00EA5092" w:rsidRPr="00B255AE" w:rsidRDefault="00EA5092" w:rsidP="000C60F8">
      <w:pPr>
        <w:pStyle w:val="40"/>
        <w:spacing w:before="120"/>
        <w:ind w:left="0"/>
        <w:rPr>
          <w:rFonts w:ascii="Times New Roman" w:hAnsi="Times New Roman"/>
        </w:rPr>
      </w:pPr>
      <w:bookmarkStart w:id="356" w:name="_Toc45021794"/>
      <w:bookmarkStart w:id="357" w:name="_Toc45022371"/>
      <w:r w:rsidRPr="00B255AE">
        <w:rPr>
          <w:rFonts w:ascii="Times New Roman" w:hAnsi="Times New Roman"/>
        </w:rPr>
        <w:t xml:space="preserve">Настройка вывода дополнительной информации на </w:t>
      </w:r>
      <w:r w:rsidR="00D64D16">
        <w:rPr>
          <w:rFonts w:ascii="Times New Roman" w:hAnsi="Times New Roman"/>
        </w:rPr>
        <w:t>интерфейсах «З</w:t>
      </w:r>
      <w:r w:rsidRPr="00B255AE">
        <w:rPr>
          <w:rFonts w:ascii="Times New Roman" w:hAnsi="Times New Roman"/>
        </w:rPr>
        <w:t>адач</w:t>
      </w:r>
      <w:r w:rsidR="00D64D16">
        <w:rPr>
          <w:rFonts w:ascii="Times New Roman" w:hAnsi="Times New Roman"/>
        </w:rPr>
        <w:t>и</w:t>
      </w:r>
      <w:r w:rsidRPr="00B255AE">
        <w:rPr>
          <w:rFonts w:ascii="Times New Roman" w:hAnsi="Times New Roman"/>
        </w:rPr>
        <w:t xml:space="preserve"> пользователя</w:t>
      </w:r>
      <w:bookmarkEnd w:id="356"/>
      <w:bookmarkEnd w:id="357"/>
      <w:r w:rsidR="00D64D16">
        <w:rPr>
          <w:rFonts w:ascii="Times New Roman" w:hAnsi="Times New Roman"/>
        </w:rPr>
        <w:t>» и «Задачи пользователя ЦБ»</w:t>
      </w:r>
    </w:p>
    <w:p w14:paraId="7921D2EE" w14:textId="11F47B99" w:rsidR="009C616D" w:rsidRPr="00D64D16" w:rsidRDefault="009C616D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D64D16">
        <w:rPr>
          <w:b w:val="0"/>
        </w:rPr>
        <w:t>Выполнение действий по настройке вывода дополнительной информации</w:t>
      </w:r>
      <w:r w:rsidR="00D64D16">
        <w:rPr>
          <w:b w:val="0"/>
        </w:rPr>
        <w:t xml:space="preserve"> на форме списка задач пользователя</w:t>
      </w:r>
      <w:r w:rsidRPr="00D64D16">
        <w:rPr>
          <w:b w:val="0"/>
        </w:rPr>
        <w:t xml:space="preserve"> производится в эталонной области в режиме «Предприятие».</w:t>
      </w:r>
    </w:p>
    <w:p w14:paraId="24AEEED6" w14:textId="534B007E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  <w:b w:val="0"/>
          <w:iCs w:val="0"/>
          <w:szCs w:val="22"/>
        </w:rPr>
      </w:pPr>
      <w:r w:rsidRPr="009155C5">
        <w:rPr>
          <w:rFonts w:cs="Times New Roman"/>
          <w:b w:val="0"/>
          <w:iCs w:val="0"/>
          <w:szCs w:val="22"/>
        </w:rPr>
        <w:lastRenderedPageBreak/>
        <w:t>Наименование и видимость допо</w:t>
      </w:r>
      <w:r w:rsidR="00D64D16">
        <w:rPr>
          <w:rFonts w:cs="Times New Roman"/>
          <w:b w:val="0"/>
          <w:iCs w:val="0"/>
          <w:szCs w:val="22"/>
        </w:rPr>
        <w:t>лнительных колонок на интерфейсах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Задачи пользователя</w:t>
      </w:r>
      <w:r w:rsidR="00D64D16">
        <w:rPr>
          <w:rFonts w:cs="Times New Roman"/>
          <w:b w:val="0"/>
          <w:iCs w:val="0"/>
          <w:szCs w:val="22"/>
        </w:rPr>
        <w:t xml:space="preserve"> и </w:t>
      </w:r>
      <w:r w:rsidR="00D64D16" w:rsidRPr="00DE1368">
        <w:rPr>
          <w:rFonts w:cs="Times New Roman"/>
          <w:iCs w:val="0"/>
          <w:szCs w:val="22"/>
        </w:rPr>
        <w:t>Задачи пользователя ЦБ</w:t>
      </w:r>
      <w:r w:rsidR="00DE1368">
        <w:rPr>
          <w:rFonts w:cs="Times New Roman"/>
          <w:b w:val="0"/>
          <w:iCs w:val="0"/>
          <w:szCs w:val="22"/>
        </w:rPr>
        <w:t xml:space="preserve"> (АРМ ЦБ)</w:t>
      </w:r>
      <w:r w:rsidRPr="009155C5">
        <w:rPr>
          <w:rFonts w:cs="Times New Roman"/>
          <w:b w:val="0"/>
          <w:iCs w:val="0"/>
          <w:szCs w:val="22"/>
        </w:rPr>
        <w:t xml:space="preserve"> задается в </w:t>
      </w:r>
      <w:r w:rsidR="00DE1368">
        <w:rPr>
          <w:rFonts w:cs="Times New Roman"/>
          <w:b w:val="0"/>
          <w:iCs w:val="0"/>
          <w:szCs w:val="22"/>
        </w:rPr>
        <w:t>форме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вызывае</w:t>
      </w:r>
      <w:r w:rsidR="00D64D16">
        <w:rPr>
          <w:rFonts w:cs="Times New Roman"/>
          <w:b w:val="0"/>
          <w:iCs w:val="0"/>
          <w:szCs w:val="22"/>
        </w:rPr>
        <w:t>мо</w:t>
      </w:r>
      <w:r w:rsidR="00DE1368">
        <w:rPr>
          <w:rFonts w:cs="Times New Roman"/>
          <w:b w:val="0"/>
          <w:iCs w:val="0"/>
          <w:szCs w:val="22"/>
        </w:rPr>
        <w:t>й</w:t>
      </w:r>
      <w:r w:rsidRPr="009155C5">
        <w:rPr>
          <w:rFonts w:cs="Times New Roman"/>
          <w:b w:val="0"/>
          <w:iCs w:val="0"/>
          <w:szCs w:val="22"/>
        </w:rPr>
        <w:t xml:space="preserve"> из меню </w:t>
      </w:r>
      <w:r w:rsidRPr="00DE1368">
        <w:rPr>
          <w:rFonts w:cs="Times New Roman"/>
          <w:iCs w:val="0"/>
          <w:szCs w:val="22"/>
        </w:rPr>
        <w:t>Настройки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9155C5">
        <w:rPr>
          <w:rFonts w:cs="Times New Roman"/>
        </w:rPr>
        <w:t>–</w:t>
      </w:r>
      <w:r w:rsidRPr="009155C5">
        <w:rPr>
          <w:rFonts w:cs="Times New Roman"/>
          <w:b w:val="0"/>
          <w:iCs w:val="0"/>
          <w:szCs w:val="22"/>
        </w:rPr>
        <w:t xml:space="preserve"> </w:t>
      </w:r>
      <w:r w:rsidRPr="00DE1368">
        <w:rPr>
          <w:rFonts w:cs="Times New Roman"/>
          <w:iCs w:val="0"/>
          <w:szCs w:val="22"/>
        </w:rPr>
        <w:t>Открыть форму настройки использования дополнительной информации задач</w:t>
      </w:r>
      <w:r w:rsidR="00D64D16">
        <w:rPr>
          <w:rFonts w:cs="Times New Roman"/>
          <w:b w:val="0"/>
          <w:iCs w:val="0"/>
          <w:szCs w:val="22"/>
        </w:rPr>
        <w:t>,</w:t>
      </w:r>
      <w:r w:rsidRPr="009155C5">
        <w:rPr>
          <w:rFonts w:cs="Times New Roman"/>
          <w:b w:val="0"/>
          <w:iCs w:val="0"/>
          <w:szCs w:val="22"/>
        </w:rPr>
        <w:t xml:space="preserve"> следующим образом:</w:t>
      </w:r>
    </w:p>
    <w:p w14:paraId="660D5C26" w14:textId="7D57D4A5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установленный флаг</w:t>
      </w:r>
      <w:proofErr w:type="gramStart"/>
      <w:r w:rsidRPr="00B643CA">
        <w:rPr>
          <w:rFonts w:cs="Times New Roman"/>
          <w:bCs/>
        </w:rPr>
        <w:t xml:space="preserve"> </w:t>
      </w:r>
      <w:r w:rsidRPr="00DE1368">
        <w:rPr>
          <w:rFonts w:cs="Times New Roman"/>
          <w:b/>
          <w:bCs/>
        </w:rPr>
        <w:t>И</w:t>
      </w:r>
      <w:proofErr w:type="gramEnd"/>
      <w:r w:rsidRPr="00DE1368">
        <w:rPr>
          <w:rFonts w:cs="Times New Roman"/>
          <w:b/>
          <w:bCs/>
        </w:rPr>
        <w:t>спользуется</w:t>
      </w:r>
      <w:r w:rsidRPr="00B643CA">
        <w:rPr>
          <w:rFonts w:cs="Times New Roman"/>
          <w:bCs/>
        </w:rPr>
        <w:t xml:space="preserve"> определяет отображение колонки на форме задач пользователя;</w:t>
      </w:r>
    </w:p>
    <w:p w14:paraId="2994FC2E" w14:textId="397A9DA3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 xml:space="preserve"> в реквизите </w:t>
      </w:r>
      <w:r w:rsidRPr="00DE1368">
        <w:rPr>
          <w:rFonts w:cs="Times New Roman"/>
          <w:b/>
          <w:bCs/>
        </w:rPr>
        <w:t>Заголовок</w:t>
      </w:r>
      <w:r w:rsidRPr="00B643CA">
        <w:rPr>
          <w:rFonts w:cs="Times New Roman"/>
          <w:bCs/>
        </w:rPr>
        <w:t xml:space="preserve"> указывается наименование колонки, отображаемое на форме задач пользователя.</w:t>
      </w:r>
    </w:p>
    <w:p w14:paraId="539B2EC0" w14:textId="02FA8DC4" w:rsidR="00EA5092" w:rsidRPr="009155C5" w:rsidRDefault="000451B2" w:rsidP="007E5F97">
      <w:pPr>
        <w:pStyle w:val="41"/>
        <w:keepNext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r>
        <w:rPr>
          <w:noProof/>
          <w:lang w:eastAsia="ru-RU"/>
        </w:rPr>
        <w:drawing>
          <wp:inline distT="0" distB="0" distL="0" distR="0" wp14:anchorId="2B479FF7" wp14:editId="75D08A2A">
            <wp:extent cx="4800000" cy="382857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3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D64E1" w14:textId="4AAB65D4" w:rsidR="00EA5092" w:rsidRPr="009155C5" w:rsidRDefault="00EA5092" w:rsidP="00DE1368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  <w:iCs w:val="0"/>
          <w:szCs w:val="22"/>
        </w:rPr>
      </w:pPr>
      <w:bookmarkStart w:id="358" w:name="_Toc86139645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120</w:t>
      </w:r>
      <w:r w:rsidRPr="009155C5">
        <w:rPr>
          <w:rFonts w:cs="Times New Roman"/>
          <w:b w:val="0"/>
          <w:noProof/>
        </w:rPr>
        <w:fldChar w:fldCharType="end"/>
      </w:r>
      <w:r w:rsidR="00D64D16">
        <w:rPr>
          <w:rFonts w:cs="Times New Roman"/>
          <w:b w:val="0"/>
          <w:noProof/>
        </w:rPr>
        <w:t xml:space="preserve"> </w:t>
      </w:r>
      <w:r w:rsidR="00D64D16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использования дополнительной информации</w:t>
      </w:r>
      <w:r w:rsidR="00EB3BE0">
        <w:rPr>
          <w:rFonts w:cs="Times New Roman"/>
          <w:b w:val="0"/>
        </w:rPr>
        <w:t xml:space="preserve"> в списке задач пользователя</w:t>
      </w:r>
      <w:bookmarkEnd w:id="358"/>
    </w:p>
    <w:p w14:paraId="30F3B925" w14:textId="41C8C178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08"/>
        <w:outlineLvl w:val="9"/>
        <w:rPr>
          <w:rFonts w:cs="Times New Roman"/>
        </w:rPr>
      </w:pPr>
      <w:r w:rsidRPr="009155C5">
        <w:rPr>
          <w:rFonts w:cs="Times New Roman"/>
          <w:b w:val="0"/>
          <w:iCs w:val="0"/>
          <w:szCs w:val="22"/>
        </w:rPr>
        <w:t xml:space="preserve">Далее для каждого из типов документов в справочнике </w:t>
      </w:r>
      <w:r w:rsidRPr="00516451">
        <w:rPr>
          <w:rFonts w:cs="Times New Roman"/>
          <w:iCs w:val="0"/>
          <w:szCs w:val="22"/>
        </w:rPr>
        <w:t>Типы документов статусной модели</w:t>
      </w:r>
      <w:r w:rsidRPr="009155C5">
        <w:rPr>
          <w:rFonts w:cs="Times New Roman"/>
          <w:b w:val="0"/>
          <w:iCs w:val="0"/>
          <w:szCs w:val="22"/>
        </w:rPr>
        <w:t xml:space="preserve"> настраивается соответствие колонок дополнительной информации формы задач пользователя с реквизитами документов (в том числе и с реквизитами табличных частей документов). При этом для реквизитов ссылочного типа предусмотрена возможность выбора реквизитов объекта, на который ссылается данный реквизит.</w:t>
      </w:r>
    </w:p>
    <w:p w14:paraId="11129D22" w14:textId="27023E05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 w:rsidRPr="009155C5">
        <w:rPr>
          <w:rFonts w:cs="Times New Roman"/>
          <w:b w:val="0"/>
          <w:iCs w:val="0"/>
          <w:szCs w:val="22"/>
        </w:rPr>
        <w:t xml:space="preserve">Настройка выполняется на форме </w:t>
      </w:r>
      <w:r w:rsidRPr="009155C5">
        <w:rPr>
          <w:rFonts w:cs="Times New Roman"/>
          <w:b w:val="0"/>
        </w:rPr>
        <w:t xml:space="preserve">элемента справочника </w:t>
      </w:r>
      <w:r w:rsidRPr="00363920">
        <w:rPr>
          <w:rFonts w:cs="Times New Roman"/>
        </w:rPr>
        <w:t>Типы документов статусной модели</w:t>
      </w:r>
      <w:r w:rsidR="000451B2">
        <w:rPr>
          <w:rFonts w:cs="Times New Roman"/>
          <w:b w:val="0"/>
        </w:rPr>
        <w:t xml:space="preserve"> (</w:t>
      </w:r>
      <w:r w:rsidR="00EB3BE0">
        <w:rPr>
          <w:rFonts w:cs="Times New Roman"/>
          <w:b w:val="0"/>
        </w:rPr>
        <w:t>вызов справочника можно осуществить</w:t>
      </w:r>
      <w:r w:rsidR="000451B2">
        <w:rPr>
          <w:rFonts w:cs="Times New Roman"/>
          <w:b w:val="0"/>
        </w:rPr>
        <w:t xml:space="preserve"> </w:t>
      </w:r>
      <w:r w:rsidR="00EB3BE0">
        <w:rPr>
          <w:rFonts w:cs="Times New Roman"/>
          <w:b w:val="0"/>
        </w:rPr>
        <w:t>из</w:t>
      </w:r>
      <w:r w:rsidR="00363920">
        <w:rPr>
          <w:rFonts w:cs="Times New Roman"/>
          <w:b w:val="0"/>
        </w:rPr>
        <w:t xml:space="preserve"> </w:t>
      </w:r>
      <w:r w:rsidR="000451B2">
        <w:rPr>
          <w:rFonts w:cs="Times New Roman"/>
          <w:b w:val="0"/>
        </w:rPr>
        <w:lastRenderedPageBreak/>
        <w:t xml:space="preserve">раздела </w:t>
      </w:r>
      <w:r w:rsidR="000451B2" w:rsidRPr="00363920">
        <w:rPr>
          <w:rFonts w:cs="Times New Roman"/>
        </w:rPr>
        <w:t>Настройки статусной модели</w:t>
      </w:r>
      <w:r w:rsidR="000451B2">
        <w:rPr>
          <w:rFonts w:cs="Times New Roman"/>
          <w:b w:val="0"/>
        </w:rPr>
        <w:t>)</w:t>
      </w:r>
      <w:r w:rsidRPr="009155C5">
        <w:rPr>
          <w:rFonts w:cs="Times New Roman"/>
          <w:b w:val="0"/>
        </w:rPr>
        <w:t xml:space="preserve"> на закладке</w:t>
      </w:r>
      <w:proofErr w:type="gramStart"/>
      <w:r w:rsidRPr="009155C5">
        <w:rPr>
          <w:rFonts w:cs="Times New Roman"/>
          <w:b w:val="0"/>
        </w:rPr>
        <w:t xml:space="preserve"> </w:t>
      </w:r>
      <w:r w:rsidRPr="00363920">
        <w:rPr>
          <w:rFonts w:cs="Times New Roman"/>
        </w:rPr>
        <w:t>Д</w:t>
      </w:r>
      <w:proofErr w:type="gramEnd"/>
      <w:r w:rsidRPr="00363920">
        <w:rPr>
          <w:rFonts w:cs="Times New Roman"/>
        </w:rPr>
        <w:t>оп. инфо.</w:t>
      </w:r>
      <w:r w:rsidRPr="009155C5">
        <w:rPr>
          <w:rFonts w:cs="Times New Roman"/>
          <w:b w:val="0"/>
        </w:rPr>
        <w:t xml:space="preserve"> в реквизитах </w:t>
      </w:r>
      <w:r w:rsidRPr="00363920">
        <w:rPr>
          <w:rFonts w:cs="Times New Roman"/>
        </w:rPr>
        <w:t>Доп. инфо. 1</w:t>
      </w:r>
      <w:r w:rsidR="00076AF9">
        <w:rPr>
          <w:rFonts w:cs="Times New Roman"/>
          <w:b w:val="0"/>
        </w:rPr>
        <w:t xml:space="preserve"> </w:t>
      </w:r>
      <w:r w:rsidR="006D56A7">
        <w:rPr>
          <w:rFonts w:cs="Times New Roman"/>
          <w:b w:val="0"/>
        </w:rPr>
        <w:sym w:font="Symbol" w:char="F02D"/>
      </w:r>
      <w:r w:rsidR="00076AF9">
        <w:rPr>
          <w:rFonts w:cs="Times New Roman"/>
          <w:b w:val="0"/>
        </w:rPr>
        <w:t xml:space="preserve"> </w:t>
      </w:r>
      <w:r w:rsidR="00076AF9" w:rsidRPr="00363920">
        <w:rPr>
          <w:rFonts w:cs="Times New Roman"/>
        </w:rPr>
        <w:t>Доп. инфо. 7</w:t>
      </w:r>
      <w:r w:rsidRPr="009155C5">
        <w:rPr>
          <w:rFonts w:cs="Times New Roman"/>
          <w:b w:val="0"/>
        </w:rPr>
        <w:t>.</w:t>
      </w:r>
    </w:p>
    <w:p w14:paraId="1222C8EB" w14:textId="729ABDBB" w:rsidR="00EA5092" w:rsidRPr="009155C5" w:rsidRDefault="006D3519" w:rsidP="00076AF9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</w:rPr>
      </w:pPr>
      <w:r>
        <w:rPr>
          <w:noProof/>
          <w:lang w:eastAsia="ru-RU"/>
        </w:rPr>
        <w:drawing>
          <wp:inline distT="0" distB="0" distL="0" distR="0" wp14:anchorId="56920826" wp14:editId="1C4ED386">
            <wp:extent cx="4886325" cy="4912979"/>
            <wp:effectExtent l="0" t="0" r="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888178" cy="491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28F40" w14:textId="7C451B5A" w:rsidR="00EA5092" w:rsidRPr="009155C5" w:rsidRDefault="00EA5092" w:rsidP="00076AF9">
      <w:pPr>
        <w:pStyle w:val="41"/>
        <w:widowControl w:val="0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bookmarkStart w:id="359" w:name="_Toc86139646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121</w:t>
      </w:r>
      <w:r w:rsidRPr="009155C5">
        <w:rPr>
          <w:rFonts w:cs="Times New Roman"/>
          <w:b w:val="0"/>
          <w:noProof/>
        </w:rPr>
        <w:fldChar w:fldCharType="end"/>
      </w:r>
      <w:r w:rsidR="00940D6D">
        <w:rPr>
          <w:rFonts w:cs="Times New Roman"/>
          <w:b w:val="0"/>
          <w:noProof/>
        </w:rPr>
        <w:t xml:space="preserve"> </w:t>
      </w:r>
      <w:r w:rsidR="00940D6D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Элемент справочника «Типы документов статусной модели»</w:t>
      </w:r>
      <w:bookmarkEnd w:id="359"/>
    </w:p>
    <w:p w14:paraId="3ABE66B6" w14:textId="77777777" w:rsidR="00EA5092" w:rsidRPr="009155C5" w:rsidRDefault="00EA5092" w:rsidP="000C60F8">
      <w:pPr>
        <w:spacing w:before="120" w:after="120"/>
        <w:rPr>
          <w:sz w:val="22"/>
        </w:rPr>
      </w:pPr>
      <w:r w:rsidRPr="009155C5">
        <w:t>При открытии формы настройки дополнительной информации отображается дерево трех уровней:</w:t>
      </w:r>
    </w:p>
    <w:p w14:paraId="35773380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первый уровень – это реквизиты и табличные части документа;</w:t>
      </w:r>
    </w:p>
    <w:p w14:paraId="38FF981B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второй уровень – реквизиты объектов, на которые ссылаются реквизиты ссылочных типов и реквизиты табличных частей;</w:t>
      </w:r>
    </w:p>
    <w:p w14:paraId="407B1F25" w14:textId="77777777" w:rsidR="00EA5092" w:rsidRPr="00B643CA" w:rsidRDefault="00EA5092" w:rsidP="00140AE6">
      <w:pPr>
        <w:pStyle w:val="afffffb"/>
        <w:numPr>
          <w:ilvl w:val="0"/>
          <w:numId w:val="42"/>
        </w:numPr>
        <w:spacing w:after="120" w:line="240" w:lineRule="auto"/>
        <w:jc w:val="both"/>
        <w:rPr>
          <w:rFonts w:cs="Times New Roman"/>
          <w:bCs/>
        </w:rPr>
      </w:pPr>
      <w:r w:rsidRPr="00B643CA">
        <w:rPr>
          <w:rFonts w:cs="Times New Roman"/>
          <w:bCs/>
        </w:rPr>
        <w:t>третий уровень – реквизиты объектов, на которые ссылаются реквизиты ссылочных типов табличных частей.</w:t>
      </w:r>
    </w:p>
    <w:p w14:paraId="4E66B864" w14:textId="77777777" w:rsidR="00EA5092" w:rsidRPr="009155C5" w:rsidRDefault="00EA5092" w:rsidP="00076AF9">
      <w:pPr>
        <w:pStyle w:val="afffff4"/>
        <w:spacing w:before="120" w:after="120" w:line="240" w:lineRule="auto"/>
        <w:ind w:left="851" w:firstLine="0"/>
        <w:jc w:val="center"/>
        <w:rPr>
          <w:rFonts w:ascii="Times New Roman" w:hAnsi="Times New Roman" w:cs="Times New Roman"/>
        </w:rPr>
      </w:pPr>
      <w:r w:rsidRPr="009155C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87B44CF" wp14:editId="17EDA6B1">
            <wp:extent cx="3905250" cy="5133777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909156" cy="5138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CA806" w14:textId="178E0268" w:rsidR="00EA5092" w:rsidRPr="009155C5" w:rsidRDefault="00EA5092" w:rsidP="000C60F8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60" w:name="_Toc86139647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122</w:t>
      </w:r>
      <w:r w:rsidRPr="009155C5">
        <w:rPr>
          <w:rFonts w:cs="Times New Roman"/>
          <w:b w:val="0"/>
          <w:noProof/>
        </w:rPr>
        <w:fldChar w:fldCharType="end"/>
      </w:r>
      <w:r w:rsidR="002B3F75">
        <w:rPr>
          <w:rFonts w:cs="Times New Roman"/>
          <w:b w:val="0"/>
          <w:noProof/>
        </w:rPr>
        <w:t xml:space="preserve"> </w:t>
      </w:r>
      <w:r w:rsidR="002B3F75"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Форма настройки дополнительной информации</w:t>
      </w:r>
      <w:bookmarkEnd w:id="360"/>
    </w:p>
    <w:p w14:paraId="3822D509" w14:textId="245F8275" w:rsidR="00321313" w:rsidRDefault="00201AE9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После внесения изменений в настройки дополнительной информации необходимо выполнить тиражирование в области данных учреждений. Для этого можно воспользоваться одной из операций</w:t>
      </w:r>
      <w:r w:rsidR="00321313">
        <w:rPr>
          <w:rFonts w:cs="Times New Roman"/>
          <w:b w:val="0"/>
        </w:rPr>
        <w:t>:</w:t>
      </w:r>
    </w:p>
    <w:p w14:paraId="08C99CC9" w14:textId="4AA878A6" w:rsidR="00321313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Полная отправка в области данных настроек статусной модели</w:t>
      </w:r>
      <w:r w:rsidR="002711C8">
        <w:rPr>
          <w:rFonts w:cs="Times New Roman"/>
          <w:b w:val="0"/>
        </w:rPr>
        <w:t>;</w:t>
      </w:r>
    </w:p>
    <w:p w14:paraId="20DDF8D9" w14:textId="62147520" w:rsidR="00201AE9" w:rsidRDefault="00201AE9" w:rsidP="00140AE6">
      <w:pPr>
        <w:pStyle w:val="41"/>
        <w:numPr>
          <w:ilvl w:val="0"/>
          <w:numId w:val="63"/>
        </w:numPr>
        <w:spacing w:line="240" w:lineRule="auto"/>
        <w:outlineLvl w:val="9"/>
        <w:rPr>
          <w:rFonts w:cs="Times New Roman"/>
          <w:b w:val="0"/>
        </w:rPr>
      </w:pPr>
      <w:r w:rsidRPr="00363920">
        <w:rPr>
          <w:rFonts w:cs="Times New Roman"/>
        </w:rPr>
        <w:t>Отправка в области данных настроек статусной модели (только изменения)</w:t>
      </w:r>
      <w:r>
        <w:rPr>
          <w:rFonts w:cs="Times New Roman"/>
          <w:b w:val="0"/>
        </w:rPr>
        <w:t>.</w:t>
      </w:r>
    </w:p>
    <w:p w14:paraId="56978EAD" w14:textId="77777777" w:rsidR="002711C8" w:rsidRDefault="002711C8" w:rsidP="00D54CEE">
      <w:pPr>
        <w:pStyle w:val="afffff4"/>
        <w:rPr>
          <w:rFonts w:cs="Times New Roman"/>
        </w:rPr>
      </w:pPr>
    </w:p>
    <w:p w14:paraId="15B57CD0" w14:textId="17F8C96D" w:rsidR="002711C8" w:rsidRDefault="002711C8" w:rsidP="00D54CEE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77F569AB" wp14:editId="1CE3ADA6">
            <wp:extent cx="5523809" cy="4009524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523809" cy="4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52585" w14:textId="074D52DE" w:rsidR="00D54CEE" w:rsidRPr="009155C5" w:rsidRDefault="00D54CEE" w:rsidP="005E3D25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61" w:name="_Toc86139648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123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Тиражирование настроек</w:t>
      </w:r>
      <w:r w:rsidRPr="009155C5">
        <w:rPr>
          <w:rFonts w:cs="Times New Roman"/>
          <w:b w:val="0"/>
        </w:rPr>
        <w:t xml:space="preserve"> дополнительной информации</w:t>
      </w:r>
      <w:bookmarkEnd w:id="361"/>
    </w:p>
    <w:p w14:paraId="17D1D7F4" w14:textId="220D3F3A" w:rsidR="003E0C47" w:rsidRDefault="002711C8" w:rsidP="000C60F8">
      <w:pPr>
        <w:pStyle w:val="41"/>
        <w:numPr>
          <w:ilvl w:val="0"/>
          <w:numId w:val="0"/>
        </w:numPr>
        <w:spacing w:line="240" w:lineRule="auto"/>
        <w:ind w:firstLine="720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После выполнения </w:t>
      </w:r>
      <w:proofErr w:type="gramStart"/>
      <w:r>
        <w:rPr>
          <w:rFonts w:cs="Times New Roman"/>
          <w:b w:val="0"/>
        </w:rPr>
        <w:t>тиражирования настроек использования дополнительной информации</w:t>
      </w:r>
      <w:r w:rsidR="00250AAF">
        <w:rPr>
          <w:rFonts w:cs="Times New Roman"/>
          <w:b w:val="0"/>
        </w:rPr>
        <w:t xml:space="preserve"> </w:t>
      </w:r>
      <w:r w:rsidR="005E3D25">
        <w:rPr>
          <w:rFonts w:cs="Times New Roman"/>
          <w:b w:val="0"/>
        </w:rPr>
        <w:t>задач</w:t>
      </w:r>
      <w:proofErr w:type="gramEnd"/>
      <w:r w:rsidR="005E3D2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в области данных</w:t>
      </w:r>
      <w:r w:rsidR="005E3D25">
        <w:rPr>
          <w:rFonts w:cs="Times New Roman"/>
          <w:b w:val="0"/>
        </w:rPr>
        <w:t xml:space="preserve"> учреждений</w:t>
      </w:r>
      <w:r w:rsidR="003E0C47">
        <w:rPr>
          <w:rFonts w:cs="Times New Roman"/>
          <w:b w:val="0"/>
        </w:rPr>
        <w:t>:</w:t>
      </w:r>
    </w:p>
    <w:p w14:paraId="0A00BABC" w14:textId="56077DEA" w:rsidR="003E0C47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для всех пользователей</w:t>
      </w:r>
      <w:r w:rsidR="005E3D25">
        <w:rPr>
          <w:rFonts w:cs="Times New Roman"/>
          <w:b w:val="0"/>
        </w:rPr>
        <w:t xml:space="preserve"> будут</w:t>
      </w:r>
      <w:r>
        <w:rPr>
          <w:rFonts w:cs="Times New Roman"/>
          <w:b w:val="0"/>
        </w:rPr>
        <w:t xml:space="preserve"> отображат</w:t>
      </w:r>
      <w:r w:rsidR="005E3D25">
        <w:rPr>
          <w:rFonts w:cs="Times New Roman"/>
          <w:b w:val="0"/>
        </w:rPr>
        <w:t>ь</w:t>
      </w:r>
      <w:r>
        <w:rPr>
          <w:rFonts w:cs="Times New Roman"/>
          <w:b w:val="0"/>
        </w:rPr>
        <w:t>ся используемые колонки дополнительной информации</w:t>
      </w:r>
      <w:r w:rsidR="00250AAF">
        <w:rPr>
          <w:rFonts w:cs="Times New Roman"/>
          <w:b w:val="0"/>
        </w:rPr>
        <w:t>.</w:t>
      </w:r>
    </w:p>
    <w:p w14:paraId="689431EF" w14:textId="7EE453CD" w:rsidR="00250AAF" w:rsidRDefault="00250AAF" w:rsidP="005E3D25">
      <w:pPr>
        <w:pStyle w:val="41"/>
        <w:numPr>
          <w:ilvl w:val="0"/>
          <w:numId w:val="0"/>
        </w:numPr>
        <w:spacing w:line="240" w:lineRule="auto"/>
        <w:ind w:left="1515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Отображение колонок дополнительной информации можно изменить в стандартных настройках формы</w:t>
      </w:r>
      <w:r w:rsidR="00830BE4">
        <w:rPr>
          <w:rFonts w:cs="Times New Roman"/>
          <w:b w:val="0"/>
        </w:rPr>
        <w:t xml:space="preserve"> индивидуально</w:t>
      </w:r>
      <w:r w:rsidR="0009189D">
        <w:rPr>
          <w:rFonts w:cs="Times New Roman"/>
          <w:b w:val="0"/>
        </w:rPr>
        <w:t xml:space="preserve"> для каждого пользователя по кнопке</w:t>
      </w:r>
      <w:proofErr w:type="gramStart"/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Е</w:t>
      </w:r>
      <w:proofErr w:type="gramEnd"/>
      <w:r w:rsidR="0009189D" w:rsidRPr="008F48E7">
        <w:rPr>
          <w:rFonts w:cs="Times New Roman"/>
        </w:rPr>
        <w:t>ще</w:t>
      </w:r>
      <w:r w:rsidR="0009189D">
        <w:rPr>
          <w:rFonts w:cs="Times New Roman"/>
          <w:b w:val="0"/>
        </w:rPr>
        <w:t xml:space="preserve"> </w:t>
      </w:r>
      <w:r w:rsidR="005571AD">
        <w:rPr>
          <w:rFonts w:cs="Times New Roman"/>
          <w:b w:val="0"/>
        </w:rPr>
        <w:sym w:font="Symbol" w:char="F02D"/>
      </w:r>
      <w:r w:rsidR="0009189D">
        <w:rPr>
          <w:rFonts w:cs="Times New Roman"/>
          <w:b w:val="0"/>
        </w:rPr>
        <w:t xml:space="preserve"> </w:t>
      </w:r>
      <w:r w:rsidR="0009189D" w:rsidRPr="008F48E7">
        <w:rPr>
          <w:rFonts w:cs="Times New Roman"/>
        </w:rPr>
        <w:t>Изменить форму</w:t>
      </w:r>
      <w:r w:rsidR="0009189D">
        <w:rPr>
          <w:rFonts w:cs="Times New Roman"/>
          <w:b w:val="0"/>
        </w:rPr>
        <w:t>.</w:t>
      </w:r>
    </w:p>
    <w:p w14:paraId="5C660634" w14:textId="1754A042" w:rsidR="005478C2" w:rsidRDefault="0058643A" w:rsidP="005E3D25">
      <w:pPr>
        <w:pStyle w:val="41"/>
        <w:numPr>
          <w:ilvl w:val="0"/>
          <w:numId w:val="0"/>
        </w:numPr>
        <w:spacing w:line="240" w:lineRule="auto"/>
        <w:jc w:val="center"/>
        <w:outlineLvl w:val="9"/>
        <w:rPr>
          <w:rFonts w:cs="Times New Roman"/>
          <w:b w:val="0"/>
        </w:rPr>
      </w:pPr>
      <w:r>
        <w:rPr>
          <w:noProof/>
          <w:lang w:eastAsia="ru-RU"/>
        </w:rPr>
        <w:lastRenderedPageBreak/>
        <w:drawing>
          <wp:inline distT="0" distB="0" distL="0" distR="0" wp14:anchorId="4C39A3F7" wp14:editId="711C09C1">
            <wp:extent cx="5362575" cy="4647076"/>
            <wp:effectExtent l="19050" t="19050" r="9525" b="203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365222" cy="464937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1C939B" w14:textId="7568B9FD" w:rsidR="00E859CB" w:rsidRDefault="00E859CB" w:rsidP="00E859CB">
      <w:pPr>
        <w:pStyle w:val="41"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bookmarkStart w:id="362" w:name="_Toc86139649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124</w:t>
      </w:r>
      <w:r w:rsidRPr="009155C5">
        <w:rPr>
          <w:rFonts w:cs="Times New Roman"/>
          <w:b w:val="0"/>
          <w:noProof/>
        </w:rPr>
        <w:fldChar w:fldCharType="end"/>
      </w:r>
      <w:r>
        <w:rPr>
          <w:rFonts w:cs="Times New Roman"/>
          <w:b w:val="0"/>
          <w:noProof/>
        </w:rPr>
        <w:t xml:space="preserve"> </w:t>
      </w:r>
      <w:r>
        <w:rPr>
          <w:rFonts w:cs="Times New Roman"/>
        </w:rPr>
        <w:sym w:font="Symbol" w:char="F02D"/>
      </w:r>
      <w:r w:rsidRPr="009155C5">
        <w:rPr>
          <w:rFonts w:cs="Times New Roman"/>
          <w:b w:val="0"/>
        </w:rPr>
        <w:t xml:space="preserve"> </w:t>
      </w:r>
      <w:r>
        <w:rPr>
          <w:rFonts w:cs="Times New Roman"/>
          <w:b w:val="0"/>
        </w:rPr>
        <w:t>Изменение настроек формы «Задачи пользователя» пользователем</w:t>
      </w:r>
      <w:bookmarkEnd w:id="362"/>
    </w:p>
    <w:p w14:paraId="15759CC7" w14:textId="7D592775" w:rsidR="00250AAF" w:rsidRDefault="002711C8" w:rsidP="00140AE6">
      <w:pPr>
        <w:pStyle w:val="41"/>
        <w:numPr>
          <w:ilvl w:val="0"/>
          <w:numId w:val="64"/>
        </w:numPr>
        <w:spacing w:line="240" w:lineRule="auto"/>
        <w:outlineLvl w:val="9"/>
        <w:rPr>
          <w:rFonts w:cs="Times New Roman"/>
          <w:b w:val="0"/>
        </w:rPr>
      </w:pPr>
      <w:proofErr w:type="gramStart"/>
      <w:r>
        <w:rPr>
          <w:rFonts w:cs="Times New Roman"/>
          <w:b w:val="0"/>
        </w:rPr>
        <w:t>в регистре сведений</w:t>
      </w:r>
      <w:r w:rsidR="003F4B26">
        <w:rPr>
          <w:rFonts w:cs="Times New Roman"/>
          <w:b w:val="0"/>
        </w:rPr>
        <w:t xml:space="preserve"> </w:t>
      </w:r>
      <w:r w:rsidR="003F4B26" w:rsidRPr="008F48E7">
        <w:rPr>
          <w:rFonts w:cs="Times New Roman"/>
        </w:rPr>
        <w:t>ПОД ф к измененные типы документов</w:t>
      </w:r>
      <w:r>
        <w:rPr>
          <w:rFonts w:cs="Times New Roman"/>
          <w:b w:val="0"/>
        </w:rPr>
        <w:t xml:space="preserve"> </w:t>
      </w:r>
      <w:r w:rsidR="008F48E7">
        <w:rPr>
          <w:rFonts w:cs="Times New Roman"/>
          <w:b w:val="0"/>
        </w:rPr>
        <w:t xml:space="preserve">(доступ из раздела </w:t>
      </w:r>
      <w:r w:rsidR="008F48E7" w:rsidRPr="008F48E7">
        <w:rPr>
          <w:rFonts w:cs="Times New Roman"/>
        </w:rPr>
        <w:t>Сервисные обработки – Все функции – Регистры сведений</w:t>
      </w:r>
      <w:r w:rsidR="008F48E7">
        <w:rPr>
          <w:rFonts w:cs="Times New Roman"/>
          <w:b w:val="0"/>
        </w:rPr>
        <w:t xml:space="preserve">) </w:t>
      </w:r>
      <w:r>
        <w:rPr>
          <w:rFonts w:cs="Times New Roman"/>
          <w:b w:val="0"/>
        </w:rPr>
        <w:t>регистриру</w:t>
      </w:r>
      <w:r w:rsidR="00250AAF">
        <w:rPr>
          <w:rFonts w:cs="Times New Roman"/>
          <w:b w:val="0"/>
        </w:rPr>
        <w:t>ются</w:t>
      </w:r>
      <w:r w:rsidR="00F05449">
        <w:rPr>
          <w:rFonts w:cs="Times New Roman"/>
          <w:b w:val="0"/>
        </w:rPr>
        <w:t xml:space="preserve"> сведения о типах документ</w:t>
      </w:r>
      <w:r w:rsidR="00400006">
        <w:rPr>
          <w:rFonts w:cs="Times New Roman"/>
          <w:b w:val="0"/>
        </w:rPr>
        <w:t>ов</w:t>
      </w:r>
      <w:r w:rsidR="00F05449">
        <w:rPr>
          <w:rFonts w:cs="Times New Roman"/>
          <w:b w:val="0"/>
        </w:rPr>
        <w:t xml:space="preserve"> статусной модели</w:t>
      </w:r>
      <w:r w:rsidR="00400006">
        <w:rPr>
          <w:rFonts w:cs="Times New Roman"/>
          <w:b w:val="0"/>
        </w:rPr>
        <w:t>,</w:t>
      </w:r>
      <w:r w:rsidR="00F05449">
        <w:rPr>
          <w:rFonts w:cs="Times New Roman"/>
          <w:b w:val="0"/>
        </w:rPr>
        <w:t xml:space="preserve"> </w:t>
      </w:r>
      <w:r w:rsidR="009911D6">
        <w:rPr>
          <w:rFonts w:cs="Times New Roman"/>
          <w:b w:val="0"/>
        </w:rPr>
        <w:t xml:space="preserve">в </w:t>
      </w:r>
      <w:r w:rsidR="00400006">
        <w:rPr>
          <w:rFonts w:cs="Times New Roman"/>
          <w:b w:val="0"/>
        </w:rPr>
        <w:t xml:space="preserve">настройки </w:t>
      </w:r>
      <w:r w:rsidR="00F05449">
        <w:rPr>
          <w:rFonts w:cs="Times New Roman"/>
          <w:b w:val="0"/>
        </w:rPr>
        <w:t>которы</w:t>
      </w:r>
      <w:r w:rsidR="00400006">
        <w:rPr>
          <w:rFonts w:cs="Times New Roman"/>
          <w:b w:val="0"/>
        </w:rPr>
        <w:t>х</w:t>
      </w:r>
      <w:r w:rsidR="00F05449">
        <w:rPr>
          <w:rFonts w:cs="Times New Roman"/>
          <w:b w:val="0"/>
        </w:rPr>
        <w:t xml:space="preserve"> были внесены изменения в эталонной области, для задач которых </w:t>
      </w:r>
      <w:r w:rsidR="0077571C">
        <w:rPr>
          <w:rFonts w:cs="Times New Roman"/>
          <w:b w:val="0"/>
        </w:rPr>
        <w:t xml:space="preserve">должно быть выполнено </w:t>
      </w:r>
      <w:r w:rsidR="00F05449">
        <w:rPr>
          <w:rFonts w:cs="Times New Roman"/>
          <w:b w:val="0"/>
        </w:rPr>
        <w:t>регламентно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задани</w:t>
      </w:r>
      <w:r w:rsidR="0077571C">
        <w:rPr>
          <w:rFonts w:cs="Times New Roman"/>
          <w:b w:val="0"/>
        </w:rPr>
        <w:t>е</w:t>
      </w:r>
      <w:r w:rsidR="00F05449">
        <w:rPr>
          <w:rFonts w:cs="Times New Roman"/>
          <w:b w:val="0"/>
        </w:rPr>
        <w:t xml:space="preserve"> </w:t>
      </w:r>
      <w:r w:rsidR="0077571C">
        <w:rPr>
          <w:rFonts w:cs="Times New Roman"/>
          <w:b w:val="0"/>
        </w:rPr>
        <w:t>по</w:t>
      </w:r>
      <w:r w:rsidR="00F05449">
        <w:rPr>
          <w:rFonts w:cs="Times New Roman"/>
          <w:b w:val="0"/>
        </w:rPr>
        <w:t xml:space="preserve"> заполнени</w:t>
      </w:r>
      <w:r w:rsidR="0077571C">
        <w:rPr>
          <w:rFonts w:cs="Times New Roman"/>
          <w:b w:val="0"/>
        </w:rPr>
        <w:t>ю</w:t>
      </w:r>
      <w:r w:rsidR="00F05449">
        <w:rPr>
          <w:rFonts w:cs="Times New Roman"/>
          <w:b w:val="0"/>
        </w:rPr>
        <w:t xml:space="preserve"> дополнительной информации</w:t>
      </w:r>
      <w:r w:rsidR="009911D6">
        <w:rPr>
          <w:rFonts w:cs="Times New Roman"/>
          <w:b w:val="0"/>
        </w:rPr>
        <w:t xml:space="preserve"> (</w:t>
      </w:r>
      <w:r w:rsidR="0077571C">
        <w:rPr>
          <w:rFonts w:cs="Times New Roman"/>
          <w:b w:val="0"/>
        </w:rPr>
        <w:t xml:space="preserve">регламентное задание </w:t>
      </w:r>
      <w:r w:rsidR="009911D6">
        <w:rPr>
          <w:rFonts w:cs="Times New Roman"/>
          <w:b w:val="0"/>
        </w:rPr>
        <w:t xml:space="preserve">выполняется ежедневно в 01.00 по </w:t>
      </w:r>
      <w:r w:rsidR="0077571C">
        <w:rPr>
          <w:rFonts w:cs="Times New Roman"/>
          <w:b w:val="0"/>
        </w:rPr>
        <w:t>московскому времени</w:t>
      </w:r>
      <w:r w:rsidR="009911D6">
        <w:rPr>
          <w:rFonts w:cs="Times New Roman"/>
          <w:b w:val="0"/>
        </w:rPr>
        <w:t>)</w:t>
      </w:r>
      <w:r w:rsidR="003E0C47">
        <w:rPr>
          <w:rFonts w:cs="Times New Roman"/>
          <w:b w:val="0"/>
        </w:rPr>
        <w:t>.</w:t>
      </w:r>
      <w:r w:rsidR="00196DA8">
        <w:rPr>
          <w:rFonts w:cs="Times New Roman"/>
          <w:b w:val="0"/>
        </w:rPr>
        <w:t xml:space="preserve"> </w:t>
      </w:r>
      <w:proofErr w:type="gramEnd"/>
    </w:p>
    <w:p w14:paraId="30F6A189" w14:textId="379BFA3E" w:rsidR="00250AAF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>Принудительное выполнение регламентного задания осуществляется с помощью команды</w:t>
      </w:r>
      <w:proofErr w:type="gramStart"/>
      <w:r>
        <w:rPr>
          <w:rFonts w:cs="Times New Roman"/>
          <w:b w:val="0"/>
        </w:rPr>
        <w:t xml:space="preserve"> </w:t>
      </w:r>
      <w:r w:rsidRPr="008F48E7">
        <w:rPr>
          <w:rFonts w:cs="Times New Roman"/>
        </w:rPr>
        <w:t>З</w:t>
      </w:r>
      <w:proofErr w:type="gramEnd"/>
      <w:r w:rsidRPr="008F48E7">
        <w:rPr>
          <w:rFonts w:cs="Times New Roman"/>
        </w:rPr>
        <w:t>аполнить доп. инфо. задач</w:t>
      </w:r>
      <w:r w:rsidR="00922471">
        <w:rPr>
          <w:rFonts w:cs="Times New Roman"/>
          <w:b w:val="0"/>
        </w:rPr>
        <w:t xml:space="preserve"> (вызывается из </w:t>
      </w:r>
      <w:r w:rsidR="008F48E7">
        <w:rPr>
          <w:rFonts w:cs="Times New Roman"/>
          <w:b w:val="0"/>
        </w:rPr>
        <w:t>раздела</w:t>
      </w:r>
      <w:r w:rsidR="00922471">
        <w:rPr>
          <w:rFonts w:cs="Times New Roman"/>
          <w:b w:val="0"/>
        </w:rPr>
        <w:t xml:space="preserve"> </w:t>
      </w:r>
      <w:r w:rsidR="00922471" w:rsidRPr="008F48E7">
        <w:rPr>
          <w:rFonts w:cs="Times New Roman"/>
        </w:rPr>
        <w:t>Настройки статусной модели</w:t>
      </w:r>
      <w:r w:rsidR="00922471">
        <w:rPr>
          <w:rFonts w:cs="Times New Roman"/>
          <w:b w:val="0"/>
        </w:rPr>
        <w:t xml:space="preserve">). Результат выполнения сервиса будет показан в окне </w:t>
      </w:r>
      <w:r w:rsidR="00922471" w:rsidRPr="008F48E7">
        <w:rPr>
          <w:rFonts w:cs="Times New Roman"/>
        </w:rPr>
        <w:t>Сообщения</w:t>
      </w:r>
      <w:r w:rsidR="0077571C">
        <w:rPr>
          <w:rFonts w:cs="Times New Roman"/>
          <w:b w:val="0"/>
        </w:rPr>
        <w:t>.</w:t>
      </w:r>
    </w:p>
    <w:p w14:paraId="18A7EDA0" w14:textId="77777777" w:rsidR="00922471" w:rsidRPr="009155C5" w:rsidRDefault="00922471" w:rsidP="008F48E7">
      <w:pPr>
        <w:pStyle w:val="41"/>
        <w:keepNext/>
        <w:numPr>
          <w:ilvl w:val="0"/>
          <w:numId w:val="0"/>
        </w:numPr>
        <w:spacing w:line="240" w:lineRule="auto"/>
        <w:ind w:left="720" w:hanging="720"/>
        <w:jc w:val="center"/>
        <w:outlineLvl w:val="9"/>
        <w:rPr>
          <w:rFonts w:cs="Times New Roman"/>
          <w:b w:val="0"/>
        </w:rPr>
      </w:pPr>
      <w:r w:rsidRPr="009155C5">
        <w:rPr>
          <w:rFonts w:cs="Times New Roman"/>
          <w:noProof/>
          <w:lang w:eastAsia="ru-RU"/>
        </w:rPr>
        <w:lastRenderedPageBreak/>
        <w:drawing>
          <wp:inline distT="0" distB="0" distL="0" distR="0" wp14:anchorId="1601A510" wp14:editId="58261693">
            <wp:extent cx="5940425" cy="661670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3E192" w14:textId="08535FA3" w:rsidR="00922471" w:rsidRDefault="00922471" w:rsidP="00922471">
      <w:pPr>
        <w:pStyle w:val="41"/>
        <w:numPr>
          <w:ilvl w:val="0"/>
          <w:numId w:val="0"/>
        </w:numPr>
        <w:spacing w:line="240" w:lineRule="auto"/>
        <w:ind w:left="720"/>
        <w:jc w:val="center"/>
        <w:outlineLvl w:val="9"/>
        <w:rPr>
          <w:rFonts w:cs="Times New Roman"/>
          <w:b w:val="0"/>
        </w:rPr>
      </w:pPr>
      <w:bookmarkStart w:id="363" w:name="_Toc86139650"/>
      <w:r w:rsidRPr="009155C5">
        <w:rPr>
          <w:rFonts w:cs="Times New Roman"/>
          <w:b w:val="0"/>
        </w:rPr>
        <w:t xml:space="preserve">Рисунок </w:t>
      </w:r>
      <w:r w:rsidRPr="009155C5">
        <w:rPr>
          <w:rFonts w:cs="Times New Roman"/>
          <w:b w:val="0"/>
        </w:rPr>
        <w:fldChar w:fldCharType="begin"/>
      </w:r>
      <w:r w:rsidRPr="009155C5">
        <w:rPr>
          <w:rFonts w:cs="Times New Roman"/>
          <w:b w:val="0"/>
        </w:rPr>
        <w:instrText xml:space="preserve"> SEQ Рисунок \* ARABIC </w:instrText>
      </w:r>
      <w:r w:rsidRPr="009155C5">
        <w:rPr>
          <w:rFonts w:cs="Times New Roman"/>
          <w:b w:val="0"/>
        </w:rPr>
        <w:fldChar w:fldCharType="separate"/>
      </w:r>
      <w:r w:rsidR="005D78D1">
        <w:rPr>
          <w:rFonts w:cs="Times New Roman"/>
          <w:b w:val="0"/>
          <w:noProof/>
        </w:rPr>
        <w:t>125</w:t>
      </w:r>
      <w:r w:rsidRPr="009155C5">
        <w:rPr>
          <w:rFonts w:cs="Times New Roman"/>
          <w:b w:val="0"/>
          <w:noProof/>
        </w:rPr>
        <w:fldChar w:fldCharType="end"/>
      </w:r>
      <w:r w:rsidR="0077571C">
        <w:rPr>
          <w:rFonts w:cs="Times New Roman"/>
          <w:b w:val="0"/>
          <w:noProof/>
        </w:rPr>
        <w:t xml:space="preserve"> </w:t>
      </w:r>
      <w:r w:rsidR="0077571C">
        <w:rPr>
          <w:rFonts w:cs="Times New Roman"/>
          <w:b w:val="0"/>
        </w:rPr>
        <w:sym w:font="Symbol" w:char="F02D"/>
      </w:r>
      <w:r w:rsidRPr="009155C5">
        <w:rPr>
          <w:rFonts w:cs="Times New Roman"/>
          <w:b w:val="0"/>
        </w:rPr>
        <w:t xml:space="preserve"> Окно «Сообщения»</w:t>
      </w:r>
      <w:bookmarkEnd w:id="363"/>
    </w:p>
    <w:p w14:paraId="584AF991" w14:textId="0ED291ED" w:rsidR="00916B7F" w:rsidRPr="00E3286C" w:rsidRDefault="00250AAF" w:rsidP="00140AE6">
      <w:pPr>
        <w:pStyle w:val="41"/>
        <w:numPr>
          <w:ilvl w:val="1"/>
          <w:numId w:val="64"/>
        </w:numPr>
        <w:spacing w:line="240" w:lineRule="auto"/>
        <w:outlineLvl w:val="9"/>
        <w:rPr>
          <w:rFonts w:cs="Times New Roman"/>
          <w:b w:val="0"/>
        </w:rPr>
      </w:pPr>
      <w:r>
        <w:rPr>
          <w:rFonts w:cs="Times New Roman"/>
          <w:b w:val="0"/>
        </w:rPr>
        <w:t xml:space="preserve">Изменения в дополнительную информацию задач вносятся только для </w:t>
      </w:r>
      <w:r w:rsidR="0078726A">
        <w:rPr>
          <w:rFonts w:cs="Times New Roman"/>
          <w:b w:val="0"/>
        </w:rPr>
        <w:t xml:space="preserve">тех </w:t>
      </w:r>
      <w:r>
        <w:rPr>
          <w:rFonts w:cs="Times New Roman"/>
          <w:b w:val="0"/>
        </w:rPr>
        <w:t>документов, по которым</w:t>
      </w:r>
      <w:r w:rsidR="0078726A">
        <w:rPr>
          <w:rFonts w:cs="Times New Roman"/>
          <w:b w:val="0"/>
        </w:rPr>
        <w:t xml:space="preserve"> еще</w:t>
      </w:r>
      <w:r>
        <w:rPr>
          <w:rFonts w:cs="Times New Roman"/>
          <w:b w:val="0"/>
        </w:rPr>
        <w:t xml:space="preserve"> не завершен процесс</w:t>
      </w:r>
      <w:r w:rsidR="0078726A">
        <w:rPr>
          <w:rFonts w:cs="Times New Roman"/>
          <w:b w:val="0"/>
        </w:rPr>
        <w:t xml:space="preserve"> их обработки</w:t>
      </w:r>
      <w:r>
        <w:rPr>
          <w:rFonts w:cs="Times New Roman"/>
          <w:b w:val="0"/>
        </w:rPr>
        <w:t>.</w:t>
      </w:r>
    </w:p>
    <w:p w14:paraId="49C46394" w14:textId="77777777" w:rsidR="00541C56" w:rsidRDefault="00541C56" w:rsidP="00541C56">
      <w:pPr>
        <w:pStyle w:val="2"/>
        <w:spacing w:before="120"/>
        <w:ind w:left="0"/>
        <w:jc w:val="both"/>
        <w:rPr>
          <w:rFonts w:cs="Arial"/>
          <w:color w:val="auto"/>
        </w:rPr>
      </w:pPr>
      <w:bookmarkStart w:id="364" w:name="_Toc49781796"/>
      <w:bookmarkStart w:id="365" w:name="_Toc71275158"/>
      <w:bookmarkStart w:id="366" w:name="_Toc45199832"/>
      <w:r>
        <w:rPr>
          <w:rFonts w:cs="Arial"/>
          <w:color w:val="auto"/>
        </w:rPr>
        <w:t>Выполнение настроек НСИ</w:t>
      </w:r>
      <w:bookmarkEnd w:id="364"/>
      <w:bookmarkEnd w:id="365"/>
    </w:p>
    <w:p w14:paraId="0E2D0919" w14:textId="77777777" w:rsidR="00541C56" w:rsidRDefault="00541C56" w:rsidP="00541C56">
      <w:pPr>
        <w:pStyle w:val="3"/>
      </w:pPr>
      <w:bookmarkStart w:id="367" w:name="_Toc49781797"/>
      <w:bookmarkStart w:id="368" w:name="_Toc71275159"/>
      <w:r>
        <w:t>Подготовка к работе</w:t>
      </w:r>
      <w:bookmarkEnd w:id="367"/>
      <w:bookmarkEnd w:id="368"/>
    </w:p>
    <w:p w14:paraId="70C2BFDF" w14:textId="77777777" w:rsidR="00541C56" w:rsidRDefault="00541C56" w:rsidP="00541C56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Настройки выполняются пользователем, у которого </w:t>
      </w:r>
      <w:r w:rsidRPr="004317A4">
        <w:rPr>
          <w:color w:val="000000" w:themeColor="text1"/>
          <w:szCs w:val="28"/>
        </w:rPr>
        <w:t>установлен синтетический профиль «Администратор прикладных подсистем».</w:t>
      </w:r>
    </w:p>
    <w:p w14:paraId="7A47CC43" w14:textId="77777777" w:rsidR="00541C56" w:rsidRDefault="00541C56" w:rsidP="00541C56">
      <w:pPr>
        <w:rPr>
          <w:color w:val="000000" w:themeColor="text1"/>
          <w:szCs w:val="28"/>
        </w:rPr>
      </w:pPr>
      <w:r w:rsidRPr="008A71DF">
        <w:rPr>
          <w:color w:val="000000" w:themeColor="text1"/>
          <w:szCs w:val="28"/>
        </w:rPr>
        <w:t>Перед началом выполнения настроек необходимо убедиться, что в базе НСИ</w:t>
      </w:r>
      <w:r>
        <w:rPr>
          <w:color w:val="000000" w:themeColor="text1"/>
          <w:szCs w:val="28"/>
        </w:rPr>
        <w:t>:</w:t>
      </w:r>
    </w:p>
    <w:p w14:paraId="2F742917" w14:textId="77777777" w:rsidR="00541C56" w:rsidRPr="008A71DF" w:rsidRDefault="00541C56" w:rsidP="00140AE6">
      <w:pPr>
        <w:pStyle w:val="afff3"/>
        <w:numPr>
          <w:ilvl w:val="0"/>
          <w:numId w:val="70"/>
        </w:numPr>
        <w:rPr>
          <w:color w:val="000000" w:themeColor="text1"/>
        </w:rPr>
      </w:pPr>
      <w:r>
        <w:rPr>
          <w:color w:val="000000" w:themeColor="text1"/>
        </w:rPr>
        <w:t xml:space="preserve">Присутствуют необходимые </w:t>
      </w:r>
      <w:r w:rsidRPr="00251E2D">
        <w:t>метаданные</w:t>
      </w:r>
      <w:r w:rsidRPr="008A71DF">
        <w:rPr>
          <w:color w:val="000000" w:themeColor="text1"/>
        </w:rPr>
        <w:t>:</w:t>
      </w:r>
    </w:p>
    <w:p w14:paraId="16592FD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справочники-классификаторы;</w:t>
      </w:r>
    </w:p>
    <w:p w14:paraId="768D5F29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>документы – заявки на изменение справочников-классификаторов.</w:t>
      </w:r>
    </w:p>
    <w:p w14:paraId="2888A51A" w14:textId="77777777" w:rsidR="00541C56" w:rsidRDefault="00541C56" w:rsidP="00140AE6">
      <w:pPr>
        <w:pStyle w:val="afff3"/>
        <w:numPr>
          <w:ilvl w:val="0"/>
          <w:numId w:val="70"/>
        </w:numPr>
      </w:pPr>
      <w:r>
        <w:t>В</w:t>
      </w:r>
      <w:r w:rsidRPr="008A71DF">
        <w:t xml:space="preserve"> модул</w:t>
      </w:r>
      <w:r>
        <w:t>е</w:t>
      </w:r>
      <w:r w:rsidRPr="008A71DF">
        <w:t xml:space="preserve"> </w:t>
      </w:r>
      <w:proofErr w:type="spellStart"/>
      <w:r w:rsidRPr="008A71DF">
        <w:t>НСИ_РепликацияПереопределяемый</w:t>
      </w:r>
      <w:proofErr w:type="spellEnd"/>
      <w:r>
        <w:t xml:space="preserve"> присутствует код</w:t>
      </w:r>
      <w:r w:rsidRPr="008A71DF">
        <w:t>,</w:t>
      </w:r>
      <w:r>
        <w:t xml:space="preserve"> который описывает:</w:t>
      </w:r>
      <w:r w:rsidRPr="008A71DF">
        <w:t xml:space="preserve"> </w:t>
      </w:r>
    </w:p>
    <w:p w14:paraId="1D329E01" w14:textId="77777777" w:rsidR="00541C56" w:rsidRPr="000808A5" w:rsidRDefault="00541C56" w:rsidP="00140AE6">
      <w:pPr>
        <w:pStyle w:val="21"/>
        <w:numPr>
          <w:ilvl w:val="0"/>
          <w:numId w:val="69"/>
        </w:numPr>
      </w:pPr>
      <w:r w:rsidRPr="000808A5">
        <w:rPr>
          <w:rFonts w:ascii="Times New Roman" w:hAnsi="Times New Roman"/>
        </w:rPr>
        <w:t xml:space="preserve">определение типа формируемых сообщений; </w:t>
      </w:r>
    </w:p>
    <w:p w14:paraId="39E451B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0808A5">
        <w:rPr>
          <w:rFonts w:ascii="Times New Roman" w:hAnsi="Times New Roman"/>
        </w:rPr>
        <w:t>формирование содержимого этих сообщений в зависимости от выгружаемого классификатора.</w:t>
      </w:r>
    </w:p>
    <w:p w14:paraId="0720EDDF" w14:textId="77777777" w:rsidR="00541C56" w:rsidRPr="002A3000" w:rsidRDefault="00541C56" w:rsidP="00140AE6">
      <w:pPr>
        <w:pStyle w:val="afff3"/>
        <w:numPr>
          <w:ilvl w:val="0"/>
          <w:numId w:val="70"/>
        </w:numPr>
      </w:pPr>
      <w:r w:rsidRPr="002A3000">
        <w:t>Для учетной записи, под которой будет производиться настройка, установлен синтетический профиль «Администратор прикладных подсистем».</w:t>
      </w:r>
    </w:p>
    <w:p w14:paraId="1552438E" w14:textId="77777777" w:rsidR="00541C56" w:rsidRDefault="00541C56" w:rsidP="00140AE6">
      <w:pPr>
        <w:pStyle w:val="afff3"/>
        <w:numPr>
          <w:ilvl w:val="0"/>
          <w:numId w:val="70"/>
        </w:numPr>
      </w:pPr>
      <w:r w:rsidRPr="002A3000">
        <w:t>Создана «эталонная» область данных НСИ, предназначенная только для выполнения настроек объектов конфигурации с целью их последующего тиражирования в области данных НСИ учреждений.</w:t>
      </w:r>
    </w:p>
    <w:p w14:paraId="0FF65344" w14:textId="77777777" w:rsidR="00541C56" w:rsidRDefault="00541C56" w:rsidP="00140AE6">
      <w:pPr>
        <w:pStyle w:val="afff3"/>
        <w:numPr>
          <w:ilvl w:val="0"/>
          <w:numId w:val="70"/>
        </w:numPr>
      </w:pPr>
      <w:r w:rsidRPr="00716762">
        <w:t xml:space="preserve">С помощью внешних обработок необходимо актуализировать состояние конфигураций в справочнике </w:t>
      </w:r>
      <w:r>
        <w:t>«</w:t>
      </w:r>
      <w:r w:rsidRPr="00716762">
        <w:t>(НСИ) Объекты Метаданных</w:t>
      </w:r>
      <w:r>
        <w:t>»</w:t>
      </w:r>
      <w:r w:rsidRPr="00716762">
        <w:t>. Должна быть заполнена информация о метаданных текущей конфигурации НСИ и прикладных систем.</w:t>
      </w:r>
      <w:r>
        <w:t xml:space="preserve"> </w:t>
      </w:r>
    </w:p>
    <w:p w14:paraId="77E4FF69" w14:textId="77777777" w:rsidR="00541C56" w:rsidRPr="00E44A32" w:rsidRDefault="00541C56" w:rsidP="00541C56">
      <w:pPr>
        <w:pStyle w:val="3"/>
      </w:pPr>
      <w:bookmarkStart w:id="369" w:name="_Toc49781798"/>
      <w:bookmarkStart w:id="370" w:name="_Toc71275160"/>
      <w:r w:rsidRPr="00E44A32">
        <w:lastRenderedPageBreak/>
        <w:t>Общие настройки базы НСИ</w:t>
      </w:r>
      <w:bookmarkEnd w:id="369"/>
      <w:bookmarkEnd w:id="370"/>
    </w:p>
    <w:p w14:paraId="272769B0" w14:textId="77777777" w:rsidR="00541C56" w:rsidRPr="00716762" w:rsidRDefault="00541C56" w:rsidP="00140AE6">
      <w:pPr>
        <w:pStyle w:val="afff3"/>
        <w:numPr>
          <w:ilvl w:val="0"/>
          <w:numId w:val="76"/>
        </w:numPr>
      </w:pPr>
      <w:r>
        <w:t>З</w:t>
      </w:r>
      <w:r w:rsidRPr="00716762">
        <w:t xml:space="preserve">аполнить </w:t>
      </w:r>
      <w:r>
        <w:t xml:space="preserve">неразделенные </w:t>
      </w:r>
      <w:r w:rsidRPr="00716762">
        <w:t>констан</w:t>
      </w:r>
      <w:r>
        <w:t>т</w:t>
      </w:r>
      <w:r w:rsidRPr="00716762">
        <w:t>ы:</w:t>
      </w:r>
    </w:p>
    <w:p w14:paraId="2E0E593C" w14:textId="3E936B2E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ОС_УзелРегистрацииИзм</w:t>
      </w:r>
      <w:r w:rsidR="002925D7">
        <w:rPr>
          <w:rFonts w:ascii="Times New Roman" w:hAnsi="Times New Roman"/>
        </w:rPr>
        <w:t>ененийСистемыОбменаСообщениями</w:t>
      </w:r>
      <w:proofErr w:type="spellEnd"/>
      <w:r w:rsidR="002925D7"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-у</w:t>
      </w:r>
      <w:proofErr w:type="gramEnd"/>
      <w:r>
        <w:rPr>
          <w:rFonts w:ascii="Times New Roman" w:hAnsi="Times New Roman"/>
        </w:rPr>
        <w:t xml:space="preserve">казать </w:t>
      </w:r>
      <w:r w:rsidRPr="00B55B3E">
        <w:rPr>
          <w:rFonts w:ascii="Times New Roman" w:hAnsi="Times New Roman"/>
        </w:rPr>
        <w:t>узлом плана обмена «</w:t>
      </w:r>
      <w:proofErr w:type="spellStart"/>
      <w:r w:rsidRPr="00B55B3E">
        <w:rPr>
          <w:rFonts w:ascii="Times New Roman" w:hAnsi="Times New Roman"/>
        </w:rPr>
        <w:t>ОС_НастройкиОбменаСообщениями</w:t>
      </w:r>
      <w:proofErr w:type="spellEnd"/>
      <w:r w:rsidRPr="00B55B3E">
        <w:rPr>
          <w:rFonts w:ascii="Times New Roman" w:hAnsi="Times New Roman"/>
        </w:rPr>
        <w:t>».</w:t>
      </w:r>
    </w:p>
    <w:p w14:paraId="7782138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B55B3E">
        <w:rPr>
          <w:rFonts w:ascii="Times New Roman" w:hAnsi="Times New Roman"/>
        </w:rPr>
        <w:t>ОС_ПланРепликацииНастроекОС</w:t>
      </w:r>
      <w:proofErr w:type="spellEnd"/>
      <w:r w:rsidRPr="00B55B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B55B3E">
        <w:rPr>
          <w:rFonts w:ascii="Times New Roman" w:hAnsi="Times New Roman"/>
        </w:rPr>
        <w:t xml:space="preserve"> указать план репликации по информационным базам, подключенным к системе управления НСИ.</w:t>
      </w:r>
    </w:p>
    <w:p w14:paraId="54344636" w14:textId="77777777" w:rsidR="00541C56" w:rsidRPr="000808A5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proofErr w:type="spellStart"/>
      <w:r w:rsidRPr="000808A5">
        <w:rPr>
          <w:rFonts w:ascii="Times New Roman" w:hAnsi="Times New Roman"/>
        </w:rPr>
        <w:t>НСИ_УзелРегистрацииИзменений</w:t>
      </w:r>
      <w:proofErr w:type="spellEnd"/>
      <w:r w:rsidRPr="000808A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указать </w:t>
      </w:r>
      <w:r w:rsidRPr="000808A5">
        <w:rPr>
          <w:rFonts w:ascii="Times New Roman" w:hAnsi="Times New Roman"/>
        </w:rPr>
        <w:t>уз</w:t>
      </w:r>
      <w:r>
        <w:rPr>
          <w:rFonts w:ascii="Times New Roman" w:hAnsi="Times New Roman"/>
        </w:rPr>
        <w:t>е</w:t>
      </w:r>
      <w:r w:rsidRPr="000808A5">
        <w:rPr>
          <w:rFonts w:ascii="Times New Roman" w:hAnsi="Times New Roman"/>
        </w:rPr>
        <w:t>л неразделенного плана обмена, в состав которого включены стандартные неразделенные объекты «НСИ»</w:t>
      </w:r>
      <w:r>
        <w:rPr>
          <w:rFonts w:ascii="Times New Roman" w:hAnsi="Times New Roman"/>
        </w:rPr>
        <w:t xml:space="preserve"> (п</w:t>
      </w:r>
      <w:r w:rsidRPr="000808A5">
        <w:rPr>
          <w:rFonts w:ascii="Times New Roman" w:hAnsi="Times New Roman"/>
          <w:szCs w:val="28"/>
        </w:rPr>
        <w:t xml:space="preserve">о умолчанию используется Узел плана обмена </w:t>
      </w:r>
      <w:proofErr w:type="spellStart"/>
      <w:r w:rsidRPr="00716762">
        <w:rPr>
          <w:rFonts w:ascii="Times New Roman" w:hAnsi="Times New Roman"/>
          <w:b/>
          <w:szCs w:val="28"/>
        </w:rPr>
        <w:t>РегистрацияНСИ</w:t>
      </w:r>
      <w:proofErr w:type="spellEnd"/>
      <w:r w:rsidRPr="000808A5">
        <w:rPr>
          <w:rFonts w:ascii="Times New Roman" w:hAnsi="Times New Roman"/>
          <w:szCs w:val="28"/>
        </w:rPr>
        <w:t>)</w:t>
      </w:r>
      <w:r w:rsidRPr="000808A5">
        <w:rPr>
          <w:rFonts w:ascii="Times New Roman" w:hAnsi="Times New Roman"/>
        </w:rPr>
        <w:t>:</w:t>
      </w:r>
    </w:p>
    <w:p w14:paraId="74765E8E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Справочники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СИ_ОписаниеКлассификаторов</w:t>
      </w:r>
      <w:proofErr w:type="spellEnd"/>
      <w:r>
        <w:rPr>
          <w:rFonts w:ascii="Times New Roman" w:hAnsi="Times New Roman"/>
        </w:rPr>
        <w:t>;</w:t>
      </w:r>
    </w:p>
    <w:p w14:paraId="7C165EB9" w14:textId="77777777" w:rsidR="00541C56" w:rsidRPr="00C02B6F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Документы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СИ_РезультатОбработкиЗаявки</w:t>
      </w:r>
      <w:proofErr w:type="spellEnd"/>
      <w:r>
        <w:rPr>
          <w:rFonts w:ascii="Times New Roman" w:hAnsi="Times New Roman"/>
        </w:rPr>
        <w:t>;</w:t>
      </w:r>
    </w:p>
    <w:p w14:paraId="013CEA34" w14:textId="77777777" w:rsidR="00541C56" w:rsidRPr="000808A5" w:rsidRDefault="00541C56" w:rsidP="00140AE6">
      <w:pPr>
        <w:pStyle w:val="21"/>
        <w:numPr>
          <w:ilvl w:val="1"/>
          <w:numId w:val="69"/>
        </w:numPr>
        <w:rPr>
          <w:rFonts w:ascii="Times New Roman" w:hAnsi="Times New Roman"/>
        </w:rPr>
      </w:pPr>
      <w:proofErr w:type="spellStart"/>
      <w:r w:rsidRPr="00C02B6F">
        <w:rPr>
          <w:rFonts w:ascii="Times New Roman" w:hAnsi="Times New Roman"/>
        </w:rPr>
        <w:t>РегистрыСведений</w:t>
      </w:r>
      <w:proofErr w:type="gramStart"/>
      <w:r w:rsidRPr="00C02B6F">
        <w:rPr>
          <w:rFonts w:ascii="Times New Roman" w:hAnsi="Times New Roman"/>
        </w:rPr>
        <w:t>.Н</w:t>
      </w:r>
      <w:proofErr w:type="gramEnd"/>
      <w:r w:rsidRPr="00C02B6F">
        <w:rPr>
          <w:rFonts w:ascii="Times New Roman" w:hAnsi="Times New Roman"/>
        </w:rPr>
        <w:t>СИ_КонтрольРеквизитногоСоставаОбъектов</w:t>
      </w:r>
      <w:proofErr w:type="spellEnd"/>
      <w:r>
        <w:rPr>
          <w:rFonts w:ascii="Times New Roman" w:hAnsi="Times New Roman"/>
        </w:rPr>
        <w:t>.</w:t>
      </w:r>
    </w:p>
    <w:p w14:paraId="18F17E45" w14:textId="77777777" w:rsidR="00541C56" w:rsidRPr="000808A5" w:rsidRDefault="00541C56" w:rsidP="00140AE6">
      <w:pPr>
        <w:pStyle w:val="afff3"/>
        <w:numPr>
          <w:ilvl w:val="0"/>
          <w:numId w:val="76"/>
        </w:numPr>
      </w:pPr>
      <w:r w:rsidRPr="00716762">
        <w:t xml:space="preserve">В </w:t>
      </w:r>
      <w:r>
        <w:t>каждой</w:t>
      </w:r>
      <w:r w:rsidRPr="00716762">
        <w:t xml:space="preserve"> области </w:t>
      </w:r>
      <w:r>
        <w:t>данных заполнить константу</w:t>
      </w:r>
      <w:r w:rsidRPr="00716762">
        <w:t xml:space="preserve"> </w:t>
      </w:r>
      <w:proofErr w:type="spellStart"/>
      <w:r w:rsidRPr="00716762">
        <w:t>НСИ_УзелРегистрацииИзмененийОбластей</w:t>
      </w:r>
      <w:proofErr w:type="spellEnd"/>
      <w:r>
        <w:t xml:space="preserve"> – </w:t>
      </w:r>
      <w:r w:rsidRPr="00716762">
        <w:t>указать узел разделенного плана обмена, в состав которого включены разделенные классификаторы</w:t>
      </w:r>
      <w:r>
        <w:t xml:space="preserve"> (</w:t>
      </w:r>
      <w:r w:rsidRPr="000808A5">
        <w:t xml:space="preserve">по умолчанию используется узел плана обмена </w:t>
      </w:r>
      <w:proofErr w:type="spellStart"/>
      <w:r w:rsidRPr="000808A5">
        <w:rPr>
          <w:b/>
        </w:rPr>
        <w:t>РегистрацияНСИОбласти</w:t>
      </w:r>
      <w:proofErr w:type="spellEnd"/>
      <w:r w:rsidRPr="000808A5">
        <w:t>).</w:t>
      </w:r>
    </w:p>
    <w:p w14:paraId="0385EB72" w14:textId="77777777" w:rsidR="00541C56" w:rsidRDefault="00541C56" w:rsidP="00541C56">
      <w:pPr>
        <w:pStyle w:val="3"/>
      </w:pPr>
      <w:bookmarkStart w:id="371" w:name="_Toc49781799"/>
      <w:bookmarkStart w:id="372" w:name="_Toc71275161"/>
      <w:r w:rsidRPr="00E44A32">
        <w:t>Н</w:t>
      </w:r>
      <w:bookmarkStart w:id="373" w:name="_Toc45264487"/>
      <w:r w:rsidRPr="00E44A32">
        <w:t xml:space="preserve">астройка </w:t>
      </w:r>
      <w:bookmarkEnd w:id="373"/>
      <w:r w:rsidRPr="00E44A32">
        <w:t>классификаторов</w:t>
      </w:r>
      <w:bookmarkEnd w:id="371"/>
      <w:bookmarkEnd w:id="372"/>
    </w:p>
    <w:p w14:paraId="43A6333E" w14:textId="77777777" w:rsidR="00541C56" w:rsidRDefault="00541C56" w:rsidP="00541C56">
      <w:pPr>
        <w:pStyle w:val="40"/>
        <w:ind w:left="710"/>
      </w:pPr>
      <w:bookmarkStart w:id="374" w:name="_Toc45264490"/>
      <w:bookmarkStart w:id="375" w:name="_Toc49781800"/>
      <w:bookmarkStart w:id="376" w:name="_Toc45264492"/>
      <w:bookmarkEnd w:id="374"/>
      <w:r w:rsidRPr="00E44A32">
        <w:t>Описание</w:t>
      </w:r>
      <w:r>
        <w:t xml:space="preserve"> классификаторов</w:t>
      </w:r>
      <w:bookmarkEnd w:id="375"/>
    </w:p>
    <w:p w14:paraId="5A08A3E8" w14:textId="77777777" w:rsidR="00541C56" w:rsidRDefault="00541C56" w:rsidP="00140AE6">
      <w:pPr>
        <w:pStyle w:val="afff3"/>
        <w:numPr>
          <w:ilvl w:val="0"/>
          <w:numId w:val="72"/>
        </w:numPr>
      </w:pPr>
      <w:r>
        <w:t>Для каждого классификатора создать запись «Описание классификаторов», в котором указать параметры:</w:t>
      </w:r>
    </w:p>
    <w:p w14:paraId="1884DD4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Справочник-классификатор.</w:t>
      </w:r>
    </w:p>
    <w:p w14:paraId="3C2A29D6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Реплицируемые метаданные – это справочник-классификатор на стороне базы НСИ.</w:t>
      </w:r>
    </w:p>
    <w:p w14:paraId="3893DB4C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Табличная часть: «Узлы получатели» - указать узлы сообщений типа «Информационная база», в которые необходимо реплицировать данную настройку (те базы, в которых должна быть применена данная настройка)</w:t>
      </w:r>
    </w:p>
    <w:p w14:paraId="1B50C34F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Локальный справочник прикладной подсистемы, связанный с классификатором.</w:t>
      </w:r>
    </w:p>
    <w:p w14:paraId="0461793B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Регистр сведений в прикладной подсистеме, хранящий связи элементов классификатора и элементов локального справочника.</w:t>
      </w:r>
    </w:p>
    <w:p w14:paraId="2A74838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Документ, используемый в качестве заявки на изменение/добавление элементов классификатора.</w:t>
      </w:r>
    </w:p>
    <w:p w14:paraId="52E5D91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Типы сообщений, используемые для рассылки классификатора и для передачи заявок на изменение/добавление элементов классификатора.</w:t>
      </w:r>
    </w:p>
    <w:p w14:paraId="56C6DA91" w14:textId="77777777" w:rsidR="00541C56" w:rsidRDefault="00541C56" w:rsidP="00140AE6">
      <w:pPr>
        <w:pStyle w:val="afff3"/>
        <w:numPr>
          <w:ilvl w:val="0"/>
          <w:numId w:val="72"/>
        </w:numPr>
      </w:pPr>
      <w:r>
        <w:t>При необходимости создать записи контроля объектов метаданных:</w:t>
      </w:r>
    </w:p>
    <w:p w14:paraId="25BBCCE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Объект прикладной подсистемы, использующий локальный справочник, связанный с классификатором.</w:t>
      </w:r>
    </w:p>
    <w:p w14:paraId="30AFDCA2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Реквизит объекта прикладной подсистемы.</w:t>
      </w:r>
    </w:p>
    <w:p w14:paraId="65B00738" w14:textId="77777777" w:rsidR="00541C56" w:rsidRPr="007802D7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>
        <w:rPr>
          <w:rFonts w:ascii="Times New Roman" w:hAnsi="Times New Roman"/>
        </w:rPr>
        <w:t>Вид контроля: предупреждение или запрет ввода, если в указанном реквизите выбран элемент локального справочника, для которого нет соответствия классификатору.</w:t>
      </w:r>
    </w:p>
    <w:p w14:paraId="2D11DD6A" w14:textId="77777777" w:rsidR="00541C56" w:rsidRPr="002A3000" w:rsidRDefault="00541C56" w:rsidP="00541C56">
      <w:pPr>
        <w:pStyle w:val="40"/>
        <w:ind w:left="710"/>
      </w:pPr>
      <w:bookmarkStart w:id="377" w:name="_Toc49781801"/>
      <w:r>
        <w:t>Настройки обмена сообщениями</w:t>
      </w:r>
      <w:bookmarkEnd w:id="377"/>
    </w:p>
    <w:bookmarkEnd w:id="376"/>
    <w:p w14:paraId="2167FED5" w14:textId="77777777" w:rsidR="00541C56" w:rsidRPr="00716762" w:rsidRDefault="00541C56" w:rsidP="00140AE6">
      <w:pPr>
        <w:pStyle w:val="afff3"/>
        <w:numPr>
          <w:ilvl w:val="0"/>
          <w:numId w:val="77"/>
        </w:numPr>
      </w:pPr>
      <w:r>
        <w:t>С</w:t>
      </w:r>
      <w:r w:rsidRPr="00716762">
        <w:t xml:space="preserve">оздать </w:t>
      </w:r>
      <w:proofErr w:type="gramStart"/>
      <w:r w:rsidRPr="00716762">
        <w:t>определенные</w:t>
      </w:r>
      <w:proofErr w:type="gramEnd"/>
      <w:r w:rsidRPr="00716762">
        <w:t xml:space="preserve"> сообщений </w:t>
      </w:r>
      <w:r>
        <w:t>в с</w:t>
      </w:r>
      <w:r w:rsidRPr="00716762">
        <w:t>правочник</w:t>
      </w:r>
      <w:r>
        <w:t xml:space="preserve">е </w:t>
      </w:r>
      <w:proofErr w:type="spellStart"/>
      <w:r>
        <w:t>ОС_ТипыСообщений</w:t>
      </w:r>
      <w:proofErr w:type="spellEnd"/>
      <w:r>
        <w:t>:</w:t>
      </w:r>
    </w:p>
    <w:p w14:paraId="2DA7E442" w14:textId="77777777" w:rsidR="00541C56" w:rsidRPr="00B55B3E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B55B3E">
        <w:rPr>
          <w:rFonts w:ascii="Times New Roman" w:hAnsi="Times New Roman"/>
        </w:rPr>
        <w:t>Для стандартных механизмов НСИ:</w:t>
      </w:r>
    </w:p>
    <w:p w14:paraId="1CEC7844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писаниеКлассификаторов</w:t>
      </w:r>
      <w:proofErr w:type="spellEnd"/>
      <w:r w:rsidRPr="00B55B3E">
        <w:rPr>
          <w:rFonts w:ascii="Times New Roman" w:hAnsi="Times New Roman"/>
        </w:rPr>
        <w:t>»</w:t>
      </w:r>
    </w:p>
    <w:p w14:paraId="36CE9CB3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.К</w:t>
      </w:r>
      <w:proofErr w:type="gramEnd"/>
      <w:r w:rsidRPr="00B55B3E">
        <w:rPr>
          <w:rFonts w:ascii="Times New Roman" w:hAnsi="Times New Roman"/>
        </w:rPr>
        <w:t>онтрольРеквизитногоСоставаОбъектов</w:t>
      </w:r>
      <w:proofErr w:type="spellEnd"/>
      <w:r w:rsidRPr="00B55B3E">
        <w:rPr>
          <w:rFonts w:ascii="Times New Roman" w:hAnsi="Times New Roman"/>
        </w:rPr>
        <w:t>»</w:t>
      </w:r>
    </w:p>
    <w:p w14:paraId="2F5E4A42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«НСИ</w:t>
      </w:r>
      <w:proofErr w:type="gramStart"/>
      <w:r w:rsidRPr="00B55B3E">
        <w:rPr>
          <w:rFonts w:ascii="Times New Roman" w:hAnsi="Times New Roman"/>
        </w:rPr>
        <w:t>.Р</w:t>
      </w:r>
      <w:proofErr w:type="gramEnd"/>
      <w:r w:rsidRPr="00B55B3E">
        <w:rPr>
          <w:rFonts w:ascii="Times New Roman" w:hAnsi="Times New Roman"/>
        </w:rPr>
        <w:t>езультатОбработкиЗаявкиНаДобавлениеЭлементаКлассификатора»</w:t>
      </w:r>
    </w:p>
    <w:p w14:paraId="4F53878A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 xml:space="preserve">Для классификаторов необходимо создать </w:t>
      </w:r>
      <w:r>
        <w:rPr>
          <w:rFonts w:ascii="Times New Roman" w:hAnsi="Times New Roman"/>
          <w:szCs w:val="28"/>
        </w:rPr>
        <w:t>отдельные</w:t>
      </w:r>
      <w:r w:rsidRPr="00716762">
        <w:rPr>
          <w:rFonts w:ascii="Times New Roman" w:hAnsi="Times New Roman"/>
          <w:szCs w:val="28"/>
        </w:rPr>
        <w:t xml:space="preserve"> типы сообщений:</w:t>
      </w:r>
    </w:p>
    <w:p w14:paraId="52839080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обновления справочника-классификатора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бновлениеКлассификатора.Валюты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C4B5066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t>Тип для обновления целевых справочников в областях данных.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</w:t>
      </w:r>
      <w:proofErr w:type="spellStart"/>
      <w:r w:rsidRPr="00B55B3E">
        <w:rPr>
          <w:rFonts w:ascii="Times New Roman" w:hAnsi="Times New Roman"/>
        </w:rPr>
        <w:t>НСИ</w:t>
      </w:r>
      <w:proofErr w:type="gramStart"/>
      <w:r w:rsidRPr="00B55B3E">
        <w:rPr>
          <w:rFonts w:ascii="Times New Roman" w:hAnsi="Times New Roman"/>
        </w:rPr>
        <w:t>.О</w:t>
      </w:r>
      <w:proofErr w:type="gramEnd"/>
      <w:r w:rsidRPr="00B55B3E">
        <w:rPr>
          <w:rFonts w:ascii="Times New Roman" w:hAnsi="Times New Roman"/>
        </w:rPr>
        <w:t>бновлениеЦелевогоСправочника.Валюты</w:t>
      </w:r>
      <w:proofErr w:type="spellEnd"/>
      <w:r w:rsidRPr="00B55B3E">
        <w:rPr>
          <w:rFonts w:ascii="Times New Roman" w:hAnsi="Times New Roman"/>
        </w:rPr>
        <w:t>»)</w:t>
      </w:r>
    </w:p>
    <w:p w14:paraId="105820FD" w14:textId="77777777" w:rsidR="00541C56" w:rsidRPr="00B55B3E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B55B3E">
        <w:rPr>
          <w:rFonts w:ascii="Times New Roman" w:hAnsi="Times New Roman"/>
        </w:rPr>
        <w:lastRenderedPageBreak/>
        <w:t>Тип для передачи заявки на добавление (напр</w:t>
      </w:r>
      <w:r>
        <w:rPr>
          <w:rFonts w:ascii="Times New Roman" w:hAnsi="Times New Roman"/>
        </w:rPr>
        <w:t>имер,</w:t>
      </w:r>
      <w:r w:rsidRPr="00B55B3E">
        <w:rPr>
          <w:rFonts w:ascii="Times New Roman" w:hAnsi="Times New Roman"/>
        </w:rPr>
        <w:t> «НСИ</w:t>
      </w:r>
      <w:proofErr w:type="gramStart"/>
      <w:r w:rsidRPr="00B55B3E">
        <w:rPr>
          <w:rFonts w:ascii="Times New Roman" w:hAnsi="Times New Roman"/>
        </w:rPr>
        <w:t>.З</w:t>
      </w:r>
      <w:proofErr w:type="gramEnd"/>
      <w:r w:rsidRPr="00B55B3E">
        <w:rPr>
          <w:rFonts w:ascii="Times New Roman" w:hAnsi="Times New Roman"/>
        </w:rPr>
        <w:t>аявкаНаДобавлениеЭлементаКлассификатора.Валюты»).</w:t>
      </w:r>
    </w:p>
    <w:p w14:paraId="1FF64BC6" w14:textId="77777777" w:rsidR="00541C56" w:rsidRPr="005131F8" w:rsidRDefault="00541C56" w:rsidP="00140AE6">
      <w:pPr>
        <w:pStyle w:val="afff3"/>
        <w:numPr>
          <w:ilvl w:val="0"/>
          <w:numId w:val="77"/>
        </w:numPr>
      </w:pPr>
      <w:r>
        <w:t>Создать</w:t>
      </w:r>
      <w:r w:rsidRPr="00716762">
        <w:t xml:space="preserve"> </w:t>
      </w:r>
      <w:r>
        <w:t xml:space="preserve">и назначить </w:t>
      </w:r>
      <w:r w:rsidRPr="00716762">
        <w:t>обработчик</w:t>
      </w:r>
      <w:r>
        <w:t>и для вышеуказанных типов сообщений</w:t>
      </w:r>
      <w:r w:rsidRPr="00716762">
        <w:t>.</w:t>
      </w:r>
      <w:r>
        <w:t xml:space="preserve"> </w:t>
      </w:r>
      <w:r w:rsidRPr="005131F8">
        <w:t>Допускается использование одного обработчика для нескольких типов сообщений.</w:t>
      </w:r>
    </w:p>
    <w:p w14:paraId="46C5B7CE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Примечание:</w:t>
      </w:r>
    </w:p>
    <w:p w14:paraId="2A29419D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стандартных (не «прикладных») типов сообщений следует использовать стандартные обработчики.</w:t>
      </w:r>
    </w:p>
    <w:p w14:paraId="0BC6ED78" w14:textId="77777777" w:rsidR="00541C56" w:rsidRPr="00E44A32" w:rsidRDefault="00541C56" w:rsidP="00541C56">
      <w:pPr>
        <w:pStyle w:val="affffff7"/>
        <w:pBdr>
          <w:bottom w:val="single" w:sz="12" w:space="1" w:color="auto"/>
        </w:pBdr>
        <w:spacing w:line="240" w:lineRule="auto"/>
        <w:rPr>
          <w:rStyle w:val="afff"/>
          <w:b w:val="0"/>
          <w:i/>
          <w:u w:val="none"/>
        </w:rPr>
      </w:pPr>
      <w:r w:rsidRPr="00E44A32">
        <w:rPr>
          <w:rStyle w:val="afff"/>
          <w:b w:val="0"/>
          <w:i/>
          <w:u w:val="none"/>
        </w:rPr>
        <w:t>Для классификаторов прикладной разработчик создает внешние обработки самостоятельно.</w:t>
      </w:r>
    </w:p>
    <w:p w14:paraId="6990C85E" w14:textId="77777777" w:rsidR="00541C56" w:rsidRDefault="00541C56" w:rsidP="00140AE6">
      <w:pPr>
        <w:pStyle w:val="afff3"/>
        <w:numPr>
          <w:ilvl w:val="0"/>
          <w:numId w:val="77"/>
        </w:numPr>
      </w:pPr>
      <w:r w:rsidRPr="00716762">
        <w:t xml:space="preserve">Все внешние обработчики должны быть загружены в систему НСИ в справочник </w:t>
      </w:r>
      <w:r>
        <w:t>«</w:t>
      </w:r>
      <w:r w:rsidRPr="00716762">
        <w:t>(ОС) Обработки сообщений</w:t>
      </w:r>
      <w:r>
        <w:t>»</w:t>
      </w:r>
      <w:r w:rsidRPr="00716762">
        <w:t xml:space="preserve">, после чего необходимо в настройках </w:t>
      </w:r>
      <w:r>
        <w:t>«</w:t>
      </w:r>
      <w:r w:rsidRPr="00716762">
        <w:t>Передача сообщений</w:t>
      </w:r>
      <w:r>
        <w:t>»</w:t>
      </w:r>
      <w:r w:rsidRPr="00716762">
        <w:t xml:space="preserve"> - </w:t>
      </w:r>
      <w:r>
        <w:t>«</w:t>
      </w:r>
      <w:r w:rsidRPr="00716762">
        <w:t>(ОС) Настройка обработки сообщений</w:t>
      </w:r>
      <w:r>
        <w:t>»</w:t>
      </w:r>
      <w:r w:rsidRPr="00716762">
        <w:t xml:space="preserve"> создать настройки</w:t>
      </w:r>
      <w:r>
        <w:t>:</w:t>
      </w:r>
    </w:p>
    <w:p w14:paraId="7263ABB1" w14:textId="77777777" w:rsidR="00541C56" w:rsidRPr="00716762" w:rsidRDefault="00541C56" w:rsidP="00541C56">
      <w:pPr>
        <w:pStyle w:val="afff3"/>
        <w:ind w:left="397" w:firstLine="0"/>
      </w:pPr>
      <w:r w:rsidRPr="00CA1F7B">
        <w:t>Каждый тип сообщения необходимо связать с обработчиком (обработкой, которая произведет необходимые действия, согласно переданным в сообщении данным). Связь устанавливается в вышеописанном регистре «Настройка обработки сообщений». Подобная настройка выглядит как запись, где определенному типу сообщений соответствует определенная обработка и статус «на обработку».</w:t>
      </w:r>
    </w:p>
    <w:p w14:paraId="74BE9491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 xml:space="preserve">Тип сообщения + Статус =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На обработку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 xml:space="preserve"> + Обработчик сообщения.</w:t>
      </w:r>
    </w:p>
    <w:p w14:paraId="4E5674D6" w14:textId="77777777" w:rsidR="00541C56" w:rsidRPr="00CA1F7B" w:rsidRDefault="00541C56" w:rsidP="00541C56">
      <w:pPr>
        <w:ind w:left="708"/>
        <w:rPr>
          <w:szCs w:val="28"/>
        </w:rPr>
      </w:pPr>
      <w:r w:rsidRPr="00CA1F7B">
        <w:rPr>
          <w:szCs w:val="28"/>
        </w:rPr>
        <w:t xml:space="preserve">В первую очередь необходимо убедится, что </w:t>
      </w:r>
      <w:proofErr w:type="gramStart"/>
      <w:r w:rsidRPr="00CA1F7B">
        <w:rPr>
          <w:szCs w:val="28"/>
        </w:rPr>
        <w:t>заведены</w:t>
      </w:r>
      <w:proofErr w:type="gramEnd"/>
      <w:r w:rsidRPr="00CA1F7B">
        <w:rPr>
          <w:szCs w:val="28"/>
        </w:rPr>
        <w:t xml:space="preserve"> и добавлены: </w:t>
      </w:r>
    </w:p>
    <w:p w14:paraId="65CD20D0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 xml:space="preserve">тип «ОС Типы сообщений» </w:t>
      </w:r>
    </w:p>
    <w:p w14:paraId="0970BB0F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 xml:space="preserve">обработчик этого типа </w:t>
      </w:r>
    </w:p>
    <w:p w14:paraId="44C4ECB7" w14:textId="77777777" w:rsidR="00541C56" w:rsidRPr="00CA1F7B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CA1F7B">
        <w:rPr>
          <w:rFonts w:ascii="Times New Roman" w:hAnsi="Times New Roman"/>
          <w:szCs w:val="28"/>
        </w:rPr>
        <w:t>Настройка обработки, их связывающая.</w:t>
      </w:r>
    </w:p>
    <w:p w14:paraId="51BA0025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t>После выполнения вышеописанных настроек все остальные настройки должны начать реплицироваться по прикладным системам, указанным в плане репликации «</w:t>
      </w:r>
      <w:proofErr w:type="spellStart"/>
      <w:r w:rsidRPr="00CA1F7B">
        <w:rPr>
          <w:szCs w:val="28"/>
        </w:rPr>
        <w:t>ОС_ПланРепликацииНастроекОС</w:t>
      </w:r>
      <w:proofErr w:type="spellEnd"/>
      <w:r w:rsidRPr="00CA1F7B">
        <w:rPr>
          <w:szCs w:val="28"/>
        </w:rPr>
        <w:t>».</w:t>
      </w:r>
    </w:p>
    <w:p w14:paraId="67A47936" w14:textId="77777777" w:rsidR="00541C56" w:rsidRPr="00CA1F7B" w:rsidRDefault="00541C56" w:rsidP="00541C56">
      <w:pPr>
        <w:rPr>
          <w:szCs w:val="28"/>
        </w:rPr>
      </w:pPr>
      <w:r w:rsidRPr="00CA1F7B">
        <w:rPr>
          <w:szCs w:val="28"/>
        </w:rPr>
        <w:t>Далее можно добавлять в базу НСИ остальные объекты.</w:t>
      </w:r>
    </w:p>
    <w:p w14:paraId="2BCAEA6E" w14:textId="77777777" w:rsidR="00541C56" w:rsidRPr="00716762" w:rsidRDefault="00541C56" w:rsidP="00541C56">
      <w:pPr>
        <w:rPr>
          <w:szCs w:val="28"/>
        </w:rPr>
      </w:pPr>
      <w:r w:rsidRPr="00CA1F7B">
        <w:rPr>
          <w:szCs w:val="28"/>
        </w:rPr>
        <w:t xml:space="preserve">Если порядок нарушен необходимо </w:t>
      </w:r>
      <w:proofErr w:type="gramStart"/>
      <w:r w:rsidRPr="00CA1F7B">
        <w:rPr>
          <w:szCs w:val="28"/>
        </w:rPr>
        <w:t>произвести</w:t>
      </w:r>
      <w:proofErr w:type="gramEnd"/>
      <w:r w:rsidRPr="00CA1F7B">
        <w:rPr>
          <w:szCs w:val="28"/>
        </w:rPr>
        <w:t xml:space="preserve"> перезапись всех объектов и регистров.</w:t>
      </w:r>
    </w:p>
    <w:p w14:paraId="22904153" w14:textId="77777777" w:rsidR="00541C56" w:rsidRPr="00651CEC" w:rsidRDefault="00541C56" w:rsidP="00541C56">
      <w:pPr>
        <w:rPr>
          <w:szCs w:val="28"/>
        </w:rPr>
      </w:pPr>
      <w:r w:rsidRPr="00651CEC">
        <w:rPr>
          <w:szCs w:val="28"/>
        </w:rPr>
        <w:lastRenderedPageBreak/>
        <w:t>Если настройки в НСИ заполнены корректно, то все созданные настройки и обработки сообщений должны отобразиться в прикладных решениях, согласно планам репликаци</w:t>
      </w:r>
      <w:r>
        <w:rPr>
          <w:szCs w:val="28"/>
        </w:rPr>
        <w:t>и</w:t>
      </w:r>
      <w:r w:rsidRPr="00651CEC">
        <w:rPr>
          <w:szCs w:val="28"/>
        </w:rPr>
        <w:t>.</w:t>
      </w:r>
    </w:p>
    <w:p w14:paraId="1326CBF2" w14:textId="77777777" w:rsidR="00541C56" w:rsidRPr="00E705DC" w:rsidRDefault="00541C56" w:rsidP="00541C56">
      <w:pPr>
        <w:pStyle w:val="3"/>
      </w:pPr>
      <w:bookmarkStart w:id="378" w:name="_Toc45264493"/>
      <w:bookmarkStart w:id="379" w:name="_Toc49781802"/>
      <w:bookmarkStart w:id="380" w:name="_Toc71275162"/>
      <w:r w:rsidRPr="00E705DC">
        <w:t>Настройки репликации классификаторов</w:t>
      </w:r>
      <w:bookmarkEnd w:id="378"/>
      <w:bookmarkEnd w:id="379"/>
      <w:bookmarkEnd w:id="380"/>
      <w:r w:rsidRPr="00E705DC">
        <w:t xml:space="preserve"> </w:t>
      </w:r>
    </w:p>
    <w:p w14:paraId="526ABEA2" w14:textId="77777777" w:rsidR="00541C56" w:rsidRDefault="00541C56" w:rsidP="00541C56">
      <w:pPr>
        <w:pStyle w:val="40"/>
        <w:ind w:left="710"/>
      </w:pPr>
      <w:bookmarkStart w:id="381" w:name="_Toc45264494"/>
      <w:bookmarkStart w:id="382" w:name="_Toc49781803"/>
      <w:r>
        <w:t>Операции в базе НСИ</w:t>
      </w:r>
      <w:bookmarkEnd w:id="381"/>
      <w:bookmarkEnd w:id="382"/>
    </w:p>
    <w:p w14:paraId="64201DC6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t>В «Управлени</w:t>
      </w:r>
      <w:r>
        <w:t>и</w:t>
      </w:r>
      <w:r w:rsidRPr="004073D6">
        <w:t xml:space="preserve"> НСИ» - «(НСИ) Настройки репликации классификаторов»</w:t>
      </w:r>
      <w:r>
        <w:t xml:space="preserve"> </w:t>
      </w:r>
      <w:r w:rsidRPr="004073D6">
        <w:t>для каждого выгружаемого классификатора необходимо добавить запись:</w:t>
      </w:r>
    </w:p>
    <w:p w14:paraId="3F23155D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выгружаемый объект – объект метаданных НСИ, связанный с выгружаемым классификатором</w:t>
      </w:r>
    </w:p>
    <w:p w14:paraId="3FF761D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репликации – план репликации, по которому будут сформированы сообщения об изменении классификатора в прикладные системы</w:t>
      </w:r>
    </w:p>
    <w:p w14:paraId="1071FCEE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кэш – тип сообщений об изменении классификатора</w:t>
      </w:r>
    </w:p>
    <w:p w14:paraId="0000FF4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сообщений в области – тип сообщений области об изменении классификатора</w:t>
      </w:r>
    </w:p>
    <w:p w14:paraId="414EA90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Описание классификатора – дополнительная информация</w:t>
      </w:r>
    </w:p>
    <w:p w14:paraId="01B64D28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План обмена – объект метаданных НСИ, ссылающийся на план обмена, на котором регистрируются изменения данного классификатора</w:t>
      </w:r>
    </w:p>
    <w:p w14:paraId="49BAA4F0" w14:textId="77777777" w:rsidR="00541C56" w:rsidRPr="004073D6" w:rsidRDefault="00541C56" w:rsidP="00140AE6">
      <w:pPr>
        <w:pStyle w:val="afff3"/>
        <w:numPr>
          <w:ilvl w:val="0"/>
          <w:numId w:val="73"/>
        </w:numPr>
      </w:pPr>
      <w:r w:rsidRPr="004073D6">
        <w:t xml:space="preserve"> В «Управлени</w:t>
      </w:r>
      <w:r>
        <w:t>и</w:t>
      </w:r>
      <w:r w:rsidRPr="004073D6">
        <w:t xml:space="preserve"> НСИ» - «(НСИ) Описание классификаторов»</w:t>
      </w:r>
      <w:r>
        <w:t xml:space="preserve"> не</w:t>
      </w:r>
      <w:r w:rsidRPr="004073D6">
        <w:t>обходимо завести элементы для каждого классификатора, и произвести их заполнение:</w:t>
      </w:r>
    </w:p>
    <w:p w14:paraId="185667E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716762">
        <w:rPr>
          <w:rFonts w:ascii="Times New Roman" w:hAnsi="Times New Roman"/>
          <w:szCs w:val="28"/>
        </w:rPr>
        <w:t>Реплицируемые метаданные - указать объект метаданных конфигурации НСИ,</w:t>
      </w:r>
    </w:p>
    <w:p w14:paraId="45DBE14E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Узлы получатели – указать информационные базы, в которых необходимо распространение данной настройки</w:t>
      </w:r>
    </w:p>
    <w:p w14:paraId="1F5F3A84" w14:textId="77777777" w:rsidR="00541C56" w:rsidRPr="00012AA9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</w:t>
      </w:r>
      <w:r w:rsidRPr="00012AA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«Н</w:t>
      </w:r>
      <w:r w:rsidRPr="00012AA9">
        <w:rPr>
          <w:rFonts w:ascii="Times New Roman" w:hAnsi="Times New Roman"/>
          <w:szCs w:val="28"/>
        </w:rPr>
        <w:t xml:space="preserve">астройки подключения </w:t>
      </w:r>
      <w:r>
        <w:rPr>
          <w:rFonts w:ascii="Times New Roman" w:hAnsi="Times New Roman"/>
          <w:szCs w:val="28"/>
        </w:rPr>
        <w:t xml:space="preserve">НСИ» </w:t>
      </w:r>
      <w:r w:rsidRPr="00012AA9">
        <w:rPr>
          <w:rFonts w:ascii="Times New Roman" w:hAnsi="Times New Roman"/>
          <w:szCs w:val="28"/>
        </w:rPr>
        <w:t xml:space="preserve">указать метаданные прикладной конфигурации: </w:t>
      </w:r>
    </w:p>
    <w:p w14:paraId="235490E1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>Целевой справочник,</w:t>
      </w:r>
    </w:p>
    <w:p w14:paraId="7E46C0AE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Справочник-классификатор, </w:t>
      </w:r>
    </w:p>
    <w:p w14:paraId="7B5AD535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t xml:space="preserve">заявка на добавление, </w:t>
      </w:r>
    </w:p>
    <w:p w14:paraId="66B25826" w14:textId="77777777" w:rsidR="00541C56" w:rsidRPr="004073D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</w:rPr>
      </w:pPr>
      <w:r w:rsidRPr="004073D6">
        <w:rPr>
          <w:rFonts w:ascii="Times New Roman" w:hAnsi="Times New Roman"/>
        </w:rPr>
        <w:lastRenderedPageBreak/>
        <w:t>таблица «Связи»</w:t>
      </w:r>
    </w:p>
    <w:p w14:paraId="62EC9A6C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012AA9">
        <w:rPr>
          <w:rFonts w:ascii="Times New Roman" w:hAnsi="Times New Roman"/>
          <w:szCs w:val="28"/>
        </w:rPr>
        <w:t>На вкладк</w:t>
      </w:r>
      <w:r>
        <w:rPr>
          <w:rFonts w:ascii="Times New Roman" w:hAnsi="Times New Roman"/>
          <w:szCs w:val="28"/>
        </w:rPr>
        <w:t>е «О</w:t>
      </w:r>
      <w:r w:rsidRPr="00012AA9">
        <w:rPr>
          <w:rFonts w:ascii="Times New Roman" w:hAnsi="Times New Roman"/>
          <w:szCs w:val="28"/>
        </w:rPr>
        <w:t>бмен сообщениями</w:t>
      </w:r>
      <w:r>
        <w:rPr>
          <w:rFonts w:ascii="Times New Roman" w:hAnsi="Times New Roman"/>
          <w:szCs w:val="28"/>
        </w:rPr>
        <w:t>»:</w:t>
      </w:r>
    </w:p>
    <w:p w14:paraId="29ECFB4D" w14:textId="77777777" w:rsidR="00541C56" w:rsidRDefault="00541C56" w:rsidP="00140AE6">
      <w:pPr>
        <w:pStyle w:val="21"/>
        <w:numPr>
          <w:ilvl w:val="1"/>
          <w:numId w:val="71"/>
        </w:numPr>
        <w:ind w:left="1996" w:hanging="36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Тип сообщения обновление классификаторов</w:t>
      </w:r>
    </w:p>
    <w:p w14:paraId="03717931" w14:textId="77777777" w:rsidR="00541C56" w:rsidRPr="00716762" w:rsidRDefault="00541C56" w:rsidP="00541C56">
      <w:pPr>
        <w:pStyle w:val="afffff4"/>
        <w:ind w:left="1788"/>
        <w:rPr>
          <w:rFonts w:ascii="Times New Roman" w:hAnsi="Times New Roman" w:cs="Times New Roman"/>
          <w:sz w:val="28"/>
          <w:szCs w:val="28"/>
        </w:rPr>
      </w:pPr>
    </w:p>
    <w:p w14:paraId="3342F377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>При корректной настройке</w:t>
      </w:r>
      <w:r>
        <w:rPr>
          <w:szCs w:val="28"/>
        </w:rPr>
        <w:t xml:space="preserve"> </w:t>
      </w:r>
      <w:r w:rsidRPr="00716762">
        <w:rPr>
          <w:szCs w:val="28"/>
        </w:rPr>
        <w:t>данные элементы реплицируются в прикладное решение:</w:t>
      </w:r>
      <w:r>
        <w:rPr>
          <w:szCs w:val="28"/>
        </w:rPr>
        <w:t xml:space="preserve"> «</w:t>
      </w:r>
      <w:r w:rsidRPr="00716762">
        <w:rPr>
          <w:szCs w:val="28"/>
        </w:rPr>
        <w:t>НСИ</w:t>
      </w:r>
      <w:r>
        <w:rPr>
          <w:szCs w:val="28"/>
        </w:rPr>
        <w:t xml:space="preserve">» </w:t>
      </w:r>
      <w:r w:rsidRPr="00716762">
        <w:rPr>
          <w:szCs w:val="28"/>
        </w:rPr>
        <w:t>-</w:t>
      </w:r>
      <w:r>
        <w:rPr>
          <w:szCs w:val="28"/>
        </w:rPr>
        <w:t xml:space="preserve"> «</w:t>
      </w:r>
      <w:r w:rsidRPr="00716762">
        <w:rPr>
          <w:szCs w:val="28"/>
        </w:rPr>
        <w:t>(НСИ) Описание классификаторов</w:t>
      </w:r>
      <w:proofErr w:type="gramStart"/>
      <w:r w:rsidRPr="00716762">
        <w:rPr>
          <w:szCs w:val="28"/>
        </w:rPr>
        <w:t>.</w:t>
      </w:r>
      <w:r>
        <w:rPr>
          <w:szCs w:val="28"/>
        </w:rPr>
        <w:t>»</w:t>
      </w:r>
      <w:proofErr w:type="gramEnd"/>
    </w:p>
    <w:p w14:paraId="2A82EB95" w14:textId="77777777" w:rsidR="00541C56" w:rsidRDefault="00541C56" w:rsidP="00140AE6">
      <w:pPr>
        <w:pStyle w:val="afff3"/>
        <w:numPr>
          <w:ilvl w:val="0"/>
          <w:numId w:val="73"/>
        </w:numPr>
      </w:pPr>
      <w:r w:rsidRPr="004073D6">
        <w:t xml:space="preserve"> В разделе «Управление НСИ» – «НСИ Контроль реквизитного состава объектов</w:t>
      </w:r>
      <w:proofErr w:type="gramStart"/>
      <w:r w:rsidRPr="004073D6">
        <w:t xml:space="preserve">.» </w:t>
      </w:r>
      <w:proofErr w:type="gramEnd"/>
      <w:r>
        <w:t>п</w:t>
      </w:r>
      <w:r w:rsidRPr="004073D6">
        <w:t>роизвести заполнение регистра, указав для определенной конфигурации</w:t>
      </w:r>
      <w:r>
        <w:t>:</w:t>
      </w:r>
    </w:p>
    <w:p w14:paraId="7B947450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объект метаданных </w:t>
      </w:r>
    </w:p>
    <w:p w14:paraId="093F2251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контролируемый реквизит</w:t>
      </w:r>
    </w:p>
    <w:p w14:paraId="56143DA3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 xml:space="preserve">реакцию на ошибку </w:t>
      </w:r>
    </w:p>
    <w:p w14:paraId="618D899A" w14:textId="77777777" w:rsidR="00541C56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r w:rsidRPr="004073D6">
        <w:rPr>
          <w:rFonts w:ascii="Times New Roman" w:hAnsi="Times New Roman"/>
          <w:szCs w:val="28"/>
        </w:rPr>
        <w:t>допустимость использования заявки в качестве «корректно заполненного целевого справочника»</w:t>
      </w:r>
    </w:p>
    <w:p w14:paraId="0DE4CEA9" w14:textId="77777777" w:rsidR="00541C56" w:rsidRPr="004073D6" w:rsidRDefault="00541C56" w:rsidP="00541C56">
      <w:pPr>
        <w:rPr>
          <w:szCs w:val="28"/>
        </w:rPr>
      </w:pPr>
      <w:r w:rsidRPr="004073D6">
        <w:rPr>
          <w:szCs w:val="28"/>
        </w:rPr>
        <w:t>Также необходимо указать в Получателях узлы прикладных решений, в которых данные правила должны действовать.</w:t>
      </w:r>
    </w:p>
    <w:p w14:paraId="1DD8EA96" w14:textId="77777777" w:rsidR="00541C56" w:rsidRPr="00716762" w:rsidRDefault="00541C56" w:rsidP="00541C56">
      <w:pPr>
        <w:rPr>
          <w:szCs w:val="28"/>
        </w:rPr>
      </w:pPr>
      <w:r w:rsidRPr="00716762">
        <w:rPr>
          <w:szCs w:val="28"/>
        </w:rPr>
        <w:t xml:space="preserve">Для удобства заполнения в НСИ создана обработка: </w:t>
      </w:r>
      <w:r>
        <w:rPr>
          <w:szCs w:val="28"/>
        </w:rPr>
        <w:t>«</w:t>
      </w:r>
      <w:proofErr w:type="spellStart"/>
      <w:r w:rsidRPr="00716762">
        <w:rPr>
          <w:szCs w:val="28"/>
        </w:rPr>
        <w:t>НСИ_НастройкаПравилКонтроляРеквизитногоСоставаОбъектов</w:t>
      </w:r>
      <w:proofErr w:type="spellEnd"/>
      <w:r>
        <w:rPr>
          <w:szCs w:val="28"/>
        </w:rPr>
        <w:t>»</w:t>
      </w:r>
    </w:p>
    <w:p w14:paraId="25AC3105" w14:textId="77777777" w:rsidR="00541C56" w:rsidRDefault="00541C56" w:rsidP="00541C56">
      <w:pPr>
        <w:rPr>
          <w:szCs w:val="28"/>
        </w:rPr>
      </w:pPr>
      <w:r w:rsidRPr="00716762">
        <w:rPr>
          <w:szCs w:val="28"/>
        </w:rPr>
        <w:t>Данное ограничение автоматически реплицируется в заданные прикладные области.</w:t>
      </w:r>
    </w:p>
    <w:p w14:paraId="59E14CF4" w14:textId="77777777" w:rsidR="00541C56" w:rsidRPr="00224385" w:rsidRDefault="00541C56" w:rsidP="00541C56">
      <w:pPr>
        <w:pStyle w:val="40"/>
        <w:ind w:left="710"/>
      </w:pPr>
      <w:bookmarkStart w:id="383" w:name="_Toc45264495"/>
      <w:bookmarkStart w:id="384" w:name="_Toc49781804"/>
      <w:r>
        <w:t xml:space="preserve">Операции в </w:t>
      </w:r>
      <w:r w:rsidRPr="00224385">
        <w:t>прикладно</w:t>
      </w:r>
      <w:r>
        <w:t>й</w:t>
      </w:r>
      <w:r w:rsidRPr="00224385">
        <w:t xml:space="preserve"> </w:t>
      </w:r>
      <w:bookmarkEnd w:id="383"/>
      <w:r>
        <w:t>подсистеме</w:t>
      </w:r>
      <w:bookmarkEnd w:id="384"/>
    </w:p>
    <w:p w14:paraId="33521910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t>У</w:t>
      </w:r>
      <w:r w:rsidRPr="00716762">
        <w:t>бедиться, что все необходимые наст</w:t>
      </w:r>
      <w:r>
        <w:t>рой НСИ реплицировались в данную прикладную подсистему</w:t>
      </w:r>
      <w:r w:rsidRPr="00716762">
        <w:t>.</w:t>
      </w:r>
    </w:p>
    <w:p w14:paraId="6F984E48" w14:textId="77777777" w:rsidR="00541C56" w:rsidRPr="00716762" w:rsidRDefault="00541C56" w:rsidP="00140AE6">
      <w:pPr>
        <w:pStyle w:val="afff3"/>
        <w:numPr>
          <w:ilvl w:val="0"/>
          <w:numId w:val="74"/>
        </w:numPr>
      </w:pPr>
      <w:r>
        <w:t>П</w:t>
      </w:r>
      <w:r w:rsidRPr="00716762">
        <w:t xml:space="preserve">роверить </w:t>
      </w:r>
      <w:r>
        <w:t>заполнение</w:t>
      </w:r>
      <w:r w:rsidRPr="00716762">
        <w:t xml:space="preserve"> констант:</w:t>
      </w:r>
    </w:p>
    <w:p w14:paraId="41000755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НСИ_УзелМастерСистемы</w:t>
      </w:r>
      <w:proofErr w:type="spellEnd"/>
      <w:r w:rsidRPr="00716762">
        <w:rPr>
          <w:rFonts w:ascii="Times New Roman" w:hAnsi="Times New Roman"/>
          <w:szCs w:val="28"/>
        </w:rPr>
        <w:t xml:space="preserve"> - элемент разделенного плана обмена, в состав которого включены заявки на регистрацию новых элементов НСИ.</w:t>
      </w:r>
    </w:p>
    <w:p w14:paraId="3926265D" w14:textId="77777777" w:rsidR="00541C56" w:rsidRPr="00716762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  <w:szCs w:val="28"/>
        </w:rPr>
      </w:pPr>
      <w:proofErr w:type="spellStart"/>
      <w:r w:rsidRPr="00716762">
        <w:rPr>
          <w:rFonts w:ascii="Times New Roman" w:hAnsi="Times New Roman"/>
          <w:szCs w:val="28"/>
        </w:rPr>
        <w:t>НСИ_УзелОбмена</w:t>
      </w:r>
      <w:proofErr w:type="spellEnd"/>
      <w:r w:rsidRPr="00716762">
        <w:rPr>
          <w:rFonts w:ascii="Times New Roman" w:hAnsi="Times New Roman"/>
          <w:szCs w:val="28"/>
        </w:rPr>
        <w:t xml:space="preserve"> - узлом обмена, соответствующим неразделенному узлу </w:t>
      </w:r>
      <w:r>
        <w:rPr>
          <w:rFonts w:ascii="Times New Roman" w:hAnsi="Times New Roman"/>
          <w:szCs w:val="28"/>
        </w:rPr>
        <w:t>«</w:t>
      </w:r>
      <w:r w:rsidRPr="00716762">
        <w:rPr>
          <w:rFonts w:ascii="Times New Roman" w:hAnsi="Times New Roman"/>
          <w:szCs w:val="28"/>
        </w:rPr>
        <w:t>НСИ</w:t>
      </w:r>
      <w:r>
        <w:rPr>
          <w:rFonts w:ascii="Times New Roman" w:hAnsi="Times New Roman"/>
          <w:szCs w:val="28"/>
        </w:rPr>
        <w:t>»</w:t>
      </w:r>
      <w:r w:rsidRPr="00716762">
        <w:rPr>
          <w:rFonts w:ascii="Times New Roman" w:hAnsi="Times New Roman"/>
          <w:szCs w:val="28"/>
        </w:rPr>
        <w:t>.</w:t>
      </w:r>
    </w:p>
    <w:p w14:paraId="079A9980" w14:textId="77777777" w:rsidR="00541C56" w:rsidRPr="00716175" w:rsidRDefault="00541C56" w:rsidP="00541C56">
      <w:pPr>
        <w:pStyle w:val="3"/>
      </w:pPr>
      <w:bookmarkStart w:id="385" w:name="_Toc49781805"/>
      <w:bookmarkStart w:id="386" w:name="_Toc71275163"/>
      <w:r w:rsidRPr="00716175">
        <w:lastRenderedPageBreak/>
        <w:t>Настройка шаблона процесса обработки заявок на пополнение/изменение элементов классификаторов</w:t>
      </w:r>
      <w:bookmarkEnd w:id="366"/>
      <w:bookmarkEnd w:id="385"/>
      <w:bookmarkEnd w:id="386"/>
    </w:p>
    <w:p w14:paraId="50FF8390" w14:textId="77777777" w:rsidR="00541C56" w:rsidRDefault="00541C56" w:rsidP="000F5C00">
      <w:pPr>
        <w:spacing w:before="120" w:after="120"/>
      </w:pPr>
      <w:r w:rsidRPr="009155C5">
        <w:t xml:space="preserve">Выполнение всех действий по настройке механизма статусной модели производится в эталонной области </w:t>
      </w:r>
      <w:r>
        <w:t xml:space="preserve">НСИ </w:t>
      </w:r>
      <w:r w:rsidRPr="009155C5">
        <w:t>в режиме «Предприятие».</w:t>
      </w:r>
    </w:p>
    <w:p w14:paraId="756710C3" w14:textId="77777777" w:rsidR="00541C56" w:rsidRDefault="00541C56" w:rsidP="000F5C00">
      <w:pPr>
        <w:spacing w:before="120" w:after="120"/>
      </w:pPr>
      <w:r>
        <w:t xml:space="preserve">Настройка шаблона процесса </w:t>
      </w:r>
      <w:r w:rsidRPr="002F1482">
        <w:t xml:space="preserve">обработки заявок на пополнение/изменение элементов </w:t>
      </w:r>
      <w:r>
        <w:t>классификаторов НСИ выполняется при соблюдении следующих условий:</w:t>
      </w:r>
    </w:p>
    <w:p w14:paraId="0DFB06CC" w14:textId="77777777" w:rsidR="00541C56" w:rsidRPr="002F1482" w:rsidRDefault="00541C56" w:rsidP="000F5C00">
      <w:pPr>
        <w:pStyle w:val="afffff4"/>
        <w:numPr>
          <w:ilvl w:val="0"/>
          <w:numId w:val="58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 классификатор, для которого необходимо настроить процесс обработки Заявки.</w:t>
      </w:r>
    </w:p>
    <w:p w14:paraId="7240809F" w14:textId="77777777" w:rsidR="00541C56" w:rsidRPr="002F1482" w:rsidRDefault="00541C56" w:rsidP="000F5C00">
      <w:pPr>
        <w:pStyle w:val="afffff4"/>
        <w:numPr>
          <w:ilvl w:val="0"/>
          <w:numId w:val="58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Для классификатора создан документ типа «Заявка на пополнение/изменение элемента классификатора».</w:t>
      </w:r>
    </w:p>
    <w:p w14:paraId="2F933CAA" w14:textId="77777777" w:rsidR="00541C56" w:rsidRPr="002F1482" w:rsidRDefault="00541C56" w:rsidP="000F5C00">
      <w:pPr>
        <w:pStyle w:val="afffff4"/>
        <w:numPr>
          <w:ilvl w:val="0"/>
          <w:numId w:val="58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необходимые этапы бизнес-процесса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8B04A0" w14:textId="77777777" w:rsidR="00541C56" w:rsidRPr="00BB1887" w:rsidRDefault="00541C56" w:rsidP="000F5C00">
      <w:pPr>
        <w:pStyle w:val="afffff4"/>
        <w:numPr>
          <w:ilvl w:val="0"/>
          <w:numId w:val="58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BB1887">
        <w:rPr>
          <w:rFonts w:ascii="Times New Roman" w:hAnsi="Times New Roman" w:cs="Times New Roman"/>
          <w:sz w:val="28"/>
          <w:szCs w:val="28"/>
        </w:rPr>
        <w:t>Определены условия маршрутизации процесса – отдельная роль исполнителя для данного справочника или общая роль исполнителя для группы справочников для каждого из этапов бизнес-процесса.</w:t>
      </w:r>
    </w:p>
    <w:p w14:paraId="763D30CF" w14:textId="77777777" w:rsidR="00541C56" w:rsidRPr="002F1482" w:rsidRDefault="00541C56" w:rsidP="000F5C00">
      <w:pPr>
        <w:pStyle w:val="afffff4"/>
        <w:numPr>
          <w:ilvl w:val="0"/>
          <w:numId w:val="58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2F1482">
        <w:rPr>
          <w:rFonts w:ascii="Times New Roman" w:hAnsi="Times New Roman" w:cs="Times New Roman"/>
          <w:sz w:val="28"/>
          <w:szCs w:val="28"/>
        </w:rPr>
        <w:t>Определены регламентные сроки выполнения для каждого из предполагаемых этапов бизнес-процесса. (Соглашение об уровне сервиса)</w:t>
      </w:r>
    </w:p>
    <w:p w14:paraId="2486685E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387" w:name="_Toc45091413"/>
      <w:bookmarkStart w:id="388" w:name="_Toc45091487"/>
      <w:bookmarkStart w:id="389" w:name="_Toc45198511"/>
      <w:bookmarkStart w:id="390" w:name="_Toc45199699"/>
      <w:bookmarkStart w:id="391" w:name="_Toc45199766"/>
      <w:bookmarkStart w:id="392" w:name="_Toc45199833"/>
      <w:bookmarkStart w:id="393" w:name="_Toc49440356"/>
      <w:bookmarkStart w:id="394" w:name="_Toc49781806"/>
      <w:bookmarkStart w:id="395" w:name="_Toc49781940"/>
      <w:bookmarkStart w:id="396" w:name="_Toc58005331"/>
      <w:bookmarkStart w:id="397" w:name="_Toc64453242"/>
      <w:bookmarkStart w:id="398" w:name="_Toc64453339"/>
      <w:bookmarkStart w:id="399" w:name="_Toc64453410"/>
      <w:bookmarkStart w:id="400" w:name="_Toc64454265"/>
      <w:bookmarkStart w:id="401" w:name="_Toc64454419"/>
      <w:bookmarkStart w:id="402" w:name="_Toc64454697"/>
      <w:bookmarkStart w:id="403" w:name="_Toc64454734"/>
      <w:bookmarkStart w:id="404" w:name="_Toc64454765"/>
      <w:bookmarkStart w:id="405" w:name="_Toc68774226"/>
      <w:bookmarkStart w:id="406" w:name="_Toc68774575"/>
      <w:bookmarkStart w:id="407" w:name="_Toc68774672"/>
      <w:bookmarkStart w:id="408" w:name="_Toc68786398"/>
      <w:bookmarkStart w:id="409" w:name="_Toc70516384"/>
      <w:bookmarkStart w:id="410" w:name="_Toc71275164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</w:p>
    <w:p w14:paraId="535E98AB" w14:textId="77777777" w:rsidR="00541C56" w:rsidRPr="00916B7F" w:rsidRDefault="00541C56" w:rsidP="00140AE6">
      <w:pPr>
        <w:pStyle w:val="afffff4"/>
        <w:keepNext/>
        <w:numPr>
          <w:ilvl w:val="1"/>
          <w:numId w:val="46"/>
        </w:numPr>
        <w:spacing w:before="120" w:after="120" w:line="240" w:lineRule="auto"/>
        <w:contextualSpacing w:val="0"/>
        <w:jc w:val="both"/>
        <w:outlineLvl w:val="2"/>
        <w:rPr>
          <w:rFonts w:ascii="Arial" w:eastAsia="Calibri" w:hAnsi="Arial" w:cs="Arial"/>
          <w:b/>
          <w:bCs/>
          <w:snapToGrid w:val="0"/>
          <w:vanish/>
          <w:sz w:val="28"/>
          <w:szCs w:val="20"/>
          <w:lang w:eastAsia="ru-RU"/>
        </w:rPr>
      </w:pPr>
      <w:bookmarkStart w:id="411" w:name="_Toc45091414"/>
      <w:bookmarkStart w:id="412" w:name="_Toc45091488"/>
      <w:bookmarkStart w:id="413" w:name="_Toc45198512"/>
      <w:bookmarkStart w:id="414" w:name="_Toc45199700"/>
      <w:bookmarkStart w:id="415" w:name="_Toc45199767"/>
      <w:bookmarkStart w:id="416" w:name="_Toc45199834"/>
      <w:bookmarkStart w:id="417" w:name="_Toc49440357"/>
      <w:bookmarkStart w:id="418" w:name="_Toc49781807"/>
      <w:bookmarkStart w:id="419" w:name="_Toc49781941"/>
      <w:bookmarkStart w:id="420" w:name="_Toc58005332"/>
      <w:bookmarkStart w:id="421" w:name="_Toc64453243"/>
      <w:bookmarkStart w:id="422" w:name="_Toc64453340"/>
      <w:bookmarkStart w:id="423" w:name="_Toc64453411"/>
      <w:bookmarkStart w:id="424" w:name="_Toc64454266"/>
      <w:bookmarkStart w:id="425" w:name="_Toc64454420"/>
      <w:bookmarkStart w:id="426" w:name="_Toc64454698"/>
      <w:bookmarkStart w:id="427" w:name="_Toc64454735"/>
      <w:bookmarkStart w:id="428" w:name="_Toc64454766"/>
      <w:bookmarkStart w:id="429" w:name="_Toc68774227"/>
      <w:bookmarkStart w:id="430" w:name="_Toc68774576"/>
      <w:bookmarkStart w:id="431" w:name="_Toc68774673"/>
      <w:bookmarkStart w:id="432" w:name="_Toc68786399"/>
      <w:bookmarkStart w:id="433" w:name="_Toc70516385"/>
      <w:bookmarkStart w:id="434" w:name="_Toc71275165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</w:p>
    <w:p w14:paraId="6F13ACA3" w14:textId="77777777" w:rsidR="00541C56" w:rsidRPr="00716175" w:rsidRDefault="00541C56" w:rsidP="00541C56">
      <w:pPr>
        <w:pStyle w:val="40"/>
        <w:ind w:left="710"/>
      </w:pPr>
      <w:bookmarkStart w:id="435" w:name="_Toc45199835"/>
      <w:bookmarkStart w:id="436" w:name="_Toc49781808"/>
      <w:r w:rsidRPr="00916B7F">
        <w:t>Предв</w:t>
      </w:r>
      <w:r w:rsidRPr="00716175">
        <w:t>арительные настройки</w:t>
      </w:r>
      <w:bookmarkEnd w:id="435"/>
      <w:bookmarkEnd w:id="436"/>
    </w:p>
    <w:p w14:paraId="60D2E538" w14:textId="5D3DC5D1" w:rsidR="00541C56" w:rsidRDefault="00541C56" w:rsidP="00140AE6">
      <w:pPr>
        <w:pStyle w:val="afff3"/>
        <w:numPr>
          <w:ilvl w:val="0"/>
          <w:numId w:val="75"/>
        </w:numPr>
      </w:pPr>
      <w:r>
        <w:t>Заполнение (обновление) справочника Типы документов статусной модели (</w:t>
      </w:r>
      <w:r w:rsidR="000F5C00">
        <w:t>о</w:t>
      </w:r>
      <w:r>
        <w:t xml:space="preserve">писано в разделе </w:t>
      </w:r>
      <w:r w:rsidR="000F5C00">
        <w:t>«</w:t>
      </w:r>
      <w:r w:rsidR="006654CE">
        <w:fldChar w:fldCharType="begin"/>
      </w:r>
      <w:r w:rsidR="006654CE">
        <w:instrText xml:space="preserve"> REF _Ref64456909 \r \h </w:instrText>
      </w:r>
      <w:r w:rsidR="006654CE">
        <w:fldChar w:fldCharType="separate"/>
      </w:r>
      <w:r w:rsidR="000F5C00">
        <w:t>4.1.2.1</w:t>
      </w:r>
      <w:r w:rsidR="006654CE">
        <w:fldChar w:fldCharType="end"/>
      </w:r>
      <w:r>
        <w:t xml:space="preserve"> </w:t>
      </w:r>
      <w:r w:rsidRPr="008F3607">
        <w:fldChar w:fldCharType="begin"/>
      </w:r>
      <w:r w:rsidRPr="008F3607">
        <w:instrText xml:space="preserve"> REF _Ref45100236 \h  \* MERGEFORMAT </w:instrText>
      </w:r>
      <w:r w:rsidRPr="008F3607">
        <w:fldChar w:fldCharType="separate"/>
      </w:r>
      <w:r w:rsidR="00C16C8B" w:rsidRPr="001E366F">
        <w:t>Настройка справочника «Типы документов статусной модели»</w:t>
      </w:r>
      <w:r w:rsidRPr="008F3607">
        <w:fldChar w:fldCharType="end"/>
      </w:r>
      <w:r>
        <w:t>).</w:t>
      </w:r>
    </w:p>
    <w:p w14:paraId="15B086DD" w14:textId="5FDC79EF" w:rsidR="00541C56" w:rsidRDefault="00541C56" w:rsidP="00140AE6">
      <w:pPr>
        <w:pStyle w:val="afff3"/>
        <w:numPr>
          <w:ilvl w:val="0"/>
          <w:numId w:val="75"/>
        </w:numPr>
      </w:pPr>
      <w:r w:rsidRPr="002F1482">
        <w:t>Создание н</w:t>
      </w:r>
      <w:r w:rsidR="000F5C00">
        <w:t>еобходимых ролей исполнителей (о</w:t>
      </w:r>
      <w:r w:rsidRPr="002F1482">
        <w:t xml:space="preserve">писано </w:t>
      </w:r>
      <w:r>
        <w:t xml:space="preserve">в разделе </w:t>
      </w:r>
      <w:r w:rsidR="000F5C00">
        <w:t>«</w:t>
      </w:r>
      <w:r w:rsidR="006654CE">
        <w:fldChar w:fldCharType="begin"/>
      </w:r>
      <w:r w:rsidR="006654CE">
        <w:instrText xml:space="preserve"> REF _Ref64456943 \r \h </w:instrText>
      </w:r>
      <w:r w:rsidR="006654CE">
        <w:fldChar w:fldCharType="separate"/>
      </w:r>
      <w:r w:rsidR="00C16C8B">
        <w:t>4.1.2.2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_Ref45031821 \h  \* MERGEFORMAT </w:instrText>
      </w:r>
      <w:r w:rsidRPr="002F1482">
        <w:fldChar w:fldCharType="separate"/>
      </w:r>
      <w:r w:rsidR="00C16C8B" w:rsidRPr="001E366F">
        <w:t>Настройка набора ролей исполнителей</w:t>
      </w:r>
      <w:r w:rsidRPr="002F1482">
        <w:fldChar w:fldCharType="end"/>
      </w:r>
      <w:r w:rsidR="006654CE">
        <w:t xml:space="preserve"> задач статусной модели</w:t>
      </w:r>
      <w:r w:rsidR="000F5C00">
        <w:t>»</w:t>
      </w:r>
      <w:r w:rsidRPr="002F1482">
        <w:t>)</w:t>
      </w:r>
      <w:r>
        <w:t>.</w:t>
      </w:r>
    </w:p>
    <w:p w14:paraId="303286E1" w14:textId="194B530C" w:rsidR="00541C56" w:rsidRDefault="00541C56" w:rsidP="00140AE6">
      <w:pPr>
        <w:pStyle w:val="afff3"/>
        <w:numPr>
          <w:ilvl w:val="0"/>
          <w:numId w:val="75"/>
        </w:numPr>
      </w:pPr>
      <w:r w:rsidRPr="002F1482">
        <w:t>Создание не</w:t>
      </w:r>
      <w:r w:rsidR="000F5C00">
        <w:t>обходимых статусов документов (о</w:t>
      </w:r>
      <w:r w:rsidRPr="002F1482">
        <w:t xml:space="preserve">писано </w:t>
      </w:r>
      <w:r>
        <w:t xml:space="preserve">в разделе </w:t>
      </w:r>
      <w:r w:rsidR="000F5C00">
        <w:t>«</w:t>
      </w:r>
      <w:r w:rsidR="006654CE">
        <w:fldChar w:fldCharType="begin"/>
      </w:r>
      <w:r w:rsidR="006654CE">
        <w:instrText xml:space="preserve"> REF _Ref64456980 \r \h </w:instrText>
      </w:r>
      <w:r w:rsidR="006654CE">
        <w:fldChar w:fldCharType="separate"/>
      </w:r>
      <w:r w:rsidR="00C16C8B">
        <w:t>4.1.2.3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_Ref45031785 \h  \* MERGEFORMAT </w:instrText>
      </w:r>
      <w:r w:rsidRPr="002F1482">
        <w:fldChar w:fldCharType="separate"/>
      </w:r>
      <w:r w:rsidR="00C16C8B" w:rsidRPr="001E366F">
        <w:t>Настройка набора статусов документов</w:t>
      </w:r>
      <w:r w:rsidRPr="002F1482">
        <w:fldChar w:fldCharType="end"/>
      </w:r>
      <w:r w:rsidR="000F5C00">
        <w:t>»</w:t>
      </w:r>
      <w:r w:rsidRPr="002F1482">
        <w:t>)</w:t>
      </w:r>
      <w:r>
        <w:t>.</w:t>
      </w:r>
    </w:p>
    <w:p w14:paraId="1D6D413A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Минимальным набором статусов является:</w:t>
      </w:r>
    </w:p>
    <w:p w14:paraId="036C1F99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«В работе»;</w:t>
      </w:r>
    </w:p>
    <w:p w14:paraId="6604D5AB" w14:textId="77777777" w:rsidR="00541C56" w:rsidRPr="00251E2D" w:rsidRDefault="00541C56" w:rsidP="00140AE6">
      <w:pPr>
        <w:pStyle w:val="21"/>
        <w:numPr>
          <w:ilvl w:val="0"/>
          <w:numId w:val="69"/>
        </w:numPr>
        <w:rPr>
          <w:rFonts w:ascii="Times New Roman" w:hAnsi="Times New Roman"/>
        </w:rPr>
      </w:pPr>
      <w:r w:rsidRPr="00251E2D">
        <w:rPr>
          <w:rFonts w:ascii="Times New Roman" w:hAnsi="Times New Roman"/>
        </w:rPr>
        <w:t>«Отработано».</w:t>
      </w:r>
    </w:p>
    <w:p w14:paraId="6285FDF3" w14:textId="1A74CA62" w:rsidR="00541C56" w:rsidRDefault="00541C56" w:rsidP="00140AE6">
      <w:pPr>
        <w:pStyle w:val="afff3"/>
        <w:numPr>
          <w:ilvl w:val="0"/>
          <w:numId w:val="75"/>
        </w:numPr>
      </w:pPr>
      <w:r w:rsidRPr="002F1482">
        <w:t>Создани</w:t>
      </w:r>
      <w:r w:rsidR="000F5C00">
        <w:t>е необходимых этапов процесса (о</w:t>
      </w:r>
      <w:r w:rsidRPr="002F1482">
        <w:t xml:space="preserve">писано </w:t>
      </w:r>
      <w:r>
        <w:t xml:space="preserve">в </w:t>
      </w:r>
      <w:r w:rsidRPr="002F1482">
        <w:t>ра</w:t>
      </w:r>
      <w:r>
        <w:t xml:space="preserve">зделе </w:t>
      </w:r>
      <w:r w:rsidR="006654CE">
        <w:fldChar w:fldCharType="begin"/>
      </w:r>
      <w:r w:rsidR="006654CE">
        <w:instrText xml:space="preserve"> REF _Ref64457032 \r \h </w:instrText>
      </w:r>
      <w:r w:rsidR="006654CE">
        <w:fldChar w:fldCharType="separate"/>
      </w:r>
      <w:r w:rsidR="00C16C8B">
        <w:t>4.1.2.4</w:t>
      </w:r>
      <w:r w:rsidR="006654CE">
        <w:fldChar w:fldCharType="end"/>
      </w:r>
      <w:r>
        <w:t xml:space="preserve"> </w:t>
      </w:r>
      <w:r w:rsidRPr="002F1482">
        <w:fldChar w:fldCharType="begin"/>
      </w:r>
      <w:r w:rsidRPr="002F1482">
        <w:instrText xml:space="preserve"> REF _Ref45031707 \h  \* MERGEFORMAT </w:instrText>
      </w:r>
      <w:r w:rsidRPr="002F1482">
        <w:fldChar w:fldCharType="separate"/>
      </w:r>
      <w:r w:rsidR="00C16C8B" w:rsidRPr="001E366F">
        <w:t xml:space="preserve">Настройка </w:t>
      </w:r>
      <w:proofErr w:type="gramStart"/>
      <w:r w:rsidR="00C16C8B" w:rsidRPr="001E366F">
        <w:t>набора этапов процессов обработки документов</w:t>
      </w:r>
      <w:proofErr w:type="gramEnd"/>
      <w:r w:rsidRPr="002F1482">
        <w:fldChar w:fldCharType="end"/>
      </w:r>
      <w:r w:rsidRPr="002F1482">
        <w:t>)</w:t>
      </w:r>
      <w:r>
        <w:t>.</w:t>
      </w:r>
    </w:p>
    <w:p w14:paraId="496C44A5" w14:textId="77777777" w:rsidR="00541C56" w:rsidRDefault="00541C56" w:rsidP="00541C56">
      <w:pPr>
        <w:pStyle w:val="afffff4"/>
        <w:spacing w:before="120"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Минимальным набором этапов процесса является:</w:t>
      </w:r>
    </w:p>
    <w:p w14:paraId="599240F6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t>принятие заявки в работу;</w:t>
      </w:r>
    </w:p>
    <w:p w14:paraId="5AD30118" w14:textId="77777777" w:rsidR="00541C56" w:rsidRPr="002A3000" w:rsidRDefault="00541C56" w:rsidP="00140AE6">
      <w:pPr>
        <w:pStyle w:val="21"/>
        <w:numPr>
          <w:ilvl w:val="0"/>
          <w:numId w:val="69"/>
        </w:numPr>
      </w:pPr>
      <w:r w:rsidRPr="002A3000">
        <w:rPr>
          <w:rFonts w:ascii="Times New Roman" w:hAnsi="Times New Roman"/>
        </w:rPr>
        <w:lastRenderedPageBreak/>
        <w:t>исполнение заявки.</w:t>
      </w:r>
    </w:p>
    <w:p w14:paraId="6BDDECDA" w14:textId="77777777" w:rsidR="00541C56" w:rsidRDefault="00541C56" w:rsidP="00541C56">
      <w:pPr>
        <w:pStyle w:val="40"/>
        <w:ind w:left="710"/>
      </w:pPr>
      <w:bookmarkStart w:id="437" w:name="_Toc45199836"/>
      <w:bookmarkStart w:id="438" w:name="_Toc49781809"/>
      <w:r w:rsidRPr="00916B7F">
        <w:t>Настройка шаблона процесса</w:t>
      </w:r>
      <w:bookmarkEnd w:id="437"/>
      <w:bookmarkEnd w:id="438"/>
    </w:p>
    <w:p w14:paraId="3BD4600E" w14:textId="77777777" w:rsidR="00541C56" w:rsidRDefault="00541C56" w:rsidP="00541C56">
      <w:pPr>
        <w:spacing w:before="120" w:after="120"/>
      </w:pPr>
      <w:r>
        <w:t xml:space="preserve">Настройка шаблона процесса </w:t>
      </w:r>
      <w:r w:rsidRPr="00916B7F">
        <w:t>обработки заявок на пополнение/изменение элементов классификаторов</w:t>
      </w:r>
      <w:r>
        <w:t xml:space="preserve"> выполняется в разделе «Настройки статусной модели».</w:t>
      </w:r>
    </w:p>
    <w:p w14:paraId="5D75D279" w14:textId="77777777" w:rsidR="00541C56" w:rsidRDefault="00541C56" w:rsidP="00541C56">
      <w:pPr>
        <w:spacing w:before="120" w:after="120"/>
      </w:pPr>
      <w:r>
        <w:t>Порядок действий:</w:t>
      </w:r>
    </w:p>
    <w:p w14:paraId="0C18608D" w14:textId="77777777" w:rsidR="00541C56" w:rsidRPr="004B0F01" w:rsidRDefault="00541C56" w:rsidP="000F5C00">
      <w:pPr>
        <w:pStyle w:val="affffd"/>
        <w:numPr>
          <w:ilvl w:val="0"/>
          <w:numId w:val="6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B0F01">
        <w:rPr>
          <w:sz w:val="28"/>
          <w:szCs w:val="28"/>
        </w:rPr>
        <w:t xml:space="preserve">ткрыть «Шаблоны процессов» и нажать кнопку «Создать». </w:t>
      </w:r>
    </w:p>
    <w:p w14:paraId="1E3CA69D" w14:textId="77777777" w:rsidR="00541C56" w:rsidRPr="004B0F01" w:rsidRDefault="00541C56" w:rsidP="000F5C00">
      <w:pPr>
        <w:pStyle w:val="affffd"/>
        <w:numPr>
          <w:ilvl w:val="0"/>
          <w:numId w:val="61"/>
        </w:numPr>
        <w:jc w:val="both"/>
        <w:rPr>
          <w:sz w:val="28"/>
          <w:szCs w:val="28"/>
        </w:rPr>
      </w:pPr>
      <w:r w:rsidRPr="004B0F01">
        <w:rPr>
          <w:sz w:val="28"/>
          <w:szCs w:val="28"/>
        </w:rPr>
        <w:t xml:space="preserve">В открывшейся форме заполнить поля: </w:t>
      </w:r>
    </w:p>
    <w:p w14:paraId="17D0A104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Тип документа: Заявка на добавление элемента классификатора</w:t>
      </w:r>
    </w:p>
    <w:p w14:paraId="39BDD0F9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Наименование: Обработка заявок на добавление элемента классификатора</w:t>
      </w:r>
    </w:p>
    <w:p w14:paraId="4206B4FA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Начальный статус: Новый</w:t>
      </w:r>
    </w:p>
    <w:p w14:paraId="1659B077" w14:textId="77777777" w:rsidR="00541C56" w:rsidRPr="004B0F01" w:rsidRDefault="00541C56" w:rsidP="000F5C00">
      <w:pPr>
        <w:pStyle w:val="affffd"/>
        <w:numPr>
          <w:ilvl w:val="0"/>
          <w:numId w:val="61"/>
        </w:numPr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По кнопке «Добавить» добавить этапы процесса:</w:t>
      </w:r>
    </w:p>
    <w:p w14:paraId="09D39050" w14:textId="77777777" w:rsidR="00541C56" w:rsidRPr="004B0F01" w:rsidRDefault="00541C56" w:rsidP="000F5C00">
      <w:pPr>
        <w:pStyle w:val="affffd"/>
        <w:numPr>
          <w:ilvl w:val="0"/>
          <w:numId w:val="62"/>
        </w:numPr>
        <w:ind w:left="1134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Поступление заявки. Заполнить реквизиты этапа:</w:t>
      </w:r>
    </w:p>
    <w:p w14:paraId="145400B1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«Принять в работу»</w:t>
      </w:r>
    </w:p>
    <w:p w14:paraId="75AB3F8B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Статус после выполнения: «В работе»</w:t>
      </w:r>
    </w:p>
    <w:p w14:paraId="45B1AF02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 xml:space="preserve">» </w:t>
      </w:r>
    </w:p>
    <w:p w14:paraId="4C93AEC7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«Стартовый этап»</w:t>
      </w:r>
    </w:p>
    <w:p w14:paraId="58A4D3F8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4664BC77" w14:textId="77777777" w:rsidR="00541C56" w:rsidRPr="004B0F01" w:rsidRDefault="00541C56" w:rsidP="000F5C00">
      <w:pPr>
        <w:pStyle w:val="affffd"/>
        <w:numPr>
          <w:ilvl w:val="0"/>
          <w:numId w:val="60"/>
        </w:numPr>
        <w:jc w:val="both"/>
        <w:rPr>
          <w:sz w:val="28"/>
          <w:szCs w:val="28"/>
        </w:rPr>
      </w:pPr>
      <w:r w:rsidRPr="004B0F01">
        <w:rPr>
          <w:sz w:val="28"/>
          <w:szCs w:val="28"/>
        </w:rPr>
        <w:t>Сервер</w:t>
      </w:r>
      <w:proofErr w:type="gramStart"/>
      <w:r w:rsidRPr="004B0F01">
        <w:rPr>
          <w:sz w:val="28"/>
          <w:szCs w:val="28"/>
        </w:rPr>
        <w:t>.</w:t>
      </w:r>
      <w:proofErr w:type="gramEnd"/>
      <w:r w:rsidRPr="004B0F01">
        <w:rPr>
          <w:sz w:val="28"/>
          <w:szCs w:val="28"/>
        </w:rPr>
        <w:t xml:space="preserve"> </w:t>
      </w:r>
      <w:proofErr w:type="gramStart"/>
      <w:r w:rsidRPr="004B0F01">
        <w:rPr>
          <w:sz w:val="28"/>
          <w:szCs w:val="28"/>
        </w:rPr>
        <w:t>в</w:t>
      </w:r>
      <w:proofErr w:type="gramEnd"/>
      <w:r w:rsidRPr="004B0F01">
        <w:rPr>
          <w:sz w:val="28"/>
          <w:szCs w:val="28"/>
        </w:rPr>
        <w:t xml:space="preserve"> транзакции: «Установить срок </w:t>
      </w:r>
      <w:r>
        <w:rPr>
          <w:sz w:val="28"/>
          <w:szCs w:val="28"/>
        </w:rPr>
        <w:t>принятия в работу</w:t>
      </w:r>
      <w:r w:rsidRPr="004B0F01">
        <w:rPr>
          <w:sz w:val="28"/>
          <w:szCs w:val="28"/>
        </w:rPr>
        <w:t>»</w:t>
      </w:r>
    </w:p>
    <w:p w14:paraId="219F063C" w14:textId="77777777" w:rsidR="00541C56" w:rsidRPr="004B0F01" w:rsidRDefault="00541C56" w:rsidP="000F5C00">
      <w:pPr>
        <w:pStyle w:val="affffd"/>
        <w:numPr>
          <w:ilvl w:val="0"/>
          <w:numId w:val="62"/>
        </w:numPr>
        <w:ind w:left="1134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Исполнение (создание результата). Заполнить реквизиты этапа:</w:t>
      </w:r>
    </w:p>
    <w:p w14:paraId="6CBEFFF0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Представление: «Отработать</w:t>
      </w:r>
      <w:r>
        <w:rPr>
          <w:sz w:val="28"/>
          <w:szCs w:val="28"/>
        </w:rPr>
        <w:t xml:space="preserve"> заявку</w:t>
      </w:r>
      <w:r w:rsidRPr="004B0F01">
        <w:rPr>
          <w:sz w:val="28"/>
          <w:szCs w:val="28"/>
        </w:rPr>
        <w:t>»</w:t>
      </w:r>
    </w:p>
    <w:p w14:paraId="766D99B6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Статус после выполнения: «Отработано»</w:t>
      </w:r>
    </w:p>
    <w:p w14:paraId="65AEE150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Исполнитель этапа: роль «Администратор классификатора</w:t>
      </w:r>
      <w:r>
        <w:rPr>
          <w:sz w:val="28"/>
          <w:szCs w:val="28"/>
        </w:rPr>
        <w:t xml:space="preserve"> «Наименование классификатора»</w:t>
      </w:r>
      <w:r w:rsidRPr="004B0F01">
        <w:rPr>
          <w:sz w:val="28"/>
          <w:szCs w:val="28"/>
        </w:rPr>
        <w:t>»</w:t>
      </w:r>
    </w:p>
    <w:p w14:paraId="0106A032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Порядок выполнения: «После завершения 1»</w:t>
      </w:r>
    </w:p>
    <w:p w14:paraId="763C4161" w14:textId="77777777" w:rsidR="00541C56" w:rsidRPr="004B0F01" w:rsidRDefault="00541C56" w:rsidP="000F5C00">
      <w:pPr>
        <w:pStyle w:val="affffd"/>
        <w:numPr>
          <w:ilvl w:val="0"/>
          <w:numId w:val="59"/>
        </w:numPr>
        <w:ind w:left="1418"/>
        <w:jc w:val="both"/>
        <w:rPr>
          <w:sz w:val="28"/>
          <w:szCs w:val="28"/>
        </w:rPr>
      </w:pPr>
      <w:r w:rsidRPr="004B0F01">
        <w:rPr>
          <w:sz w:val="28"/>
          <w:szCs w:val="28"/>
        </w:rPr>
        <w:t>Доп. обработчики и события этапа:</w:t>
      </w:r>
    </w:p>
    <w:p w14:paraId="00A50E52" w14:textId="77777777" w:rsidR="00541C56" w:rsidRPr="004B0F01" w:rsidRDefault="00541C56" w:rsidP="000F5C00">
      <w:pPr>
        <w:pStyle w:val="affffd"/>
        <w:numPr>
          <w:ilvl w:val="0"/>
          <w:numId w:val="60"/>
        </w:numPr>
        <w:jc w:val="both"/>
        <w:rPr>
          <w:sz w:val="28"/>
          <w:szCs w:val="28"/>
        </w:rPr>
      </w:pPr>
      <w:r w:rsidRPr="004B0F01">
        <w:rPr>
          <w:sz w:val="28"/>
          <w:szCs w:val="28"/>
        </w:rPr>
        <w:t xml:space="preserve">Клиент: «Создать документ «Результат обработки заявки» </w:t>
      </w:r>
    </w:p>
    <w:p w14:paraId="572303FA" w14:textId="77777777" w:rsidR="00541C56" w:rsidRPr="004B0F01" w:rsidRDefault="00541C56" w:rsidP="000F5C00">
      <w:pPr>
        <w:pStyle w:val="affffd"/>
        <w:numPr>
          <w:ilvl w:val="0"/>
          <w:numId w:val="60"/>
        </w:numPr>
        <w:jc w:val="both"/>
        <w:rPr>
          <w:sz w:val="28"/>
          <w:szCs w:val="28"/>
        </w:rPr>
      </w:pPr>
      <w:r w:rsidRPr="004B0F01">
        <w:rPr>
          <w:sz w:val="28"/>
          <w:szCs w:val="28"/>
        </w:rPr>
        <w:t>Сервер</w:t>
      </w:r>
      <w:proofErr w:type="gramStart"/>
      <w:r w:rsidRPr="004B0F01">
        <w:rPr>
          <w:sz w:val="28"/>
          <w:szCs w:val="28"/>
        </w:rPr>
        <w:t>.</w:t>
      </w:r>
      <w:proofErr w:type="gramEnd"/>
      <w:r w:rsidRPr="004B0F01">
        <w:rPr>
          <w:sz w:val="28"/>
          <w:szCs w:val="28"/>
        </w:rPr>
        <w:t xml:space="preserve"> </w:t>
      </w:r>
      <w:proofErr w:type="gramStart"/>
      <w:r w:rsidRPr="004B0F01">
        <w:rPr>
          <w:sz w:val="28"/>
          <w:szCs w:val="28"/>
        </w:rPr>
        <w:t>в</w:t>
      </w:r>
      <w:proofErr w:type="gramEnd"/>
      <w:r w:rsidRPr="004B0F01">
        <w:rPr>
          <w:sz w:val="28"/>
          <w:szCs w:val="28"/>
        </w:rPr>
        <w:t xml:space="preserve"> транзакции: «Установить срок выполнения»</w:t>
      </w:r>
    </w:p>
    <w:p w14:paraId="755C83C1" w14:textId="77777777" w:rsidR="00541C56" w:rsidRPr="00D86F53" w:rsidRDefault="00541C56" w:rsidP="000F5C00">
      <w:pPr>
        <w:rPr>
          <w:szCs w:val="28"/>
        </w:rPr>
      </w:pPr>
      <w:r w:rsidRPr="00D86F53">
        <w:rPr>
          <w:szCs w:val="28"/>
        </w:rPr>
        <w:t xml:space="preserve">При необходимости включения в шаблон процесса дополнительных шагов (например, Согласование), выбрать соответствующие этапы, установить последовательность, назначить исполнителя. </w:t>
      </w:r>
    </w:p>
    <w:p w14:paraId="79378B08" w14:textId="77777777" w:rsidR="00541C56" w:rsidRPr="00D86F53" w:rsidRDefault="00541C56" w:rsidP="000F5C00">
      <w:pPr>
        <w:pStyle w:val="affffd"/>
        <w:numPr>
          <w:ilvl w:val="0"/>
          <w:numId w:val="61"/>
        </w:numPr>
        <w:jc w:val="both"/>
        <w:rPr>
          <w:sz w:val="28"/>
          <w:szCs w:val="28"/>
        </w:rPr>
      </w:pPr>
      <w:r w:rsidRPr="00D86F53">
        <w:rPr>
          <w:sz w:val="28"/>
          <w:szCs w:val="28"/>
        </w:rPr>
        <w:lastRenderedPageBreak/>
        <w:t>Нажать кнопку «Настройки использования». В открывшемся списке связать созданный шаблон процесса с соответствующим типом заявки.</w:t>
      </w:r>
    </w:p>
    <w:p w14:paraId="62DD9EED" w14:textId="77777777" w:rsidR="00541C56" w:rsidRPr="00D86F53" w:rsidRDefault="00541C56" w:rsidP="000F5C00">
      <w:pPr>
        <w:pStyle w:val="afffff4"/>
        <w:numPr>
          <w:ilvl w:val="0"/>
          <w:numId w:val="6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6F53">
        <w:rPr>
          <w:rFonts w:ascii="Times New Roman" w:hAnsi="Times New Roman" w:cs="Times New Roman"/>
          <w:sz w:val="28"/>
          <w:szCs w:val="28"/>
        </w:rPr>
        <w:t>Установить условия</w:t>
      </w:r>
      <w:proofErr w:type="gramEnd"/>
      <w:r w:rsidRPr="00D86F53">
        <w:rPr>
          <w:rFonts w:ascii="Times New Roman" w:hAnsi="Times New Roman" w:cs="Times New Roman"/>
          <w:sz w:val="28"/>
          <w:szCs w:val="28"/>
        </w:rPr>
        <w:t xml:space="preserve"> использования: добавить отбор по реквизиту «Описание классификатора», сравнение «Равно», значение – указать нужный классификатор.</w:t>
      </w:r>
      <w:r w:rsidRPr="00D86F53" w:rsidDel="004A25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26CF06" w14:textId="77777777" w:rsidR="00541C56" w:rsidRPr="001D0F27" w:rsidRDefault="00541C56" w:rsidP="000F5C00">
      <w:pPr>
        <w:pStyle w:val="afffff4"/>
        <w:numPr>
          <w:ilvl w:val="0"/>
          <w:numId w:val="6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0F27">
        <w:rPr>
          <w:rFonts w:ascii="Times New Roman" w:eastAsia="Times New Roman" w:hAnsi="Times New Roman" w:cs="Times New Roman"/>
          <w:sz w:val="28"/>
          <w:szCs w:val="28"/>
        </w:rPr>
        <w:t>Зайти в раздел «Настройки статусной модели», выбрать «Отправка в области настроек статусной модели одного шаблона»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E10CB8" w14:textId="5F66B344" w:rsidR="00541C56" w:rsidRPr="005F563D" w:rsidRDefault="00541C56" w:rsidP="000F5C00">
      <w:pPr>
        <w:pStyle w:val="afffff4"/>
        <w:numPr>
          <w:ilvl w:val="0"/>
          <w:numId w:val="6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563D">
        <w:rPr>
          <w:rFonts w:ascii="Times New Roman" w:eastAsia="Times New Roman" w:hAnsi="Times New Roman" w:cs="Times New Roman"/>
          <w:sz w:val="28"/>
          <w:szCs w:val="28"/>
        </w:rPr>
        <w:t>Выбрать созданный шаблон, заполнить поле «Описание изменений», например</w:t>
      </w:r>
      <w:r w:rsidR="000F5C0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F563D">
        <w:rPr>
          <w:rFonts w:ascii="Times New Roman" w:eastAsia="Times New Roman" w:hAnsi="Times New Roman" w:cs="Times New Roman"/>
          <w:sz w:val="28"/>
          <w:szCs w:val="28"/>
        </w:rPr>
        <w:t xml:space="preserve"> «Новый шаблон», выполнить выгрузку.</w:t>
      </w:r>
    </w:p>
    <w:p w14:paraId="109817D6" w14:textId="77777777" w:rsidR="00916B7F" w:rsidRPr="00916B7F" w:rsidRDefault="00916B7F" w:rsidP="00916B7F">
      <w:pPr>
        <w:spacing w:before="120" w:after="120"/>
      </w:pPr>
    </w:p>
    <w:p w14:paraId="2CBE4B61" w14:textId="77777777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39" w:name="_Toc37692916"/>
      <w:bookmarkStart w:id="440" w:name="_Toc45021797"/>
      <w:bookmarkStart w:id="441" w:name="_Toc45022374"/>
      <w:bookmarkStart w:id="442" w:name="_Toc71275166"/>
      <w:r w:rsidRPr="005F12A0">
        <w:lastRenderedPageBreak/>
        <w:t>Составили</w:t>
      </w:r>
      <w:bookmarkEnd w:id="439"/>
      <w:bookmarkEnd w:id="440"/>
      <w:bookmarkEnd w:id="441"/>
      <w:bookmarkEnd w:id="442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58"/>
        <w:gridCol w:w="2110"/>
        <w:gridCol w:w="2122"/>
        <w:gridCol w:w="1643"/>
        <w:gridCol w:w="1418"/>
      </w:tblGrid>
      <w:tr w:rsidR="005629EC" w:rsidRPr="009155C5" w14:paraId="01D7579A" w14:textId="77777777" w:rsidTr="00A0366A"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B5E9AD0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765D77C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908732F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437A253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55B123C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E157B3" w:rsidRPr="009155C5" w14:paraId="7E869AB6" w14:textId="77777777" w:rsidTr="00A0366A">
        <w:tc>
          <w:tcPr>
            <w:tcW w:w="2058" w:type="dxa"/>
            <w:shd w:val="clear" w:color="auto" w:fill="auto"/>
            <w:vAlign w:val="center"/>
          </w:tcPr>
          <w:p w14:paraId="3D484D38" w14:textId="2CB65DDB" w:rsidR="00E157B3" w:rsidRPr="009155C5" w:rsidRDefault="008E19E5" w:rsidP="00B30170">
            <w:pPr>
              <w:pStyle w:val="affffd"/>
            </w:pPr>
            <w:r>
              <w:t>ООО «НПЦ «1С»</w:t>
            </w:r>
          </w:p>
        </w:tc>
        <w:tc>
          <w:tcPr>
            <w:tcW w:w="2110" w:type="dxa"/>
            <w:shd w:val="clear" w:color="auto" w:fill="auto"/>
            <w:vAlign w:val="center"/>
          </w:tcPr>
          <w:p w14:paraId="19C71F83" w14:textId="624D6E80" w:rsidR="00E157B3" w:rsidRPr="009155C5" w:rsidRDefault="008E19E5" w:rsidP="00E157B3">
            <w:pPr>
              <w:pStyle w:val="affffd"/>
            </w:pPr>
            <w:r>
              <w:t>Руководитель рабочей группы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0710979F" w14:textId="63EDA0BF" w:rsidR="00E157B3" w:rsidRPr="009155C5" w:rsidRDefault="008E19E5" w:rsidP="00E157B3">
            <w:pPr>
              <w:pStyle w:val="affffd"/>
            </w:pPr>
            <w:r>
              <w:t>Савин В.Н.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229556A0" w14:textId="5F2751A0" w:rsidR="00E157B3" w:rsidRPr="009155C5" w:rsidRDefault="00FF0644" w:rsidP="00E157B3">
            <w:pPr>
              <w:pStyle w:val="affffd"/>
            </w:pPr>
            <w:r>
              <w:sym w:font="Symbol" w:char="F02D"/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2903E0" w14:textId="1153ECBD" w:rsidR="00E157B3" w:rsidRPr="009155C5" w:rsidRDefault="008E19E5" w:rsidP="00856E24">
            <w:pPr>
              <w:pStyle w:val="affffd"/>
            </w:pPr>
            <w:r>
              <w:t>20.0</w:t>
            </w:r>
            <w:r w:rsidR="00856E24">
              <w:t>5</w:t>
            </w:r>
            <w:r>
              <w:t>.2020</w:t>
            </w:r>
          </w:p>
        </w:tc>
      </w:tr>
      <w:tr w:rsidR="00E157B3" w:rsidRPr="009155C5" w14:paraId="0977D093" w14:textId="77777777" w:rsidTr="00A0366A">
        <w:tc>
          <w:tcPr>
            <w:tcW w:w="2058" w:type="dxa"/>
            <w:shd w:val="clear" w:color="auto" w:fill="auto"/>
            <w:vAlign w:val="center"/>
          </w:tcPr>
          <w:p w14:paraId="0CEA3F5E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118DA7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025B10DB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643" w:type="dxa"/>
            <w:shd w:val="clear" w:color="auto" w:fill="auto"/>
            <w:vAlign w:val="center"/>
          </w:tcPr>
          <w:p w14:paraId="7AA2422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DD0AC89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87D19B" w14:textId="77777777" w:rsidTr="00A0366A">
        <w:tc>
          <w:tcPr>
            <w:tcW w:w="2058" w:type="dxa"/>
            <w:shd w:val="clear" w:color="auto" w:fill="auto"/>
            <w:vAlign w:val="center"/>
          </w:tcPr>
          <w:p w14:paraId="548951D8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3315BF62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645BEC5D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643" w:type="dxa"/>
            <w:shd w:val="clear" w:color="auto" w:fill="auto"/>
            <w:vAlign w:val="center"/>
          </w:tcPr>
          <w:p w14:paraId="35879CDA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E9934B5" w14:textId="77777777" w:rsidR="00E157B3" w:rsidRPr="009155C5" w:rsidRDefault="00E157B3" w:rsidP="00E157B3">
            <w:pPr>
              <w:pStyle w:val="affffd"/>
            </w:pPr>
          </w:p>
        </w:tc>
      </w:tr>
      <w:tr w:rsidR="00E157B3" w:rsidRPr="009155C5" w14:paraId="46231387" w14:textId="77777777" w:rsidTr="00A0366A">
        <w:tc>
          <w:tcPr>
            <w:tcW w:w="2058" w:type="dxa"/>
            <w:shd w:val="clear" w:color="auto" w:fill="auto"/>
            <w:vAlign w:val="center"/>
          </w:tcPr>
          <w:p w14:paraId="6380F695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10" w:type="dxa"/>
            <w:shd w:val="clear" w:color="auto" w:fill="auto"/>
            <w:vAlign w:val="center"/>
          </w:tcPr>
          <w:p w14:paraId="658092B6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10892F21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643" w:type="dxa"/>
            <w:shd w:val="clear" w:color="auto" w:fill="auto"/>
            <w:vAlign w:val="center"/>
          </w:tcPr>
          <w:p w14:paraId="79E1C4C0" w14:textId="77777777" w:rsidR="00E157B3" w:rsidRPr="009155C5" w:rsidRDefault="00E157B3" w:rsidP="00E157B3">
            <w:pPr>
              <w:pStyle w:val="affffd"/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45E9B1" w14:textId="77777777" w:rsidR="00E157B3" w:rsidRPr="009155C5" w:rsidRDefault="00E157B3" w:rsidP="00E157B3">
            <w:pPr>
              <w:pStyle w:val="affffd"/>
            </w:pPr>
          </w:p>
        </w:tc>
      </w:tr>
    </w:tbl>
    <w:p w14:paraId="123498DC" w14:textId="77777777" w:rsidR="00CF29F8" w:rsidRDefault="00CF29F8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3" w:name="_Toc37692917"/>
      <w:bookmarkStart w:id="444" w:name="_Toc45021798"/>
      <w:bookmarkStart w:id="445" w:name="_Toc45022375"/>
      <w:r>
        <w:rPr>
          <w:rFonts w:ascii="Times New Roman" w:hAnsi="Times New Roman" w:cs="Times New Roman"/>
        </w:rPr>
        <w:br w:type="page"/>
      </w:r>
    </w:p>
    <w:p w14:paraId="4AB0EEEB" w14:textId="18446071" w:rsidR="005629EC" w:rsidRPr="009155C5" w:rsidRDefault="005629EC" w:rsidP="005F12A0">
      <w:pPr>
        <w:pStyle w:val="11"/>
        <w:numPr>
          <w:ilvl w:val="0"/>
          <w:numId w:val="0"/>
        </w:numPr>
        <w:jc w:val="both"/>
        <w:rPr>
          <w:rFonts w:ascii="Times New Roman" w:hAnsi="Times New Roman" w:cs="Times New Roman"/>
          <w:b w:val="0"/>
          <w:szCs w:val="36"/>
        </w:rPr>
      </w:pPr>
      <w:bookmarkStart w:id="446" w:name="_Toc71275167"/>
      <w:r w:rsidRPr="005F12A0">
        <w:lastRenderedPageBreak/>
        <w:t>Согласовано</w:t>
      </w:r>
      <w:bookmarkEnd w:id="443"/>
      <w:bookmarkEnd w:id="444"/>
      <w:bookmarkEnd w:id="445"/>
      <w:bookmarkEnd w:id="446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2042"/>
        <w:gridCol w:w="2126"/>
        <w:gridCol w:w="2126"/>
        <w:gridCol w:w="1498"/>
        <w:gridCol w:w="1559"/>
      </w:tblGrid>
      <w:tr w:rsidR="005629EC" w:rsidRPr="009155C5" w14:paraId="4FC983A6" w14:textId="77777777" w:rsidTr="00A0366A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0CA9527" w14:textId="77777777" w:rsidR="005629EC" w:rsidRPr="009155C5" w:rsidRDefault="005629EC" w:rsidP="005629EC">
            <w:pPr>
              <w:pStyle w:val="afffff"/>
            </w:pPr>
            <w:r w:rsidRPr="009155C5">
              <w:t>Наименование организации, предприятия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6C89C3B" w14:textId="77777777" w:rsidR="005629EC" w:rsidRPr="009155C5" w:rsidRDefault="005629EC" w:rsidP="005629EC">
            <w:pPr>
              <w:pStyle w:val="afffff"/>
            </w:pPr>
            <w:r w:rsidRPr="009155C5">
              <w:t>Должность</w:t>
            </w:r>
            <w:r w:rsidRPr="009155C5">
              <w:br/>
              <w:t>исполнителя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91E83F1" w14:textId="77777777" w:rsidR="005629EC" w:rsidRPr="009155C5" w:rsidRDefault="005629EC" w:rsidP="005629EC">
            <w:pPr>
              <w:pStyle w:val="afffff"/>
            </w:pPr>
            <w:r w:rsidRPr="009155C5">
              <w:t>Фамилия, имя, отчество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2B860FB" w14:textId="77777777" w:rsidR="005629EC" w:rsidRPr="009155C5" w:rsidRDefault="005629EC" w:rsidP="005629EC">
            <w:pPr>
              <w:pStyle w:val="afffff"/>
            </w:pPr>
            <w:r w:rsidRPr="009155C5">
              <w:t>Подпись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66D7260" w14:textId="77777777" w:rsidR="005629EC" w:rsidRPr="009155C5" w:rsidRDefault="005629EC" w:rsidP="005629EC">
            <w:pPr>
              <w:pStyle w:val="afffff"/>
            </w:pPr>
            <w:r w:rsidRPr="009155C5">
              <w:t>Дата</w:t>
            </w:r>
          </w:p>
        </w:tc>
      </w:tr>
      <w:tr w:rsidR="005629EC" w:rsidRPr="009155C5" w14:paraId="2532011B" w14:textId="77777777" w:rsidTr="00A0366A">
        <w:tc>
          <w:tcPr>
            <w:tcW w:w="2042" w:type="dxa"/>
            <w:shd w:val="clear" w:color="auto" w:fill="auto"/>
            <w:vAlign w:val="center"/>
          </w:tcPr>
          <w:p w14:paraId="00CC48AE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0CF8B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4AED64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225F5DE0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FA12C6C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D682EEA" w14:textId="77777777" w:rsidTr="00A0366A">
        <w:tc>
          <w:tcPr>
            <w:tcW w:w="2042" w:type="dxa"/>
            <w:shd w:val="clear" w:color="auto" w:fill="auto"/>
            <w:vAlign w:val="center"/>
          </w:tcPr>
          <w:p w14:paraId="0A61226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B72A39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7FA923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32C881A7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122C18D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29350EB" w14:textId="77777777" w:rsidTr="00A0366A">
        <w:tc>
          <w:tcPr>
            <w:tcW w:w="2042" w:type="dxa"/>
            <w:shd w:val="clear" w:color="auto" w:fill="auto"/>
            <w:vAlign w:val="center"/>
          </w:tcPr>
          <w:p w14:paraId="60DCA80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C276A1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F1DC1C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139EFB4F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1BB248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35391C2C" w14:textId="77777777" w:rsidTr="00A0366A">
        <w:tc>
          <w:tcPr>
            <w:tcW w:w="2042" w:type="dxa"/>
            <w:shd w:val="clear" w:color="auto" w:fill="auto"/>
            <w:vAlign w:val="center"/>
          </w:tcPr>
          <w:p w14:paraId="08941C45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50D2ED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5CA317D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48D96446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E89F6E" w14:textId="77777777" w:rsidR="005629EC" w:rsidRPr="009155C5" w:rsidRDefault="005629EC" w:rsidP="005629EC">
            <w:pPr>
              <w:pStyle w:val="affffd"/>
            </w:pPr>
          </w:p>
        </w:tc>
      </w:tr>
      <w:tr w:rsidR="005629EC" w:rsidRPr="009155C5" w14:paraId="2A4C6BB3" w14:textId="77777777" w:rsidTr="00A0366A">
        <w:tc>
          <w:tcPr>
            <w:tcW w:w="2042" w:type="dxa"/>
            <w:shd w:val="clear" w:color="auto" w:fill="auto"/>
            <w:vAlign w:val="center"/>
          </w:tcPr>
          <w:p w14:paraId="6AFA9C53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B4BFBEA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D0BF8E1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498" w:type="dxa"/>
            <w:shd w:val="clear" w:color="auto" w:fill="auto"/>
            <w:vAlign w:val="center"/>
          </w:tcPr>
          <w:p w14:paraId="6F57A468" w14:textId="77777777" w:rsidR="005629EC" w:rsidRPr="009155C5" w:rsidRDefault="005629EC" w:rsidP="005629EC">
            <w:pPr>
              <w:pStyle w:val="affffd"/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4B0D5D" w14:textId="77777777" w:rsidR="005629EC" w:rsidRPr="009155C5" w:rsidRDefault="005629EC" w:rsidP="005629EC">
            <w:pPr>
              <w:pStyle w:val="affffd"/>
            </w:pPr>
          </w:p>
        </w:tc>
      </w:tr>
    </w:tbl>
    <w:p w14:paraId="50CC6D5F" w14:textId="77777777" w:rsidR="005629EC" w:rsidRPr="009155C5" w:rsidRDefault="005629EC" w:rsidP="005629EC">
      <w:pPr>
        <w:rPr>
          <w:color w:val="auto"/>
        </w:rPr>
      </w:pPr>
    </w:p>
    <w:p w14:paraId="4D8CA9F5" w14:textId="77777777" w:rsidR="00E91D40" w:rsidRPr="009155C5" w:rsidRDefault="00E91D40" w:rsidP="00E91D40">
      <w:pPr>
        <w:pStyle w:val="11"/>
        <w:pageBreakBefore w:val="0"/>
        <w:numPr>
          <w:ilvl w:val="0"/>
          <w:numId w:val="0"/>
        </w:numPr>
        <w:spacing w:before="360"/>
        <w:jc w:val="left"/>
        <w:rPr>
          <w:rFonts w:ascii="Times New Roman" w:hAnsi="Times New Roman" w:cs="Times New Roman"/>
        </w:rPr>
      </w:pPr>
      <w:bookmarkStart w:id="447" w:name="_Toc358118979"/>
      <w:bookmarkStart w:id="448" w:name="_Toc403720970"/>
      <w:r w:rsidRPr="009155C5">
        <w:rPr>
          <w:rFonts w:ascii="Times New Roman" w:hAnsi="Times New Roman" w:cs="Times New Roman"/>
        </w:rPr>
        <w:br w:type="page"/>
      </w:r>
    </w:p>
    <w:p w14:paraId="2860EAAE" w14:textId="77777777" w:rsidR="005629EC" w:rsidRPr="005F12A0" w:rsidRDefault="005629EC" w:rsidP="005F12A0">
      <w:pPr>
        <w:pStyle w:val="11"/>
        <w:numPr>
          <w:ilvl w:val="0"/>
          <w:numId w:val="0"/>
        </w:numPr>
        <w:jc w:val="both"/>
      </w:pPr>
      <w:bookmarkStart w:id="449" w:name="_Toc37692918"/>
      <w:bookmarkStart w:id="450" w:name="_Toc45021799"/>
      <w:bookmarkStart w:id="451" w:name="_Toc45022376"/>
      <w:bookmarkStart w:id="452" w:name="_Toc71275168"/>
      <w:r w:rsidRPr="005F12A0">
        <w:lastRenderedPageBreak/>
        <w:t>Лист регистрации изменений</w:t>
      </w:r>
      <w:bookmarkEnd w:id="447"/>
      <w:bookmarkEnd w:id="448"/>
      <w:bookmarkEnd w:id="449"/>
      <w:bookmarkEnd w:id="450"/>
      <w:bookmarkEnd w:id="451"/>
      <w:bookmarkEnd w:id="452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600" w:firstRow="0" w:lastRow="0" w:firstColumn="0" w:lastColumn="0" w:noHBand="1" w:noVBand="1"/>
      </w:tblPr>
      <w:tblGrid>
        <w:gridCol w:w="1174"/>
        <w:gridCol w:w="1397"/>
        <w:gridCol w:w="1590"/>
        <w:gridCol w:w="5395"/>
      </w:tblGrid>
      <w:tr w:rsidR="005F208B" w:rsidRPr="009155C5" w14:paraId="6DCC4E15" w14:textId="77777777" w:rsidTr="00900D9E">
        <w:trPr>
          <w:trHeight w:val="544"/>
          <w:tblHeader/>
        </w:trPr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D83F8F4" w14:textId="77777777" w:rsidR="005F208B" w:rsidRPr="009155C5" w:rsidRDefault="005F208B" w:rsidP="000B40FB">
            <w:pPr>
              <w:pStyle w:val="afffff"/>
            </w:pPr>
            <w:r w:rsidRPr="009155C5">
              <w:t>№ версии док-та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AF26436" w14:textId="77777777" w:rsidR="005F208B" w:rsidRPr="009155C5" w:rsidRDefault="005F208B" w:rsidP="000B40FB">
            <w:pPr>
              <w:pStyle w:val="afffff"/>
            </w:pPr>
            <w:r w:rsidRPr="009155C5">
              <w:t>Дата</w:t>
            </w:r>
            <w:r w:rsidRPr="009155C5">
              <w:br/>
              <w:t>изменения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FFB2E9A" w14:textId="77777777" w:rsidR="005F208B" w:rsidRPr="009155C5" w:rsidRDefault="005F208B" w:rsidP="000B40FB">
            <w:pPr>
              <w:pStyle w:val="afffff"/>
            </w:pPr>
            <w:r w:rsidRPr="009155C5">
              <w:t>Автор</w:t>
            </w:r>
            <w:r w:rsidRPr="009155C5">
              <w:br/>
              <w:t>изменений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237B29F" w14:textId="77777777" w:rsidR="005F208B" w:rsidRPr="009155C5" w:rsidRDefault="005F208B" w:rsidP="000B40FB">
            <w:pPr>
              <w:pStyle w:val="afffff"/>
            </w:pPr>
            <w:r w:rsidRPr="009155C5">
              <w:t>Изменения</w:t>
            </w:r>
          </w:p>
        </w:tc>
      </w:tr>
      <w:tr w:rsidR="005F208B" w:rsidRPr="009155C5" w14:paraId="511B45A9" w14:textId="77777777" w:rsidTr="0048514D">
        <w:tc>
          <w:tcPr>
            <w:tcW w:w="614" w:type="pct"/>
            <w:shd w:val="clear" w:color="auto" w:fill="auto"/>
            <w:vAlign w:val="center"/>
          </w:tcPr>
          <w:p w14:paraId="51DC710A" w14:textId="77777777" w:rsidR="005F208B" w:rsidRPr="004969B3" w:rsidRDefault="005F208B" w:rsidP="000B40FB">
            <w:pPr>
              <w:pStyle w:val="affffd"/>
            </w:pPr>
            <w:r>
              <w:t>04.02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10E97EC0" w14:textId="57D2CCCB" w:rsidR="005F208B" w:rsidRPr="009155C5" w:rsidRDefault="00EE452F" w:rsidP="000B40FB">
            <w:pPr>
              <w:pStyle w:val="affffd"/>
            </w:pPr>
            <w:r>
              <w:t>20.05</w:t>
            </w:r>
            <w:r w:rsidR="005F208B">
              <w:t>.2020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8B057BA" w14:textId="77777777" w:rsidR="005F208B" w:rsidRPr="009155C5" w:rsidRDefault="005F208B" w:rsidP="000B40FB">
            <w:pPr>
              <w:pStyle w:val="affffd"/>
            </w:pPr>
            <w:r>
              <w:t>Савин В.Н.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50225B74" w14:textId="7C8D1EE0" w:rsidR="005F208B" w:rsidRPr="009155C5" w:rsidRDefault="005F208B" w:rsidP="00627A5C">
            <w:pPr>
              <w:pStyle w:val="affffd"/>
              <w:jc w:val="both"/>
            </w:pPr>
            <w:r w:rsidRPr="00631A32">
              <w:rPr>
                <w:szCs w:val="24"/>
              </w:rPr>
              <w:t>Начальная версия, созданная в рамках Государственного контракта от 31.12.2019 №</w:t>
            </w:r>
            <w:r w:rsidR="00627A5C">
              <w:rPr>
                <w:szCs w:val="24"/>
                <w:lang w:val="en-US"/>
              </w:rPr>
              <w:t> </w:t>
            </w:r>
            <w:r w:rsidRPr="00631A32">
              <w:rPr>
                <w:szCs w:val="24"/>
              </w:rPr>
              <w:t>ФКУ0446/12/2019/РИС (1 период).</w:t>
            </w:r>
          </w:p>
        </w:tc>
      </w:tr>
      <w:tr w:rsidR="005F208B" w:rsidRPr="009155C5" w14:paraId="1BF104E4" w14:textId="77777777" w:rsidTr="0048514D">
        <w:tc>
          <w:tcPr>
            <w:tcW w:w="614" w:type="pct"/>
            <w:shd w:val="clear" w:color="auto" w:fill="auto"/>
            <w:vAlign w:val="center"/>
          </w:tcPr>
          <w:p w14:paraId="1E4C3A0A" w14:textId="77777777" w:rsidR="005F208B" w:rsidRPr="000B0840" w:rsidRDefault="005F208B" w:rsidP="000B40FB">
            <w:pPr>
              <w:pStyle w:val="affffd"/>
            </w:pPr>
            <w:r>
              <w:t>04.03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6D5B5CB5" w14:textId="77777777" w:rsidR="005F208B" w:rsidRPr="009155C5" w:rsidRDefault="005F208B" w:rsidP="000B40FB">
            <w:pPr>
              <w:pStyle w:val="affffd"/>
            </w:pPr>
            <w:r>
              <w:t>06.11.2020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65008C1B" w14:textId="77777777" w:rsidR="005F208B" w:rsidRPr="009155C5" w:rsidRDefault="005F208B" w:rsidP="000B40FB">
            <w:pPr>
              <w:pStyle w:val="affffd"/>
            </w:pPr>
            <w:r>
              <w:t>Савин В.Н.</w:t>
            </w:r>
          </w:p>
        </w:tc>
        <w:tc>
          <w:tcPr>
            <w:tcW w:w="2823" w:type="pct"/>
            <w:shd w:val="clear" w:color="auto" w:fill="auto"/>
            <w:vAlign w:val="center"/>
          </w:tcPr>
          <w:p w14:paraId="610BC77E" w14:textId="725DFA61" w:rsidR="005F208B" w:rsidRPr="009155C5" w:rsidRDefault="005F208B" w:rsidP="00940F6B">
            <w:pPr>
              <w:pStyle w:val="affffd"/>
              <w:jc w:val="both"/>
            </w:pPr>
            <w:r w:rsidRPr="00BB6ADF">
              <w:t>В соответствии с замечаниями по письму от 05.11.2020 № 99-22-15/11558 в рамках Государственного контракта от 31.12.2019 №</w:t>
            </w:r>
            <w:r w:rsidR="00627A5C">
              <w:rPr>
                <w:lang w:val="en-US"/>
              </w:rPr>
              <w:t> </w:t>
            </w:r>
            <w:r w:rsidRPr="00BB6ADF">
              <w:t>ФКУ0446/12/2019/РИС (1 период).</w:t>
            </w:r>
          </w:p>
        </w:tc>
      </w:tr>
      <w:tr w:rsidR="005F208B" w:rsidRPr="00631A32" w14:paraId="093F39A0" w14:textId="77777777" w:rsidTr="0048514D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6A7D" w14:textId="77777777" w:rsidR="005F208B" w:rsidRPr="005F208B" w:rsidRDefault="005F208B" w:rsidP="000B40FB">
            <w:pPr>
              <w:pStyle w:val="affffd"/>
            </w:pPr>
            <w:r w:rsidRPr="005F208B">
              <w:t>05.00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26B0" w14:textId="77777777" w:rsidR="005F208B" w:rsidRPr="005F208B" w:rsidRDefault="005F208B" w:rsidP="000B40FB">
            <w:pPr>
              <w:pStyle w:val="affffd"/>
            </w:pPr>
            <w:r w:rsidRPr="005F208B">
              <w:t>15.03.2021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E947" w14:textId="77777777" w:rsidR="005F208B" w:rsidRPr="005F208B" w:rsidRDefault="005F208B" w:rsidP="000B40FB">
            <w:pPr>
              <w:pStyle w:val="affffd"/>
            </w:pPr>
            <w:r w:rsidRPr="005F208B">
              <w:t>Савин В.Н.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4399" w14:textId="223F5093" w:rsidR="005F208B" w:rsidRPr="000914C7" w:rsidRDefault="005F208B" w:rsidP="00750DA0">
            <w:pPr>
              <w:pStyle w:val="affffd"/>
              <w:jc w:val="both"/>
            </w:pPr>
            <w:r w:rsidRPr="005F208B">
              <w:t xml:space="preserve">Поднятие версии приложения </w:t>
            </w:r>
            <w:proofErr w:type="gramStart"/>
            <w:r w:rsidRPr="005F208B">
              <w:t>в связи с внесением изменений в основной документ в рамках оказания услуг по обеспечению</w:t>
            </w:r>
            <w:proofErr w:type="gramEnd"/>
            <w:r w:rsidRPr="005F208B">
              <w:t xml:space="preserve"> эксплуатации в соответствии с Государственным контрактом от 30.12.2020</w:t>
            </w:r>
            <w:r w:rsidR="00750DA0">
              <w:t xml:space="preserve"> </w:t>
            </w:r>
            <w:r w:rsidRPr="005F208B">
              <w:t>№ 0485/12/2020/ЭГИС (1 период).</w:t>
            </w:r>
          </w:p>
        </w:tc>
      </w:tr>
      <w:tr w:rsidR="0048514D" w:rsidRPr="00631A32" w14:paraId="3236A10C" w14:textId="77777777" w:rsidTr="0048514D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B272A" w14:textId="61AB423B" w:rsidR="0048514D" w:rsidRPr="005F208B" w:rsidRDefault="0048514D" w:rsidP="000B40FB">
            <w:pPr>
              <w:pStyle w:val="affffd"/>
            </w:pPr>
            <w:r>
              <w:t>05.01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4EFA" w14:textId="0218BFF5" w:rsidR="0048514D" w:rsidRPr="005F208B" w:rsidRDefault="0048514D" w:rsidP="000B40FB">
            <w:pPr>
              <w:pStyle w:val="affffd"/>
            </w:pPr>
            <w:r>
              <w:t>09.06.2021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82B2" w14:textId="0A88CA69" w:rsidR="0048514D" w:rsidRPr="005F208B" w:rsidRDefault="0048514D" w:rsidP="000B40FB">
            <w:pPr>
              <w:pStyle w:val="affffd"/>
            </w:pPr>
            <w:r>
              <w:t>Савин В.Н.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9DEA9" w14:textId="77777777" w:rsidR="0048514D" w:rsidRDefault="0048514D" w:rsidP="00970DD9">
            <w:pPr>
              <w:pStyle w:val="affffd"/>
              <w:jc w:val="both"/>
              <w:rPr>
                <w:szCs w:val="24"/>
              </w:rPr>
            </w:pPr>
            <w:r>
              <w:t xml:space="preserve">Актуализация рабочей документации в рамках Государственного контракта </w:t>
            </w:r>
            <w:r>
              <w:rPr>
                <w:szCs w:val="24"/>
              </w:rPr>
              <w:t>от 30.12.2020 № 0485/12/2020/ЭГИС (2 период).</w:t>
            </w:r>
          </w:p>
          <w:p w14:paraId="2936B125" w14:textId="276FD2ED" w:rsidR="0048514D" w:rsidRPr="005F208B" w:rsidRDefault="0048514D" w:rsidP="00750DA0">
            <w:pPr>
              <w:pStyle w:val="affffd"/>
              <w:jc w:val="both"/>
            </w:pPr>
            <w:r>
              <w:rPr>
                <w:szCs w:val="24"/>
              </w:rPr>
              <w:t xml:space="preserve">Добавлены разделы: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_Ref74142499 \r \h  \* MERGEFORMAT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>4.1.1.4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 xml:space="preserve">, </w:t>
            </w:r>
            <w:r>
              <w:rPr>
                <w:szCs w:val="24"/>
              </w:rPr>
              <w:fldChar w:fldCharType="begin"/>
            </w:r>
            <w:r>
              <w:rPr>
                <w:szCs w:val="24"/>
              </w:rPr>
              <w:instrText xml:space="preserve"> REF _Ref74142529 \r \h  \* MERGEFORMAT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szCs w:val="24"/>
              </w:rPr>
              <w:t>4.1.2.5.8</w:t>
            </w:r>
            <w:r>
              <w:rPr>
                <w:szCs w:val="24"/>
              </w:rPr>
              <w:fldChar w:fldCharType="end"/>
            </w:r>
            <w:r>
              <w:rPr>
                <w:szCs w:val="24"/>
              </w:rPr>
              <w:t>.</w:t>
            </w:r>
          </w:p>
        </w:tc>
      </w:tr>
      <w:tr w:rsidR="0048514D" w:rsidRPr="00631A32" w14:paraId="63034BB6" w14:textId="77777777" w:rsidTr="0048514D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2243" w14:textId="60A86ECC" w:rsidR="0048514D" w:rsidRPr="005F208B" w:rsidRDefault="0048514D" w:rsidP="000B40FB">
            <w:pPr>
              <w:pStyle w:val="affffd"/>
            </w:pPr>
            <w:r>
              <w:t>05.02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1E1B" w14:textId="336F5983" w:rsidR="0048514D" w:rsidRPr="005F208B" w:rsidRDefault="0048514D" w:rsidP="000B40FB">
            <w:pPr>
              <w:pStyle w:val="affffd"/>
            </w:pPr>
            <w:r>
              <w:t>11.02.2022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F3BC" w14:textId="51C9CE55" w:rsidR="0048514D" w:rsidRPr="005F208B" w:rsidRDefault="0048514D" w:rsidP="000B40FB">
            <w:pPr>
              <w:pStyle w:val="affffd"/>
            </w:pPr>
            <w:r>
              <w:t>Савин В.Н.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93F6" w14:textId="07245599" w:rsidR="0048514D" w:rsidRDefault="0048514D" w:rsidP="00750DA0">
            <w:pPr>
              <w:pStyle w:val="affffd"/>
              <w:jc w:val="both"/>
            </w:pPr>
            <w:r w:rsidRPr="00031249">
              <w:t>Актуализация в рамках оказания услуг по обеспечению эксплуатации в соответствии с Государственным контрактом от 30.12.2020 г. № 0485/12/2020/ЭГИС (5</w:t>
            </w:r>
            <w:r w:rsidRPr="00031249">
              <w:rPr>
                <w:lang w:val="en-US"/>
              </w:rPr>
              <w:t> </w:t>
            </w:r>
            <w:r w:rsidRPr="00031249">
              <w:t>период).</w:t>
            </w:r>
          </w:p>
          <w:p w14:paraId="58D02865" w14:textId="2D1076B3" w:rsidR="0048514D" w:rsidRDefault="0048514D" w:rsidP="00750DA0">
            <w:pPr>
              <w:pStyle w:val="affffd"/>
              <w:jc w:val="both"/>
            </w:pPr>
            <w:r>
              <w:t xml:space="preserve">- </w:t>
            </w:r>
            <w:r w:rsidRPr="009D1B1D">
              <w:t>Добавлен раздел 4.1.2.6,</w:t>
            </w:r>
            <w:r>
              <w:t xml:space="preserve"> </w:t>
            </w:r>
            <w:r w:rsidRPr="009D1B1D">
              <w:t>4.1.4, изменен раздел 4.1.2.7, актуализированы остальные разделы.</w:t>
            </w:r>
            <w:r>
              <w:br/>
              <w:t xml:space="preserve">- Поднятие версии приложения в связи с внесением изменений в основной документ. </w:t>
            </w:r>
            <w:r w:rsidRPr="00656F09">
              <w:t>Удалены двойные пробелы.</w:t>
            </w:r>
          </w:p>
          <w:p w14:paraId="4F574BC9" w14:textId="7DAD946F" w:rsidR="0048514D" w:rsidRPr="0048514D" w:rsidRDefault="0048514D" w:rsidP="00750DA0">
            <w:pPr>
              <w:pStyle w:val="affffd"/>
              <w:jc w:val="both"/>
              <w:rPr>
                <w:szCs w:val="24"/>
              </w:rPr>
            </w:pPr>
            <w:r>
              <w:t xml:space="preserve">- </w:t>
            </w:r>
            <w:r w:rsidRPr="004B436F">
              <w:rPr>
                <w:szCs w:val="24"/>
              </w:rPr>
              <w:t xml:space="preserve">Добавлен раздел </w:t>
            </w:r>
            <w:r>
              <w:rPr>
                <w:szCs w:val="24"/>
              </w:rPr>
              <w:t>«</w:t>
            </w:r>
            <w:r w:rsidRPr="004B436F">
              <w:rPr>
                <w:szCs w:val="24"/>
              </w:rPr>
              <w:t>4.1.2.9 Настройка использования шаблона для регламентированного регистра учета</w:t>
            </w:r>
            <w:r>
              <w:rPr>
                <w:szCs w:val="24"/>
              </w:rPr>
              <w:t>».</w:t>
            </w:r>
          </w:p>
        </w:tc>
      </w:tr>
      <w:tr w:rsidR="00B61B86" w:rsidRPr="006778BB" w14:paraId="0FA0FD38" w14:textId="77777777" w:rsidTr="00B61B86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491F" w14:textId="77777777" w:rsidR="00B61B86" w:rsidRPr="003A7E8D" w:rsidRDefault="00B61B86" w:rsidP="00B25714">
            <w:pPr>
              <w:pStyle w:val="affffd"/>
            </w:pPr>
            <w:r w:rsidRPr="003A7E8D">
              <w:t>0</w:t>
            </w:r>
            <w:r>
              <w:t>5.06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F14C" w14:textId="77777777" w:rsidR="00B61B86" w:rsidRPr="003A7E8D" w:rsidRDefault="00B61B86" w:rsidP="00B25714">
            <w:pPr>
              <w:pStyle w:val="affffd"/>
            </w:pPr>
            <w:r>
              <w:t>12.05</w:t>
            </w:r>
            <w:r w:rsidRPr="003A7E8D">
              <w:t>.2022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AB94" w14:textId="77777777" w:rsidR="00B61B86" w:rsidRPr="003A7E8D" w:rsidRDefault="00B61B86" w:rsidP="00B25714">
            <w:pPr>
              <w:pStyle w:val="affffd"/>
            </w:pPr>
            <w:r>
              <w:t>Борисов В.Н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F24BC" w14:textId="77777777" w:rsidR="00B61B86" w:rsidRPr="00B61B86" w:rsidRDefault="00B61B86" w:rsidP="00B61B86">
            <w:pPr>
              <w:pStyle w:val="affffd"/>
              <w:jc w:val="both"/>
            </w:pPr>
            <w:r w:rsidRPr="00B61B86">
              <w:t xml:space="preserve">Изменение номера версии документа в рамках требований ФАП, для целостности с основным документом. В </w:t>
            </w:r>
            <w:r w:rsidRPr="00952799">
              <w:t>рамках отработки замечаний в результате отказа в согласовании А</w:t>
            </w:r>
            <w:r>
              <w:t>РД</w:t>
            </w:r>
            <w:r w:rsidRPr="00952799">
              <w:t xml:space="preserve">. </w:t>
            </w:r>
            <w:r w:rsidRPr="00356F06">
              <w:t>Пись</w:t>
            </w:r>
            <w:r>
              <w:t>мо 99-24-16/4454 от 05.05</w:t>
            </w:r>
            <w:r w:rsidRPr="00356F06">
              <w:t>.2022</w:t>
            </w:r>
            <w:r>
              <w:t xml:space="preserve"> по ГК №</w:t>
            </w:r>
            <w:r w:rsidRPr="00884F1D">
              <w:t xml:space="preserve">ФКУ0485/12/2020/ЭГИС от 30.12.2020 </w:t>
            </w:r>
            <w:r w:rsidRPr="006D43A0">
              <w:t xml:space="preserve"> </w:t>
            </w:r>
          </w:p>
        </w:tc>
      </w:tr>
      <w:tr w:rsidR="00900D9E" w:rsidRPr="006778BB" w14:paraId="20194EAC" w14:textId="77777777" w:rsidTr="00B61B86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0821" w14:textId="3A0D82CE" w:rsidR="00900D9E" w:rsidRPr="003A7E8D" w:rsidRDefault="00900D9E" w:rsidP="00B25714">
            <w:pPr>
              <w:pStyle w:val="affffd"/>
            </w:pPr>
            <w:r w:rsidRPr="00CE5CE8">
              <w:lastRenderedPageBreak/>
              <w:t>0</w:t>
            </w:r>
            <w:r>
              <w:t>5.07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C583" w14:textId="1B1187AA" w:rsidR="00900D9E" w:rsidRDefault="00900D9E" w:rsidP="00B25714">
            <w:pPr>
              <w:pStyle w:val="affffd"/>
            </w:pPr>
            <w:r>
              <w:t>05.06</w:t>
            </w:r>
            <w:r w:rsidRPr="00CE5CE8">
              <w:t>.2022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FF2A" w14:textId="78CC8088" w:rsidR="00900D9E" w:rsidRDefault="00900D9E" w:rsidP="00B25714">
            <w:pPr>
              <w:pStyle w:val="affffd"/>
            </w:pPr>
            <w:r>
              <w:t>Борисов В.Н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E087" w14:textId="586BD399" w:rsidR="00900D9E" w:rsidRPr="00B61B86" w:rsidRDefault="00900D9E" w:rsidP="00B61B86">
            <w:pPr>
              <w:pStyle w:val="affffd"/>
              <w:jc w:val="both"/>
            </w:pPr>
            <w:r w:rsidRPr="006778BB">
              <w:rPr>
                <w:szCs w:val="24"/>
              </w:rPr>
              <w:t>Актуализация документа в рамках оказания услуг по обе</w:t>
            </w:r>
            <w:r>
              <w:rPr>
                <w:szCs w:val="24"/>
              </w:rPr>
              <w:t>спечению эксплуатации,</w:t>
            </w:r>
            <w:r>
              <w:rPr>
                <w:szCs w:val="24"/>
              </w:rPr>
              <w:br/>
              <w:t>(Период 6</w:t>
            </w:r>
            <w:r w:rsidRPr="006778BB">
              <w:rPr>
                <w:szCs w:val="24"/>
              </w:rPr>
              <w:t xml:space="preserve">) Государственного контракта №ФКУ0485/12/2020/ЭГИС от 30.12.2020 г. – обеспечено соответствие </w:t>
            </w:r>
            <w:r>
              <w:rPr>
                <w:szCs w:val="24"/>
              </w:rPr>
              <w:t>версии документа с верс</w:t>
            </w:r>
            <w:bookmarkStart w:id="453" w:name="_GoBack"/>
            <w:bookmarkEnd w:id="453"/>
            <w:r>
              <w:rPr>
                <w:szCs w:val="24"/>
              </w:rPr>
              <w:t>ией основного документа</w:t>
            </w:r>
            <w:r w:rsidRPr="006778BB">
              <w:rPr>
                <w:szCs w:val="24"/>
              </w:rPr>
              <w:t>.</w:t>
            </w:r>
          </w:p>
        </w:tc>
      </w:tr>
      <w:tr w:rsidR="00834344" w:rsidRPr="006778BB" w14:paraId="00AB2CF5" w14:textId="77777777" w:rsidTr="00B61B86"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6B5C" w14:textId="3E5DAB2E" w:rsidR="00834344" w:rsidRPr="00CE5CE8" w:rsidRDefault="00834344" w:rsidP="00B25714">
            <w:pPr>
              <w:pStyle w:val="affffd"/>
            </w:pPr>
            <w:r w:rsidRPr="003A7E8D">
              <w:t>0</w:t>
            </w:r>
            <w:r>
              <w:t>5.08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8195" w14:textId="623BB47D" w:rsidR="00834344" w:rsidRDefault="00834344" w:rsidP="00B25714">
            <w:pPr>
              <w:pStyle w:val="affffd"/>
            </w:pPr>
            <w:r>
              <w:t>13.07</w:t>
            </w:r>
            <w:r w:rsidRPr="003A7E8D">
              <w:t>.2022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2372D" w14:textId="16771B53" w:rsidR="00834344" w:rsidRDefault="00834344" w:rsidP="00B25714">
            <w:pPr>
              <w:pStyle w:val="affffd"/>
            </w:pPr>
            <w:r>
              <w:t>Борисов В.Н</w:t>
            </w:r>
          </w:p>
        </w:tc>
        <w:tc>
          <w:tcPr>
            <w:tcW w:w="2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B918B" w14:textId="3DA045DB" w:rsidR="00834344" w:rsidRPr="006778BB" w:rsidRDefault="00834344" w:rsidP="00B61B86">
            <w:pPr>
              <w:pStyle w:val="affffd"/>
              <w:jc w:val="both"/>
              <w:rPr>
                <w:szCs w:val="24"/>
              </w:rPr>
            </w:pPr>
            <w:r w:rsidRPr="00B61B86">
              <w:t xml:space="preserve">Изменение номера версии документа в рамках требований ФАП, для целостности с основным документом. В </w:t>
            </w:r>
            <w:r w:rsidRPr="00952799">
              <w:t>рамках отработки замечаний в результате отказа в согласовании А</w:t>
            </w:r>
            <w:r>
              <w:t>РД</w:t>
            </w:r>
            <w:r w:rsidRPr="00952799">
              <w:t xml:space="preserve">. </w:t>
            </w:r>
            <w:r w:rsidRPr="00356F06">
              <w:t>Пись</w:t>
            </w:r>
            <w:r>
              <w:t xml:space="preserve">мо </w:t>
            </w:r>
            <w:r>
              <w:t>99-24-16/6774 от 08.07</w:t>
            </w:r>
            <w:r w:rsidRPr="00356F06">
              <w:t>.2022</w:t>
            </w:r>
            <w:r>
              <w:t xml:space="preserve"> по ГК №</w:t>
            </w:r>
            <w:r w:rsidRPr="00884F1D">
              <w:t xml:space="preserve">ФКУ0485/12/2020/ЭГИС от 30.12.2020 </w:t>
            </w:r>
            <w:r w:rsidRPr="006D43A0">
              <w:t xml:space="preserve"> г.</w:t>
            </w:r>
          </w:p>
        </w:tc>
      </w:tr>
    </w:tbl>
    <w:p w14:paraId="6C02DCAD" w14:textId="77777777" w:rsidR="0048514D" w:rsidRPr="00B61B86" w:rsidRDefault="0048514D" w:rsidP="009D2180">
      <w:pPr>
        <w:ind w:firstLine="0"/>
        <w:rPr>
          <w:color w:val="auto"/>
          <w:sz w:val="20"/>
        </w:rPr>
      </w:pPr>
    </w:p>
    <w:sectPr w:rsidR="0048514D" w:rsidRPr="00B61B86" w:rsidSect="008D0142">
      <w:headerReference w:type="default" r:id="rId147"/>
      <w:headerReference w:type="first" r:id="rId148"/>
      <w:footerReference w:type="first" r:id="rId149"/>
      <w:pgSz w:w="11906" w:h="16838" w:code="9"/>
      <w:pgMar w:top="284" w:right="851" w:bottom="1134" w:left="1559" w:header="397" w:footer="284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E17D755" w15:done="0"/>
  <w15:commentEx w15:paraId="069B2965" w15:done="0"/>
  <w15:commentEx w15:paraId="4240B7A4" w15:done="0"/>
  <w15:commentEx w15:paraId="3D06B68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D6DC88" w14:textId="77777777" w:rsidR="00703B21" w:rsidRDefault="00703B21" w:rsidP="006A0833">
      <w:r>
        <w:separator/>
      </w:r>
    </w:p>
  </w:endnote>
  <w:endnote w:type="continuationSeparator" w:id="0">
    <w:p w14:paraId="3305B437" w14:textId="77777777" w:rsidR="00703B21" w:rsidRDefault="00703B21" w:rsidP="006A0833">
      <w:r>
        <w:continuationSeparator/>
      </w:r>
    </w:p>
  </w:endnote>
  <w:endnote w:type="continuationNotice" w:id="1">
    <w:p w14:paraId="2198BBC0" w14:textId="77777777" w:rsidR="00703B21" w:rsidRDefault="00703B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etersburg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D12EC" w14:textId="10CF2420" w:rsidR="009D2180" w:rsidRPr="0020060B" w:rsidRDefault="009D2180" w:rsidP="0061461A">
    <w:pPr>
      <w:pStyle w:val="afe"/>
      <w:rPr>
        <w:rStyle w:val="afff"/>
        <w:lang w:val="en-US"/>
      </w:rPr>
    </w:pPr>
    <w:r w:rsidRPr="00F378A6">
      <w:t>20</w:t>
    </w:r>
    <w:r>
      <w:t xml:space="preserve">22 </w:t>
    </w:r>
    <w:r w:rsidRPr="00F378A6">
      <w:t>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90137" w14:textId="77777777" w:rsidR="00703B21" w:rsidRDefault="00703B21" w:rsidP="006A0833">
      <w:r>
        <w:separator/>
      </w:r>
    </w:p>
  </w:footnote>
  <w:footnote w:type="continuationSeparator" w:id="0">
    <w:p w14:paraId="1A1B1E04" w14:textId="77777777" w:rsidR="00703B21" w:rsidRDefault="00703B21" w:rsidP="006A0833">
      <w:r>
        <w:continuationSeparator/>
      </w:r>
    </w:p>
  </w:footnote>
  <w:footnote w:type="continuationNotice" w:id="1">
    <w:p w14:paraId="5186860F" w14:textId="77777777" w:rsidR="00703B21" w:rsidRDefault="00703B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71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2375"/>
      <w:gridCol w:w="6122"/>
      <w:gridCol w:w="1057"/>
    </w:tblGrid>
    <w:tr w:rsidR="009D2180" w:rsidRPr="00E70759" w14:paraId="6A525EEB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0DA87F63" w14:textId="77777777" w:rsidR="009D2180" w:rsidRPr="00E70759" w:rsidRDefault="009D2180" w:rsidP="0061461A">
          <w:pPr>
            <w:pStyle w:val="12-0"/>
            <w:rPr>
              <w:sz w:val="20"/>
            </w:rPr>
          </w:pPr>
          <w:r w:rsidRPr="00E70759">
            <w:rPr>
              <w:sz w:val="20"/>
            </w:rPr>
            <w:t>Наименование ИС:</w:t>
          </w:r>
        </w:p>
      </w:tc>
      <w:tc>
        <w:tcPr>
          <w:tcW w:w="3757" w:type="pct"/>
          <w:gridSpan w:val="2"/>
          <w:vAlign w:val="center"/>
        </w:tcPr>
        <w:p w14:paraId="142BAB2B" w14:textId="6215819F" w:rsidR="009D2180" w:rsidRPr="00E70759" w:rsidRDefault="009D2180" w:rsidP="00E70759">
          <w:pPr>
            <w:pStyle w:val="12-0"/>
            <w:jc w:val="both"/>
            <w:rPr>
              <w:sz w:val="20"/>
            </w:rPr>
          </w:pPr>
          <w:r w:rsidRPr="00E70759">
            <w:rPr>
              <w:sz w:val="20"/>
            </w:rPr>
            <w:t>ГИИС «Электронный бюджет». Подсистема управления оплатой труда</w:t>
          </w:r>
        </w:p>
      </w:tc>
    </w:tr>
    <w:tr w:rsidR="009D2180" w:rsidRPr="00E70759" w14:paraId="184F40C2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75105674" w14:textId="77777777" w:rsidR="009D2180" w:rsidRPr="00E70759" w:rsidRDefault="009D2180" w:rsidP="0061461A">
          <w:pPr>
            <w:pStyle w:val="12-0"/>
            <w:rPr>
              <w:sz w:val="20"/>
            </w:rPr>
          </w:pPr>
          <w:r w:rsidRPr="00E70759">
            <w:rPr>
              <w:sz w:val="20"/>
            </w:rPr>
            <w:t>Название документа:</w:t>
          </w:r>
        </w:p>
      </w:tc>
      <w:tc>
        <w:tcPr>
          <w:tcW w:w="3757" w:type="pct"/>
          <w:gridSpan w:val="2"/>
          <w:vAlign w:val="center"/>
        </w:tcPr>
        <w:p w14:paraId="0ED18E5D" w14:textId="22A289F2" w:rsidR="009D2180" w:rsidRPr="00E70759" w:rsidRDefault="00A614F4" w:rsidP="0061461A">
          <w:pPr>
            <w:pStyle w:val="12-0"/>
            <w:rPr>
              <w:sz w:val="20"/>
            </w:rPr>
          </w:pPr>
          <w:r>
            <w:rPr>
              <w:sz w:val="20"/>
            </w:rPr>
            <w:t xml:space="preserve">Приложение 1 </w:t>
          </w:r>
          <w:r w:rsidRPr="00A614F4">
            <w:rPr>
              <w:sz w:val="20"/>
            </w:rPr>
            <w:t>к Руководству работников (представителей) участников системы «Электронный бюджет» по работе с подсистемой управления оплатой труда государственной интегрированной информационной системы управления общественными финансами «Электронный бюджет»</w:t>
          </w:r>
        </w:p>
      </w:tc>
    </w:tr>
    <w:tr w:rsidR="009D2180" w:rsidRPr="00E70759" w14:paraId="01C0244D" w14:textId="77777777" w:rsidTr="00F41C09">
      <w:trPr>
        <w:cantSplit/>
        <w:trHeight w:val="20"/>
      </w:trPr>
      <w:tc>
        <w:tcPr>
          <w:tcW w:w="1243" w:type="pct"/>
          <w:vAlign w:val="center"/>
        </w:tcPr>
        <w:p w14:paraId="33740415" w14:textId="77777777" w:rsidR="009D2180" w:rsidRPr="00E70759" w:rsidRDefault="009D2180" w:rsidP="0061461A">
          <w:pPr>
            <w:pStyle w:val="12-0"/>
            <w:rPr>
              <w:sz w:val="20"/>
            </w:rPr>
          </w:pPr>
          <w:r w:rsidRPr="00E70759">
            <w:rPr>
              <w:sz w:val="20"/>
            </w:rPr>
            <w:t>Код документа:</w:t>
          </w:r>
        </w:p>
      </w:tc>
      <w:tc>
        <w:tcPr>
          <w:tcW w:w="3204" w:type="pct"/>
          <w:vAlign w:val="center"/>
        </w:tcPr>
        <w:p w14:paraId="04CD568D" w14:textId="011744A8" w:rsidR="009D2180" w:rsidRPr="00E70759" w:rsidRDefault="0048514D" w:rsidP="00FE0833">
          <w:pPr>
            <w:pStyle w:val="12-0"/>
            <w:rPr>
              <w:sz w:val="20"/>
            </w:rPr>
          </w:pPr>
          <w:r>
            <w:rPr>
              <w:sz w:val="20"/>
            </w:rPr>
            <w:t>73827463.20.</w:t>
          </w:r>
          <w:r w:rsidR="00834344">
            <w:rPr>
              <w:sz w:val="20"/>
            </w:rPr>
            <w:t xml:space="preserve">08,00.ЭБ26.001-05.08 </w:t>
          </w:r>
          <w:r w:rsidR="009D2180" w:rsidRPr="00E70759">
            <w:rPr>
              <w:sz w:val="20"/>
            </w:rPr>
            <w:t>1(2,5,7</w:t>
          </w:r>
          <w:r w:rsidR="009D2180">
            <w:rPr>
              <w:sz w:val="20"/>
            </w:rPr>
            <w:t>,8</w:t>
          </w:r>
          <w:r w:rsidR="009D2180" w:rsidRPr="00E70759">
            <w:rPr>
              <w:sz w:val="20"/>
            </w:rPr>
            <w:t>)</w:t>
          </w:r>
        </w:p>
      </w:tc>
      <w:tc>
        <w:tcPr>
          <w:tcW w:w="553" w:type="pct"/>
        </w:tcPr>
        <w:p w14:paraId="547E062F" w14:textId="5D45CAB4" w:rsidR="009D2180" w:rsidRPr="00E70759" w:rsidRDefault="009D2180" w:rsidP="0061461A">
          <w:pPr>
            <w:pStyle w:val="12-0"/>
            <w:rPr>
              <w:sz w:val="20"/>
            </w:rPr>
          </w:pPr>
          <w:r w:rsidRPr="00E70759">
            <w:rPr>
              <w:sz w:val="20"/>
            </w:rPr>
            <w:t xml:space="preserve">Стр. </w:t>
          </w:r>
          <w:bookmarkStart w:id="454" w:name="List_izm"/>
          <w:r w:rsidRPr="00E70759">
            <w:rPr>
              <w:sz w:val="20"/>
            </w:rPr>
            <w:fldChar w:fldCharType="begin"/>
          </w:r>
          <w:r w:rsidRPr="00E70759">
            <w:rPr>
              <w:sz w:val="20"/>
            </w:rPr>
            <w:instrText>PAGE   \* MERGEFORMAT</w:instrText>
          </w:r>
          <w:r w:rsidRPr="00E70759">
            <w:rPr>
              <w:sz w:val="20"/>
            </w:rPr>
            <w:fldChar w:fldCharType="separate"/>
          </w:r>
          <w:r w:rsidR="00834344">
            <w:rPr>
              <w:noProof/>
              <w:sz w:val="20"/>
            </w:rPr>
            <w:t>141</w:t>
          </w:r>
          <w:r w:rsidRPr="00E70759">
            <w:rPr>
              <w:sz w:val="20"/>
            </w:rPr>
            <w:fldChar w:fldCharType="end"/>
          </w:r>
          <w:bookmarkEnd w:id="454"/>
        </w:p>
      </w:tc>
    </w:tr>
  </w:tbl>
  <w:p w14:paraId="433D4EAD" w14:textId="77777777" w:rsidR="009D2180" w:rsidRDefault="009D218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B3036" w14:textId="77777777" w:rsidR="009D2180" w:rsidRDefault="009D2180">
    <w:pPr>
      <w:pStyle w:val="ae"/>
    </w:pPr>
  </w:p>
  <w:p w14:paraId="1D358BA5" w14:textId="77777777" w:rsidR="009D2180" w:rsidRPr="00107859" w:rsidRDefault="009D218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054"/>
        </w:tabs>
        <w:ind w:left="1054" w:hanging="360"/>
      </w:pPr>
      <w:rPr>
        <w:rFonts w:cs="Times New Roman"/>
      </w:rPr>
    </w:lvl>
  </w:abstractNum>
  <w:abstractNum w:abstractNumId="1">
    <w:nsid w:val="04B95EC4"/>
    <w:multiLevelType w:val="hybridMultilevel"/>
    <w:tmpl w:val="B1C6A7F8"/>
    <w:lvl w:ilvl="0" w:tplc="8D0A4708">
      <w:start w:val="1"/>
      <w:numFmt w:val="bullet"/>
      <w:pStyle w:val="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6201C84"/>
    <w:multiLevelType w:val="hybridMultilevel"/>
    <w:tmpl w:val="4998A5F0"/>
    <w:lvl w:ilvl="0" w:tplc="8A2E896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254C16"/>
    <w:multiLevelType w:val="hybridMultilevel"/>
    <w:tmpl w:val="D1960D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CB9466A"/>
    <w:multiLevelType w:val="hybridMultilevel"/>
    <w:tmpl w:val="35AA3E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EA163B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610EE"/>
    <w:multiLevelType w:val="hybridMultilevel"/>
    <w:tmpl w:val="29982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10455395"/>
    <w:multiLevelType w:val="hybridMultilevel"/>
    <w:tmpl w:val="647C5C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D44707"/>
    <w:multiLevelType w:val="multilevel"/>
    <w:tmpl w:val="E0607CB0"/>
    <w:lvl w:ilvl="0">
      <w:start w:val="1"/>
      <w:numFmt w:val="decimal"/>
      <w:pStyle w:val="EB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1">
    <w:nsid w:val="122B3808"/>
    <w:multiLevelType w:val="hybridMultilevel"/>
    <w:tmpl w:val="AFD02D7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245256B"/>
    <w:multiLevelType w:val="singleLevel"/>
    <w:tmpl w:val="4942FEE2"/>
    <w:lvl w:ilvl="0">
      <w:start w:val="1"/>
      <w:numFmt w:val="bullet"/>
      <w:pStyle w:val="10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13">
    <w:nsid w:val="135C6481"/>
    <w:multiLevelType w:val="multilevel"/>
    <w:tmpl w:val="351E19FA"/>
    <w:lvl w:ilvl="0">
      <w:start w:val="1"/>
      <w:numFmt w:val="decimal"/>
      <w:pStyle w:val="1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851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4">
    <w:nsid w:val="13D33025"/>
    <w:multiLevelType w:val="hybridMultilevel"/>
    <w:tmpl w:val="20748250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451D4E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64F1784"/>
    <w:multiLevelType w:val="hybridMultilevel"/>
    <w:tmpl w:val="9C804A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70C4B21"/>
    <w:multiLevelType w:val="hybridMultilevel"/>
    <w:tmpl w:val="9B16359E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EB48B5"/>
    <w:multiLevelType w:val="hybridMultilevel"/>
    <w:tmpl w:val="98E04A5A"/>
    <w:lvl w:ilvl="0" w:tplc="FFFFFFFF">
      <w:start w:val="1"/>
      <w:numFmt w:val="decimal"/>
      <w:pStyle w:val="EBTableNum"/>
      <w:lvlText w:val="%1."/>
      <w:lvlJc w:val="left"/>
      <w:pPr>
        <w:ind w:left="54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26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8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0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42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14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86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58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303" w:hanging="180"/>
      </w:pPr>
      <w:rPr>
        <w:rFonts w:cs="Times New Roman"/>
      </w:rPr>
    </w:lvl>
  </w:abstractNum>
  <w:abstractNum w:abstractNumId="19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21">
    <w:nsid w:val="1E6361C2"/>
    <w:multiLevelType w:val="hybridMultilevel"/>
    <w:tmpl w:val="4FB411CC"/>
    <w:lvl w:ilvl="0" w:tplc="0D06026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EEE3997"/>
    <w:multiLevelType w:val="hybridMultilevel"/>
    <w:tmpl w:val="237837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4D412CC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27BD3BC8"/>
    <w:multiLevelType w:val="hybridMultilevel"/>
    <w:tmpl w:val="595EED1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27D666F2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ADB5AAA"/>
    <w:multiLevelType w:val="hybridMultilevel"/>
    <w:tmpl w:val="A2FE5334"/>
    <w:lvl w:ilvl="0" w:tplc="EE8C1F34">
      <w:start w:val="1"/>
      <w:numFmt w:val="bullet"/>
      <w:lvlText w:val=""/>
      <w:lvlJc w:val="left"/>
      <w:pPr>
        <w:ind w:left="1429" w:hanging="363"/>
      </w:pPr>
      <w:rPr>
        <w:rFonts w:ascii="Symbol" w:hAnsi="Symbol"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2E785E71"/>
    <w:multiLevelType w:val="hybridMultilevel"/>
    <w:tmpl w:val="B07052BA"/>
    <w:lvl w:ilvl="0" w:tplc="AA0C3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33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982739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AB163E7"/>
    <w:multiLevelType w:val="hybridMultilevel"/>
    <w:tmpl w:val="D98EA78C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6">
    <w:nsid w:val="3D604518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3EEC36B8"/>
    <w:multiLevelType w:val="hybridMultilevel"/>
    <w:tmpl w:val="A7FCF1B4"/>
    <w:lvl w:ilvl="0" w:tplc="92D800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EF31E95"/>
    <w:multiLevelType w:val="multilevel"/>
    <w:tmpl w:val="E4146F2E"/>
    <w:lvl w:ilvl="0">
      <w:start w:val="1"/>
      <w:numFmt w:val="decimal"/>
      <w:pStyle w:val="3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41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43C11182"/>
    <w:multiLevelType w:val="hybridMultilevel"/>
    <w:tmpl w:val="B3625F8A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45DC3DDD"/>
    <w:multiLevelType w:val="hybridMultilevel"/>
    <w:tmpl w:val="4600F9EA"/>
    <w:lvl w:ilvl="0" w:tplc="8C74B920">
      <w:start w:val="1"/>
      <w:numFmt w:val="decimal"/>
      <w:pStyle w:val="12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1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42">
    <w:nsid w:val="49557B30"/>
    <w:multiLevelType w:val="hybridMultilevel"/>
    <w:tmpl w:val="46689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416D65"/>
    <w:multiLevelType w:val="hybridMultilevel"/>
    <w:tmpl w:val="55F658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2470BA"/>
    <w:multiLevelType w:val="hybridMultilevel"/>
    <w:tmpl w:val="C226D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B3D3A7D"/>
    <w:multiLevelType w:val="hybridMultilevel"/>
    <w:tmpl w:val="3A9E1B30"/>
    <w:lvl w:ilvl="0" w:tplc="273803D0">
      <w:start w:val="1"/>
      <w:numFmt w:val="bullet"/>
      <w:lvlText w:val=""/>
      <w:lvlJc w:val="left"/>
      <w:pPr>
        <w:ind w:left="1361" w:hanging="281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4BF07659"/>
    <w:multiLevelType w:val="hybridMultilevel"/>
    <w:tmpl w:val="0464AFBA"/>
    <w:lvl w:ilvl="0" w:tplc="298098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4E77015E"/>
    <w:multiLevelType w:val="hybridMultilevel"/>
    <w:tmpl w:val="646869BE"/>
    <w:lvl w:ilvl="0" w:tplc="04190011">
      <w:start w:val="1"/>
      <w:numFmt w:val="decimal"/>
      <w:lvlText w:val="%1)"/>
      <w:lvlJc w:val="left"/>
      <w:pPr>
        <w:ind w:left="1429" w:hanging="363"/>
      </w:pPr>
      <w:rPr>
        <w:rFonts w:hint="default"/>
      </w:rPr>
    </w:lvl>
    <w:lvl w:ilvl="1" w:tplc="C7408868">
      <w:start w:val="1"/>
      <w:numFmt w:val="bullet"/>
      <w:lvlText w:val="o"/>
      <w:lvlJc w:val="left"/>
      <w:pPr>
        <w:ind w:left="1996" w:hanging="363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8">
    <w:nsid w:val="4FA8138A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>
    <w:nsid w:val="50CB3307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2B24137"/>
    <w:multiLevelType w:val="hybridMultilevel"/>
    <w:tmpl w:val="53241D8C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53A77912"/>
    <w:multiLevelType w:val="hybridMultilevel"/>
    <w:tmpl w:val="00A89066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591418A9"/>
    <w:multiLevelType w:val="hybridMultilevel"/>
    <w:tmpl w:val="9E52605E"/>
    <w:lvl w:ilvl="0" w:tplc="0D060268">
      <w:start w:val="1"/>
      <w:numFmt w:val="bullet"/>
      <w:lvlText w:val="-"/>
      <w:lvlJc w:val="left"/>
      <w:pPr>
        <w:ind w:left="12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4">
    <w:nsid w:val="59C2376F"/>
    <w:multiLevelType w:val="hybridMultilevel"/>
    <w:tmpl w:val="0A42C93A"/>
    <w:lvl w:ilvl="0" w:tplc="B1127C04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D9B40C7"/>
    <w:multiLevelType w:val="hybridMultilevel"/>
    <w:tmpl w:val="C714DADE"/>
    <w:lvl w:ilvl="0" w:tplc="0D060268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E5A7E93"/>
    <w:multiLevelType w:val="hybridMultilevel"/>
    <w:tmpl w:val="30AA5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15C6196"/>
    <w:multiLevelType w:val="multilevel"/>
    <w:tmpl w:val="17DC93B2"/>
    <w:styleLink w:val="a4"/>
    <w:lvl w:ilvl="0">
      <w:start w:val="1"/>
      <w:numFmt w:val="decimal"/>
      <w:pStyle w:val="13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8">
    <w:nsid w:val="61F00021"/>
    <w:multiLevelType w:val="multilevel"/>
    <w:tmpl w:val="1D546CCE"/>
    <w:lvl w:ilvl="0">
      <w:start w:val="1"/>
      <w:numFmt w:val="decimal"/>
      <w:pStyle w:val="14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2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64E91080"/>
    <w:multiLevelType w:val="multilevel"/>
    <w:tmpl w:val="7A1E746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65566D69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1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B045146"/>
    <w:multiLevelType w:val="hybridMultilevel"/>
    <w:tmpl w:val="4468BADE"/>
    <w:lvl w:ilvl="0" w:tplc="9D427E14">
      <w:start w:val="1"/>
      <w:numFmt w:val="decimal"/>
      <w:pStyle w:val="33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0566A3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5">
    <w:nsid w:val="6F7B1E7D"/>
    <w:multiLevelType w:val="hybridMultilevel"/>
    <w:tmpl w:val="C852898E"/>
    <w:lvl w:ilvl="0" w:tplc="0D060268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6FD222CB"/>
    <w:multiLevelType w:val="hybridMultilevel"/>
    <w:tmpl w:val="134232BA"/>
    <w:lvl w:ilvl="0" w:tplc="0D060268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7">
    <w:nsid w:val="702222C2"/>
    <w:multiLevelType w:val="hybridMultilevel"/>
    <w:tmpl w:val="DA44E82A"/>
    <w:lvl w:ilvl="0" w:tplc="B0367D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8">
    <w:nsid w:val="728644D3"/>
    <w:multiLevelType w:val="hybridMultilevel"/>
    <w:tmpl w:val="18C4946E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9">
    <w:nsid w:val="73CA6AD6"/>
    <w:multiLevelType w:val="hybridMultilevel"/>
    <w:tmpl w:val="C8FADCF6"/>
    <w:lvl w:ilvl="0" w:tplc="04190003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70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489023D"/>
    <w:multiLevelType w:val="multilevel"/>
    <w:tmpl w:val="2E0C087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760579E2"/>
    <w:multiLevelType w:val="hybridMultilevel"/>
    <w:tmpl w:val="656EB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77E02AA9"/>
    <w:multiLevelType w:val="hybridMultilevel"/>
    <w:tmpl w:val="B13E3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8F057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6">
    <w:nsid w:val="7B984924"/>
    <w:multiLevelType w:val="hybridMultilevel"/>
    <w:tmpl w:val="4B126F06"/>
    <w:lvl w:ilvl="0" w:tplc="4B8CCA8E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78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>
    <w:nsid w:val="7DDE6FCC"/>
    <w:multiLevelType w:val="hybridMultilevel"/>
    <w:tmpl w:val="8AC677FA"/>
    <w:lvl w:ilvl="0" w:tplc="041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80">
    <w:nsid w:val="7E46163F"/>
    <w:multiLevelType w:val="hybridMultilevel"/>
    <w:tmpl w:val="5F5E3742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D0846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2860B1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5D6D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10EC9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2C0A77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DA42DE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80E5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5C22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7"/>
  </w:num>
  <w:num w:numId="3">
    <w:abstractNumId w:val="29"/>
  </w:num>
  <w:num w:numId="4">
    <w:abstractNumId w:val="78"/>
  </w:num>
  <w:num w:numId="5">
    <w:abstractNumId w:val="73"/>
  </w:num>
  <w:num w:numId="6">
    <w:abstractNumId w:val="33"/>
  </w:num>
  <w:num w:numId="7">
    <w:abstractNumId w:val="13"/>
  </w:num>
  <w:num w:numId="8">
    <w:abstractNumId w:val="19"/>
  </w:num>
  <w:num w:numId="9">
    <w:abstractNumId w:val="8"/>
  </w:num>
  <w:num w:numId="10">
    <w:abstractNumId w:val="23"/>
  </w:num>
  <w:num w:numId="11">
    <w:abstractNumId w:val="70"/>
  </w:num>
  <w:num w:numId="12">
    <w:abstractNumId w:val="3"/>
  </w:num>
  <w:num w:numId="13">
    <w:abstractNumId w:val="62"/>
  </w:num>
  <w:num w:numId="14">
    <w:abstractNumId w:val="61"/>
  </w:num>
  <w:num w:numId="15">
    <w:abstractNumId w:val="41"/>
  </w:num>
  <w:num w:numId="16">
    <w:abstractNumId w:val="32"/>
  </w:num>
  <w:num w:numId="17">
    <w:abstractNumId w:val="20"/>
  </w:num>
  <w:num w:numId="18">
    <w:abstractNumId w:val="31"/>
  </w:num>
  <w:num w:numId="19">
    <w:abstractNumId w:val="52"/>
  </w:num>
  <w:num w:numId="20">
    <w:abstractNumId w:val="57"/>
  </w:num>
  <w:num w:numId="21">
    <w:abstractNumId w:val="0"/>
  </w:num>
  <w:num w:numId="22">
    <w:abstractNumId w:val="28"/>
  </w:num>
  <w:num w:numId="23">
    <w:abstractNumId w:val="58"/>
  </w:num>
  <w:num w:numId="24">
    <w:abstractNumId w:val="40"/>
  </w:num>
  <w:num w:numId="25">
    <w:abstractNumId w:val="1"/>
  </w:num>
  <w:num w:numId="26">
    <w:abstractNumId w:val="27"/>
  </w:num>
  <w:num w:numId="27">
    <w:abstractNumId w:val="17"/>
  </w:num>
  <w:num w:numId="28">
    <w:abstractNumId w:val="48"/>
    <w:lvlOverride w:ilvl="0">
      <w:startOverride w:val="1"/>
    </w:lvlOverride>
  </w:num>
  <w:num w:numId="29">
    <w:abstractNumId w:val="48"/>
    <w:lvlOverride w:ilvl="0">
      <w:startOverride w:val="1"/>
    </w:lvlOverride>
  </w:num>
  <w:num w:numId="30">
    <w:abstractNumId w:val="48"/>
    <w:lvlOverride w:ilvl="0">
      <w:startOverride w:val="1"/>
    </w:lvlOverride>
  </w:num>
  <w:num w:numId="31">
    <w:abstractNumId w:val="48"/>
    <w:lvlOverride w:ilvl="0">
      <w:startOverride w:val="1"/>
    </w:lvlOverride>
  </w:num>
  <w:num w:numId="32">
    <w:abstractNumId w:val="48"/>
    <w:lvlOverride w:ilvl="0">
      <w:startOverride w:val="1"/>
    </w:lvlOverride>
  </w:num>
  <w:num w:numId="33">
    <w:abstractNumId w:val="48"/>
    <w:lvlOverride w:ilvl="0">
      <w:startOverride w:val="1"/>
    </w:lvlOverride>
  </w:num>
  <w:num w:numId="34">
    <w:abstractNumId w:val="48"/>
    <w:lvlOverride w:ilvl="0">
      <w:startOverride w:val="1"/>
    </w:lvlOverride>
  </w:num>
  <w:num w:numId="35">
    <w:abstractNumId w:val="48"/>
    <w:lvlOverride w:ilvl="0">
      <w:startOverride w:val="1"/>
    </w:lvlOverride>
  </w:num>
  <w:num w:numId="36">
    <w:abstractNumId w:val="48"/>
    <w:lvlOverride w:ilvl="0">
      <w:startOverride w:val="1"/>
    </w:lvlOverride>
  </w:num>
  <w:num w:numId="37">
    <w:abstractNumId w:val="48"/>
    <w:lvlOverride w:ilvl="0">
      <w:startOverride w:val="1"/>
    </w:lvlOverride>
  </w:num>
  <w:num w:numId="38">
    <w:abstractNumId w:val="48"/>
    <w:lvlOverride w:ilvl="0">
      <w:startOverride w:val="1"/>
    </w:lvlOverride>
  </w:num>
  <w:num w:numId="39">
    <w:abstractNumId w:val="67"/>
  </w:num>
  <w:num w:numId="40">
    <w:abstractNumId w:val="48"/>
    <w:lvlOverride w:ilvl="0">
      <w:startOverride w:val="1"/>
    </w:lvlOverride>
  </w:num>
  <w:num w:numId="41">
    <w:abstractNumId w:val="2"/>
  </w:num>
  <w:num w:numId="42">
    <w:abstractNumId w:val="79"/>
  </w:num>
  <w:num w:numId="43">
    <w:abstractNumId w:val="7"/>
  </w:num>
  <w:num w:numId="44">
    <w:abstractNumId w:val="38"/>
  </w:num>
  <w:num w:numId="45">
    <w:abstractNumId w:val="30"/>
  </w:num>
  <w:num w:numId="46">
    <w:abstractNumId w:val="75"/>
  </w:num>
  <w:num w:numId="47">
    <w:abstractNumId w:val="80"/>
  </w:num>
  <w:num w:numId="48">
    <w:abstractNumId w:val="9"/>
  </w:num>
  <w:num w:numId="49">
    <w:abstractNumId w:val="47"/>
  </w:num>
  <w:num w:numId="50">
    <w:abstractNumId w:val="60"/>
  </w:num>
  <w:num w:numId="51">
    <w:abstractNumId w:val="36"/>
  </w:num>
  <w:num w:numId="52">
    <w:abstractNumId w:val="71"/>
  </w:num>
  <w:num w:numId="53">
    <w:abstractNumId w:val="64"/>
  </w:num>
  <w:num w:numId="54">
    <w:abstractNumId w:val="68"/>
  </w:num>
  <w:num w:numId="55">
    <w:abstractNumId w:val="24"/>
  </w:num>
  <w:num w:numId="56">
    <w:abstractNumId w:val="42"/>
  </w:num>
  <w:num w:numId="57">
    <w:abstractNumId w:val="44"/>
  </w:num>
  <w:num w:numId="58">
    <w:abstractNumId w:val="74"/>
  </w:num>
  <w:num w:numId="59">
    <w:abstractNumId w:val="56"/>
  </w:num>
  <w:num w:numId="60">
    <w:abstractNumId w:val="69"/>
  </w:num>
  <w:num w:numId="61">
    <w:abstractNumId w:val="43"/>
  </w:num>
  <w:num w:numId="62">
    <w:abstractNumId w:val="37"/>
  </w:num>
  <w:num w:numId="63">
    <w:abstractNumId w:val="16"/>
  </w:num>
  <w:num w:numId="64">
    <w:abstractNumId w:val="35"/>
  </w:num>
  <w:num w:numId="65">
    <w:abstractNumId w:val="65"/>
  </w:num>
  <w:num w:numId="66">
    <w:abstractNumId w:val="53"/>
  </w:num>
  <w:num w:numId="67">
    <w:abstractNumId w:val="50"/>
  </w:num>
  <w:num w:numId="68">
    <w:abstractNumId w:val="39"/>
  </w:num>
  <w:num w:numId="69">
    <w:abstractNumId w:val="45"/>
  </w:num>
  <w:num w:numId="70">
    <w:abstractNumId w:val="49"/>
  </w:num>
  <w:num w:numId="71">
    <w:abstractNumId w:val="4"/>
  </w:num>
  <w:num w:numId="72">
    <w:abstractNumId w:val="34"/>
  </w:num>
  <w:num w:numId="73">
    <w:abstractNumId w:val="6"/>
  </w:num>
  <w:num w:numId="74">
    <w:abstractNumId w:val="15"/>
  </w:num>
  <w:num w:numId="75">
    <w:abstractNumId w:val="26"/>
  </w:num>
  <w:num w:numId="76">
    <w:abstractNumId w:val="14"/>
  </w:num>
  <w:num w:numId="77">
    <w:abstractNumId w:val="54"/>
  </w:num>
  <w:num w:numId="78">
    <w:abstractNumId w:val="66"/>
  </w:num>
  <w:num w:numId="79">
    <w:abstractNumId w:val="18"/>
  </w:num>
  <w:num w:numId="80">
    <w:abstractNumId w:val="46"/>
  </w:num>
  <w:num w:numId="81">
    <w:abstractNumId w:val="72"/>
  </w:num>
  <w:num w:numId="82">
    <w:abstractNumId w:val="59"/>
  </w:num>
  <w:num w:numId="83">
    <w:abstractNumId w:val="25"/>
  </w:num>
  <w:num w:numId="84">
    <w:abstractNumId w:val="5"/>
  </w:num>
  <w:num w:numId="85">
    <w:abstractNumId w:val="22"/>
  </w:num>
  <w:num w:numId="86">
    <w:abstractNumId w:val="10"/>
  </w:num>
  <w:num w:numId="87">
    <w:abstractNumId w:val="55"/>
  </w:num>
  <w:num w:numId="88">
    <w:abstractNumId w:val="51"/>
  </w:num>
  <w:num w:numId="89">
    <w:abstractNumId w:val="11"/>
  </w:num>
  <w:num w:numId="90">
    <w:abstractNumId w:val="76"/>
  </w:num>
  <w:num w:numId="91">
    <w:abstractNumId w:val="21"/>
  </w:num>
  <w:numIdMacAtCleanup w:val="90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Анна Лебедева">
    <w15:presenceInfo w15:providerId="None" w15:userId="Анна Лебедев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9"/>
  <w:hyphenationZone w:val="357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33"/>
    <w:rsid w:val="00000FCF"/>
    <w:rsid w:val="00003814"/>
    <w:rsid w:val="000051A5"/>
    <w:rsid w:val="00006863"/>
    <w:rsid w:val="00010164"/>
    <w:rsid w:val="00010BC5"/>
    <w:rsid w:val="00012B84"/>
    <w:rsid w:val="00012F94"/>
    <w:rsid w:val="00013969"/>
    <w:rsid w:val="00014104"/>
    <w:rsid w:val="000150B2"/>
    <w:rsid w:val="0001542B"/>
    <w:rsid w:val="00015BED"/>
    <w:rsid w:val="0001607D"/>
    <w:rsid w:val="00016E20"/>
    <w:rsid w:val="00016FCB"/>
    <w:rsid w:val="000206B4"/>
    <w:rsid w:val="00020C4A"/>
    <w:rsid w:val="0002126C"/>
    <w:rsid w:val="00021DC0"/>
    <w:rsid w:val="0002328C"/>
    <w:rsid w:val="0002369D"/>
    <w:rsid w:val="00023998"/>
    <w:rsid w:val="00023E1F"/>
    <w:rsid w:val="000252C5"/>
    <w:rsid w:val="00025A45"/>
    <w:rsid w:val="000266B9"/>
    <w:rsid w:val="00026886"/>
    <w:rsid w:val="00030219"/>
    <w:rsid w:val="000313CA"/>
    <w:rsid w:val="00031F58"/>
    <w:rsid w:val="000329AB"/>
    <w:rsid w:val="00033C9D"/>
    <w:rsid w:val="00033D28"/>
    <w:rsid w:val="00034B28"/>
    <w:rsid w:val="000358C5"/>
    <w:rsid w:val="00035B0F"/>
    <w:rsid w:val="00036CAC"/>
    <w:rsid w:val="00037EB0"/>
    <w:rsid w:val="00040255"/>
    <w:rsid w:val="00040552"/>
    <w:rsid w:val="000419A0"/>
    <w:rsid w:val="0004241A"/>
    <w:rsid w:val="0004284C"/>
    <w:rsid w:val="000429C2"/>
    <w:rsid w:val="00042A7E"/>
    <w:rsid w:val="000435CD"/>
    <w:rsid w:val="00044FEA"/>
    <w:rsid w:val="000451B2"/>
    <w:rsid w:val="00045C6B"/>
    <w:rsid w:val="00047251"/>
    <w:rsid w:val="0005071F"/>
    <w:rsid w:val="00051D2A"/>
    <w:rsid w:val="0005228E"/>
    <w:rsid w:val="00053C12"/>
    <w:rsid w:val="00054AC2"/>
    <w:rsid w:val="00054CC9"/>
    <w:rsid w:val="00054F29"/>
    <w:rsid w:val="000551B3"/>
    <w:rsid w:val="00055AF5"/>
    <w:rsid w:val="00057460"/>
    <w:rsid w:val="000575E6"/>
    <w:rsid w:val="00057F69"/>
    <w:rsid w:val="00061CBE"/>
    <w:rsid w:val="000625CF"/>
    <w:rsid w:val="00062889"/>
    <w:rsid w:val="00063BBB"/>
    <w:rsid w:val="0006402E"/>
    <w:rsid w:val="00064BE6"/>
    <w:rsid w:val="00065D87"/>
    <w:rsid w:val="00066A41"/>
    <w:rsid w:val="00070082"/>
    <w:rsid w:val="000702C4"/>
    <w:rsid w:val="000709F4"/>
    <w:rsid w:val="00070ECF"/>
    <w:rsid w:val="00072949"/>
    <w:rsid w:val="00074295"/>
    <w:rsid w:val="00074686"/>
    <w:rsid w:val="0007479A"/>
    <w:rsid w:val="00075F92"/>
    <w:rsid w:val="00076AF9"/>
    <w:rsid w:val="0008145B"/>
    <w:rsid w:val="000818C4"/>
    <w:rsid w:val="00081A54"/>
    <w:rsid w:val="00081E5C"/>
    <w:rsid w:val="00082459"/>
    <w:rsid w:val="0008278A"/>
    <w:rsid w:val="00083610"/>
    <w:rsid w:val="00083EBE"/>
    <w:rsid w:val="0008557D"/>
    <w:rsid w:val="00085603"/>
    <w:rsid w:val="00085BCC"/>
    <w:rsid w:val="000914C7"/>
    <w:rsid w:val="0009189D"/>
    <w:rsid w:val="000922F5"/>
    <w:rsid w:val="00092B32"/>
    <w:rsid w:val="00092E96"/>
    <w:rsid w:val="0009386A"/>
    <w:rsid w:val="00093BF4"/>
    <w:rsid w:val="00093D27"/>
    <w:rsid w:val="00094AC2"/>
    <w:rsid w:val="000950FA"/>
    <w:rsid w:val="0009579C"/>
    <w:rsid w:val="000959C4"/>
    <w:rsid w:val="00095F82"/>
    <w:rsid w:val="00096A15"/>
    <w:rsid w:val="000973D8"/>
    <w:rsid w:val="00097953"/>
    <w:rsid w:val="000A0515"/>
    <w:rsid w:val="000A1361"/>
    <w:rsid w:val="000A1F31"/>
    <w:rsid w:val="000A20A4"/>
    <w:rsid w:val="000A3188"/>
    <w:rsid w:val="000A3AE0"/>
    <w:rsid w:val="000A3F3B"/>
    <w:rsid w:val="000A45F9"/>
    <w:rsid w:val="000A46D4"/>
    <w:rsid w:val="000A4CDD"/>
    <w:rsid w:val="000A4DC0"/>
    <w:rsid w:val="000A5B47"/>
    <w:rsid w:val="000A5D9C"/>
    <w:rsid w:val="000A5E7F"/>
    <w:rsid w:val="000A61E3"/>
    <w:rsid w:val="000A6F03"/>
    <w:rsid w:val="000B0840"/>
    <w:rsid w:val="000B09AD"/>
    <w:rsid w:val="000B0B02"/>
    <w:rsid w:val="000B1B98"/>
    <w:rsid w:val="000B2243"/>
    <w:rsid w:val="000B2869"/>
    <w:rsid w:val="000B40FB"/>
    <w:rsid w:val="000B4431"/>
    <w:rsid w:val="000B448E"/>
    <w:rsid w:val="000B4F70"/>
    <w:rsid w:val="000B6442"/>
    <w:rsid w:val="000B68E0"/>
    <w:rsid w:val="000B7078"/>
    <w:rsid w:val="000C1617"/>
    <w:rsid w:val="000C1C6E"/>
    <w:rsid w:val="000C2A2E"/>
    <w:rsid w:val="000C2DF1"/>
    <w:rsid w:val="000C2E3D"/>
    <w:rsid w:val="000C34A4"/>
    <w:rsid w:val="000C43A4"/>
    <w:rsid w:val="000C4447"/>
    <w:rsid w:val="000C454E"/>
    <w:rsid w:val="000C4EFE"/>
    <w:rsid w:val="000C60F8"/>
    <w:rsid w:val="000C61FA"/>
    <w:rsid w:val="000C7AA7"/>
    <w:rsid w:val="000C7FB9"/>
    <w:rsid w:val="000D0287"/>
    <w:rsid w:val="000D071B"/>
    <w:rsid w:val="000D082F"/>
    <w:rsid w:val="000D0A4A"/>
    <w:rsid w:val="000D2079"/>
    <w:rsid w:val="000D2993"/>
    <w:rsid w:val="000D3296"/>
    <w:rsid w:val="000D38CC"/>
    <w:rsid w:val="000D417F"/>
    <w:rsid w:val="000D4A3A"/>
    <w:rsid w:val="000D4A42"/>
    <w:rsid w:val="000D4BAD"/>
    <w:rsid w:val="000D5E05"/>
    <w:rsid w:val="000D6D8F"/>
    <w:rsid w:val="000D78AD"/>
    <w:rsid w:val="000D7C34"/>
    <w:rsid w:val="000D7CFF"/>
    <w:rsid w:val="000E186A"/>
    <w:rsid w:val="000E1BE8"/>
    <w:rsid w:val="000E2C4A"/>
    <w:rsid w:val="000E2E7F"/>
    <w:rsid w:val="000E3C1B"/>
    <w:rsid w:val="000E5175"/>
    <w:rsid w:val="000E6679"/>
    <w:rsid w:val="000E6876"/>
    <w:rsid w:val="000F129C"/>
    <w:rsid w:val="000F17CC"/>
    <w:rsid w:val="000F27DA"/>
    <w:rsid w:val="000F5C00"/>
    <w:rsid w:val="000F636B"/>
    <w:rsid w:val="000F6DE4"/>
    <w:rsid w:val="000F78C8"/>
    <w:rsid w:val="000F793C"/>
    <w:rsid w:val="0010125D"/>
    <w:rsid w:val="00101BE2"/>
    <w:rsid w:val="001028FB"/>
    <w:rsid w:val="00104A58"/>
    <w:rsid w:val="0010520F"/>
    <w:rsid w:val="0010523D"/>
    <w:rsid w:val="00105F34"/>
    <w:rsid w:val="00106B1E"/>
    <w:rsid w:val="00106EDF"/>
    <w:rsid w:val="001073D8"/>
    <w:rsid w:val="00107859"/>
    <w:rsid w:val="00107B8F"/>
    <w:rsid w:val="00107C1D"/>
    <w:rsid w:val="0011031B"/>
    <w:rsid w:val="00110972"/>
    <w:rsid w:val="00111421"/>
    <w:rsid w:val="00111854"/>
    <w:rsid w:val="00111D07"/>
    <w:rsid w:val="001129C9"/>
    <w:rsid w:val="0011316D"/>
    <w:rsid w:val="00113D6B"/>
    <w:rsid w:val="001143EA"/>
    <w:rsid w:val="00114ABE"/>
    <w:rsid w:val="00116B0D"/>
    <w:rsid w:val="00120A03"/>
    <w:rsid w:val="00122859"/>
    <w:rsid w:val="001232A4"/>
    <w:rsid w:val="00123AAA"/>
    <w:rsid w:val="001246A0"/>
    <w:rsid w:val="00127921"/>
    <w:rsid w:val="00130386"/>
    <w:rsid w:val="0013050E"/>
    <w:rsid w:val="00130CE1"/>
    <w:rsid w:val="00131BE1"/>
    <w:rsid w:val="001342BF"/>
    <w:rsid w:val="00134444"/>
    <w:rsid w:val="001357F9"/>
    <w:rsid w:val="00137393"/>
    <w:rsid w:val="001402C7"/>
    <w:rsid w:val="00140AE6"/>
    <w:rsid w:val="00140F5D"/>
    <w:rsid w:val="00141282"/>
    <w:rsid w:val="00141A75"/>
    <w:rsid w:val="00141C96"/>
    <w:rsid w:val="00142062"/>
    <w:rsid w:val="00142A89"/>
    <w:rsid w:val="00143699"/>
    <w:rsid w:val="001437A1"/>
    <w:rsid w:val="00143B01"/>
    <w:rsid w:val="00144B41"/>
    <w:rsid w:val="00144FFF"/>
    <w:rsid w:val="0014579C"/>
    <w:rsid w:val="00145835"/>
    <w:rsid w:val="00145D8B"/>
    <w:rsid w:val="00147288"/>
    <w:rsid w:val="001475FF"/>
    <w:rsid w:val="001503E4"/>
    <w:rsid w:val="001508D4"/>
    <w:rsid w:val="0015143A"/>
    <w:rsid w:val="001516E5"/>
    <w:rsid w:val="001527B2"/>
    <w:rsid w:val="001536EE"/>
    <w:rsid w:val="001539A7"/>
    <w:rsid w:val="00153B15"/>
    <w:rsid w:val="00154C93"/>
    <w:rsid w:val="00156C7C"/>
    <w:rsid w:val="00156ED1"/>
    <w:rsid w:val="0015794A"/>
    <w:rsid w:val="00160AD9"/>
    <w:rsid w:val="00160B79"/>
    <w:rsid w:val="00160CED"/>
    <w:rsid w:val="00161898"/>
    <w:rsid w:val="00161DE6"/>
    <w:rsid w:val="00163F42"/>
    <w:rsid w:val="001653B9"/>
    <w:rsid w:val="0016636E"/>
    <w:rsid w:val="00166640"/>
    <w:rsid w:val="0016767F"/>
    <w:rsid w:val="001677AE"/>
    <w:rsid w:val="001679D4"/>
    <w:rsid w:val="00167FC9"/>
    <w:rsid w:val="00170661"/>
    <w:rsid w:val="00170791"/>
    <w:rsid w:val="00170AAF"/>
    <w:rsid w:val="00171BD2"/>
    <w:rsid w:val="00172A97"/>
    <w:rsid w:val="001764E9"/>
    <w:rsid w:val="00176F27"/>
    <w:rsid w:val="001858C9"/>
    <w:rsid w:val="00185B0A"/>
    <w:rsid w:val="001861CD"/>
    <w:rsid w:val="00186F4B"/>
    <w:rsid w:val="001933F6"/>
    <w:rsid w:val="00194CAA"/>
    <w:rsid w:val="0019503B"/>
    <w:rsid w:val="00195196"/>
    <w:rsid w:val="0019579F"/>
    <w:rsid w:val="00195863"/>
    <w:rsid w:val="0019594A"/>
    <w:rsid w:val="00195A46"/>
    <w:rsid w:val="00195AB2"/>
    <w:rsid w:val="00195DB3"/>
    <w:rsid w:val="00196167"/>
    <w:rsid w:val="001962A7"/>
    <w:rsid w:val="001964B6"/>
    <w:rsid w:val="001964F2"/>
    <w:rsid w:val="00196DA8"/>
    <w:rsid w:val="00197509"/>
    <w:rsid w:val="00197B3F"/>
    <w:rsid w:val="001A0AB1"/>
    <w:rsid w:val="001A3184"/>
    <w:rsid w:val="001A357E"/>
    <w:rsid w:val="001A4C76"/>
    <w:rsid w:val="001A538E"/>
    <w:rsid w:val="001A655D"/>
    <w:rsid w:val="001A7602"/>
    <w:rsid w:val="001B067C"/>
    <w:rsid w:val="001B0877"/>
    <w:rsid w:val="001B0C19"/>
    <w:rsid w:val="001B0FF1"/>
    <w:rsid w:val="001B17D8"/>
    <w:rsid w:val="001B2451"/>
    <w:rsid w:val="001B277A"/>
    <w:rsid w:val="001B3686"/>
    <w:rsid w:val="001B3B17"/>
    <w:rsid w:val="001B41CD"/>
    <w:rsid w:val="001B4BD5"/>
    <w:rsid w:val="001B5E4A"/>
    <w:rsid w:val="001B604F"/>
    <w:rsid w:val="001B607C"/>
    <w:rsid w:val="001B6CF6"/>
    <w:rsid w:val="001B6DC5"/>
    <w:rsid w:val="001B7238"/>
    <w:rsid w:val="001B7B54"/>
    <w:rsid w:val="001C0C86"/>
    <w:rsid w:val="001C21BF"/>
    <w:rsid w:val="001C24C9"/>
    <w:rsid w:val="001C4AB3"/>
    <w:rsid w:val="001C4F8A"/>
    <w:rsid w:val="001C4FA0"/>
    <w:rsid w:val="001C548D"/>
    <w:rsid w:val="001C6026"/>
    <w:rsid w:val="001C6868"/>
    <w:rsid w:val="001C6940"/>
    <w:rsid w:val="001D08AC"/>
    <w:rsid w:val="001D12BF"/>
    <w:rsid w:val="001D4742"/>
    <w:rsid w:val="001D5856"/>
    <w:rsid w:val="001D59F7"/>
    <w:rsid w:val="001D5AD3"/>
    <w:rsid w:val="001D621E"/>
    <w:rsid w:val="001D75A3"/>
    <w:rsid w:val="001D7E40"/>
    <w:rsid w:val="001E19E5"/>
    <w:rsid w:val="001E31C8"/>
    <w:rsid w:val="001E3200"/>
    <w:rsid w:val="001E366F"/>
    <w:rsid w:val="001E39BD"/>
    <w:rsid w:val="001E54A6"/>
    <w:rsid w:val="001E5947"/>
    <w:rsid w:val="001E6930"/>
    <w:rsid w:val="001E785A"/>
    <w:rsid w:val="001F04FD"/>
    <w:rsid w:val="001F07F6"/>
    <w:rsid w:val="001F1060"/>
    <w:rsid w:val="001F1282"/>
    <w:rsid w:val="001F1C23"/>
    <w:rsid w:val="001F25DC"/>
    <w:rsid w:val="001F2C26"/>
    <w:rsid w:val="001F2C90"/>
    <w:rsid w:val="001F3721"/>
    <w:rsid w:val="001F49BF"/>
    <w:rsid w:val="001F56DC"/>
    <w:rsid w:val="001F596E"/>
    <w:rsid w:val="001F7D49"/>
    <w:rsid w:val="001F7DF2"/>
    <w:rsid w:val="001F7EB1"/>
    <w:rsid w:val="00200F9B"/>
    <w:rsid w:val="00201AE9"/>
    <w:rsid w:val="002028DE"/>
    <w:rsid w:val="002032BA"/>
    <w:rsid w:val="00203AD4"/>
    <w:rsid w:val="00207335"/>
    <w:rsid w:val="00207907"/>
    <w:rsid w:val="0021030A"/>
    <w:rsid w:val="00211022"/>
    <w:rsid w:val="002113FC"/>
    <w:rsid w:val="0021169A"/>
    <w:rsid w:val="002117D8"/>
    <w:rsid w:val="00212187"/>
    <w:rsid w:val="00213DE3"/>
    <w:rsid w:val="00213DF9"/>
    <w:rsid w:val="00214425"/>
    <w:rsid w:val="00214CD6"/>
    <w:rsid w:val="0021617A"/>
    <w:rsid w:val="0021682E"/>
    <w:rsid w:val="00216B4D"/>
    <w:rsid w:val="00217A9B"/>
    <w:rsid w:val="002212E8"/>
    <w:rsid w:val="00221D42"/>
    <w:rsid w:val="00222462"/>
    <w:rsid w:val="002226F5"/>
    <w:rsid w:val="00223591"/>
    <w:rsid w:val="002252B1"/>
    <w:rsid w:val="0022538D"/>
    <w:rsid w:val="002259DA"/>
    <w:rsid w:val="00225C98"/>
    <w:rsid w:val="0023075C"/>
    <w:rsid w:val="0023190B"/>
    <w:rsid w:val="00231C9E"/>
    <w:rsid w:val="00232811"/>
    <w:rsid w:val="00232C6A"/>
    <w:rsid w:val="002351F4"/>
    <w:rsid w:val="002352AC"/>
    <w:rsid w:val="0023626E"/>
    <w:rsid w:val="002363BC"/>
    <w:rsid w:val="002368CC"/>
    <w:rsid w:val="00236B77"/>
    <w:rsid w:val="00236D27"/>
    <w:rsid w:val="00237EF5"/>
    <w:rsid w:val="00240F2F"/>
    <w:rsid w:val="002410CF"/>
    <w:rsid w:val="00242A3D"/>
    <w:rsid w:val="00242B5E"/>
    <w:rsid w:val="00243714"/>
    <w:rsid w:val="0024411B"/>
    <w:rsid w:val="00244A58"/>
    <w:rsid w:val="002458CD"/>
    <w:rsid w:val="00245B73"/>
    <w:rsid w:val="00245DC7"/>
    <w:rsid w:val="0024774F"/>
    <w:rsid w:val="002500CB"/>
    <w:rsid w:val="00250AAF"/>
    <w:rsid w:val="002517B8"/>
    <w:rsid w:val="00251BF2"/>
    <w:rsid w:val="00251F24"/>
    <w:rsid w:val="00252B03"/>
    <w:rsid w:val="00252B11"/>
    <w:rsid w:val="002536F9"/>
    <w:rsid w:val="00253E46"/>
    <w:rsid w:val="00253F89"/>
    <w:rsid w:val="00254857"/>
    <w:rsid w:val="002557B6"/>
    <w:rsid w:val="00255BCF"/>
    <w:rsid w:val="00255DAC"/>
    <w:rsid w:val="00255F02"/>
    <w:rsid w:val="002570B6"/>
    <w:rsid w:val="002572A0"/>
    <w:rsid w:val="002577F6"/>
    <w:rsid w:val="002602AE"/>
    <w:rsid w:val="00262318"/>
    <w:rsid w:val="0026239D"/>
    <w:rsid w:val="00262A74"/>
    <w:rsid w:val="002633E5"/>
    <w:rsid w:val="002637D5"/>
    <w:rsid w:val="002641A9"/>
    <w:rsid w:val="00264AC5"/>
    <w:rsid w:val="00264B15"/>
    <w:rsid w:val="00265532"/>
    <w:rsid w:val="00266A92"/>
    <w:rsid w:val="002706AE"/>
    <w:rsid w:val="002711C8"/>
    <w:rsid w:val="002714D5"/>
    <w:rsid w:val="00271CFB"/>
    <w:rsid w:val="00271D98"/>
    <w:rsid w:val="00272F7B"/>
    <w:rsid w:val="00273FC1"/>
    <w:rsid w:val="0027454B"/>
    <w:rsid w:val="00275AC9"/>
    <w:rsid w:val="00275B6E"/>
    <w:rsid w:val="0027735B"/>
    <w:rsid w:val="002775B7"/>
    <w:rsid w:val="00280A99"/>
    <w:rsid w:val="0028105C"/>
    <w:rsid w:val="002814E0"/>
    <w:rsid w:val="00281D46"/>
    <w:rsid w:val="00282430"/>
    <w:rsid w:val="00282E0A"/>
    <w:rsid w:val="00283487"/>
    <w:rsid w:val="002853B4"/>
    <w:rsid w:val="002873F6"/>
    <w:rsid w:val="00287E24"/>
    <w:rsid w:val="00287F01"/>
    <w:rsid w:val="00290F6A"/>
    <w:rsid w:val="002919FD"/>
    <w:rsid w:val="00291CCC"/>
    <w:rsid w:val="002925D7"/>
    <w:rsid w:val="00293156"/>
    <w:rsid w:val="00293370"/>
    <w:rsid w:val="00294170"/>
    <w:rsid w:val="002949A5"/>
    <w:rsid w:val="002959FF"/>
    <w:rsid w:val="002A205B"/>
    <w:rsid w:val="002A22FC"/>
    <w:rsid w:val="002A23A6"/>
    <w:rsid w:val="002A326C"/>
    <w:rsid w:val="002A3C9E"/>
    <w:rsid w:val="002A3D9F"/>
    <w:rsid w:val="002A48AB"/>
    <w:rsid w:val="002A523E"/>
    <w:rsid w:val="002A52F2"/>
    <w:rsid w:val="002A56F2"/>
    <w:rsid w:val="002A6559"/>
    <w:rsid w:val="002A75F8"/>
    <w:rsid w:val="002A7682"/>
    <w:rsid w:val="002A78CC"/>
    <w:rsid w:val="002B218F"/>
    <w:rsid w:val="002B256C"/>
    <w:rsid w:val="002B2D05"/>
    <w:rsid w:val="002B359E"/>
    <w:rsid w:val="002B378A"/>
    <w:rsid w:val="002B3F75"/>
    <w:rsid w:val="002B42B5"/>
    <w:rsid w:val="002B4A82"/>
    <w:rsid w:val="002B59A7"/>
    <w:rsid w:val="002B6FE9"/>
    <w:rsid w:val="002B7984"/>
    <w:rsid w:val="002C03B4"/>
    <w:rsid w:val="002C09AF"/>
    <w:rsid w:val="002C0B6C"/>
    <w:rsid w:val="002C0F57"/>
    <w:rsid w:val="002C13C3"/>
    <w:rsid w:val="002C1EAA"/>
    <w:rsid w:val="002C200D"/>
    <w:rsid w:val="002C28A6"/>
    <w:rsid w:val="002C2E1B"/>
    <w:rsid w:val="002C44CA"/>
    <w:rsid w:val="002C4D84"/>
    <w:rsid w:val="002C57E5"/>
    <w:rsid w:val="002C6A29"/>
    <w:rsid w:val="002C7C90"/>
    <w:rsid w:val="002D0CFE"/>
    <w:rsid w:val="002D0EC2"/>
    <w:rsid w:val="002D0FA1"/>
    <w:rsid w:val="002D14FB"/>
    <w:rsid w:val="002D1B90"/>
    <w:rsid w:val="002D208A"/>
    <w:rsid w:val="002D35B4"/>
    <w:rsid w:val="002D360F"/>
    <w:rsid w:val="002D3768"/>
    <w:rsid w:val="002D39F9"/>
    <w:rsid w:val="002D468C"/>
    <w:rsid w:val="002D4FA2"/>
    <w:rsid w:val="002D5088"/>
    <w:rsid w:val="002D5759"/>
    <w:rsid w:val="002D57FB"/>
    <w:rsid w:val="002D6F0C"/>
    <w:rsid w:val="002D6F7B"/>
    <w:rsid w:val="002D75D1"/>
    <w:rsid w:val="002D7AEF"/>
    <w:rsid w:val="002E01FD"/>
    <w:rsid w:val="002E3710"/>
    <w:rsid w:val="002E3B3D"/>
    <w:rsid w:val="002E3E3D"/>
    <w:rsid w:val="002E4A1E"/>
    <w:rsid w:val="002E58CF"/>
    <w:rsid w:val="002E5EE0"/>
    <w:rsid w:val="002E751C"/>
    <w:rsid w:val="002F0726"/>
    <w:rsid w:val="002F0E11"/>
    <w:rsid w:val="002F1482"/>
    <w:rsid w:val="002F19ED"/>
    <w:rsid w:val="002F1EC4"/>
    <w:rsid w:val="002F29E0"/>
    <w:rsid w:val="002F2E56"/>
    <w:rsid w:val="002F32E8"/>
    <w:rsid w:val="002F4F08"/>
    <w:rsid w:val="002F5263"/>
    <w:rsid w:val="003016F8"/>
    <w:rsid w:val="00301B9D"/>
    <w:rsid w:val="00302712"/>
    <w:rsid w:val="003038C2"/>
    <w:rsid w:val="00304EDB"/>
    <w:rsid w:val="0030560B"/>
    <w:rsid w:val="00305FEC"/>
    <w:rsid w:val="003110C1"/>
    <w:rsid w:val="00311FCF"/>
    <w:rsid w:val="00314573"/>
    <w:rsid w:val="00314952"/>
    <w:rsid w:val="00315D1A"/>
    <w:rsid w:val="003172FA"/>
    <w:rsid w:val="00320D15"/>
    <w:rsid w:val="00321313"/>
    <w:rsid w:val="00321961"/>
    <w:rsid w:val="00322355"/>
    <w:rsid w:val="00322C81"/>
    <w:rsid w:val="00322E75"/>
    <w:rsid w:val="0032304A"/>
    <w:rsid w:val="0032306E"/>
    <w:rsid w:val="00323D54"/>
    <w:rsid w:val="003241D3"/>
    <w:rsid w:val="00324B14"/>
    <w:rsid w:val="00325C48"/>
    <w:rsid w:val="00325C65"/>
    <w:rsid w:val="003266DA"/>
    <w:rsid w:val="00326D87"/>
    <w:rsid w:val="00326DFC"/>
    <w:rsid w:val="00327DA4"/>
    <w:rsid w:val="00327F7B"/>
    <w:rsid w:val="0033036E"/>
    <w:rsid w:val="00330A53"/>
    <w:rsid w:val="00331547"/>
    <w:rsid w:val="00331B76"/>
    <w:rsid w:val="0033276E"/>
    <w:rsid w:val="00332984"/>
    <w:rsid w:val="003333FE"/>
    <w:rsid w:val="0033496E"/>
    <w:rsid w:val="00335BFB"/>
    <w:rsid w:val="003363D3"/>
    <w:rsid w:val="00336750"/>
    <w:rsid w:val="0033693D"/>
    <w:rsid w:val="00340958"/>
    <w:rsid w:val="0034155B"/>
    <w:rsid w:val="003416A6"/>
    <w:rsid w:val="0034181F"/>
    <w:rsid w:val="00341CD1"/>
    <w:rsid w:val="00342708"/>
    <w:rsid w:val="003435FB"/>
    <w:rsid w:val="00344DC0"/>
    <w:rsid w:val="00345851"/>
    <w:rsid w:val="00345ADE"/>
    <w:rsid w:val="00345B3E"/>
    <w:rsid w:val="00346D4D"/>
    <w:rsid w:val="0035026D"/>
    <w:rsid w:val="003502E0"/>
    <w:rsid w:val="0035032B"/>
    <w:rsid w:val="00350FC2"/>
    <w:rsid w:val="00351892"/>
    <w:rsid w:val="00353512"/>
    <w:rsid w:val="00354553"/>
    <w:rsid w:val="00354F5E"/>
    <w:rsid w:val="00355573"/>
    <w:rsid w:val="003566E4"/>
    <w:rsid w:val="00356947"/>
    <w:rsid w:val="00360A66"/>
    <w:rsid w:val="00361064"/>
    <w:rsid w:val="00361944"/>
    <w:rsid w:val="00363920"/>
    <w:rsid w:val="00365A51"/>
    <w:rsid w:val="00365D04"/>
    <w:rsid w:val="0036650B"/>
    <w:rsid w:val="00366DFC"/>
    <w:rsid w:val="00367797"/>
    <w:rsid w:val="00367EF8"/>
    <w:rsid w:val="003704DE"/>
    <w:rsid w:val="00370800"/>
    <w:rsid w:val="003709CE"/>
    <w:rsid w:val="00372610"/>
    <w:rsid w:val="0037288B"/>
    <w:rsid w:val="003731ED"/>
    <w:rsid w:val="00373BFF"/>
    <w:rsid w:val="0037511E"/>
    <w:rsid w:val="00375BC3"/>
    <w:rsid w:val="003770B6"/>
    <w:rsid w:val="0038233D"/>
    <w:rsid w:val="00385009"/>
    <w:rsid w:val="00385B25"/>
    <w:rsid w:val="00390736"/>
    <w:rsid w:val="00390912"/>
    <w:rsid w:val="00390B04"/>
    <w:rsid w:val="00391D81"/>
    <w:rsid w:val="003921F7"/>
    <w:rsid w:val="00392612"/>
    <w:rsid w:val="0039284A"/>
    <w:rsid w:val="0039326A"/>
    <w:rsid w:val="00394E3D"/>
    <w:rsid w:val="0039558E"/>
    <w:rsid w:val="003962B6"/>
    <w:rsid w:val="003965D4"/>
    <w:rsid w:val="0039732F"/>
    <w:rsid w:val="003973FE"/>
    <w:rsid w:val="00397AE5"/>
    <w:rsid w:val="003A0910"/>
    <w:rsid w:val="003A14A8"/>
    <w:rsid w:val="003A16A5"/>
    <w:rsid w:val="003A2367"/>
    <w:rsid w:val="003A26AC"/>
    <w:rsid w:val="003A2766"/>
    <w:rsid w:val="003A3662"/>
    <w:rsid w:val="003A48AF"/>
    <w:rsid w:val="003A4AAC"/>
    <w:rsid w:val="003A56E6"/>
    <w:rsid w:val="003A5BE1"/>
    <w:rsid w:val="003A6006"/>
    <w:rsid w:val="003A73CA"/>
    <w:rsid w:val="003B0D4D"/>
    <w:rsid w:val="003B141F"/>
    <w:rsid w:val="003B19CE"/>
    <w:rsid w:val="003B1A1D"/>
    <w:rsid w:val="003B1DC7"/>
    <w:rsid w:val="003B1E7B"/>
    <w:rsid w:val="003B259E"/>
    <w:rsid w:val="003B29AE"/>
    <w:rsid w:val="003B2B3B"/>
    <w:rsid w:val="003B3F7E"/>
    <w:rsid w:val="003B41AB"/>
    <w:rsid w:val="003B45E0"/>
    <w:rsid w:val="003B5166"/>
    <w:rsid w:val="003B6A13"/>
    <w:rsid w:val="003B710B"/>
    <w:rsid w:val="003C367B"/>
    <w:rsid w:val="003C45C5"/>
    <w:rsid w:val="003C4EC3"/>
    <w:rsid w:val="003C5F48"/>
    <w:rsid w:val="003C63EF"/>
    <w:rsid w:val="003C7990"/>
    <w:rsid w:val="003D0239"/>
    <w:rsid w:val="003D0A19"/>
    <w:rsid w:val="003D0CA8"/>
    <w:rsid w:val="003D1938"/>
    <w:rsid w:val="003D3B6C"/>
    <w:rsid w:val="003D44AD"/>
    <w:rsid w:val="003D459C"/>
    <w:rsid w:val="003D47E0"/>
    <w:rsid w:val="003D4DC5"/>
    <w:rsid w:val="003D4F3E"/>
    <w:rsid w:val="003D557B"/>
    <w:rsid w:val="003D68A1"/>
    <w:rsid w:val="003D699E"/>
    <w:rsid w:val="003D6E9E"/>
    <w:rsid w:val="003D7445"/>
    <w:rsid w:val="003D7790"/>
    <w:rsid w:val="003E0C47"/>
    <w:rsid w:val="003E10FB"/>
    <w:rsid w:val="003E1EA8"/>
    <w:rsid w:val="003E29DB"/>
    <w:rsid w:val="003E6510"/>
    <w:rsid w:val="003E70D0"/>
    <w:rsid w:val="003E7233"/>
    <w:rsid w:val="003E7330"/>
    <w:rsid w:val="003E7CFE"/>
    <w:rsid w:val="003F03F2"/>
    <w:rsid w:val="003F0F1A"/>
    <w:rsid w:val="003F185E"/>
    <w:rsid w:val="003F226E"/>
    <w:rsid w:val="003F24DA"/>
    <w:rsid w:val="003F282C"/>
    <w:rsid w:val="003F4117"/>
    <w:rsid w:val="003F4B26"/>
    <w:rsid w:val="003F4F75"/>
    <w:rsid w:val="003F4FA3"/>
    <w:rsid w:val="003F5A6E"/>
    <w:rsid w:val="00400006"/>
    <w:rsid w:val="00400233"/>
    <w:rsid w:val="004003E1"/>
    <w:rsid w:val="00400B63"/>
    <w:rsid w:val="00400C27"/>
    <w:rsid w:val="00400F9A"/>
    <w:rsid w:val="00401323"/>
    <w:rsid w:val="004013F9"/>
    <w:rsid w:val="00401446"/>
    <w:rsid w:val="00401AD3"/>
    <w:rsid w:val="004027FC"/>
    <w:rsid w:val="004040CB"/>
    <w:rsid w:val="004045FD"/>
    <w:rsid w:val="00404D02"/>
    <w:rsid w:val="00405044"/>
    <w:rsid w:val="004074C1"/>
    <w:rsid w:val="004076AE"/>
    <w:rsid w:val="0040778D"/>
    <w:rsid w:val="00412FE7"/>
    <w:rsid w:val="00413180"/>
    <w:rsid w:val="00413EE3"/>
    <w:rsid w:val="00413F9B"/>
    <w:rsid w:val="00414625"/>
    <w:rsid w:val="0041581B"/>
    <w:rsid w:val="00416271"/>
    <w:rsid w:val="00416483"/>
    <w:rsid w:val="00416571"/>
    <w:rsid w:val="00416E39"/>
    <w:rsid w:val="00417121"/>
    <w:rsid w:val="004178E2"/>
    <w:rsid w:val="004179FB"/>
    <w:rsid w:val="00417B26"/>
    <w:rsid w:val="0042003F"/>
    <w:rsid w:val="0042091E"/>
    <w:rsid w:val="00420D63"/>
    <w:rsid w:val="004219AF"/>
    <w:rsid w:val="00421CAD"/>
    <w:rsid w:val="00421E03"/>
    <w:rsid w:val="00422203"/>
    <w:rsid w:val="00422465"/>
    <w:rsid w:val="004228A7"/>
    <w:rsid w:val="004240F0"/>
    <w:rsid w:val="00424C93"/>
    <w:rsid w:val="00424F4D"/>
    <w:rsid w:val="004259AE"/>
    <w:rsid w:val="00425BE1"/>
    <w:rsid w:val="00426D25"/>
    <w:rsid w:val="00431204"/>
    <w:rsid w:val="004318B1"/>
    <w:rsid w:val="00431CA3"/>
    <w:rsid w:val="00433776"/>
    <w:rsid w:val="00434075"/>
    <w:rsid w:val="0043425C"/>
    <w:rsid w:val="004346D9"/>
    <w:rsid w:val="00434BAE"/>
    <w:rsid w:val="0043645A"/>
    <w:rsid w:val="00436CE7"/>
    <w:rsid w:val="00436E1C"/>
    <w:rsid w:val="00437B0E"/>
    <w:rsid w:val="00437E3C"/>
    <w:rsid w:val="00437F9E"/>
    <w:rsid w:val="0044012D"/>
    <w:rsid w:val="00440A41"/>
    <w:rsid w:val="004411B2"/>
    <w:rsid w:val="004419DD"/>
    <w:rsid w:val="00442018"/>
    <w:rsid w:val="0044216C"/>
    <w:rsid w:val="00442704"/>
    <w:rsid w:val="004430B8"/>
    <w:rsid w:val="00443D92"/>
    <w:rsid w:val="004440C6"/>
    <w:rsid w:val="00444901"/>
    <w:rsid w:val="0044595C"/>
    <w:rsid w:val="00445FE3"/>
    <w:rsid w:val="00447669"/>
    <w:rsid w:val="004504B1"/>
    <w:rsid w:val="004511A0"/>
    <w:rsid w:val="00451326"/>
    <w:rsid w:val="004520E8"/>
    <w:rsid w:val="0045220B"/>
    <w:rsid w:val="004537CE"/>
    <w:rsid w:val="00456A4C"/>
    <w:rsid w:val="00456BE8"/>
    <w:rsid w:val="00456F82"/>
    <w:rsid w:val="00460E9A"/>
    <w:rsid w:val="0046136A"/>
    <w:rsid w:val="0046150B"/>
    <w:rsid w:val="00461C73"/>
    <w:rsid w:val="004626D7"/>
    <w:rsid w:val="0046528B"/>
    <w:rsid w:val="004656AD"/>
    <w:rsid w:val="00466380"/>
    <w:rsid w:val="00466CD5"/>
    <w:rsid w:val="00467FD4"/>
    <w:rsid w:val="0047101F"/>
    <w:rsid w:val="004726A2"/>
    <w:rsid w:val="0047553F"/>
    <w:rsid w:val="00475FF2"/>
    <w:rsid w:val="0047699B"/>
    <w:rsid w:val="00477D59"/>
    <w:rsid w:val="00480242"/>
    <w:rsid w:val="0048153C"/>
    <w:rsid w:val="00481B2A"/>
    <w:rsid w:val="00482126"/>
    <w:rsid w:val="0048382E"/>
    <w:rsid w:val="00484B3E"/>
    <w:rsid w:val="00484B40"/>
    <w:rsid w:val="0048514D"/>
    <w:rsid w:val="00485619"/>
    <w:rsid w:val="0048657F"/>
    <w:rsid w:val="004868D9"/>
    <w:rsid w:val="00486BC0"/>
    <w:rsid w:val="004935FD"/>
    <w:rsid w:val="00493676"/>
    <w:rsid w:val="00493B31"/>
    <w:rsid w:val="004949B6"/>
    <w:rsid w:val="004969B3"/>
    <w:rsid w:val="00497C95"/>
    <w:rsid w:val="004A0410"/>
    <w:rsid w:val="004A0DB2"/>
    <w:rsid w:val="004A128E"/>
    <w:rsid w:val="004A1640"/>
    <w:rsid w:val="004A3013"/>
    <w:rsid w:val="004A3172"/>
    <w:rsid w:val="004A3D44"/>
    <w:rsid w:val="004A3DC0"/>
    <w:rsid w:val="004A53F9"/>
    <w:rsid w:val="004A57A2"/>
    <w:rsid w:val="004A7250"/>
    <w:rsid w:val="004A756E"/>
    <w:rsid w:val="004A7ADC"/>
    <w:rsid w:val="004A7B74"/>
    <w:rsid w:val="004B143D"/>
    <w:rsid w:val="004B14AB"/>
    <w:rsid w:val="004B1641"/>
    <w:rsid w:val="004B254E"/>
    <w:rsid w:val="004B2779"/>
    <w:rsid w:val="004B2807"/>
    <w:rsid w:val="004B5389"/>
    <w:rsid w:val="004B6095"/>
    <w:rsid w:val="004B63B8"/>
    <w:rsid w:val="004B6444"/>
    <w:rsid w:val="004B6B9A"/>
    <w:rsid w:val="004B6D2C"/>
    <w:rsid w:val="004B6DBB"/>
    <w:rsid w:val="004B6F34"/>
    <w:rsid w:val="004B6F6E"/>
    <w:rsid w:val="004B7474"/>
    <w:rsid w:val="004B74C8"/>
    <w:rsid w:val="004B7ED7"/>
    <w:rsid w:val="004C06C6"/>
    <w:rsid w:val="004C1EB6"/>
    <w:rsid w:val="004C258A"/>
    <w:rsid w:val="004C3656"/>
    <w:rsid w:val="004C42CA"/>
    <w:rsid w:val="004C4B9A"/>
    <w:rsid w:val="004C5A6F"/>
    <w:rsid w:val="004C5D97"/>
    <w:rsid w:val="004C6D16"/>
    <w:rsid w:val="004D0E34"/>
    <w:rsid w:val="004D1A70"/>
    <w:rsid w:val="004D339B"/>
    <w:rsid w:val="004D4B4F"/>
    <w:rsid w:val="004D4B56"/>
    <w:rsid w:val="004D5210"/>
    <w:rsid w:val="004E00BD"/>
    <w:rsid w:val="004E0D67"/>
    <w:rsid w:val="004E1553"/>
    <w:rsid w:val="004E21C6"/>
    <w:rsid w:val="004E3C73"/>
    <w:rsid w:val="004E4F7E"/>
    <w:rsid w:val="004E616B"/>
    <w:rsid w:val="004E6DA7"/>
    <w:rsid w:val="004E75F5"/>
    <w:rsid w:val="004E76CF"/>
    <w:rsid w:val="004F0B21"/>
    <w:rsid w:val="004F0EB6"/>
    <w:rsid w:val="004F167E"/>
    <w:rsid w:val="004F16D1"/>
    <w:rsid w:val="004F1F6A"/>
    <w:rsid w:val="004F20F0"/>
    <w:rsid w:val="004F2973"/>
    <w:rsid w:val="004F2A97"/>
    <w:rsid w:val="004F2BBB"/>
    <w:rsid w:val="004F3786"/>
    <w:rsid w:val="004F44D2"/>
    <w:rsid w:val="004F4D5B"/>
    <w:rsid w:val="004F4E7C"/>
    <w:rsid w:val="004F5938"/>
    <w:rsid w:val="004F5B55"/>
    <w:rsid w:val="004F60C1"/>
    <w:rsid w:val="004F6180"/>
    <w:rsid w:val="004F6FAC"/>
    <w:rsid w:val="004F7626"/>
    <w:rsid w:val="004F789B"/>
    <w:rsid w:val="00502595"/>
    <w:rsid w:val="00503A01"/>
    <w:rsid w:val="00505347"/>
    <w:rsid w:val="00506F6B"/>
    <w:rsid w:val="00507318"/>
    <w:rsid w:val="00511691"/>
    <w:rsid w:val="00511FC5"/>
    <w:rsid w:val="00512A3A"/>
    <w:rsid w:val="00512D7B"/>
    <w:rsid w:val="00513A69"/>
    <w:rsid w:val="00515E72"/>
    <w:rsid w:val="00516451"/>
    <w:rsid w:val="0051714C"/>
    <w:rsid w:val="005173FC"/>
    <w:rsid w:val="0051753E"/>
    <w:rsid w:val="0052191B"/>
    <w:rsid w:val="0052288D"/>
    <w:rsid w:val="00522C32"/>
    <w:rsid w:val="00523DEF"/>
    <w:rsid w:val="00523ECA"/>
    <w:rsid w:val="00524C9B"/>
    <w:rsid w:val="00525FED"/>
    <w:rsid w:val="00526855"/>
    <w:rsid w:val="00527A27"/>
    <w:rsid w:val="0053130E"/>
    <w:rsid w:val="00531546"/>
    <w:rsid w:val="00532F90"/>
    <w:rsid w:val="0053320F"/>
    <w:rsid w:val="00533918"/>
    <w:rsid w:val="00535921"/>
    <w:rsid w:val="00535DF4"/>
    <w:rsid w:val="00536BE2"/>
    <w:rsid w:val="00536FA1"/>
    <w:rsid w:val="00537B72"/>
    <w:rsid w:val="00537EC3"/>
    <w:rsid w:val="00540A88"/>
    <w:rsid w:val="00541C56"/>
    <w:rsid w:val="005441B5"/>
    <w:rsid w:val="00544F06"/>
    <w:rsid w:val="00545046"/>
    <w:rsid w:val="005450C2"/>
    <w:rsid w:val="00545A45"/>
    <w:rsid w:val="00546004"/>
    <w:rsid w:val="005464BB"/>
    <w:rsid w:val="005471A6"/>
    <w:rsid w:val="005478C2"/>
    <w:rsid w:val="00550158"/>
    <w:rsid w:val="00550BDB"/>
    <w:rsid w:val="00552BD9"/>
    <w:rsid w:val="00552D2D"/>
    <w:rsid w:val="00553F74"/>
    <w:rsid w:val="005550AD"/>
    <w:rsid w:val="00555F4E"/>
    <w:rsid w:val="00556C4A"/>
    <w:rsid w:val="005571AD"/>
    <w:rsid w:val="00557CC4"/>
    <w:rsid w:val="00561900"/>
    <w:rsid w:val="005624F8"/>
    <w:rsid w:val="005629EC"/>
    <w:rsid w:val="00562C03"/>
    <w:rsid w:val="005655C7"/>
    <w:rsid w:val="00566930"/>
    <w:rsid w:val="0056732D"/>
    <w:rsid w:val="00567865"/>
    <w:rsid w:val="0057143C"/>
    <w:rsid w:val="00571479"/>
    <w:rsid w:val="00571ED7"/>
    <w:rsid w:val="00572F54"/>
    <w:rsid w:val="00573988"/>
    <w:rsid w:val="005743E9"/>
    <w:rsid w:val="00575342"/>
    <w:rsid w:val="00576268"/>
    <w:rsid w:val="00576945"/>
    <w:rsid w:val="005774DA"/>
    <w:rsid w:val="00580B6C"/>
    <w:rsid w:val="005810C2"/>
    <w:rsid w:val="0058193E"/>
    <w:rsid w:val="005833E9"/>
    <w:rsid w:val="00583D7B"/>
    <w:rsid w:val="00584C4B"/>
    <w:rsid w:val="00584D7B"/>
    <w:rsid w:val="00585454"/>
    <w:rsid w:val="0058643A"/>
    <w:rsid w:val="0058672A"/>
    <w:rsid w:val="0058686D"/>
    <w:rsid w:val="00587BEC"/>
    <w:rsid w:val="00587C29"/>
    <w:rsid w:val="00587FB2"/>
    <w:rsid w:val="00590C05"/>
    <w:rsid w:val="00590C26"/>
    <w:rsid w:val="00590D7C"/>
    <w:rsid w:val="005922F0"/>
    <w:rsid w:val="00593D54"/>
    <w:rsid w:val="00593DEC"/>
    <w:rsid w:val="00594E45"/>
    <w:rsid w:val="00596D2D"/>
    <w:rsid w:val="00597536"/>
    <w:rsid w:val="005A0B45"/>
    <w:rsid w:val="005A2654"/>
    <w:rsid w:val="005A2D6C"/>
    <w:rsid w:val="005A3713"/>
    <w:rsid w:val="005A375F"/>
    <w:rsid w:val="005A4AF7"/>
    <w:rsid w:val="005A5213"/>
    <w:rsid w:val="005A5CBC"/>
    <w:rsid w:val="005A66E7"/>
    <w:rsid w:val="005A6984"/>
    <w:rsid w:val="005A73B6"/>
    <w:rsid w:val="005A76B4"/>
    <w:rsid w:val="005A795A"/>
    <w:rsid w:val="005A7AE6"/>
    <w:rsid w:val="005A7C37"/>
    <w:rsid w:val="005B02C7"/>
    <w:rsid w:val="005B0AB7"/>
    <w:rsid w:val="005B0C2F"/>
    <w:rsid w:val="005B22EE"/>
    <w:rsid w:val="005B2FC2"/>
    <w:rsid w:val="005B3FC5"/>
    <w:rsid w:val="005B42F4"/>
    <w:rsid w:val="005B4323"/>
    <w:rsid w:val="005B4D74"/>
    <w:rsid w:val="005B5A6E"/>
    <w:rsid w:val="005B5ABF"/>
    <w:rsid w:val="005B6CEE"/>
    <w:rsid w:val="005B76AD"/>
    <w:rsid w:val="005C10E6"/>
    <w:rsid w:val="005C11CF"/>
    <w:rsid w:val="005C18C6"/>
    <w:rsid w:val="005C2B0F"/>
    <w:rsid w:val="005C322F"/>
    <w:rsid w:val="005C342F"/>
    <w:rsid w:val="005C3B1B"/>
    <w:rsid w:val="005C3E81"/>
    <w:rsid w:val="005C5437"/>
    <w:rsid w:val="005D08CC"/>
    <w:rsid w:val="005D0D4F"/>
    <w:rsid w:val="005D0FA2"/>
    <w:rsid w:val="005D15B2"/>
    <w:rsid w:val="005D1CA3"/>
    <w:rsid w:val="005D1DE8"/>
    <w:rsid w:val="005D25C1"/>
    <w:rsid w:val="005D2914"/>
    <w:rsid w:val="005D2B58"/>
    <w:rsid w:val="005D3455"/>
    <w:rsid w:val="005D3506"/>
    <w:rsid w:val="005D589D"/>
    <w:rsid w:val="005D6C24"/>
    <w:rsid w:val="005D6E5D"/>
    <w:rsid w:val="005D78D1"/>
    <w:rsid w:val="005E1C99"/>
    <w:rsid w:val="005E1F92"/>
    <w:rsid w:val="005E2D2E"/>
    <w:rsid w:val="005E33B6"/>
    <w:rsid w:val="005E3C45"/>
    <w:rsid w:val="005E3D25"/>
    <w:rsid w:val="005E4263"/>
    <w:rsid w:val="005E597F"/>
    <w:rsid w:val="005E59F2"/>
    <w:rsid w:val="005E63C0"/>
    <w:rsid w:val="005E7797"/>
    <w:rsid w:val="005E7A35"/>
    <w:rsid w:val="005F0203"/>
    <w:rsid w:val="005F0ACF"/>
    <w:rsid w:val="005F12A0"/>
    <w:rsid w:val="005F1877"/>
    <w:rsid w:val="005F208B"/>
    <w:rsid w:val="005F2C3C"/>
    <w:rsid w:val="005F3697"/>
    <w:rsid w:val="005F431C"/>
    <w:rsid w:val="005F4943"/>
    <w:rsid w:val="005F5FB2"/>
    <w:rsid w:val="005F61C7"/>
    <w:rsid w:val="005F77C9"/>
    <w:rsid w:val="00600C4E"/>
    <w:rsid w:val="00600E47"/>
    <w:rsid w:val="00601B34"/>
    <w:rsid w:val="00602B7F"/>
    <w:rsid w:val="00602E48"/>
    <w:rsid w:val="006043AB"/>
    <w:rsid w:val="006057FA"/>
    <w:rsid w:val="00607E31"/>
    <w:rsid w:val="006108F5"/>
    <w:rsid w:val="00612412"/>
    <w:rsid w:val="006129A7"/>
    <w:rsid w:val="00612DBC"/>
    <w:rsid w:val="00612E6A"/>
    <w:rsid w:val="00612F22"/>
    <w:rsid w:val="00613E6E"/>
    <w:rsid w:val="0061461A"/>
    <w:rsid w:val="0061709F"/>
    <w:rsid w:val="006174E4"/>
    <w:rsid w:val="00620372"/>
    <w:rsid w:val="006220B9"/>
    <w:rsid w:val="00622172"/>
    <w:rsid w:val="006225D6"/>
    <w:rsid w:val="006246DE"/>
    <w:rsid w:val="00625ECD"/>
    <w:rsid w:val="006266FD"/>
    <w:rsid w:val="00627A5C"/>
    <w:rsid w:val="006301D3"/>
    <w:rsid w:val="006302DA"/>
    <w:rsid w:val="00630599"/>
    <w:rsid w:val="00631A32"/>
    <w:rsid w:val="00632558"/>
    <w:rsid w:val="00632ABC"/>
    <w:rsid w:val="00632B0B"/>
    <w:rsid w:val="006331E1"/>
    <w:rsid w:val="006333DE"/>
    <w:rsid w:val="0063366E"/>
    <w:rsid w:val="00634429"/>
    <w:rsid w:val="00634661"/>
    <w:rsid w:val="006353BF"/>
    <w:rsid w:val="00635AA8"/>
    <w:rsid w:val="00636BA2"/>
    <w:rsid w:val="00636EEE"/>
    <w:rsid w:val="0063740E"/>
    <w:rsid w:val="0063785D"/>
    <w:rsid w:val="00637A31"/>
    <w:rsid w:val="006401CA"/>
    <w:rsid w:val="00640340"/>
    <w:rsid w:val="00640840"/>
    <w:rsid w:val="00640F7F"/>
    <w:rsid w:val="00641791"/>
    <w:rsid w:val="006418C3"/>
    <w:rsid w:val="00641C60"/>
    <w:rsid w:val="00643131"/>
    <w:rsid w:val="00643590"/>
    <w:rsid w:val="00644203"/>
    <w:rsid w:val="00644254"/>
    <w:rsid w:val="00644CD7"/>
    <w:rsid w:val="00645A0E"/>
    <w:rsid w:val="006461FB"/>
    <w:rsid w:val="006464E4"/>
    <w:rsid w:val="00646CF2"/>
    <w:rsid w:val="00646F16"/>
    <w:rsid w:val="00646FEB"/>
    <w:rsid w:val="00647ACD"/>
    <w:rsid w:val="006516CD"/>
    <w:rsid w:val="00651B1F"/>
    <w:rsid w:val="006538D6"/>
    <w:rsid w:val="00653EEE"/>
    <w:rsid w:val="00654F3F"/>
    <w:rsid w:val="006556C6"/>
    <w:rsid w:val="00655C77"/>
    <w:rsid w:val="00655F30"/>
    <w:rsid w:val="00656331"/>
    <w:rsid w:val="006578C1"/>
    <w:rsid w:val="00660919"/>
    <w:rsid w:val="00661980"/>
    <w:rsid w:val="00661BCF"/>
    <w:rsid w:val="006628B6"/>
    <w:rsid w:val="00664036"/>
    <w:rsid w:val="006641CD"/>
    <w:rsid w:val="006642BB"/>
    <w:rsid w:val="006647D8"/>
    <w:rsid w:val="00664B55"/>
    <w:rsid w:val="006654CE"/>
    <w:rsid w:val="00665C24"/>
    <w:rsid w:val="00665F91"/>
    <w:rsid w:val="00666135"/>
    <w:rsid w:val="00666636"/>
    <w:rsid w:val="006669FC"/>
    <w:rsid w:val="00667518"/>
    <w:rsid w:val="00667C72"/>
    <w:rsid w:val="006714A4"/>
    <w:rsid w:val="006718E4"/>
    <w:rsid w:val="00671905"/>
    <w:rsid w:val="00672671"/>
    <w:rsid w:val="00672823"/>
    <w:rsid w:val="00673724"/>
    <w:rsid w:val="006743D4"/>
    <w:rsid w:val="0067512F"/>
    <w:rsid w:val="00675FDA"/>
    <w:rsid w:val="0067685D"/>
    <w:rsid w:val="006769D3"/>
    <w:rsid w:val="006776E6"/>
    <w:rsid w:val="00677A67"/>
    <w:rsid w:val="0068050E"/>
    <w:rsid w:val="00680622"/>
    <w:rsid w:val="006819A2"/>
    <w:rsid w:val="00682421"/>
    <w:rsid w:val="00682C3E"/>
    <w:rsid w:val="00682F8A"/>
    <w:rsid w:val="006845A8"/>
    <w:rsid w:val="00684803"/>
    <w:rsid w:val="006867CC"/>
    <w:rsid w:val="00686C5E"/>
    <w:rsid w:val="00687440"/>
    <w:rsid w:val="006875B3"/>
    <w:rsid w:val="00687D91"/>
    <w:rsid w:val="00687EBB"/>
    <w:rsid w:val="006902FE"/>
    <w:rsid w:val="0069161F"/>
    <w:rsid w:val="00691FB4"/>
    <w:rsid w:val="006924AD"/>
    <w:rsid w:val="00693F90"/>
    <w:rsid w:val="00694901"/>
    <w:rsid w:val="00694A49"/>
    <w:rsid w:val="00694E11"/>
    <w:rsid w:val="0069708E"/>
    <w:rsid w:val="006978AB"/>
    <w:rsid w:val="00697BDC"/>
    <w:rsid w:val="006A0833"/>
    <w:rsid w:val="006A17E5"/>
    <w:rsid w:val="006A1E81"/>
    <w:rsid w:val="006A2A55"/>
    <w:rsid w:val="006A2E58"/>
    <w:rsid w:val="006A4DA8"/>
    <w:rsid w:val="006A54F2"/>
    <w:rsid w:val="006A6D32"/>
    <w:rsid w:val="006A7275"/>
    <w:rsid w:val="006A761D"/>
    <w:rsid w:val="006B107C"/>
    <w:rsid w:val="006B17E4"/>
    <w:rsid w:val="006B2862"/>
    <w:rsid w:val="006B2DB0"/>
    <w:rsid w:val="006B2F2B"/>
    <w:rsid w:val="006B31A9"/>
    <w:rsid w:val="006B33A9"/>
    <w:rsid w:val="006B6E97"/>
    <w:rsid w:val="006B77DF"/>
    <w:rsid w:val="006C0006"/>
    <w:rsid w:val="006C09CF"/>
    <w:rsid w:val="006C1AA4"/>
    <w:rsid w:val="006C20A4"/>
    <w:rsid w:val="006C2843"/>
    <w:rsid w:val="006C390A"/>
    <w:rsid w:val="006C3D47"/>
    <w:rsid w:val="006C3EEA"/>
    <w:rsid w:val="006C57CC"/>
    <w:rsid w:val="006C6741"/>
    <w:rsid w:val="006C6DEC"/>
    <w:rsid w:val="006C733B"/>
    <w:rsid w:val="006C7854"/>
    <w:rsid w:val="006D279A"/>
    <w:rsid w:val="006D2BDD"/>
    <w:rsid w:val="006D3519"/>
    <w:rsid w:val="006D36EF"/>
    <w:rsid w:val="006D3971"/>
    <w:rsid w:val="006D4F4F"/>
    <w:rsid w:val="006D5105"/>
    <w:rsid w:val="006D56A7"/>
    <w:rsid w:val="006D5920"/>
    <w:rsid w:val="006D5A13"/>
    <w:rsid w:val="006D5CBD"/>
    <w:rsid w:val="006D5D6D"/>
    <w:rsid w:val="006D6306"/>
    <w:rsid w:val="006D6BF0"/>
    <w:rsid w:val="006D6E37"/>
    <w:rsid w:val="006D7DCD"/>
    <w:rsid w:val="006E00EF"/>
    <w:rsid w:val="006E1702"/>
    <w:rsid w:val="006E1947"/>
    <w:rsid w:val="006E1BA0"/>
    <w:rsid w:val="006E298C"/>
    <w:rsid w:val="006E52CB"/>
    <w:rsid w:val="006E5865"/>
    <w:rsid w:val="006E6959"/>
    <w:rsid w:val="006E73F7"/>
    <w:rsid w:val="006E7BE9"/>
    <w:rsid w:val="006F30D2"/>
    <w:rsid w:val="006F345C"/>
    <w:rsid w:val="006F396E"/>
    <w:rsid w:val="006F39CB"/>
    <w:rsid w:val="006F4931"/>
    <w:rsid w:val="006F53B1"/>
    <w:rsid w:val="006F5E43"/>
    <w:rsid w:val="006F6030"/>
    <w:rsid w:val="006F6287"/>
    <w:rsid w:val="006F6719"/>
    <w:rsid w:val="006F6C20"/>
    <w:rsid w:val="006F7582"/>
    <w:rsid w:val="0070063C"/>
    <w:rsid w:val="00701ECA"/>
    <w:rsid w:val="00702611"/>
    <w:rsid w:val="00703B21"/>
    <w:rsid w:val="00703E38"/>
    <w:rsid w:val="00704DDB"/>
    <w:rsid w:val="007051A5"/>
    <w:rsid w:val="0070588C"/>
    <w:rsid w:val="007059BE"/>
    <w:rsid w:val="007070B3"/>
    <w:rsid w:val="00707832"/>
    <w:rsid w:val="00710AA3"/>
    <w:rsid w:val="00710F74"/>
    <w:rsid w:val="00711181"/>
    <w:rsid w:val="00711D62"/>
    <w:rsid w:val="00712535"/>
    <w:rsid w:val="00712FF6"/>
    <w:rsid w:val="00713CA6"/>
    <w:rsid w:val="007141C8"/>
    <w:rsid w:val="00714566"/>
    <w:rsid w:val="00714FC9"/>
    <w:rsid w:val="0071546B"/>
    <w:rsid w:val="00715780"/>
    <w:rsid w:val="00720EEE"/>
    <w:rsid w:val="007216DD"/>
    <w:rsid w:val="0072222A"/>
    <w:rsid w:val="007224BF"/>
    <w:rsid w:val="00723472"/>
    <w:rsid w:val="007238CC"/>
    <w:rsid w:val="0072524E"/>
    <w:rsid w:val="007256AC"/>
    <w:rsid w:val="007262CB"/>
    <w:rsid w:val="00731286"/>
    <w:rsid w:val="0073188B"/>
    <w:rsid w:val="00731FB8"/>
    <w:rsid w:val="00733551"/>
    <w:rsid w:val="0073369E"/>
    <w:rsid w:val="00733830"/>
    <w:rsid w:val="00733B65"/>
    <w:rsid w:val="0073436D"/>
    <w:rsid w:val="00734F63"/>
    <w:rsid w:val="00735776"/>
    <w:rsid w:val="007357FF"/>
    <w:rsid w:val="00735BF6"/>
    <w:rsid w:val="00736E16"/>
    <w:rsid w:val="00736E32"/>
    <w:rsid w:val="00737125"/>
    <w:rsid w:val="0073758B"/>
    <w:rsid w:val="00737F97"/>
    <w:rsid w:val="007401EE"/>
    <w:rsid w:val="00741BF8"/>
    <w:rsid w:val="00743D49"/>
    <w:rsid w:val="00744826"/>
    <w:rsid w:val="007456EA"/>
    <w:rsid w:val="00746312"/>
    <w:rsid w:val="00746B2F"/>
    <w:rsid w:val="007501A2"/>
    <w:rsid w:val="00750DA0"/>
    <w:rsid w:val="007512B6"/>
    <w:rsid w:val="00751547"/>
    <w:rsid w:val="0075407E"/>
    <w:rsid w:val="007545F4"/>
    <w:rsid w:val="007565D3"/>
    <w:rsid w:val="007568B2"/>
    <w:rsid w:val="00757282"/>
    <w:rsid w:val="00757F74"/>
    <w:rsid w:val="00760081"/>
    <w:rsid w:val="00761351"/>
    <w:rsid w:val="00762692"/>
    <w:rsid w:val="00762890"/>
    <w:rsid w:val="00763D76"/>
    <w:rsid w:val="007642DC"/>
    <w:rsid w:val="00764AAA"/>
    <w:rsid w:val="0076576C"/>
    <w:rsid w:val="007659D6"/>
    <w:rsid w:val="007674F2"/>
    <w:rsid w:val="007675A6"/>
    <w:rsid w:val="00767AD0"/>
    <w:rsid w:val="00767B64"/>
    <w:rsid w:val="0077033E"/>
    <w:rsid w:val="0077085F"/>
    <w:rsid w:val="0077103C"/>
    <w:rsid w:val="00772C80"/>
    <w:rsid w:val="007734D4"/>
    <w:rsid w:val="00774153"/>
    <w:rsid w:val="00774374"/>
    <w:rsid w:val="0077571C"/>
    <w:rsid w:val="00775F00"/>
    <w:rsid w:val="007765CE"/>
    <w:rsid w:val="00776DB1"/>
    <w:rsid w:val="00777937"/>
    <w:rsid w:val="00777B55"/>
    <w:rsid w:val="00777D30"/>
    <w:rsid w:val="00780D68"/>
    <w:rsid w:val="0078181E"/>
    <w:rsid w:val="007822E8"/>
    <w:rsid w:val="0078334C"/>
    <w:rsid w:val="007833C9"/>
    <w:rsid w:val="00783732"/>
    <w:rsid w:val="007839C9"/>
    <w:rsid w:val="00783D20"/>
    <w:rsid w:val="007846B8"/>
    <w:rsid w:val="00784B8A"/>
    <w:rsid w:val="00786073"/>
    <w:rsid w:val="00786313"/>
    <w:rsid w:val="007868D4"/>
    <w:rsid w:val="0078726A"/>
    <w:rsid w:val="0078753B"/>
    <w:rsid w:val="00787991"/>
    <w:rsid w:val="007879E6"/>
    <w:rsid w:val="00790E3F"/>
    <w:rsid w:val="007912B9"/>
    <w:rsid w:val="00791928"/>
    <w:rsid w:val="0079222E"/>
    <w:rsid w:val="00794424"/>
    <w:rsid w:val="00795FCC"/>
    <w:rsid w:val="007970BD"/>
    <w:rsid w:val="00797B1F"/>
    <w:rsid w:val="007A01BD"/>
    <w:rsid w:val="007A0781"/>
    <w:rsid w:val="007A3330"/>
    <w:rsid w:val="007A4535"/>
    <w:rsid w:val="007A4ED4"/>
    <w:rsid w:val="007A59C0"/>
    <w:rsid w:val="007A5BB5"/>
    <w:rsid w:val="007A6A1C"/>
    <w:rsid w:val="007A6A96"/>
    <w:rsid w:val="007A6F4E"/>
    <w:rsid w:val="007B0296"/>
    <w:rsid w:val="007B117D"/>
    <w:rsid w:val="007B235B"/>
    <w:rsid w:val="007B2D33"/>
    <w:rsid w:val="007B324D"/>
    <w:rsid w:val="007B3581"/>
    <w:rsid w:val="007B52A1"/>
    <w:rsid w:val="007B589E"/>
    <w:rsid w:val="007B6429"/>
    <w:rsid w:val="007B6497"/>
    <w:rsid w:val="007B6541"/>
    <w:rsid w:val="007C0777"/>
    <w:rsid w:val="007C08E7"/>
    <w:rsid w:val="007C213C"/>
    <w:rsid w:val="007C24E6"/>
    <w:rsid w:val="007C37AE"/>
    <w:rsid w:val="007C39B6"/>
    <w:rsid w:val="007C3FE2"/>
    <w:rsid w:val="007C423A"/>
    <w:rsid w:val="007C4347"/>
    <w:rsid w:val="007C436E"/>
    <w:rsid w:val="007C58BB"/>
    <w:rsid w:val="007C76EB"/>
    <w:rsid w:val="007D04B9"/>
    <w:rsid w:val="007D08A7"/>
    <w:rsid w:val="007D0D99"/>
    <w:rsid w:val="007D0E4A"/>
    <w:rsid w:val="007D1E63"/>
    <w:rsid w:val="007D2776"/>
    <w:rsid w:val="007D3335"/>
    <w:rsid w:val="007D3E00"/>
    <w:rsid w:val="007D3F35"/>
    <w:rsid w:val="007D4249"/>
    <w:rsid w:val="007D43EC"/>
    <w:rsid w:val="007D497F"/>
    <w:rsid w:val="007D4A4D"/>
    <w:rsid w:val="007D50B5"/>
    <w:rsid w:val="007D5662"/>
    <w:rsid w:val="007D58F0"/>
    <w:rsid w:val="007D5A24"/>
    <w:rsid w:val="007D62F8"/>
    <w:rsid w:val="007D6679"/>
    <w:rsid w:val="007D7428"/>
    <w:rsid w:val="007D783A"/>
    <w:rsid w:val="007D7E85"/>
    <w:rsid w:val="007E1017"/>
    <w:rsid w:val="007E21F6"/>
    <w:rsid w:val="007E2789"/>
    <w:rsid w:val="007E2FBE"/>
    <w:rsid w:val="007E33C8"/>
    <w:rsid w:val="007E47CE"/>
    <w:rsid w:val="007E4B75"/>
    <w:rsid w:val="007E5F97"/>
    <w:rsid w:val="007E682C"/>
    <w:rsid w:val="007E6FBB"/>
    <w:rsid w:val="007E7060"/>
    <w:rsid w:val="007E7268"/>
    <w:rsid w:val="007E7466"/>
    <w:rsid w:val="007E7A4A"/>
    <w:rsid w:val="007E7A73"/>
    <w:rsid w:val="007F094F"/>
    <w:rsid w:val="007F0FF1"/>
    <w:rsid w:val="007F1545"/>
    <w:rsid w:val="007F2176"/>
    <w:rsid w:val="007F304E"/>
    <w:rsid w:val="007F3A6A"/>
    <w:rsid w:val="007F40E6"/>
    <w:rsid w:val="007F4CDF"/>
    <w:rsid w:val="007F565D"/>
    <w:rsid w:val="007F6929"/>
    <w:rsid w:val="007F6A61"/>
    <w:rsid w:val="007F70B5"/>
    <w:rsid w:val="007F7578"/>
    <w:rsid w:val="007F757D"/>
    <w:rsid w:val="007F7CB6"/>
    <w:rsid w:val="00801366"/>
    <w:rsid w:val="008028C5"/>
    <w:rsid w:val="00804EAC"/>
    <w:rsid w:val="0080567F"/>
    <w:rsid w:val="008067E3"/>
    <w:rsid w:val="00807C0B"/>
    <w:rsid w:val="00810268"/>
    <w:rsid w:val="0081028D"/>
    <w:rsid w:val="008123D2"/>
    <w:rsid w:val="00812C60"/>
    <w:rsid w:val="00813975"/>
    <w:rsid w:val="008145A1"/>
    <w:rsid w:val="00815838"/>
    <w:rsid w:val="00815839"/>
    <w:rsid w:val="008165D9"/>
    <w:rsid w:val="008168CE"/>
    <w:rsid w:val="008173F2"/>
    <w:rsid w:val="0081764C"/>
    <w:rsid w:val="00820D24"/>
    <w:rsid w:val="00822428"/>
    <w:rsid w:val="00822B1C"/>
    <w:rsid w:val="008248F7"/>
    <w:rsid w:val="00824F92"/>
    <w:rsid w:val="008253BF"/>
    <w:rsid w:val="008261B4"/>
    <w:rsid w:val="008262B7"/>
    <w:rsid w:val="00826317"/>
    <w:rsid w:val="0083059F"/>
    <w:rsid w:val="00830BE4"/>
    <w:rsid w:val="00831517"/>
    <w:rsid w:val="0083225B"/>
    <w:rsid w:val="0083294D"/>
    <w:rsid w:val="00832E0C"/>
    <w:rsid w:val="00833C55"/>
    <w:rsid w:val="0083424F"/>
    <w:rsid w:val="00834344"/>
    <w:rsid w:val="008344F5"/>
    <w:rsid w:val="00836391"/>
    <w:rsid w:val="00836DCB"/>
    <w:rsid w:val="00836EBF"/>
    <w:rsid w:val="00840789"/>
    <w:rsid w:val="008407BD"/>
    <w:rsid w:val="0084083F"/>
    <w:rsid w:val="00842020"/>
    <w:rsid w:val="008420B1"/>
    <w:rsid w:val="008423F1"/>
    <w:rsid w:val="00842761"/>
    <w:rsid w:val="008447A3"/>
    <w:rsid w:val="00847928"/>
    <w:rsid w:val="0085043D"/>
    <w:rsid w:val="008518FC"/>
    <w:rsid w:val="008528E6"/>
    <w:rsid w:val="00853DFA"/>
    <w:rsid w:val="00853E4F"/>
    <w:rsid w:val="008543B8"/>
    <w:rsid w:val="0085499C"/>
    <w:rsid w:val="00856E24"/>
    <w:rsid w:val="00856E53"/>
    <w:rsid w:val="008603B7"/>
    <w:rsid w:val="00860595"/>
    <w:rsid w:val="00860750"/>
    <w:rsid w:val="00860DBF"/>
    <w:rsid w:val="0086121F"/>
    <w:rsid w:val="00861CDD"/>
    <w:rsid w:val="0086264C"/>
    <w:rsid w:val="00862C00"/>
    <w:rsid w:val="0086333F"/>
    <w:rsid w:val="008642CC"/>
    <w:rsid w:val="008649BA"/>
    <w:rsid w:val="0086558A"/>
    <w:rsid w:val="00867501"/>
    <w:rsid w:val="0086751D"/>
    <w:rsid w:val="0087072B"/>
    <w:rsid w:val="00871254"/>
    <w:rsid w:val="00871AF0"/>
    <w:rsid w:val="00871E8F"/>
    <w:rsid w:val="00872DC8"/>
    <w:rsid w:val="00873899"/>
    <w:rsid w:val="00873B42"/>
    <w:rsid w:val="00873D08"/>
    <w:rsid w:val="00874194"/>
    <w:rsid w:val="00874250"/>
    <w:rsid w:val="00874701"/>
    <w:rsid w:val="00874BA1"/>
    <w:rsid w:val="00876125"/>
    <w:rsid w:val="00876807"/>
    <w:rsid w:val="008768E2"/>
    <w:rsid w:val="00876F1F"/>
    <w:rsid w:val="0088027A"/>
    <w:rsid w:val="00880712"/>
    <w:rsid w:val="00880CA7"/>
    <w:rsid w:val="0088257F"/>
    <w:rsid w:val="0088302F"/>
    <w:rsid w:val="0088384C"/>
    <w:rsid w:val="00883E53"/>
    <w:rsid w:val="00884638"/>
    <w:rsid w:val="00884AA1"/>
    <w:rsid w:val="00887432"/>
    <w:rsid w:val="00887DBB"/>
    <w:rsid w:val="00890EEC"/>
    <w:rsid w:val="00891FBA"/>
    <w:rsid w:val="00892560"/>
    <w:rsid w:val="00894010"/>
    <w:rsid w:val="00894792"/>
    <w:rsid w:val="00895AEF"/>
    <w:rsid w:val="00895F86"/>
    <w:rsid w:val="0089613E"/>
    <w:rsid w:val="0089789D"/>
    <w:rsid w:val="00897EE1"/>
    <w:rsid w:val="008A027A"/>
    <w:rsid w:val="008A088F"/>
    <w:rsid w:val="008A0CF8"/>
    <w:rsid w:val="008A0E52"/>
    <w:rsid w:val="008A154A"/>
    <w:rsid w:val="008A1C55"/>
    <w:rsid w:val="008A3D50"/>
    <w:rsid w:val="008A571B"/>
    <w:rsid w:val="008A5D7F"/>
    <w:rsid w:val="008A6E79"/>
    <w:rsid w:val="008A6F3A"/>
    <w:rsid w:val="008A7F8C"/>
    <w:rsid w:val="008B03F7"/>
    <w:rsid w:val="008B05D0"/>
    <w:rsid w:val="008B1370"/>
    <w:rsid w:val="008B1CFD"/>
    <w:rsid w:val="008B2C1B"/>
    <w:rsid w:val="008B2E9F"/>
    <w:rsid w:val="008B300E"/>
    <w:rsid w:val="008B4BAB"/>
    <w:rsid w:val="008B5960"/>
    <w:rsid w:val="008B6239"/>
    <w:rsid w:val="008B69EC"/>
    <w:rsid w:val="008C0502"/>
    <w:rsid w:val="008C0BF8"/>
    <w:rsid w:val="008C22D2"/>
    <w:rsid w:val="008C2657"/>
    <w:rsid w:val="008C2EFF"/>
    <w:rsid w:val="008C3D7E"/>
    <w:rsid w:val="008C4E5C"/>
    <w:rsid w:val="008C5324"/>
    <w:rsid w:val="008D0126"/>
    <w:rsid w:val="008D0142"/>
    <w:rsid w:val="008D1B9B"/>
    <w:rsid w:val="008D299A"/>
    <w:rsid w:val="008D3EAD"/>
    <w:rsid w:val="008D5B35"/>
    <w:rsid w:val="008D6547"/>
    <w:rsid w:val="008D79D5"/>
    <w:rsid w:val="008E1307"/>
    <w:rsid w:val="008E19E5"/>
    <w:rsid w:val="008E218B"/>
    <w:rsid w:val="008E2D46"/>
    <w:rsid w:val="008E3975"/>
    <w:rsid w:val="008E4014"/>
    <w:rsid w:val="008E425B"/>
    <w:rsid w:val="008E4E64"/>
    <w:rsid w:val="008E4EDE"/>
    <w:rsid w:val="008E54DA"/>
    <w:rsid w:val="008E67AC"/>
    <w:rsid w:val="008E7D00"/>
    <w:rsid w:val="008F037B"/>
    <w:rsid w:val="008F0934"/>
    <w:rsid w:val="008F0971"/>
    <w:rsid w:val="008F12A5"/>
    <w:rsid w:val="008F1BEB"/>
    <w:rsid w:val="008F1FB8"/>
    <w:rsid w:val="008F23EA"/>
    <w:rsid w:val="008F26CB"/>
    <w:rsid w:val="008F3607"/>
    <w:rsid w:val="008F39F2"/>
    <w:rsid w:val="008F3B53"/>
    <w:rsid w:val="008F3C01"/>
    <w:rsid w:val="008F48E7"/>
    <w:rsid w:val="008F57AC"/>
    <w:rsid w:val="008F6880"/>
    <w:rsid w:val="008F6B14"/>
    <w:rsid w:val="008F7987"/>
    <w:rsid w:val="00900D9E"/>
    <w:rsid w:val="00901634"/>
    <w:rsid w:val="00901767"/>
    <w:rsid w:val="00901A87"/>
    <w:rsid w:val="00902089"/>
    <w:rsid w:val="00903C4A"/>
    <w:rsid w:val="009040F0"/>
    <w:rsid w:val="0090417A"/>
    <w:rsid w:val="00905AEA"/>
    <w:rsid w:val="00905DE1"/>
    <w:rsid w:val="00906E71"/>
    <w:rsid w:val="00907418"/>
    <w:rsid w:val="00907A52"/>
    <w:rsid w:val="00911CEA"/>
    <w:rsid w:val="00913E70"/>
    <w:rsid w:val="009140A6"/>
    <w:rsid w:val="00914C9B"/>
    <w:rsid w:val="0091515A"/>
    <w:rsid w:val="009155C5"/>
    <w:rsid w:val="00916B7F"/>
    <w:rsid w:val="00917273"/>
    <w:rsid w:val="00917744"/>
    <w:rsid w:val="0092085A"/>
    <w:rsid w:val="009211B9"/>
    <w:rsid w:val="00922433"/>
    <w:rsid w:val="00922471"/>
    <w:rsid w:val="009227F1"/>
    <w:rsid w:val="00925BDE"/>
    <w:rsid w:val="00925FB7"/>
    <w:rsid w:val="009263D6"/>
    <w:rsid w:val="00926628"/>
    <w:rsid w:val="00926B1D"/>
    <w:rsid w:val="00926DBB"/>
    <w:rsid w:val="00926E52"/>
    <w:rsid w:val="00930BAA"/>
    <w:rsid w:val="0093164D"/>
    <w:rsid w:val="00932394"/>
    <w:rsid w:val="00932782"/>
    <w:rsid w:val="009330DE"/>
    <w:rsid w:val="00933782"/>
    <w:rsid w:val="00934110"/>
    <w:rsid w:val="009355F3"/>
    <w:rsid w:val="00936102"/>
    <w:rsid w:val="00936265"/>
    <w:rsid w:val="00936ADA"/>
    <w:rsid w:val="009370C1"/>
    <w:rsid w:val="00937BC8"/>
    <w:rsid w:val="00940D6D"/>
    <w:rsid w:val="00940F6B"/>
    <w:rsid w:val="0094191D"/>
    <w:rsid w:val="0094215E"/>
    <w:rsid w:val="0094465E"/>
    <w:rsid w:val="00944919"/>
    <w:rsid w:val="00945DF6"/>
    <w:rsid w:val="00946765"/>
    <w:rsid w:val="00947EA8"/>
    <w:rsid w:val="00950203"/>
    <w:rsid w:val="00950D84"/>
    <w:rsid w:val="00951203"/>
    <w:rsid w:val="009512C0"/>
    <w:rsid w:val="009513FD"/>
    <w:rsid w:val="009518EF"/>
    <w:rsid w:val="00951904"/>
    <w:rsid w:val="00952A48"/>
    <w:rsid w:val="009538BF"/>
    <w:rsid w:val="00954836"/>
    <w:rsid w:val="00954867"/>
    <w:rsid w:val="00954ADE"/>
    <w:rsid w:val="009553BB"/>
    <w:rsid w:val="00955538"/>
    <w:rsid w:val="00955919"/>
    <w:rsid w:val="00955CAD"/>
    <w:rsid w:val="0095675B"/>
    <w:rsid w:val="00956892"/>
    <w:rsid w:val="00956DCF"/>
    <w:rsid w:val="00957018"/>
    <w:rsid w:val="00960111"/>
    <w:rsid w:val="00960960"/>
    <w:rsid w:val="009617C2"/>
    <w:rsid w:val="00961BBA"/>
    <w:rsid w:val="009625AA"/>
    <w:rsid w:val="009629EE"/>
    <w:rsid w:val="00962D62"/>
    <w:rsid w:val="009631E0"/>
    <w:rsid w:val="00964323"/>
    <w:rsid w:val="00965AAF"/>
    <w:rsid w:val="00965C5B"/>
    <w:rsid w:val="00966FAA"/>
    <w:rsid w:val="009670C7"/>
    <w:rsid w:val="00970119"/>
    <w:rsid w:val="0097036C"/>
    <w:rsid w:val="009705A7"/>
    <w:rsid w:val="00970C75"/>
    <w:rsid w:val="00971D07"/>
    <w:rsid w:val="0097265D"/>
    <w:rsid w:val="009727F6"/>
    <w:rsid w:val="00972F56"/>
    <w:rsid w:val="00973EDE"/>
    <w:rsid w:val="00974481"/>
    <w:rsid w:val="0097481A"/>
    <w:rsid w:val="0097649C"/>
    <w:rsid w:val="009774DE"/>
    <w:rsid w:val="00977D94"/>
    <w:rsid w:val="0098000A"/>
    <w:rsid w:val="0098303E"/>
    <w:rsid w:val="00983F40"/>
    <w:rsid w:val="009852C1"/>
    <w:rsid w:val="00985421"/>
    <w:rsid w:val="009857E6"/>
    <w:rsid w:val="00985818"/>
    <w:rsid w:val="00985AD7"/>
    <w:rsid w:val="0098666A"/>
    <w:rsid w:val="00987B45"/>
    <w:rsid w:val="00987F74"/>
    <w:rsid w:val="00990992"/>
    <w:rsid w:val="009911D6"/>
    <w:rsid w:val="00991ACF"/>
    <w:rsid w:val="00991E1E"/>
    <w:rsid w:val="00993747"/>
    <w:rsid w:val="0099418C"/>
    <w:rsid w:val="0099531D"/>
    <w:rsid w:val="009975B5"/>
    <w:rsid w:val="009A0B6F"/>
    <w:rsid w:val="009A0E4F"/>
    <w:rsid w:val="009A3059"/>
    <w:rsid w:val="009A370A"/>
    <w:rsid w:val="009A4291"/>
    <w:rsid w:val="009A46F1"/>
    <w:rsid w:val="009A4995"/>
    <w:rsid w:val="009A5093"/>
    <w:rsid w:val="009A5350"/>
    <w:rsid w:val="009A7A95"/>
    <w:rsid w:val="009B0441"/>
    <w:rsid w:val="009B072E"/>
    <w:rsid w:val="009B195A"/>
    <w:rsid w:val="009B19DB"/>
    <w:rsid w:val="009B251A"/>
    <w:rsid w:val="009B48EF"/>
    <w:rsid w:val="009B4DF7"/>
    <w:rsid w:val="009B5887"/>
    <w:rsid w:val="009B5981"/>
    <w:rsid w:val="009B70E7"/>
    <w:rsid w:val="009B7502"/>
    <w:rsid w:val="009C03CF"/>
    <w:rsid w:val="009C319C"/>
    <w:rsid w:val="009C3992"/>
    <w:rsid w:val="009C616D"/>
    <w:rsid w:val="009C66FC"/>
    <w:rsid w:val="009C6A2A"/>
    <w:rsid w:val="009C775F"/>
    <w:rsid w:val="009D09F8"/>
    <w:rsid w:val="009D15BB"/>
    <w:rsid w:val="009D1711"/>
    <w:rsid w:val="009D1B1D"/>
    <w:rsid w:val="009D2180"/>
    <w:rsid w:val="009D4CDE"/>
    <w:rsid w:val="009D7293"/>
    <w:rsid w:val="009D7658"/>
    <w:rsid w:val="009D7B76"/>
    <w:rsid w:val="009E0990"/>
    <w:rsid w:val="009E1D76"/>
    <w:rsid w:val="009E2359"/>
    <w:rsid w:val="009E3CC8"/>
    <w:rsid w:val="009E3FF2"/>
    <w:rsid w:val="009E6E8D"/>
    <w:rsid w:val="009E7BF0"/>
    <w:rsid w:val="009E7D12"/>
    <w:rsid w:val="009F0736"/>
    <w:rsid w:val="009F0D65"/>
    <w:rsid w:val="009F2E10"/>
    <w:rsid w:val="009F3356"/>
    <w:rsid w:val="009F365B"/>
    <w:rsid w:val="009F37B3"/>
    <w:rsid w:val="009F5395"/>
    <w:rsid w:val="009F56E4"/>
    <w:rsid w:val="009F657E"/>
    <w:rsid w:val="009F7996"/>
    <w:rsid w:val="009F7D06"/>
    <w:rsid w:val="00A011F5"/>
    <w:rsid w:val="00A01F89"/>
    <w:rsid w:val="00A02B29"/>
    <w:rsid w:val="00A031D9"/>
    <w:rsid w:val="00A0366A"/>
    <w:rsid w:val="00A037F6"/>
    <w:rsid w:val="00A04605"/>
    <w:rsid w:val="00A04CDE"/>
    <w:rsid w:val="00A04DEB"/>
    <w:rsid w:val="00A04EFC"/>
    <w:rsid w:val="00A05396"/>
    <w:rsid w:val="00A05B2B"/>
    <w:rsid w:val="00A077CF"/>
    <w:rsid w:val="00A108EE"/>
    <w:rsid w:val="00A12898"/>
    <w:rsid w:val="00A130EB"/>
    <w:rsid w:val="00A14850"/>
    <w:rsid w:val="00A15729"/>
    <w:rsid w:val="00A1576A"/>
    <w:rsid w:val="00A170D6"/>
    <w:rsid w:val="00A1756E"/>
    <w:rsid w:val="00A17573"/>
    <w:rsid w:val="00A179F6"/>
    <w:rsid w:val="00A17AD8"/>
    <w:rsid w:val="00A17CE8"/>
    <w:rsid w:val="00A20948"/>
    <w:rsid w:val="00A21958"/>
    <w:rsid w:val="00A21AEB"/>
    <w:rsid w:val="00A22766"/>
    <w:rsid w:val="00A24FEE"/>
    <w:rsid w:val="00A26437"/>
    <w:rsid w:val="00A272D6"/>
    <w:rsid w:val="00A30F9B"/>
    <w:rsid w:val="00A314E5"/>
    <w:rsid w:val="00A317AB"/>
    <w:rsid w:val="00A31DD6"/>
    <w:rsid w:val="00A34F7F"/>
    <w:rsid w:val="00A35EA9"/>
    <w:rsid w:val="00A37CFE"/>
    <w:rsid w:val="00A37D70"/>
    <w:rsid w:val="00A402C1"/>
    <w:rsid w:val="00A41600"/>
    <w:rsid w:val="00A43B4B"/>
    <w:rsid w:val="00A43D41"/>
    <w:rsid w:val="00A45929"/>
    <w:rsid w:val="00A45F0E"/>
    <w:rsid w:val="00A47CCD"/>
    <w:rsid w:val="00A51B33"/>
    <w:rsid w:val="00A51E41"/>
    <w:rsid w:val="00A53B85"/>
    <w:rsid w:val="00A555E9"/>
    <w:rsid w:val="00A5591E"/>
    <w:rsid w:val="00A55F0B"/>
    <w:rsid w:val="00A56410"/>
    <w:rsid w:val="00A565EE"/>
    <w:rsid w:val="00A56FB2"/>
    <w:rsid w:val="00A601B3"/>
    <w:rsid w:val="00A60C2B"/>
    <w:rsid w:val="00A60E0D"/>
    <w:rsid w:val="00A60EF8"/>
    <w:rsid w:val="00A60F91"/>
    <w:rsid w:val="00A614F4"/>
    <w:rsid w:val="00A6170D"/>
    <w:rsid w:val="00A62187"/>
    <w:rsid w:val="00A62968"/>
    <w:rsid w:val="00A63238"/>
    <w:rsid w:val="00A6398F"/>
    <w:rsid w:val="00A63C9A"/>
    <w:rsid w:val="00A64082"/>
    <w:rsid w:val="00A641D9"/>
    <w:rsid w:val="00A64614"/>
    <w:rsid w:val="00A657DB"/>
    <w:rsid w:val="00A65C80"/>
    <w:rsid w:val="00A66C06"/>
    <w:rsid w:val="00A67E5D"/>
    <w:rsid w:val="00A70333"/>
    <w:rsid w:val="00A708FE"/>
    <w:rsid w:val="00A70E45"/>
    <w:rsid w:val="00A72ABA"/>
    <w:rsid w:val="00A72E3F"/>
    <w:rsid w:val="00A72FD2"/>
    <w:rsid w:val="00A73C7F"/>
    <w:rsid w:val="00A744A1"/>
    <w:rsid w:val="00A745B7"/>
    <w:rsid w:val="00A74CC4"/>
    <w:rsid w:val="00A75143"/>
    <w:rsid w:val="00A754A6"/>
    <w:rsid w:val="00A754D9"/>
    <w:rsid w:val="00A75E72"/>
    <w:rsid w:val="00A77CAE"/>
    <w:rsid w:val="00A8002C"/>
    <w:rsid w:val="00A802F8"/>
    <w:rsid w:val="00A80B87"/>
    <w:rsid w:val="00A81193"/>
    <w:rsid w:val="00A82B07"/>
    <w:rsid w:val="00A84F42"/>
    <w:rsid w:val="00A858DF"/>
    <w:rsid w:val="00A859DD"/>
    <w:rsid w:val="00A85D17"/>
    <w:rsid w:val="00A86CD1"/>
    <w:rsid w:val="00A87F70"/>
    <w:rsid w:val="00A90029"/>
    <w:rsid w:val="00A90FE7"/>
    <w:rsid w:val="00A918AE"/>
    <w:rsid w:val="00A918CD"/>
    <w:rsid w:val="00A91D6B"/>
    <w:rsid w:val="00A91E5A"/>
    <w:rsid w:val="00A9288A"/>
    <w:rsid w:val="00A9288E"/>
    <w:rsid w:val="00A92B5F"/>
    <w:rsid w:val="00A930DD"/>
    <w:rsid w:val="00A933B4"/>
    <w:rsid w:val="00A9491D"/>
    <w:rsid w:val="00A94FCB"/>
    <w:rsid w:val="00A971A9"/>
    <w:rsid w:val="00A971E9"/>
    <w:rsid w:val="00AA20F9"/>
    <w:rsid w:val="00AA29F3"/>
    <w:rsid w:val="00AA3F07"/>
    <w:rsid w:val="00AA4521"/>
    <w:rsid w:val="00AA510A"/>
    <w:rsid w:val="00AA5153"/>
    <w:rsid w:val="00AA5DC7"/>
    <w:rsid w:val="00AA62AF"/>
    <w:rsid w:val="00AA6902"/>
    <w:rsid w:val="00AA6C9F"/>
    <w:rsid w:val="00AA6FCE"/>
    <w:rsid w:val="00AA7191"/>
    <w:rsid w:val="00AA76D0"/>
    <w:rsid w:val="00AB08A4"/>
    <w:rsid w:val="00AB0A72"/>
    <w:rsid w:val="00AB0F98"/>
    <w:rsid w:val="00AB1B14"/>
    <w:rsid w:val="00AB3179"/>
    <w:rsid w:val="00AB4E84"/>
    <w:rsid w:val="00AB55B9"/>
    <w:rsid w:val="00AB5A06"/>
    <w:rsid w:val="00AB5FC6"/>
    <w:rsid w:val="00AB6F45"/>
    <w:rsid w:val="00AB7226"/>
    <w:rsid w:val="00AB7BAF"/>
    <w:rsid w:val="00AC069E"/>
    <w:rsid w:val="00AC161B"/>
    <w:rsid w:val="00AC1A31"/>
    <w:rsid w:val="00AC294D"/>
    <w:rsid w:val="00AC2996"/>
    <w:rsid w:val="00AC415C"/>
    <w:rsid w:val="00AC6CA9"/>
    <w:rsid w:val="00AC6FFC"/>
    <w:rsid w:val="00AC79FB"/>
    <w:rsid w:val="00AC7D9E"/>
    <w:rsid w:val="00AD01EA"/>
    <w:rsid w:val="00AD1732"/>
    <w:rsid w:val="00AD1C63"/>
    <w:rsid w:val="00AD2103"/>
    <w:rsid w:val="00AD2FC4"/>
    <w:rsid w:val="00AD35C7"/>
    <w:rsid w:val="00AD397A"/>
    <w:rsid w:val="00AD3E23"/>
    <w:rsid w:val="00AD54C3"/>
    <w:rsid w:val="00AD5F1F"/>
    <w:rsid w:val="00AD670C"/>
    <w:rsid w:val="00AD68F2"/>
    <w:rsid w:val="00AD69E1"/>
    <w:rsid w:val="00AD6A42"/>
    <w:rsid w:val="00AD6A6F"/>
    <w:rsid w:val="00AD6FA2"/>
    <w:rsid w:val="00AE0166"/>
    <w:rsid w:val="00AE2159"/>
    <w:rsid w:val="00AE2409"/>
    <w:rsid w:val="00AE2533"/>
    <w:rsid w:val="00AE31D5"/>
    <w:rsid w:val="00AE39AD"/>
    <w:rsid w:val="00AE3E94"/>
    <w:rsid w:val="00AE3F4C"/>
    <w:rsid w:val="00AE61C5"/>
    <w:rsid w:val="00AE6E0C"/>
    <w:rsid w:val="00AE72DD"/>
    <w:rsid w:val="00AF1A88"/>
    <w:rsid w:val="00AF2D58"/>
    <w:rsid w:val="00AF372E"/>
    <w:rsid w:val="00AF3843"/>
    <w:rsid w:val="00AF400B"/>
    <w:rsid w:val="00AF4CB0"/>
    <w:rsid w:val="00AF6810"/>
    <w:rsid w:val="00AF723C"/>
    <w:rsid w:val="00B00008"/>
    <w:rsid w:val="00B00425"/>
    <w:rsid w:val="00B0050F"/>
    <w:rsid w:val="00B01B0E"/>
    <w:rsid w:val="00B01EA5"/>
    <w:rsid w:val="00B03237"/>
    <w:rsid w:val="00B04915"/>
    <w:rsid w:val="00B0593C"/>
    <w:rsid w:val="00B05BDB"/>
    <w:rsid w:val="00B05C6F"/>
    <w:rsid w:val="00B077FA"/>
    <w:rsid w:val="00B10482"/>
    <w:rsid w:val="00B108B2"/>
    <w:rsid w:val="00B10FB0"/>
    <w:rsid w:val="00B11A6F"/>
    <w:rsid w:val="00B1292D"/>
    <w:rsid w:val="00B12D2B"/>
    <w:rsid w:val="00B1397C"/>
    <w:rsid w:val="00B160D5"/>
    <w:rsid w:val="00B16503"/>
    <w:rsid w:val="00B166B1"/>
    <w:rsid w:val="00B17F32"/>
    <w:rsid w:val="00B205A0"/>
    <w:rsid w:val="00B20A91"/>
    <w:rsid w:val="00B21200"/>
    <w:rsid w:val="00B24269"/>
    <w:rsid w:val="00B24DA8"/>
    <w:rsid w:val="00B255AE"/>
    <w:rsid w:val="00B257C4"/>
    <w:rsid w:val="00B2636E"/>
    <w:rsid w:val="00B2682A"/>
    <w:rsid w:val="00B26BFC"/>
    <w:rsid w:val="00B2724C"/>
    <w:rsid w:val="00B27469"/>
    <w:rsid w:val="00B30170"/>
    <w:rsid w:val="00B309E1"/>
    <w:rsid w:val="00B30B63"/>
    <w:rsid w:val="00B3229A"/>
    <w:rsid w:val="00B33EE4"/>
    <w:rsid w:val="00B341B4"/>
    <w:rsid w:val="00B345DA"/>
    <w:rsid w:val="00B3496B"/>
    <w:rsid w:val="00B37BB7"/>
    <w:rsid w:val="00B4126C"/>
    <w:rsid w:val="00B41398"/>
    <w:rsid w:val="00B41E1A"/>
    <w:rsid w:val="00B422CA"/>
    <w:rsid w:val="00B42AAD"/>
    <w:rsid w:val="00B44A8E"/>
    <w:rsid w:val="00B44D67"/>
    <w:rsid w:val="00B458A9"/>
    <w:rsid w:val="00B45E1B"/>
    <w:rsid w:val="00B474BF"/>
    <w:rsid w:val="00B503D1"/>
    <w:rsid w:val="00B53413"/>
    <w:rsid w:val="00B53E57"/>
    <w:rsid w:val="00B5492B"/>
    <w:rsid w:val="00B55E81"/>
    <w:rsid w:val="00B56697"/>
    <w:rsid w:val="00B56A87"/>
    <w:rsid w:val="00B5710A"/>
    <w:rsid w:val="00B57140"/>
    <w:rsid w:val="00B576E8"/>
    <w:rsid w:val="00B57AA2"/>
    <w:rsid w:val="00B61841"/>
    <w:rsid w:val="00B61B86"/>
    <w:rsid w:val="00B6244A"/>
    <w:rsid w:val="00B62ECB"/>
    <w:rsid w:val="00B6304B"/>
    <w:rsid w:val="00B643CA"/>
    <w:rsid w:val="00B64428"/>
    <w:rsid w:val="00B64A8E"/>
    <w:rsid w:val="00B64AAD"/>
    <w:rsid w:val="00B65391"/>
    <w:rsid w:val="00B65F62"/>
    <w:rsid w:val="00B66481"/>
    <w:rsid w:val="00B66889"/>
    <w:rsid w:val="00B66C6D"/>
    <w:rsid w:val="00B67045"/>
    <w:rsid w:val="00B67EE3"/>
    <w:rsid w:val="00B701F2"/>
    <w:rsid w:val="00B719D1"/>
    <w:rsid w:val="00B7230F"/>
    <w:rsid w:val="00B72842"/>
    <w:rsid w:val="00B7343F"/>
    <w:rsid w:val="00B74564"/>
    <w:rsid w:val="00B75BC1"/>
    <w:rsid w:val="00B761A1"/>
    <w:rsid w:val="00B76C0D"/>
    <w:rsid w:val="00B779A3"/>
    <w:rsid w:val="00B80444"/>
    <w:rsid w:val="00B805EE"/>
    <w:rsid w:val="00B82DD5"/>
    <w:rsid w:val="00B82E33"/>
    <w:rsid w:val="00B8350E"/>
    <w:rsid w:val="00B8483F"/>
    <w:rsid w:val="00B8621C"/>
    <w:rsid w:val="00B86892"/>
    <w:rsid w:val="00B87750"/>
    <w:rsid w:val="00B90774"/>
    <w:rsid w:val="00B92B17"/>
    <w:rsid w:val="00B93510"/>
    <w:rsid w:val="00B93639"/>
    <w:rsid w:val="00B94BFD"/>
    <w:rsid w:val="00B94D4D"/>
    <w:rsid w:val="00B94FE0"/>
    <w:rsid w:val="00B950E3"/>
    <w:rsid w:val="00B96646"/>
    <w:rsid w:val="00BA1D8A"/>
    <w:rsid w:val="00BA2158"/>
    <w:rsid w:val="00BA5978"/>
    <w:rsid w:val="00BA5AB1"/>
    <w:rsid w:val="00BA5FA4"/>
    <w:rsid w:val="00BA602C"/>
    <w:rsid w:val="00BA62A2"/>
    <w:rsid w:val="00BA657F"/>
    <w:rsid w:val="00BA7215"/>
    <w:rsid w:val="00BA7A9B"/>
    <w:rsid w:val="00BB1887"/>
    <w:rsid w:val="00BB1E37"/>
    <w:rsid w:val="00BB28F3"/>
    <w:rsid w:val="00BB3005"/>
    <w:rsid w:val="00BB37EE"/>
    <w:rsid w:val="00BB410F"/>
    <w:rsid w:val="00BB54D3"/>
    <w:rsid w:val="00BB76E0"/>
    <w:rsid w:val="00BB7733"/>
    <w:rsid w:val="00BB77AD"/>
    <w:rsid w:val="00BC1C64"/>
    <w:rsid w:val="00BC227F"/>
    <w:rsid w:val="00BC25CD"/>
    <w:rsid w:val="00BC29F2"/>
    <w:rsid w:val="00BC3578"/>
    <w:rsid w:val="00BC440C"/>
    <w:rsid w:val="00BC5631"/>
    <w:rsid w:val="00BC5F59"/>
    <w:rsid w:val="00BC67A0"/>
    <w:rsid w:val="00BC731E"/>
    <w:rsid w:val="00BD0025"/>
    <w:rsid w:val="00BD0BC0"/>
    <w:rsid w:val="00BD0F25"/>
    <w:rsid w:val="00BD109B"/>
    <w:rsid w:val="00BD1187"/>
    <w:rsid w:val="00BD1688"/>
    <w:rsid w:val="00BD173E"/>
    <w:rsid w:val="00BD1A09"/>
    <w:rsid w:val="00BD262D"/>
    <w:rsid w:val="00BD2FC3"/>
    <w:rsid w:val="00BD331F"/>
    <w:rsid w:val="00BD3B19"/>
    <w:rsid w:val="00BD3D92"/>
    <w:rsid w:val="00BD3EB0"/>
    <w:rsid w:val="00BD3F9A"/>
    <w:rsid w:val="00BD530C"/>
    <w:rsid w:val="00BD6B26"/>
    <w:rsid w:val="00BD6C79"/>
    <w:rsid w:val="00BD7596"/>
    <w:rsid w:val="00BD7AFC"/>
    <w:rsid w:val="00BD7CD0"/>
    <w:rsid w:val="00BE07F9"/>
    <w:rsid w:val="00BE0C7F"/>
    <w:rsid w:val="00BE1707"/>
    <w:rsid w:val="00BE1E41"/>
    <w:rsid w:val="00BE245E"/>
    <w:rsid w:val="00BE4277"/>
    <w:rsid w:val="00BE4326"/>
    <w:rsid w:val="00BE4C36"/>
    <w:rsid w:val="00BE6117"/>
    <w:rsid w:val="00BE7BA1"/>
    <w:rsid w:val="00BE7C8D"/>
    <w:rsid w:val="00BF0ED3"/>
    <w:rsid w:val="00BF28C8"/>
    <w:rsid w:val="00BF2A3E"/>
    <w:rsid w:val="00BF376D"/>
    <w:rsid w:val="00BF3795"/>
    <w:rsid w:val="00BF4993"/>
    <w:rsid w:val="00BF4D5F"/>
    <w:rsid w:val="00BF4DAF"/>
    <w:rsid w:val="00BF51C9"/>
    <w:rsid w:val="00BF57C8"/>
    <w:rsid w:val="00BF7301"/>
    <w:rsid w:val="00C0033C"/>
    <w:rsid w:val="00C01418"/>
    <w:rsid w:val="00C03C74"/>
    <w:rsid w:val="00C0404D"/>
    <w:rsid w:val="00C051EA"/>
    <w:rsid w:val="00C058F2"/>
    <w:rsid w:val="00C0624D"/>
    <w:rsid w:val="00C06685"/>
    <w:rsid w:val="00C07963"/>
    <w:rsid w:val="00C10CFB"/>
    <w:rsid w:val="00C119D9"/>
    <w:rsid w:val="00C12665"/>
    <w:rsid w:val="00C13972"/>
    <w:rsid w:val="00C14019"/>
    <w:rsid w:val="00C1471B"/>
    <w:rsid w:val="00C1664F"/>
    <w:rsid w:val="00C16876"/>
    <w:rsid w:val="00C16C8B"/>
    <w:rsid w:val="00C17523"/>
    <w:rsid w:val="00C20E9B"/>
    <w:rsid w:val="00C20FD6"/>
    <w:rsid w:val="00C21DD3"/>
    <w:rsid w:val="00C22AA8"/>
    <w:rsid w:val="00C239EF"/>
    <w:rsid w:val="00C23BA9"/>
    <w:rsid w:val="00C23EA1"/>
    <w:rsid w:val="00C2430C"/>
    <w:rsid w:val="00C249CA"/>
    <w:rsid w:val="00C2625D"/>
    <w:rsid w:val="00C27EA3"/>
    <w:rsid w:val="00C30ED3"/>
    <w:rsid w:val="00C319B8"/>
    <w:rsid w:val="00C33231"/>
    <w:rsid w:val="00C36059"/>
    <w:rsid w:val="00C37B18"/>
    <w:rsid w:val="00C40809"/>
    <w:rsid w:val="00C41F44"/>
    <w:rsid w:val="00C4297C"/>
    <w:rsid w:val="00C42B82"/>
    <w:rsid w:val="00C43DA1"/>
    <w:rsid w:val="00C44CB5"/>
    <w:rsid w:val="00C4555B"/>
    <w:rsid w:val="00C4580A"/>
    <w:rsid w:val="00C47022"/>
    <w:rsid w:val="00C47AED"/>
    <w:rsid w:val="00C47F36"/>
    <w:rsid w:val="00C508F0"/>
    <w:rsid w:val="00C50A9D"/>
    <w:rsid w:val="00C529DD"/>
    <w:rsid w:val="00C5340C"/>
    <w:rsid w:val="00C54DC2"/>
    <w:rsid w:val="00C55638"/>
    <w:rsid w:val="00C556C7"/>
    <w:rsid w:val="00C5590F"/>
    <w:rsid w:val="00C562D8"/>
    <w:rsid w:val="00C57491"/>
    <w:rsid w:val="00C57998"/>
    <w:rsid w:val="00C60A0F"/>
    <w:rsid w:val="00C61031"/>
    <w:rsid w:val="00C61401"/>
    <w:rsid w:val="00C61B31"/>
    <w:rsid w:val="00C62FB6"/>
    <w:rsid w:val="00C639EA"/>
    <w:rsid w:val="00C63BEC"/>
    <w:rsid w:val="00C63CFE"/>
    <w:rsid w:val="00C653B6"/>
    <w:rsid w:val="00C65BF4"/>
    <w:rsid w:val="00C67ACA"/>
    <w:rsid w:val="00C70075"/>
    <w:rsid w:val="00C70DCC"/>
    <w:rsid w:val="00C71012"/>
    <w:rsid w:val="00C71F9C"/>
    <w:rsid w:val="00C73B0C"/>
    <w:rsid w:val="00C73EBD"/>
    <w:rsid w:val="00C756DE"/>
    <w:rsid w:val="00C760F7"/>
    <w:rsid w:val="00C763E7"/>
    <w:rsid w:val="00C767A7"/>
    <w:rsid w:val="00C76A16"/>
    <w:rsid w:val="00C7718C"/>
    <w:rsid w:val="00C77234"/>
    <w:rsid w:val="00C80405"/>
    <w:rsid w:val="00C80F2B"/>
    <w:rsid w:val="00C817B8"/>
    <w:rsid w:val="00C81B3E"/>
    <w:rsid w:val="00C83C89"/>
    <w:rsid w:val="00C84A18"/>
    <w:rsid w:val="00C85311"/>
    <w:rsid w:val="00C87852"/>
    <w:rsid w:val="00C90197"/>
    <w:rsid w:val="00C91E9E"/>
    <w:rsid w:val="00C923CA"/>
    <w:rsid w:val="00C92D0F"/>
    <w:rsid w:val="00C92E16"/>
    <w:rsid w:val="00C92F77"/>
    <w:rsid w:val="00C94765"/>
    <w:rsid w:val="00C978DB"/>
    <w:rsid w:val="00CA1091"/>
    <w:rsid w:val="00CA21F4"/>
    <w:rsid w:val="00CA242C"/>
    <w:rsid w:val="00CA2652"/>
    <w:rsid w:val="00CA2A0D"/>
    <w:rsid w:val="00CA2F24"/>
    <w:rsid w:val="00CA3940"/>
    <w:rsid w:val="00CA3B4C"/>
    <w:rsid w:val="00CA433E"/>
    <w:rsid w:val="00CA4364"/>
    <w:rsid w:val="00CA43BE"/>
    <w:rsid w:val="00CA7908"/>
    <w:rsid w:val="00CB03EC"/>
    <w:rsid w:val="00CB0952"/>
    <w:rsid w:val="00CB0B60"/>
    <w:rsid w:val="00CB1BA3"/>
    <w:rsid w:val="00CB1F63"/>
    <w:rsid w:val="00CB321D"/>
    <w:rsid w:val="00CB34BC"/>
    <w:rsid w:val="00CB3523"/>
    <w:rsid w:val="00CB3BDF"/>
    <w:rsid w:val="00CB43E1"/>
    <w:rsid w:val="00CB534D"/>
    <w:rsid w:val="00CB685C"/>
    <w:rsid w:val="00CB77CA"/>
    <w:rsid w:val="00CC099B"/>
    <w:rsid w:val="00CC2501"/>
    <w:rsid w:val="00CC325D"/>
    <w:rsid w:val="00CC352D"/>
    <w:rsid w:val="00CC364C"/>
    <w:rsid w:val="00CC4F2C"/>
    <w:rsid w:val="00CC5EA4"/>
    <w:rsid w:val="00CC60DD"/>
    <w:rsid w:val="00CC776A"/>
    <w:rsid w:val="00CD4275"/>
    <w:rsid w:val="00CD44E3"/>
    <w:rsid w:val="00CD49F8"/>
    <w:rsid w:val="00CD56E3"/>
    <w:rsid w:val="00CD68BA"/>
    <w:rsid w:val="00CD73DB"/>
    <w:rsid w:val="00CD7BA1"/>
    <w:rsid w:val="00CE09F1"/>
    <w:rsid w:val="00CE18F3"/>
    <w:rsid w:val="00CE1BC5"/>
    <w:rsid w:val="00CE280E"/>
    <w:rsid w:val="00CE4577"/>
    <w:rsid w:val="00CE4702"/>
    <w:rsid w:val="00CE4A2A"/>
    <w:rsid w:val="00CE4E61"/>
    <w:rsid w:val="00CE5AF7"/>
    <w:rsid w:val="00CE628C"/>
    <w:rsid w:val="00CE6320"/>
    <w:rsid w:val="00CE6702"/>
    <w:rsid w:val="00CE701C"/>
    <w:rsid w:val="00CE7739"/>
    <w:rsid w:val="00CE7ACC"/>
    <w:rsid w:val="00CE7BFC"/>
    <w:rsid w:val="00CF041A"/>
    <w:rsid w:val="00CF062C"/>
    <w:rsid w:val="00CF0E16"/>
    <w:rsid w:val="00CF125C"/>
    <w:rsid w:val="00CF12E0"/>
    <w:rsid w:val="00CF1941"/>
    <w:rsid w:val="00CF1A75"/>
    <w:rsid w:val="00CF29F8"/>
    <w:rsid w:val="00CF3A3E"/>
    <w:rsid w:val="00CF4523"/>
    <w:rsid w:val="00CF4A4A"/>
    <w:rsid w:val="00CF54CB"/>
    <w:rsid w:val="00CF5F1B"/>
    <w:rsid w:val="00CF64B3"/>
    <w:rsid w:val="00CF6BCB"/>
    <w:rsid w:val="00CF7317"/>
    <w:rsid w:val="00D01456"/>
    <w:rsid w:val="00D01E6B"/>
    <w:rsid w:val="00D02839"/>
    <w:rsid w:val="00D02EF8"/>
    <w:rsid w:val="00D03434"/>
    <w:rsid w:val="00D047A0"/>
    <w:rsid w:val="00D060C1"/>
    <w:rsid w:val="00D06FD7"/>
    <w:rsid w:val="00D07A78"/>
    <w:rsid w:val="00D07E3F"/>
    <w:rsid w:val="00D10A98"/>
    <w:rsid w:val="00D11ECC"/>
    <w:rsid w:val="00D11F92"/>
    <w:rsid w:val="00D12217"/>
    <w:rsid w:val="00D1247D"/>
    <w:rsid w:val="00D12812"/>
    <w:rsid w:val="00D13801"/>
    <w:rsid w:val="00D15063"/>
    <w:rsid w:val="00D1593F"/>
    <w:rsid w:val="00D1642E"/>
    <w:rsid w:val="00D169E3"/>
    <w:rsid w:val="00D16F1D"/>
    <w:rsid w:val="00D177F9"/>
    <w:rsid w:val="00D17A3E"/>
    <w:rsid w:val="00D2000E"/>
    <w:rsid w:val="00D20579"/>
    <w:rsid w:val="00D20A30"/>
    <w:rsid w:val="00D20D33"/>
    <w:rsid w:val="00D2155D"/>
    <w:rsid w:val="00D2208F"/>
    <w:rsid w:val="00D22F69"/>
    <w:rsid w:val="00D23405"/>
    <w:rsid w:val="00D235AD"/>
    <w:rsid w:val="00D23B56"/>
    <w:rsid w:val="00D23E11"/>
    <w:rsid w:val="00D24E53"/>
    <w:rsid w:val="00D2541B"/>
    <w:rsid w:val="00D25623"/>
    <w:rsid w:val="00D25DD4"/>
    <w:rsid w:val="00D260B0"/>
    <w:rsid w:val="00D26138"/>
    <w:rsid w:val="00D27DD4"/>
    <w:rsid w:val="00D27E28"/>
    <w:rsid w:val="00D27FFA"/>
    <w:rsid w:val="00D30241"/>
    <w:rsid w:val="00D31CF2"/>
    <w:rsid w:val="00D32714"/>
    <w:rsid w:val="00D359A7"/>
    <w:rsid w:val="00D3661F"/>
    <w:rsid w:val="00D3665E"/>
    <w:rsid w:val="00D36B56"/>
    <w:rsid w:val="00D426F8"/>
    <w:rsid w:val="00D43D70"/>
    <w:rsid w:val="00D44437"/>
    <w:rsid w:val="00D447C5"/>
    <w:rsid w:val="00D44DE9"/>
    <w:rsid w:val="00D45BA8"/>
    <w:rsid w:val="00D45C20"/>
    <w:rsid w:val="00D467F1"/>
    <w:rsid w:val="00D46B50"/>
    <w:rsid w:val="00D47EDC"/>
    <w:rsid w:val="00D50BDF"/>
    <w:rsid w:val="00D52A5A"/>
    <w:rsid w:val="00D52F75"/>
    <w:rsid w:val="00D530CA"/>
    <w:rsid w:val="00D53775"/>
    <w:rsid w:val="00D53AC5"/>
    <w:rsid w:val="00D54CEE"/>
    <w:rsid w:val="00D54F22"/>
    <w:rsid w:val="00D568E9"/>
    <w:rsid w:val="00D5780D"/>
    <w:rsid w:val="00D57888"/>
    <w:rsid w:val="00D600ED"/>
    <w:rsid w:val="00D60EAF"/>
    <w:rsid w:val="00D6101C"/>
    <w:rsid w:val="00D618EB"/>
    <w:rsid w:val="00D61D53"/>
    <w:rsid w:val="00D61D64"/>
    <w:rsid w:val="00D62B73"/>
    <w:rsid w:val="00D63498"/>
    <w:rsid w:val="00D64D16"/>
    <w:rsid w:val="00D66B35"/>
    <w:rsid w:val="00D66C8C"/>
    <w:rsid w:val="00D66F6F"/>
    <w:rsid w:val="00D673A7"/>
    <w:rsid w:val="00D67CB9"/>
    <w:rsid w:val="00D70225"/>
    <w:rsid w:val="00D705CC"/>
    <w:rsid w:val="00D70B6E"/>
    <w:rsid w:val="00D71D62"/>
    <w:rsid w:val="00D71E7C"/>
    <w:rsid w:val="00D7285F"/>
    <w:rsid w:val="00D73996"/>
    <w:rsid w:val="00D744A7"/>
    <w:rsid w:val="00D7526C"/>
    <w:rsid w:val="00D769AD"/>
    <w:rsid w:val="00D76B5E"/>
    <w:rsid w:val="00D80A59"/>
    <w:rsid w:val="00D80BC3"/>
    <w:rsid w:val="00D80CF5"/>
    <w:rsid w:val="00D80E20"/>
    <w:rsid w:val="00D812B2"/>
    <w:rsid w:val="00D81B32"/>
    <w:rsid w:val="00D81E5B"/>
    <w:rsid w:val="00D81F52"/>
    <w:rsid w:val="00D82A27"/>
    <w:rsid w:val="00D82BD4"/>
    <w:rsid w:val="00D83B7B"/>
    <w:rsid w:val="00D84329"/>
    <w:rsid w:val="00D844AB"/>
    <w:rsid w:val="00D858E3"/>
    <w:rsid w:val="00D85DA3"/>
    <w:rsid w:val="00D86503"/>
    <w:rsid w:val="00D86F53"/>
    <w:rsid w:val="00D870C5"/>
    <w:rsid w:val="00D8712E"/>
    <w:rsid w:val="00D878EC"/>
    <w:rsid w:val="00D90461"/>
    <w:rsid w:val="00D92BEE"/>
    <w:rsid w:val="00D92F87"/>
    <w:rsid w:val="00D93817"/>
    <w:rsid w:val="00D93D17"/>
    <w:rsid w:val="00D9480E"/>
    <w:rsid w:val="00D948DB"/>
    <w:rsid w:val="00D95AA3"/>
    <w:rsid w:val="00D9796B"/>
    <w:rsid w:val="00D97ABC"/>
    <w:rsid w:val="00D97BA9"/>
    <w:rsid w:val="00DA04EF"/>
    <w:rsid w:val="00DA148B"/>
    <w:rsid w:val="00DA1D31"/>
    <w:rsid w:val="00DA4A58"/>
    <w:rsid w:val="00DA4EAC"/>
    <w:rsid w:val="00DA52EB"/>
    <w:rsid w:val="00DA5C31"/>
    <w:rsid w:val="00DA5E7C"/>
    <w:rsid w:val="00DA6E30"/>
    <w:rsid w:val="00DA72DD"/>
    <w:rsid w:val="00DB0354"/>
    <w:rsid w:val="00DB0614"/>
    <w:rsid w:val="00DB1AE2"/>
    <w:rsid w:val="00DB3362"/>
    <w:rsid w:val="00DB33DC"/>
    <w:rsid w:val="00DB39B9"/>
    <w:rsid w:val="00DB4899"/>
    <w:rsid w:val="00DB5383"/>
    <w:rsid w:val="00DB53EF"/>
    <w:rsid w:val="00DB58D2"/>
    <w:rsid w:val="00DB5E98"/>
    <w:rsid w:val="00DC0B62"/>
    <w:rsid w:val="00DC104D"/>
    <w:rsid w:val="00DC17BE"/>
    <w:rsid w:val="00DC3A9D"/>
    <w:rsid w:val="00DC3B2D"/>
    <w:rsid w:val="00DC5AAE"/>
    <w:rsid w:val="00DC5EEA"/>
    <w:rsid w:val="00DC62B8"/>
    <w:rsid w:val="00DC6395"/>
    <w:rsid w:val="00DC6A5E"/>
    <w:rsid w:val="00DC7E94"/>
    <w:rsid w:val="00DD0322"/>
    <w:rsid w:val="00DD1628"/>
    <w:rsid w:val="00DD19C8"/>
    <w:rsid w:val="00DD1FD9"/>
    <w:rsid w:val="00DD28F9"/>
    <w:rsid w:val="00DD408A"/>
    <w:rsid w:val="00DD4B0D"/>
    <w:rsid w:val="00DD4EC9"/>
    <w:rsid w:val="00DD59D6"/>
    <w:rsid w:val="00DD6CA2"/>
    <w:rsid w:val="00DD6DE1"/>
    <w:rsid w:val="00DD6F61"/>
    <w:rsid w:val="00DD7A9A"/>
    <w:rsid w:val="00DE09EF"/>
    <w:rsid w:val="00DE1368"/>
    <w:rsid w:val="00DE1DE4"/>
    <w:rsid w:val="00DE3677"/>
    <w:rsid w:val="00DE3DC0"/>
    <w:rsid w:val="00DE41D5"/>
    <w:rsid w:val="00DE4A8A"/>
    <w:rsid w:val="00DE53D4"/>
    <w:rsid w:val="00DE7777"/>
    <w:rsid w:val="00DF0644"/>
    <w:rsid w:val="00DF0EE2"/>
    <w:rsid w:val="00DF1A42"/>
    <w:rsid w:val="00DF32A3"/>
    <w:rsid w:val="00DF395A"/>
    <w:rsid w:val="00DF3F3D"/>
    <w:rsid w:val="00DF4188"/>
    <w:rsid w:val="00DF47BC"/>
    <w:rsid w:val="00DF4DC6"/>
    <w:rsid w:val="00DF5063"/>
    <w:rsid w:val="00DF6424"/>
    <w:rsid w:val="00DF7019"/>
    <w:rsid w:val="00DF775A"/>
    <w:rsid w:val="00DF7B7A"/>
    <w:rsid w:val="00DF7D67"/>
    <w:rsid w:val="00E006C4"/>
    <w:rsid w:val="00E03723"/>
    <w:rsid w:val="00E0413A"/>
    <w:rsid w:val="00E04A43"/>
    <w:rsid w:val="00E0520F"/>
    <w:rsid w:val="00E053C6"/>
    <w:rsid w:val="00E0566C"/>
    <w:rsid w:val="00E05753"/>
    <w:rsid w:val="00E05FB6"/>
    <w:rsid w:val="00E06575"/>
    <w:rsid w:val="00E06635"/>
    <w:rsid w:val="00E07505"/>
    <w:rsid w:val="00E10E6E"/>
    <w:rsid w:val="00E11B50"/>
    <w:rsid w:val="00E122CC"/>
    <w:rsid w:val="00E12E89"/>
    <w:rsid w:val="00E137AE"/>
    <w:rsid w:val="00E13DF7"/>
    <w:rsid w:val="00E140E5"/>
    <w:rsid w:val="00E1411B"/>
    <w:rsid w:val="00E147CB"/>
    <w:rsid w:val="00E1503A"/>
    <w:rsid w:val="00E15724"/>
    <w:rsid w:val="00E157B3"/>
    <w:rsid w:val="00E15B8A"/>
    <w:rsid w:val="00E17791"/>
    <w:rsid w:val="00E17B2F"/>
    <w:rsid w:val="00E20055"/>
    <w:rsid w:val="00E20679"/>
    <w:rsid w:val="00E20C23"/>
    <w:rsid w:val="00E22CA9"/>
    <w:rsid w:val="00E24FA7"/>
    <w:rsid w:val="00E26DAB"/>
    <w:rsid w:val="00E3138B"/>
    <w:rsid w:val="00E3286C"/>
    <w:rsid w:val="00E32B36"/>
    <w:rsid w:val="00E32E37"/>
    <w:rsid w:val="00E33B37"/>
    <w:rsid w:val="00E3416D"/>
    <w:rsid w:val="00E3459B"/>
    <w:rsid w:val="00E35300"/>
    <w:rsid w:val="00E35FA1"/>
    <w:rsid w:val="00E372A9"/>
    <w:rsid w:val="00E3779D"/>
    <w:rsid w:val="00E37FAF"/>
    <w:rsid w:val="00E41504"/>
    <w:rsid w:val="00E41E24"/>
    <w:rsid w:val="00E41E87"/>
    <w:rsid w:val="00E457DD"/>
    <w:rsid w:val="00E45879"/>
    <w:rsid w:val="00E45A04"/>
    <w:rsid w:val="00E46869"/>
    <w:rsid w:val="00E47AB8"/>
    <w:rsid w:val="00E47C0C"/>
    <w:rsid w:val="00E50E5A"/>
    <w:rsid w:val="00E51168"/>
    <w:rsid w:val="00E512F7"/>
    <w:rsid w:val="00E530C5"/>
    <w:rsid w:val="00E53A99"/>
    <w:rsid w:val="00E540D4"/>
    <w:rsid w:val="00E54433"/>
    <w:rsid w:val="00E5476F"/>
    <w:rsid w:val="00E604B5"/>
    <w:rsid w:val="00E605D0"/>
    <w:rsid w:val="00E607EB"/>
    <w:rsid w:val="00E61EBD"/>
    <w:rsid w:val="00E62357"/>
    <w:rsid w:val="00E632F7"/>
    <w:rsid w:val="00E637F7"/>
    <w:rsid w:val="00E63B4D"/>
    <w:rsid w:val="00E64A4E"/>
    <w:rsid w:val="00E655CA"/>
    <w:rsid w:val="00E675D2"/>
    <w:rsid w:val="00E70504"/>
    <w:rsid w:val="00E70759"/>
    <w:rsid w:val="00E7078C"/>
    <w:rsid w:val="00E70BC0"/>
    <w:rsid w:val="00E721FB"/>
    <w:rsid w:val="00E723FE"/>
    <w:rsid w:val="00E743F7"/>
    <w:rsid w:val="00E747BB"/>
    <w:rsid w:val="00E7517B"/>
    <w:rsid w:val="00E75942"/>
    <w:rsid w:val="00E75B91"/>
    <w:rsid w:val="00E76395"/>
    <w:rsid w:val="00E768CF"/>
    <w:rsid w:val="00E76AD3"/>
    <w:rsid w:val="00E77CAD"/>
    <w:rsid w:val="00E81032"/>
    <w:rsid w:val="00E81783"/>
    <w:rsid w:val="00E81BEE"/>
    <w:rsid w:val="00E81FBB"/>
    <w:rsid w:val="00E822E6"/>
    <w:rsid w:val="00E82998"/>
    <w:rsid w:val="00E82B56"/>
    <w:rsid w:val="00E83065"/>
    <w:rsid w:val="00E83900"/>
    <w:rsid w:val="00E859CB"/>
    <w:rsid w:val="00E85C14"/>
    <w:rsid w:val="00E85CDD"/>
    <w:rsid w:val="00E85EE3"/>
    <w:rsid w:val="00E863FD"/>
    <w:rsid w:val="00E865EE"/>
    <w:rsid w:val="00E86C94"/>
    <w:rsid w:val="00E8731A"/>
    <w:rsid w:val="00E902FD"/>
    <w:rsid w:val="00E90389"/>
    <w:rsid w:val="00E90618"/>
    <w:rsid w:val="00E90691"/>
    <w:rsid w:val="00E91D40"/>
    <w:rsid w:val="00E920F1"/>
    <w:rsid w:val="00E923C7"/>
    <w:rsid w:val="00E929EE"/>
    <w:rsid w:val="00E93007"/>
    <w:rsid w:val="00E937A1"/>
    <w:rsid w:val="00E946E7"/>
    <w:rsid w:val="00E94CB4"/>
    <w:rsid w:val="00E94DB0"/>
    <w:rsid w:val="00E950B4"/>
    <w:rsid w:val="00E965C6"/>
    <w:rsid w:val="00E96E03"/>
    <w:rsid w:val="00E96EF7"/>
    <w:rsid w:val="00E972C8"/>
    <w:rsid w:val="00E97EDB"/>
    <w:rsid w:val="00EA0CBF"/>
    <w:rsid w:val="00EA0CCE"/>
    <w:rsid w:val="00EA0D96"/>
    <w:rsid w:val="00EA0E1C"/>
    <w:rsid w:val="00EA237A"/>
    <w:rsid w:val="00EA5092"/>
    <w:rsid w:val="00EA5D49"/>
    <w:rsid w:val="00EA5F7B"/>
    <w:rsid w:val="00EA69C3"/>
    <w:rsid w:val="00EA7053"/>
    <w:rsid w:val="00EB1D6A"/>
    <w:rsid w:val="00EB20AC"/>
    <w:rsid w:val="00EB2DDF"/>
    <w:rsid w:val="00EB33A3"/>
    <w:rsid w:val="00EB35F0"/>
    <w:rsid w:val="00EB3965"/>
    <w:rsid w:val="00EB3996"/>
    <w:rsid w:val="00EB3BE0"/>
    <w:rsid w:val="00EB51F3"/>
    <w:rsid w:val="00EB524C"/>
    <w:rsid w:val="00EB5661"/>
    <w:rsid w:val="00EB5786"/>
    <w:rsid w:val="00EB6765"/>
    <w:rsid w:val="00EB7A5D"/>
    <w:rsid w:val="00EC0BF9"/>
    <w:rsid w:val="00EC0CEA"/>
    <w:rsid w:val="00EC1A73"/>
    <w:rsid w:val="00EC2F18"/>
    <w:rsid w:val="00EC4BC7"/>
    <w:rsid w:val="00EC6390"/>
    <w:rsid w:val="00EC63A9"/>
    <w:rsid w:val="00EC69C5"/>
    <w:rsid w:val="00EC7939"/>
    <w:rsid w:val="00ED094D"/>
    <w:rsid w:val="00ED3DAD"/>
    <w:rsid w:val="00ED5593"/>
    <w:rsid w:val="00ED647F"/>
    <w:rsid w:val="00ED699D"/>
    <w:rsid w:val="00ED7159"/>
    <w:rsid w:val="00ED7B9E"/>
    <w:rsid w:val="00EE1B41"/>
    <w:rsid w:val="00EE3614"/>
    <w:rsid w:val="00EE437B"/>
    <w:rsid w:val="00EE452F"/>
    <w:rsid w:val="00EE4B4F"/>
    <w:rsid w:val="00EE4EAA"/>
    <w:rsid w:val="00EE56F4"/>
    <w:rsid w:val="00EE57C5"/>
    <w:rsid w:val="00EE5E46"/>
    <w:rsid w:val="00EE618C"/>
    <w:rsid w:val="00EF0769"/>
    <w:rsid w:val="00EF0A58"/>
    <w:rsid w:val="00EF0A6C"/>
    <w:rsid w:val="00EF13EF"/>
    <w:rsid w:val="00EF29AF"/>
    <w:rsid w:val="00EF3055"/>
    <w:rsid w:val="00EF3C24"/>
    <w:rsid w:val="00EF4803"/>
    <w:rsid w:val="00EF624A"/>
    <w:rsid w:val="00EF6B57"/>
    <w:rsid w:val="00EF79E4"/>
    <w:rsid w:val="00F00A0B"/>
    <w:rsid w:val="00F014F3"/>
    <w:rsid w:val="00F02049"/>
    <w:rsid w:val="00F03158"/>
    <w:rsid w:val="00F03C3D"/>
    <w:rsid w:val="00F04400"/>
    <w:rsid w:val="00F05449"/>
    <w:rsid w:val="00F06AB9"/>
    <w:rsid w:val="00F074BF"/>
    <w:rsid w:val="00F07A27"/>
    <w:rsid w:val="00F12105"/>
    <w:rsid w:val="00F156B9"/>
    <w:rsid w:val="00F161C7"/>
    <w:rsid w:val="00F1681C"/>
    <w:rsid w:val="00F16EED"/>
    <w:rsid w:val="00F17527"/>
    <w:rsid w:val="00F178FB"/>
    <w:rsid w:val="00F179F7"/>
    <w:rsid w:val="00F17B33"/>
    <w:rsid w:val="00F17D03"/>
    <w:rsid w:val="00F20324"/>
    <w:rsid w:val="00F20B12"/>
    <w:rsid w:val="00F22B2A"/>
    <w:rsid w:val="00F23996"/>
    <w:rsid w:val="00F23BC9"/>
    <w:rsid w:val="00F23D26"/>
    <w:rsid w:val="00F24C67"/>
    <w:rsid w:val="00F25346"/>
    <w:rsid w:val="00F25F22"/>
    <w:rsid w:val="00F26366"/>
    <w:rsid w:val="00F26582"/>
    <w:rsid w:val="00F277FF"/>
    <w:rsid w:val="00F3049C"/>
    <w:rsid w:val="00F30AD6"/>
    <w:rsid w:val="00F31BD3"/>
    <w:rsid w:val="00F322BB"/>
    <w:rsid w:val="00F32E94"/>
    <w:rsid w:val="00F3325A"/>
    <w:rsid w:val="00F34044"/>
    <w:rsid w:val="00F34201"/>
    <w:rsid w:val="00F3497F"/>
    <w:rsid w:val="00F351EF"/>
    <w:rsid w:val="00F36720"/>
    <w:rsid w:val="00F36CB1"/>
    <w:rsid w:val="00F37ADC"/>
    <w:rsid w:val="00F402AC"/>
    <w:rsid w:val="00F404C0"/>
    <w:rsid w:val="00F4050A"/>
    <w:rsid w:val="00F408CF"/>
    <w:rsid w:val="00F410B2"/>
    <w:rsid w:val="00F4124F"/>
    <w:rsid w:val="00F417CE"/>
    <w:rsid w:val="00F417F4"/>
    <w:rsid w:val="00F41AF7"/>
    <w:rsid w:val="00F41C09"/>
    <w:rsid w:val="00F41F7E"/>
    <w:rsid w:val="00F4201F"/>
    <w:rsid w:val="00F42672"/>
    <w:rsid w:val="00F441E1"/>
    <w:rsid w:val="00F44942"/>
    <w:rsid w:val="00F44D26"/>
    <w:rsid w:val="00F45438"/>
    <w:rsid w:val="00F455D3"/>
    <w:rsid w:val="00F458D2"/>
    <w:rsid w:val="00F4655E"/>
    <w:rsid w:val="00F466E1"/>
    <w:rsid w:val="00F4695F"/>
    <w:rsid w:val="00F46BC8"/>
    <w:rsid w:val="00F479C5"/>
    <w:rsid w:val="00F47A8C"/>
    <w:rsid w:val="00F519B4"/>
    <w:rsid w:val="00F52043"/>
    <w:rsid w:val="00F54CF4"/>
    <w:rsid w:val="00F55773"/>
    <w:rsid w:val="00F56DBC"/>
    <w:rsid w:val="00F56FB7"/>
    <w:rsid w:val="00F575B2"/>
    <w:rsid w:val="00F576A7"/>
    <w:rsid w:val="00F6093A"/>
    <w:rsid w:val="00F6108E"/>
    <w:rsid w:val="00F63067"/>
    <w:rsid w:val="00F63292"/>
    <w:rsid w:val="00F63791"/>
    <w:rsid w:val="00F63DB4"/>
    <w:rsid w:val="00F63F9C"/>
    <w:rsid w:val="00F64531"/>
    <w:rsid w:val="00F64835"/>
    <w:rsid w:val="00F65399"/>
    <w:rsid w:val="00F65748"/>
    <w:rsid w:val="00F65DAB"/>
    <w:rsid w:val="00F660CE"/>
    <w:rsid w:val="00F66E0A"/>
    <w:rsid w:val="00F67A34"/>
    <w:rsid w:val="00F67A6D"/>
    <w:rsid w:val="00F70632"/>
    <w:rsid w:val="00F70FB5"/>
    <w:rsid w:val="00F713C1"/>
    <w:rsid w:val="00F7311C"/>
    <w:rsid w:val="00F735D4"/>
    <w:rsid w:val="00F7415B"/>
    <w:rsid w:val="00F74D29"/>
    <w:rsid w:val="00F76C89"/>
    <w:rsid w:val="00F77C45"/>
    <w:rsid w:val="00F81F1C"/>
    <w:rsid w:val="00F823BE"/>
    <w:rsid w:val="00F828F1"/>
    <w:rsid w:val="00F84259"/>
    <w:rsid w:val="00F84EAB"/>
    <w:rsid w:val="00F85BB1"/>
    <w:rsid w:val="00F85E80"/>
    <w:rsid w:val="00F866C6"/>
    <w:rsid w:val="00F86848"/>
    <w:rsid w:val="00F86BB8"/>
    <w:rsid w:val="00F87A01"/>
    <w:rsid w:val="00F91B2F"/>
    <w:rsid w:val="00F9249A"/>
    <w:rsid w:val="00F92DF5"/>
    <w:rsid w:val="00F934AA"/>
    <w:rsid w:val="00F93D74"/>
    <w:rsid w:val="00F94BED"/>
    <w:rsid w:val="00F954C9"/>
    <w:rsid w:val="00F96798"/>
    <w:rsid w:val="00F96C32"/>
    <w:rsid w:val="00F96C72"/>
    <w:rsid w:val="00FA0F83"/>
    <w:rsid w:val="00FA1EA9"/>
    <w:rsid w:val="00FA3E88"/>
    <w:rsid w:val="00FA6959"/>
    <w:rsid w:val="00FB0BE9"/>
    <w:rsid w:val="00FB27E9"/>
    <w:rsid w:val="00FB2BFA"/>
    <w:rsid w:val="00FB3396"/>
    <w:rsid w:val="00FB41DA"/>
    <w:rsid w:val="00FB44FC"/>
    <w:rsid w:val="00FB6624"/>
    <w:rsid w:val="00FB7BF2"/>
    <w:rsid w:val="00FB7F4D"/>
    <w:rsid w:val="00FC0C01"/>
    <w:rsid w:val="00FC1121"/>
    <w:rsid w:val="00FC189F"/>
    <w:rsid w:val="00FC399A"/>
    <w:rsid w:val="00FC43B2"/>
    <w:rsid w:val="00FC4F98"/>
    <w:rsid w:val="00FC5412"/>
    <w:rsid w:val="00FC7F2D"/>
    <w:rsid w:val="00FD0303"/>
    <w:rsid w:val="00FD0DA5"/>
    <w:rsid w:val="00FD295A"/>
    <w:rsid w:val="00FD35A3"/>
    <w:rsid w:val="00FD3FC7"/>
    <w:rsid w:val="00FD4599"/>
    <w:rsid w:val="00FD490A"/>
    <w:rsid w:val="00FD4C54"/>
    <w:rsid w:val="00FD4C8F"/>
    <w:rsid w:val="00FD5109"/>
    <w:rsid w:val="00FD5FE0"/>
    <w:rsid w:val="00FD6364"/>
    <w:rsid w:val="00FD6848"/>
    <w:rsid w:val="00FD6D63"/>
    <w:rsid w:val="00FD6E2C"/>
    <w:rsid w:val="00FD7874"/>
    <w:rsid w:val="00FD7DE8"/>
    <w:rsid w:val="00FE0735"/>
    <w:rsid w:val="00FE0833"/>
    <w:rsid w:val="00FE0EA7"/>
    <w:rsid w:val="00FE1197"/>
    <w:rsid w:val="00FE19C9"/>
    <w:rsid w:val="00FE294C"/>
    <w:rsid w:val="00FE31CC"/>
    <w:rsid w:val="00FE4050"/>
    <w:rsid w:val="00FE4531"/>
    <w:rsid w:val="00FE47B1"/>
    <w:rsid w:val="00FE5C3B"/>
    <w:rsid w:val="00FE7235"/>
    <w:rsid w:val="00FE7EA4"/>
    <w:rsid w:val="00FF0005"/>
    <w:rsid w:val="00FF0392"/>
    <w:rsid w:val="00FF0644"/>
    <w:rsid w:val="00FF0F18"/>
    <w:rsid w:val="00FF1044"/>
    <w:rsid w:val="00FF2D2F"/>
    <w:rsid w:val="00FF36A1"/>
    <w:rsid w:val="00FF3B99"/>
    <w:rsid w:val="00FF4007"/>
    <w:rsid w:val="00FF4C32"/>
    <w:rsid w:val="00FF527F"/>
    <w:rsid w:val="00FF557C"/>
    <w:rsid w:val="00FF5C1A"/>
    <w:rsid w:val="00FF62B0"/>
    <w:rsid w:val="00FF7354"/>
    <w:rsid w:val="00FF74EE"/>
    <w:rsid w:val="00FF763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853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Table Elegant" w:uiPriority="0"/>
    <w:lsdException w:name="Table Web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710F74"/>
    <w:pPr>
      <w:ind w:firstLine="709"/>
      <w:jc w:val="both"/>
    </w:pPr>
    <w:rPr>
      <w:rFonts w:ascii="Times New Roman" w:eastAsia="Times New Roman" w:hAnsi="Times New Roman"/>
      <w:snapToGrid w:val="0"/>
      <w:color w:val="000000"/>
      <w:sz w:val="28"/>
    </w:rPr>
  </w:style>
  <w:style w:type="paragraph" w:styleId="11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5"/>
    <w:qFormat/>
    <w:rsid w:val="004A53F9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C63CFE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4"/>
    <w:qFormat/>
    <w:rsid w:val="007C24E6"/>
    <w:pPr>
      <w:keepNext/>
      <w:numPr>
        <w:ilvl w:val="2"/>
        <w:numId w:val="7"/>
      </w:numPr>
      <w:spacing w:before="360" w:after="120"/>
      <w:outlineLvl w:val="2"/>
    </w:pPr>
    <w:rPr>
      <w:rFonts w:ascii="Arial" w:eastAsia="Calibri" w:hAnsi="Arial"/>
      <w:b/>
      <w:bCs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2"/>
    <w:qFormat/>
    <w:rsid w:val="002352AC"/>
    <w:pPr>
      <w:numPr>
        <w:ilvl w:val="3"/>
        <w:numId w:val="7"/>
      </w:numPr>
      <w:spacing w:before="360" w:after="120"/>
      <w:outlineLvl w:val="3"/>
    </w:pPr>
    <w:rPr>
      <w:rFonts w:ascii="Arial" w:hAnsi="Arial"/>
    </w:rPr>
  </w:style>
  <w:style w:type="paragraph" w:styleId="50">
    <w:name w:val="heading 5"/>
    <w:basedOn w:val="a6"/>
    <w:next w:val="a6"/>
    <w:link w:val="51"/>
    <w:uiPriority w:val="9"/>
    <w:qFormat/>
    <w:rsid w:val="0070063C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"/>
    <w:qFormat/>
    <w:rsid w:val="006A0833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"/>
    <w:qFormat/>
    <w:rsid w:val="006A0833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"/>
    <w:qFormat/>
    <w:rsid w:val="005629EC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"/>
    <w:qFormat/>
    <w:rsid w:val="005629EC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5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1"/>
    <w:rsid w:val="004A53F9"/>
    <w:rPr>
      <w:rFonts w:ascii="Arial" w:hAnsi="Arial" w:cs="Arial"/>
      <w:b/>
      <w:bCs/>
      <w:snapToGrid w:val="0"/>
      <w:sz w:val="36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link w:val="2"/>
    <w:rsid w:val="00C63CFE"/>
    <w:rPr>
      <w:rFonts w:ascii="Arial" w:hAnsi="Arial"/>
      <w:b/>
      <w:bCs/>
      <w:snapToGrid w:val="0"/>
      <w:color w:val="000000"/>
      <w:sz w:val="32"/>
    </w:rPr>
  </w:style>
  <w:style w:type="character" w:customStyle="1" w:styleId="34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link w:val="3"/>
    <w:rsid w:val="007C24E6"/>
    <w:rPr>
      <w:rFonts w:ascii="Arial" w:hAnsi="Arial"/>
      <w:b/>
      <w:bCs/>
      <w:snapToGrid w:val="0"/>
      <w:color w:val="000000"/>
      <w:sz w:val="28"/>
    </w:rPr>
  </w:style>
  <w:style w:type="character" w:customStyle="1" w:styleId="42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link w:val="40"/>
    <w:rsid w:val="005C5437"/>
    <w:rPr>
      <w:rFonts w:ascii="Arial" w:eastAsia="Times New Roman" w:hAnsi="Arial"/>
      <w:snapToGrid w:val="0"/>
      <w:color w:val="000000"/>
      <w:sz w:val="28"/>
    </w:rPr>
  </w:style>
  <w:style w:type="character" w:customStyle="1" w:styleId="51">
    <w:name w:val="Заголовок 5 Знак"/>
    <w:link w:val="50"/>
    <w:uiPriority w:val="9"/>
    <w:rsid w:val="0070063C"/>
    <w:rPr>
      <w:rFonts w:ascii="Arial" w:eastAsia="Times New Roman" w:hAnsi="Arial"/>
      <w:sz w:val="22"/>
      <w:lang w:eastAsia="en-US"/>
    </w:rPr>
  </w:style>
  <w:style w:type="character" w:customStyle="1" w:styleId="60">
    <w:name w:val="Заголовок 6 Знак"/>
    <w:link w:val="6"/>
    <w:uiPriority w:val="9"/>
    <w:rsid w:val="006A0833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link w:val="7"/>
    <w:uiPriority w:val="9"/>
    <w:rsid w:val="006A0833"/>
    <w:rPr>
      <w:rFonts w:ascii="Arial" w:eastAsia="Times New Roman" w:hAnsi="Arial" w:cs="Times New Roman"/>
      <w:i/>
      <w:szCs w:val="20"/>
      <w:lang w:val="en-US"/>
    </w:rPr>
  </w:style>
  <w:style w:type="paragraph" w:styleId="ab">
    <w:name w:val="Body Text"/>
    <w:basedOn w:val="a6"/>
    <w:link w:val="ac"/>
    <w:qFormat/>
    <w:rsid w:val="00A21AEB"/>
  </w:style>
  <w:style w:type="character" w:customStyle="1" w:styleId="ac">
    <w:name w:val="Основной текст Знак"/>
    <w:link w:val="ab"/>
    <w:rsid w:val="00A21AEB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-3">
    <w:name w:val="Таблица - наименование"/>
    <w:basedOn w:val="a6"/>
    <w:qFormat/>
    <w:rsid w:val="00D25DD4"/>
    <w:pPr>
      <w:keepNext/>
      <w:numPr>
        <w:numId w:val="14"/>
      </w:numPr>
      <w:spacing w:before="120" w:after="60"/>
      <w:jc w:val="left"/>
    </w:pPr>
    <w:rPr>
      <w:color w:val="auto"/>
    </w:rPr>
  </w:style>
  <w:style w:type="paragraph" w:customStyle="1" w:styleId="24">
    <w:name w:val="Пункт 2 уровня"/>
    <w:basedOn w:val="2"/>
    <w:link w:val="25"/>
    <w:qFormat/>
    <w:rsid w:val="006A0833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5">
    <w:name w:val="Пункт 3 уровня"/>
    <w:basedOn w:val="3"/>
    <w:link w:val="36"/>
    <w:qFormat/>
    <w:rsid w:val="0015794A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6">
    <w:name w:val="Пункт 3 уровня Знак"/>
    <w:link w:val="35"/>
    <w:rsid w:val="001402C7"/>
    <w:rPr>
      <w:bCs/>
      <w:snapToGrid w:val="0"/>
      <w:sz w:val="28"/>
    </w:rPr>
  </w:style>
  <w:style w:type="paragraph" w:customStyle="1" w:styleId="43">
    <w:name w:val="Пункт 4 уровня"/>
    <w:basedOn w:val="40"/>
    <w:link w:val="44"/>
    <w:autoRedefine/>
    <w:qFormat/>
    <w:rsid w:val="002D468C"/>
    <w:pPr>
      <w:spacing w:before="120"/>
    </w:pPr>
    <w:rPr>
      <w:rFonts w:ascii="Calibri" w:eastAsia="Calibri" w:hAnsi="Calibri"/>
    </w:rPr>
  </w:style>
  <w:style w:type="character" w:customStyle="1" w:styleId="44">
    <w:name w:val="Пункт 4 уровня Знак"/>
    <w:link w:val="43"/>
    <w:rsid w:val="007C24E6"/>
    <w:rPr>
      <w:snapToGrid w:val="0"/>
      <w:color w:val="000000"/>
      <w:sz w:val="28"/>
    </w:rPr>
  </w:style>
  <w:style w:type="character" w:styleId="ad">
    <w:name w:val="FollowedHyperlink"/>
    <w:rsid w:val="006A0833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6A0833"/>
  </w:style>
  <w:style w:type="character" w:customStyle="1" w:styleId="af">
    <w:name w:val="Верхний колонтитул Знак"/>
    <w:link w:val="ae"/>
    <w:uiPriority w:val="99"/>
    <w:rsid w:val="006A0833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styleId="af0">
    <w:name w:val="Hyperlink"/>
    <w:uiPriority w:val="99"/>
    <w:rsid w:val="006A0833"/>
    <w:rPr>
      <w:color w:val="0000FF"/>
      <w:u w:val="single"/>
    </w:rPr>
  </w:style>
  <w:style w:type="paragraph" w:customStyle="1" w:styleId="af1">
    <w:name w:val="Заголовки без нумерации"/>
    <w:basedOn w:val="11"/>
    <w:next w:val="ab"/>
    <w:qFormat/>
    <w:rsid w:val="006A0833"/>
    <w:pPr>
      <w:numPr>
        <w:numId w:val="0"/>
      </w:numPr>
    </w:pPr>
  </w:style>
  <w:style w:type="paragraph" w:styleId="af2">
    <w:name w:val="footer"/>
    <w:link w:val="af3"/>
    <w:uiPriority w:val="99"/>
    <w:rsid w:val="006A0833"/>
    <w:pPr>
      <w:tabs>
        <w:tab w:val="center" w:pos="4677"/>
        <w:tab w:val="right" w:pos="9355"/>
      </w:tabs>
    </w:pPr>
    <w:rPr>
      <w:rFonts w:ascii="Arial" w:eastAsia="Times New Roman" w:hAnsi="Arial"/>
      <w:i/>
      <w:sz w:val="16"/>
      <w:lang w:val="en-US"/>
    </w:rPr>
  </w:style>
  <w:style w:type="character" w:customStyle="1" w:styleId="af3">
    <w:name w:val="Нижний колонтитул Знак"/>
    <w:link w:val="af2"/>
    <w:uiPriority w:val="99"/>
    <w:rsid w:val="006A0833"/>
    <w:rPr>
      <w:rFonts w:ascii="Arial" w:eastAsia="Times New Roman" w:hAnsi="Arial"/>
      <w:i/>
      <w:sz w:val="16"/>
      <w:lang w:val="en-US" w:eastAsia="ru-RU" w:bidi="ar-SA"/>
    </w:rPr>
  </w:style>
  <w:style w:type="character" w:styleId="af4">
    <w:name w:val="page number"/>
    <w:rsid w:val="006A0833"/>
    <w:rPr>
      <w:iCs/>
      <w:sz w:val="28"/>
    </w:rPr>
  </w:style>
  <w:style w:type="paragraph" w:styleId="45">
    <w:name w:val="toc 4"/>
    <w:basedOn w:val="a6"/>
    <w:next w:val="a6"/>
    <w:autoRedefine/>
    <w:uiPriority w:val="39"/>
    <w:rsid w:val="00B82DD5"/>
    <w:pPr>
      <w:tabs>
        <w:tab w:val="right" w:leader="dot" w:pos="9486"/>
      </w:tabs>
      <w:ind w:left="840" w:firstLine="294"/>
      <w:jc w:val="left"/>
    </w:pPr>
    <w:rPr>
      <w:rFonts w:asciiTheme="minorHAnsi" w:hAnsiTheme="minorHAnsi"/>
      <w:sz w:val="18"/>
      <w:szCs w:val="18"/>
    </w:rPr>
  </w:style>
  <w:style w:type="paragraph" w:customStyle="1" w:styleId="10-">
    <w:name w:val="Таблица (10) - осн. текст"/>
    <w:basedOn w:val="a6"/>
    <w:rsid w:val="006A0833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rsid w:val="006A0833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6">
    <w:name w:val="toc 1"/>
    <w:basedOn w:val="a6"/>
    <w:next w:val="a6"/>
    <w:uiPriority w:val="39"/>
    <w:rsid w:val="001B607C"/>
    <w:pPr>
      <w:spacing w:before="120" w:after="120"/>
      <w:ind w:firstLine="0"/>
      <w:jc w:val="left"/>
    </w:pPr>
    <w:rPr>
      <w:rFonts w:ascii="Times New Roman Полужирный" w:hAnsi="Times New Roman Полужирный"/>
      <w:b/>
      <w:bCs/>
    </w:rPr>
  </w:style>
  <w:style w:type="paragraph" w:styleId="26">
    <w:name w:val="toc 2"/>
    <w:basedOn w:val="a6"/>
    <w:next w:val="a6"/>
    <w:uiPriority w:val="39"/>
    <w:rsid w:val="001B607C"/>
    <w:pPr>
      <w:ind w:left="278" w:firstLine="0"/>
      <w:jc w:val="left"/>
    </w:pPr>
  </w:style>
  <w:style w:type="paragraph" w:styleId="37">
    <w:name w:val="toc 3"/>
    <w:basedOn w:val="a6"/>
    <w:next w:val="a6"/>
    <w:uiPriority w:val="39"/>
    <w:rsid w:val="001B607C"/>
    <w:pPr>
      <w:ind w:left="561" w:firstLine="0"/>
      <w:jc w:val="left"/>
    </w:pPr>
    <w:rPr>
      <w:iCs/>
    </w:rPr>
  </w:style>
  <w:style w:type="character" w:customStyle="1" w:styleId="af5">
    <w:name w:val="Текст примечания Знак"/>
    <w:link w:val="af6"/>
    <w:uiPriority w:val="99"/>
    <w:rsid w:val="006A0833"/>
    <w:rPr>
      <w:snapToGrid/>
      <w:color w:val="000000"/>
    </w:rPr>
  </w:style>
  <w:style w:type="paragraph" w:styleId="af6">
    <w:name w:val="annotation text"/>
    <w:basedOn w:val="a6"/>
    <w:link w:val="af5"/>
    <w:uiPriority w:val="99"/>
    <w:rsid w:val="006A0833"/>
    <w:rPr>
      <w:rFonts w:ascii="Calibri" w:eastAsia="Calibri" w:hAnsi="Calibri"/>
      <w:sz w:val="20"/>
    </w:rPr>
  </w:style>
  <w:style w:type="character" w:customStyle="1" w:styleId="17">
    <w:name w:val="Текст примечания Знак1"/>
    <w:uiPriority w:val="9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paragraph" w:customStyle="1" w:styleId="10">
    <w:name w:val="Список маркированный уровень 1"/>
    <w:basedOn w:val="a6"/>
    <w:link w:val="18"/>
    <w:qFormat/>
    <w:rsid w:val="006A0833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</w:rPr>
  </w:style>
  <w:style w:type="paragraph" w:customStyle="1" w:styleId="21">
    <w:name w:val="Список маркированный уровень 2"/>
    <w:basedOn w:val="a6"/>
    <w:link w:val="27"/>
    <w:qFormat/>
    <w:rsid w:val="006A0833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</w:rPr>
  </w:style>
  <w:style w:type="paragraph" w:styleId="af7">
    <w:name w:val="Normal (Web)"/>
    <w:basedOn w:val="a6"/>
    <w:rsid w:val="006A0833"/>
    <w:rPr>
      <w:szCs w:val="24"/>
    </w:rPr>
  </w:style>
  <w:style w:type="paragraph" w:customStyle="1" w:styleId="a5">
    <w:name w:val="Список нумерованный"/>
    <w:basedOn w:val="a6"/>
    <w:link w:val="af8"/>
    <w:rsid w:val="006A0833"/>
    <w:pPr>
      <w:numPr>
        <w:numId w:val="2"/>
      </w:numPr>
      <w:spacing w:before="120" w:after="120"/>
    </w:pPr>
  </w:style>
  <w:style w:type="paragraph" w:customStyle="1" w:styleId="10-1">
    <w:name w:val="Таблица (10) - сп.марк.ур.1"/>
    <w:basedOn w:val="10-"/>
    <w:rsid w:val="006A0833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rsid w:val="006A0833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link w:val="af9"/>
    <w:rsid w:val="006A0833"/>
    <w:rPr>
      <w:rFonts w:ascii="Arial" w:eastAsia="Times New Roman" w:hAnsi="Arial" w:cs="Times New Roman"/>
      <w:snapToGrid/>
      <w:color w:val="000000"/>
      <w:sz w:val="20"/>
      <w:szCs w:val="20"/>
      <w:lang w:eastAsia="ru-RU"/>
    </w:rPr>
  </w:style>
  <w:style w:type="character" w:styleId="afb">
    <w:name w:val="footnote reference"/>
    <w:rsid w:val="006A0833"/>
    <w:rPr>
      <w:vertAlign w:val="superscript"/>
    </w:rPr>
  </w:style>
  <w:style w:type="paragraph" w:customStyle="1" w:styleId="10-2">
    <w:name w:val="Таблица (10) - сп.марк.ур.2"/>
    <w:basedOn w:val="10-"/>
    <w:rsid w:val="006A0833"/>
    <w:pPr>
      <w:numPr>
        <w:numId w:val="6"/>
      </w:numPr>
    </w:pPr>
  </w:style>
  <w:style w:type="paragraph" w:customStyle="1" w:styleId="afc">
    <w:name w:val="Заголовок приложения"/>
    <w:basedOn w:val="11"/>
    <w:next w:val="a6"/>
    <w:rsid w:val="006A0833"/>
    <w:pPr>
      <w:numPr>
        <w:numId w:val="0"/>
      </w:numPr>
      <w:spacing w:before="0"/>
      <w:jc w:val="right"/>
    </w:pPr>
  </w:style>
  <w:style w:type="paragraph" w:styleId="52">
    <w:name w:val="toc 5"/>
    <w:basedOn w:val="a6"/>
    <w:next w:val="a6"/>
    <w:autoRedefine/>
    <w:uiPriority w:val="39"/>
    <w:rsid w:val="007D3F35"/>
    <w:pPr>
      <w:tabs>
        <w:tab w:val="left" w:pos="2687"/>
        <w:tab w:val="right" w:leader="dot" w:pos="9486"/>
      </w:tabs>
      <w:ind w:left="1120" w:firstLine="298"/>
      <w:jc w:val="left"/>
    </w:pPr>
    <w:rPr>
      <w:rFonts w:asciiTheme="minorHAnsi" w:hAnsiTheme="minorHAnsi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6A0833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6A0833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6A0833"/>
    <w:pPr>
      <w:ind w:left="1960"/>
      <w:jc w:val="left"/>
    </w:pPr>
    <w:rPr>
      <w:rFonts w:asciiTheme="minorHAnsi" w:hAnsiTheme="minorHAnsi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6A0833"/>
    <w:pPr>
      <w:ind w:left="2240"/>
      <w:jc w:val="left"/>
    </w:pPr>
    <w:rPr>
      <w:rFonts w:asciiTheme="minorHAnsi" w:hAnsiTheme="minorHAnsi"/>
      <w:sz w:val="18"/>
      <w:szCs w:val="18"/>
    </w:rPr>
  </w:style>
  <w:style w:type="character" w:styleId="afd">
    <w:name w:val="annotation reference"/>
    <w:uiPriority w:val="99"/>
    <w:rsid w:val="006A0833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rsid w:val="006A0833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rsid w:val="006A0833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link w:val="38"/>
    <w:qFormat/>
    <w:rsid w:val="006A0833"/>
    <w:pPr>
      <w:numPr>
        <w:numId w:val="8"/>
      </w:numPr>
      <w:tabs>
        <w:tab w:val="clear" w:pos="1701"/>
      </w:tabs>
    </w:pPr>
  </w:style>
  <w:style w:type="paragraph" w:styleId="aff0">
    <w:name w:val="Document Map"/>
    <w:basedOn w:val="a6"/>
    <w:link w:val="aff1"/>
    <w:semiHidden/>
    <w:rsid w:val="006A0833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semiHidden/>
    <w:rsid w:val="006A0833"/>
    <w:rPr>
      <w:rFonts w:ascii="Tahoma" w:eastAsia="Times New Roman" w:hAnsi="Tahoma" w:cs="Tahoma"/>
      <w:snapToGrid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6A0833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C0B6C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qFormat/>
    <w:rsid w:val="006A0833"/>
    <w:pPr>
      <w:spacing w:before="120" w:after="120"/>
      <w:jc w:val="center"/>
    </w:pPr>
    <w:rPr>
      <w:bCs/>
    </w:rPr>
  </w:style>
  <w:style w:type="paragraph" w:customStyle="1" w:styleId="8-">
    <w:name w:val="Таблица (8) - осн. текст"/>
    <w:basedOn w:val="a6"/>
    <w:rsid w:val="006A0833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semiHidden/>
    <w:rsid w:val="006A0833"/>
    <w:rPr>
      <w:rFonts w:ascii="Tahoma" w:hAnsi="Tahoma"/>
      <w:sz w:val="16"/>
      <w:szCs w:val="16"/>
    </w:rPr>
  </w:style>
  <w:style w:type="character" w:customStyle="1" w:styleId="aff4">
    <w:name w:val="Текст выноски Знак"/>
    <w:link w:val="aff3"/>
    <w:semiHidden/>
    <w:rsid w:val="006A0833"/>
    <w:rPr>
      <w:rFonts w:ascii="Tahoma" w:eastAsia="Times New Roman" w:hAnsi="Tahoma" w:cs="Tahoma"/>
      <w:snapToGrid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6A0833"/>
    <w:rPr>
      <w:rFonts w:ascii="Times New Roman" w:eastAsia="Times New Roman" w:hAnsi="Times New Roman"/>
      <w:sz w:val="28"/>
    </w:rPr>
  </w:style>
  <w:style w:type="paragraph" w:customStyle="1" w:styleId="aff5">
    <w:name w:val="Список общий (ручная нумерация)"/>
    <w:basedOn w:val="ab"/>
    <w:next w:val="a6"/>
    <w:rsid w:val="006A0833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rsid w:val="006A0833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link w:val="aff6"/>
    <w:rsid w:val="006A0833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rsid w:val="006A0833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9">
    <w:name w:val="Пункт 3 уровня без нумерации"/>
    <w:basedOn w:val="35"/>
    <w:rsid w:val="006A0833"/>
    <w:pPr>
      <w:numPr>
        <w:ilvl w:val="0"/>
        <w:numId w:val="0"/>
      </w:numPr>
      <w:ind w:firstLine="567"/>
    </w:pPr>
  </w:style>
  <w:style w:type="paragraph" w:styleId="19">
    <w:name w:val="index 1"/>
    <w:basedOn w:val="a6"/>
    <w:next w:val="a6"/>
    <w:autoRedefine/>
    <w:rsid w:val="006A0833"/>
    <w:pPr>
      <w:ind w:left="240" w:hanging="240"/>
    </w:pPr>
  </w:style>
  <w:style w:type="table" w:styleId="aff8">
    <w:name w:val="Table Grid"/>
    <w:basedOn w:val="a9"/>
    <w:uiPriority w:val="39"/>
    <w:rsid w:val="006A0833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7">
    <w:name w:val="Титльный лист - заголовок документа"/>
    <w:basedOn w:val="a6"/>
    <w:qFormat/>
    <w:rsid w:val="006A0833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qFormat/>
    <w:rsid w:val="006A0833"/>
    <w:rPr>
      <w:b w:val="0"/>
    </w:rPr>
  </w:style>
  <w:style w:type="paragraph" w:styleId="aff9">
    <w:name w:val="endnote text"/>
    <w:basedOn w:val="a6"/>
    <w:link w:val="affa"/>
    <w:rsid w:val="006A0833"/>
    <w:rPr>
      <w:sz w:val="20"/>
    </w:rPr>
  </w:style>
  <w:style w:type="character" w:customStyle="1" w:styleId="affa">
    <w:name w:val="Текст концевой сноски Знак"/>
    <w:link w:val="aff9"/>
    <w:rsid w:val="006A0833"/>
    <w:rPr>
      <w:rFonts w:ascii="Times New Roman" w:eastAsia="Times New Roman" w:hAnsi="Times New Roman" w:cs="Times New Roman"/>
      <w:snapToGrid/>
      <w:color w:val="000000"/>
      <w:sz w:val="20"/>
      <w:szCs w:val="20"/>
      <w:lang w:eastAsia="ru-RU"/>
    </w:rPr>
  </w:style>
  <w:style w:type="character" w:styleId="affb">
    <w:name w:val="endnote reference"/>
    <w:rsid w:val="006A0833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6A0833"/>
    <w:rPr>
      <w:rFonts w:ascii="Arial" w:eastAsia="Times New Roman" w:hAnsi="Arial" w:cs="Times New Roman"/>
      <w:snapToGrid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qFormat/>
    <w:rsid w:val="006A0833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6A0833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rsid w:val="006A0833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rsid w:val="006A0833"/>
    <w:pPr>
      <w:jc w:val="both"/>
    </w:pPr>
    <w:rPr>
      <w:rFonts w:ascii="Times New Roman" w:eastAsia="Times New Roman" w:hAnsi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rsid w:val="006A0833"/>
    <w:pPr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a">
    <w:name w:val="Светлый список1"/>
    <w:basedOn w:val="a9"/>
    <w:uiPriority w:val="61"/>
    <w:rsid w:val="006A0833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qFormat/>
    <w:rsid w:val="006A0833"/>
    <w:rPr>
      <w:b/>
    </w:rPr>
  </w:style>
  <w:style w:type="character" w:customStyle="1" w:styleId="affe">
    <w:name w:val="Выделение курсивом"/>
    <w:qFormat/>
    <w:rsid w:val="006A0833"/>
    <w:rPr>
      <w:i/>
    </w:rPr>
  </w:style>
  <w:style w:type="character" w:customStyle="1" w:styleId="afff">
    <w:name w:val="Выделение подчеркиванием"/>
    <w:qFormat/>
    <w:rsid w:val="006A0833"/>
    <w:rPr>
      <w:u w:val="single"/>
    </w:rPr>
  </w:style>
  <w:style w:type="paragraph" w:customStyle="1" w:styleId="1b">
    <w:name w:val="Абзац списка1"/>
    <w:aliases w:val="it_List1,Абзац списка11"/>
    <w:basedOn w:val="a6"/>
    <w:link w:val="afff0"/>
    <w:uiPriority w:val="99"/>
    <w:qFormat/>
    <w:rsid w:val="006A0833"/>
    <w:pPr>
      <w:ind w:left="708"/>
    </w:p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14425"/>
    <w:pPr>
      <w:spacing w:before="240"/>
    </w:pPr>
    <w:rPr>
      <w:bCs/>
    </w:rPr>
  </w:style>
  <w:style w:type="character" w:customStyle="1" w:styleId="1c">
    <w:name w:val="я_Технический стиль 1 Знак"/>
    <w:link w:val="1d"/>
    <w:rsid w:val="006A0833"/>
    <w:rPr>
      <w:rFonts w:ascii="Arial" w:hAnsi="Arial" w:cs="Arial"/>
      <w:b/>
      <w:bCs/>
      <w:snapToGrid/>
      <w:color w:val="000000"/>
      <w:sz w:val="24"/>
      <w:szCs w:val="24"/>
    </w:rPr>
  </w:style>
  <w:style w:type="paragraph" w:customStyle="1" w:styleId="1d">
    <w:name w:val="я_Технический стиль 1"/>
    <w:basedOn w:val="a6"/>
    <w:link w:val="1c"/>
    <w:qFormat/>
    <w:rsid w:val="006A083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="Calibri" w:hAnsi="Arial"/>
      <w:b/>
      <w:bCs/>
      <w:szCs w:val="24"/>
    </w:rPr>
  </w:style>
  <w:style w:type="paragraph" w:customStyle="1" w:styleId="28">
    <w:name w:val="я_Технический стиль 2"/>
    <w:basedOn w:val="-5"/>
    <w:link w:val="29"/>
    <w:qFormat/>
    <w:rsid w:val="006A0833"/>
    <w:pPr>
      <w:suppressAutoHyphens/>
    </w:pPr>
    <w:rPr>
      <w:u w:val="single"/>
    </w:rPr>
  </w:style>
  <w:style w:type="paragraph" w:customStyle="1" w:styleId="3a">
    <w:name w:val="я_Технический стиль 3"/>
    <w:basedOn w:val="-5"/>
    <w:link w:val="3b"/>
    <w:qFormat/>
    <w:rsid w:val="006A0833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6A0833"/>
    <w:rPr>
      <w:rFonts w:ascii="Times New Roman" w:eastAsia="Times New Roman" w:hAnsi="Times New Roman"/>
      <w:sz w:val="28"/>
      <w:lang w:eastAsia="ru-RU" w:bidi="ar-SA"/>
    </w:rPr>
  </w:style>
  <w:style w:type="character" w:customStyle="1" w:styleId="29">
    <w:name w:val="я_Технический стиль 2 Знак"/>
    <w:link w:val="28"/>
    <w:rsid w:val="006A0833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character" w:customStyle="1" w:styleId="3b">
    <w:name w:val="я_Технический стиль 3 Знак"/>
    <w:link w:val="3a"/>
    <w:rsid w:val="006A0833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6A0833"/>
    <w:rPr>
      <w:bCs/>
      <w:snapToGrid w:val="0"/>
      <w:color w:val="000000"/>
      <w:sz w:val="28"/>
    </w:rPr>
  </w:style>
  <w:style w:type="paragraph" w:customStyle="1" w:styleId="a1">
    <w:name w:val="Нумерованный список (тбл)"/>
    <w:basedOn w:val="a6"/>
    <w:qFormat/>
    <w:rsid w:val="00CC4F2C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6A0833"/>
    <w:pPr>
      <w:spacing w:before="120" w:after="120"/>
    </w:pPr>
    <w:rPr>
      <w:szCs w:val="28"/>
    </w:rPr>
  </w:style>
  <w:style w:type="character" w:customStyle="1" w:styleId="afff4">
    <w:name w:val="Выделение надстрочными символами"/>
    <w:qFormat/>
    <w:rsid w:val="006A0833"/>
    <w:rPr>
      <w:vertAlign w:val="superscript"/>
    </w:rPr>
  </w:style>
  <w:style w:type="paragraph" w:customStyle="1" w:styleId="afff5">
    <w:name w:val="я_технический стиль &quot;перечень&quot;"/>
    <w:basedOn w:val="a6"/>
    <w:qFormat/>
    <w:rsid w:val="006A0833"/>
    <w:pPr>
      <w:tabs>
        <w:tab w:val="right" w:leader="dot" w:pos="9627"/>
      </w:tabs>
      <w:spacing w:before="60" w:after="60"/>
    </w:pPr>
    <w:rPr>
      <w:noProof/>
    </w:rPr>
  </w:style>
  <w:style w:type="paragraph" w:styleId="afff6">
    <w:name w:val="Body Text Indent"/>
    <w:basedOn w:val="a6"/>
    <w:link w:val="afff7"/>
    <w:uiPriority w:val="99"/>
    <w:unhideWhenUsed/>
    <w:rsid w:val="005C18C6"/>
    <w:pPr>
      <w:spacing w:after="120"/>
      <w:ind w:left="283"/>
    </w:pPr>
  </w:style>
  <w:style w:type="character" w:customStyle="1" w:styleId="afff7">
    <w:name w:val="Основной текст с отступом Знак"/>
    <w:link w:val="afff6"/>
    <w:uiPriority w:val="99"/>
    <w:rsid w:val="005C18C6"/>
    <w:rPr>
      <w:rFonts w:ascii="Times New Roman" w:eastAsia="Times New Roman" w:hAnsi="Times New Roman" w:cs="Times New Roman"/>
      <w:snapToGrid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,List Paragraph Знак,Абзац списка для документа Знак,Абзац списка5 Знак,Абзац маркированнный Знак,FooterText Знак,numbered Знак,Paragraphe de liste1 Знак,lp1 Знак"/>
    <w:link w:val="1b"/>
    <w:uiPriority w:val="99"/>
    <w:locked/>
    <w:rsid w:val="000206B4"/>
    <w:rPr>
      <w:rFonts w:ascii="Times New Roman" w:eastAsia="Times New Roman" w:hAnsi="Times New Roman" w:cs="Times New Roman"/>
      <w:snapToGrid/>
      <w:color w:val="000000"/>
      <w:sz w:val="28"/>
      <w:szCs w:val="20"/>
      <w:lang w:eastAsia="ru-RU"/>
    </w:rPr>
  </w:style>
  <w:style w:type="character" w:styleId="afff8">
    <w:name w:val="Emphasis"/>
    <w:uiPriority w:val="20"/>
    <w:qFormat/>
    <w:rsid w:val="000206B4"/>
    <w:rPr>
      <w:rFonts w:ascii="Times New Roman" w:hAnsi="Times New Roman" w:cs="Times New Roman"/>
      <w:i/>
      <w:color w:val="auto"/>
    </w:rPr>
  </w:style>
  <w:style w:type="paragraph" w:customStyle="1" w:styleId="1e">
    <w:name w:val="Обычный1"/>
    <w:link w:val="Normal"/>
    <w:uiPriority w:val="99"/>
    <w:rsid w:val="002602AE"/>
    <w:rPr>
      <w:rFonts w:ascii="Times New Roman" w:eastAsia="Times New Roman" w:hAnsi="Times New Roman"/>
      <w:color w:val="000000"/>
    </w:rPr>
  </w:style>
  <w:style w:type="paragraph" w:styleId="afff9">
    <w:name w:val="Revision"/>
    <w:hidden/>
    <w:uiPriority w:val="99"/>
    <w:semiHidden/>
    <w:rsid w:val="00336750"/>
    <w:rPr>
      <w:sz w:val="22"/>
      <w:szCs w:val="22"/>
      <w:lang w:eastAsia="en-US"/>
    </w:rPr>
  </w:style>
  <w:style w:type="paragraph" w:styleId="afffa">
    <w:name w:val="toa heading"/>
    <w:basedOn w:val="a6"/>
    <w:next w:val="a6"/>
    <w:uiPriority w:val="99"/>
    <w:unhideWhenUsed/>
    <w:rsid w:val="00336750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336750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qFormat/>
    <w:rsid w:val="00336750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336750"/>
    <w:rPr>
      <w:smallCaps/>
      <w:color w:val="5A5A5A"/>
    </w:rPr>
  </w:style>
  <w:style w:type="character" w:styleId="afffd">
    <w:name w:val="Intense Reference"/>
    <w:uiPriority w:val="99"/>
    <w:qFormat/>
    <w:rsid w:val="00336750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D5088"/>
    <w:pPr>
      <w:numPr>
        <w:numId w:val="11"/>
      </w:numPr>
    </w:pPr>
    <w:rPr>
      <w:sz w:val="22"/>
      <w:szCs w:val="22"/>
      <w:lang w:val="en-US" w:eastAsia="en-US"/>
    </w:rPr>
  </w:style>
  <w:style w:type="character" w:customStyle="1" w:styleId="OTRListmark10">
    <w:name w:val="_OTR_List_mark1 Знак"/>
    <w:link w:val="OTRListmark1"/>
    <w:uiPriority w:val="99"/>
    <w:locked/>
    <w:rsid w:val="002D5088"/>
    <w:rPr>
      <w:sz w:val="22"/>
      <w:szCs w:val="22"/>
      <w:lang w:val="en-US" w:eastAsia="en-US"/>
    </w:rPr>
  </w:style>
  <w:style w:type="paragraph" w:customStyle="1" w:styleId="2a">
    <w:name w:val="Абзац списка2"/>
    <w:basedOn w:val="a6"/>
    <w:uiPriority w:val="99"/>
    <w:rsid w:val="004040CB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4040CB"/>
    <w:pPr>
      <w:numPr>
        <w:numId w:val="12"/>
      </w:numPr>
    </w:pPr>
    <w:rPr>
      <w:snapToGrid/>
      <w:color w:val="auto"/>
      <w:lang w:eastAsia="en-US"/>
    </w:rPr>
  </w:style>
  <w:style w:type="paragraph" w:customStyle="1" w:styleId="ASFKTablenorm">
    <w:name w:val="_ASFK_Table_norm"/>
    <w:uiPriority w:val="99"/>
    <w:rsid w:val="004040CB"/>
    <w:pPr>
      <w:spacing w:before="60" w:after="60"/>
      <w:contextualSpacing/>
    </w:pPr>
    <w:rPr>
      <w:rFonts w:ascii="Times New Roman" w:eastAsia="Times New Roman" w:hAnsi="Times New Roman"/>
      <w:sz w:val="22"/>
    </w:rPr>
  </w:style>
  <w:style w:type="paragraph" w:customStyle="1" w:styleId="ASFKTableHead">
    <w:name w:val="_ASFK_Table_Head"/>
    <w:basedOn w:val="ASFKTablenorm"/>
    <w:uiPriority w:val="99"/>
    <w:rsid w:val="004040CB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4040CB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4040CB"/>
    <w:rPr>
      <w:rFonts w:ascii="Times New Roman" w:eastAsia="Times New Roman" w:hAnsi="Times New Roman"/>
      <w:sz w:val="22"/>
    </w:rPr>
  </w:style>
  <w:style w:type="paragraph" w:customStyle="1" w:styleId="33">
    <w:name w:val="Нумерованный список 3 (тбл)"/>
    <w:basedOn w:val="a1"/>
    <w:uiPriority w:val="99"/>
    <w:rsid w:val="00E122CC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E122CC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E122CC"/>
    <w:rPr>
      <w:rFonts w:ascii="Arial" w:eastAsia="Times New Roman" w:hAnsi="Arial"/>
    </w:rPr>
  </w:style>
  <w:style w:type="paragraph" w:customStyle="1" w:styleId="afffe">
    <w:name w:val="Подзаголовок (без уровня)"/>
    <w:basedOn w:val="affff"/>
    <w:next w:val="a6"/>
    <w:uiPriority w:val="99"/>
    <w:rsid w:val="004F4E7C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4F4E7C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link w:val="affff"/>
    <w:uiPriority w:val="99"/>
    <w:rsid w:val="004F4E7C"/>
    <w:rPr>
      <w:rFonts w:ascii="Calibri" w:eastAsia="Times New Roman" w:hAnsi="Calibri" w:cs="Times New Roman"/>
      <w:snapToGrid/>
      <w:color w:val="5A5A5A"/>
      <w:spacing w:val="15"/>
      <w:sz w:val="22"/>
      <w:szCs w:val="22"/>
    </w:rPr>
  </w:style>
  <w:style w:type="character" w:customStyle="1" w:styleId="Normal">
    <w:name w:val="Normal Знак"/>
    <w:link w:val="1e"/>
    <w:locked/>
    <w:rsid w:val="00883E53"/>
    <w:rPr>
      <w:rFonts w:ascii="Times New Roman" w:eastAsia="Times New Roman" w:hAnsi="Times New Roman"/>
      <w:color w:val="000000"/>
      <w:lang w:val="ru-RU" w:eastAsia="ru-RU" w:bidi="ar-SA"/>
    </w:rPr>
  </w:style>
  <w:style w:type="character" w:customStyle="1" w:styleId="18">
    <w:name w:val="Список маркированный уровень 1 Знак"/>
    <w:link w:val="10"/>
    <w:rsid w:val="006D5920"/>
    <w:rPr>
      <w:snapToGrid w:val="0"/>
      <w:sz w:val="28"/>
    </w:rPr>
  </w:style>
  <w:style w:type="paragraph" w:customStyle="1" w:styleId="OTRListMark">
    <w:name w:val="OTR_List_Mark"/>
    <w:basedOn w:val="a6"/>
    <w:link w:val="OTRListMark0"/>
    <w:uiPriority w:val="99"/>
    <w:rsid w:val="00480242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480242"/>
    <w:rPr>
      <w:sz w:val="28"/>
    </w:rPr>
  </w:style>
  <w:style w:type="character" w:customStyle="1" w:styleId="27">
    <w:name w:val="Список маркированный уровень 2 Знак"/>
    <w:link w:val="21"/>
    <w:rsid w:val="007F70B5"/>
    <w:rPr>
      <w:snapToGrid w:val="0"/>
      <w:sz w:val="28"/>
    </w:rPr>
  </w:style>
  <w:style w:type="character" w:customStyle="1" w:styleId="2b">
    <w:name w:val="Текст примечания Знак2"/>
    <w:uiPriority w:val="99"/>
    <w:semiHidden/>
    <w:rsid w:val="004E4F7E"/>
    <w:rPr>
      <w:sz w:val="20"/>
      <w:szCs w:val="20"/>
    </w:rPr>
  </w:style>
  <w:style w:type="paragraph" w:customStyle="1" w:styleId="1f">
    <w:name w:val="Без интервала1"/>
    <w:link w:val="NoSpacingChar1"/>
    <w:uiPriority w:val="99"/>
    <w:rsid w:val="00314573"/>
    <w:rPr>
      <w:rFonts w:ascii="Times New Roman" w:eastAsia="Times New Roman" w:hAnsi="Times New Roman"/>
      <w:sz w:val="24"/>
      <w:szCs w:val="24"/>
    </w:rPr>
  </w:style>
  <w:style w:type="paragraph" w:customStyle="1" w:styleId="a3">
    <w:name w:val="Приложение"/>
    <w:next w:val="a6"/>
    <w:uiPriority w:val="99"/>
    <w:rsid w:val="00314573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  <w:lang w:eastAsia="en-US"/>
    </w:rPr>
  </w:style>
  <w:style w:type="character" w:customStyle="1" w:styleId="NoSpacingChar1">
    <w:name w:val="No Spacing Char1"/>
    <w:link w:val="1f"/>
    <w:uiPriority w:val="99"/>
    <w:locked/>
    <w:rsid w:val="00314573"/>
    <w:rPr>
      <w:rFonts w:ascii="Times New Roman" w:eastAsia="Times New Roman" w:hAnsi="Times New Roman"/>
      <w:sz w:val="24"/>
      <w:szCs w:val="24"/>
      <w:lang w:bidi="ar-SA"/>
    </w:rPr>
  </w:style>
  <w:style w:type="paragraph" w:customStyle="1" w:styleId="-">
    <w:name w:val="Контракт-раздел"/>
    <w:basedOn w:val="a6"/>
    <w:next w:val="-0"/>
    <w:uiPriority w:val="99"/>
    <w:rsid w:val="00954ADE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954ADE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954ADE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954ADE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954ADE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954ADE"/>
    <w:pPr>
      <w:suppressAutoHyphens/>
      <w:spacing w:before="240" w:line="400" w:lineRule="exact"/>
      <w:jc w:val="center"/>
    </w:pPr>
    <w:rPr>
      <w:rFonts w:ascii="Times New Roman" w:eastAsia="Times New Roman" w:hAnsi="Times New Roman"/>
      <w:caps/>
      <w:sz w:val="32"/>
    </w:rPr>
  </w:style>
  <w:style w:type="paragraph" w:customStyle="1" w:styleId="GOSTListmark1">
    <w:name w:val="_GOST_List_mark1"/>
    <w:uiPriority w:val="99"/>
    <w:rsid w:val="00954ADE"/>
    <w:pPr>
      <w:tabs>
        <w:tab w:val="num" w:pos="851"/>
      </w:tabs>
      <w:ind w:left="851" w:hanging="284"/>
      <w:jc w:val="both"/>
    </w:pPr>
    <w:rPr>
      <w:rFonts w:ascii="Times New Roman" w:eastAsia="Times New Roman" w:hAnsi="Times New Roman"/>
      <w:snapToGrid w:val="0"/>
      <w:sz w:val="24"/>
    </w:rPr>
  </w:style>
  <w:style w:type="paragraph" w:styleId="affff1">
    <w:name w:val="TOC Heading"/>
    <w:basedOn w:val="11"/>
    <w:next w:val="a6"/>
    <w:uiPriority w:val="39"/>
    <w:qFormat/>
    <w:rsid w:val="00954ADE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character" w:customStyle="1" w:styleId="80">
    <w:name w:val="Заголовок 8 Знак"/>
    <w:link w:val="8"/>
    <w:uiPriority w:val="9"/>
    <w:rsid w:val="005629EC"/>
    <w:rPr>
      <w:rFonts w:ascii="Times New Roman" w:eastAsia="Times New Roman" w:hAnsi="Times New Roman"/>
      <w:i/>
      <w:iCs/>
      <w:snapToGrid w:val="0"/>
      <w:color w:val="000000"/>
      <w:sz w:val="24"/>
      <w:szCs w:val="24"/>
    </w:rPr>
  </w:style>
  <w:style w:type="character" w:customStyle="1" w:styleId="90">
    <w:name w:val="Заголовок 9 Знак"/>
    <w:link w:val="9"/>
    <w:uiPriority w:val="9"/>
    <w:rsid w:val="005629EC"/>
    <w:rPr>
      <w:rFonts w:ascii="Cambria" w:hAnsi="Cambria"/>
      <w:snapToGrid w:val="0"/>
      <w:color w:val="000000"/>
      <w:sz w:val="22"/>
      <w:szCs w:val="22"/>
    </w:rPr>
  </w:style>
  <w:style w:type="paragraph" w:styleId="affff2">
    <w:name w:val="No Spacing"/>
    <w:uiPriority w:val="99"/>
    <w:qFormat/>
    <w:rsid w:val="005629EC"/>
    <w:pPr>
      <w:spacing w:before="120" w:after="120"/>
      <w:ind w:left="1208" w:hanging="357"/>
      <w:jc w:val="both"/>
    </w:pPr>
    <w:rPr>
      <w:rFonts w:ascii="Times New Roman" w:hAnsi="Times New Roman"/>
      <w:sz w:val="24"/>
      <w:szCs w:val="22"/>
      <w:lang w:eastAsia="en-US"/>
    </w:rPr>
  </w:style>
  <w:style w:type="paragraph" w:customStyle="1" w:styleId="1f0">
    <w:name w:val="Стиль1"/>
    <w:basedOn w:val="11"/>
    <w:link w:val="1f1"/>
    <w:qFormat/>
    <w:rsid w:val="005629EC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5629EC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5629EC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5629EC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5629EC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5629EC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3">
    <w:name w:val="Згл 1 многоур"/>
    <w:basedOn w:val="a6"/>
    <w:next w:val="11"/>
    <w:autoRedefine/>
    <w:rsid w:val="005629EC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Cs w:val="28"/>
      <w:lang w:eastAsia="ko-KR"/>
    </w:rPr>
  </w:style>
  <w:style w:type="numbering" w:customStyle="1" w:styleId="a4">
    <w:name w:val="Нумерация_заголовков"/>
    <w:rsid w:val="005629EC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5629EC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5629EC"/>
    <w:rPr>
      <w:szCs w:val="24"/>
    </w:rPr>
  </w:style>
  <w:style w:type="character" w:customStyle="1" w:styleId="Notes0">
    <w:name w:val="Notes Знак"/>
    <w:link w:val="Notes"/>
    <w:rsid w:val="005629EC"/>
    <w:rPr>
      <w:rFonts w:ascii="Times New Roman" w:eastAsia="Times New Roman" w:hAnsi="Times New Roman"/>
      <w:sz w:val="18"/>
      <w:szCs w:val="24"/>
    </w:rPr>
  </w:style>
  <w:style w:type="paragraph" w:customStyle="1" w:styleId="TextinTable">
    <w:name w:val="Text in Table"/>
    <w:basedOn w:val="a6"/>
    <w:uiPriority w:val="99"/>
    <w:rsid w:val="005629EC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5629EC"/>
    <w:rPr>
      <w:i/>
      <w:color w:val="FF6600"/>
    </w:rPr>
  </w:style>
  <w:style w:type="paragraph" w:customStyle="1" w:styleId="Bullet0">
    <w:name w:val="Bullet_0"/>
    <w:basedOn w:val="a6"/>
    <w:uiPriority w:val="99"/>
    <w:rsid w:val="005629EC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5629EC"/>
    <w:rPr>
      <w:rFonts w:ascii="Times New Roman" w:eastAsia="Times New Roman" w:hAnsi="Times New Roman"/>
      <w:b/>
      <w:sz w:val="18"/>
      <w:szCs w:val="24"/>
    </w:rPr>
  </w:style>
  <w:style w:type="character" w:customStyle="1" w:styleId="Bold">
    <w:name w:val="Bold"/>
    <w:uiPriority w:val="99"/>
    <w:rsid w:val="005629EC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5629EC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link w:val="affff4"/>
    <w:uiPriority w:val="99"/>
    <w:rsid w:val="005629EC"/>
    <w:rPr>
      <w:rFonts w:ascii="Arial" w:eastAsia="Times New Roman" w:hAnsi="Arial"/>
      <w:b/>
      <w:bCs/>
      <w:kern w:val="28"/>
      <w:sz w:val="32"/>
      <w:szCs w:val="32"/>
    </w:rPr>
  </w:style>
  <w:style w:type="paragraph" w:customStyle="1" w:styleId="Moscow">
    <w:name w:val="Moscow"/>
    <w:basedOn w:val="a6"/>
    <w:link w:val="Moscow0"/>
    <w:uiPriority w:val="99"/>
    <w:rsid w:val="005629EC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5629EC"/>
    <w:rPr>
      <w:rFonts w:ascii="Arial" w:eastAsia="Times New Roman" w:hAnsi="Arial"/>
      <w:szCs w:val="24"/>
    </w:rPr>
  </w:style>
  <w:style w:type="paragraph" w:customStyle="1" w:styleId="affff6">
    <w:name w:val="Право_тиражирования"/>
    <w:basedOn w:val="a6"/>
    <w:uiPriority w:val="99"/>
    <w:rsid w:val="005629EC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2">
    <w:name w:val="ООО_1С"/>
    <w:basedOn w:val="a6"/>
    <w:uiPriority w:val="99"/>
    <w:rsid w:val="005629EC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5629EC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5629EC"/>
    <w:rPr>
      <w:rFonts w:ascii="Times New Roman" w:eastAsia="Times New Roman" w:hAnsi="Times New Roman"/>
      <w:sz w:val="12"/>
      <w:szCs w:val="24"/>
    </w:rPr>
  </w:style>
  <w:style w:type="character" w:customStyle="1" w:styleId="bold0">
    <w:name w:val="bold"/>
    <w:uiPriority w:val="99"/>
    <w:rsid w:val="005629EC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5629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5629EC"/>
    <w:pPr>
      <w:ind w:firstLine="709"/>
      <w:jc w:val="both"/>
    </w:pPr>
    <w:rPr>
      <w:sz w:val="24"/>
      <w:szCs w:val="24"/>
    </w:rPr>
  </w:style>
  <w:style w:type="character" w:customStyle="1" w:styleId="special0">
    <w:name w:val="Обычный_special Знак"/>
    <w:link w:val="special"/>
    <w:rsid w:val="005629EC"/>
    <w:rPr>
      <w:sz w:val="24"/>
      <w:szCs w:val="24"/>
      <w:lang w:bidi="ar-SA"/>
    </w:rPr>
  </w:style>
  <w:style w:type="paragraph" w:customStyle="1" w:styleId="20">
    <w:name w:val="Стиль2"/>
    <w:basedOn w:val="8"/>
    <w:uiPriority w:val="99"/>
    <w:qFormat/>
    <w:rsid w:val="005629EC"/>
    <w:pPr>
      <w:numPr>
        <w:ilvl w:val="7"/>
        <w:numId w:val="7"/>
      </w:numPr>
      <w:tabs>
        <w:tab w:val="clear" w:pos="1516"/>
      </w:tabs>
      <w:ind w:left="1440"/>
    </w:pPr>
    <w:rPr>
      <w:b/>
    </w:rPr>
  </w:style>
  <w:style w:type="paragraph" w:customStyle="1" w:styleId="3c">
    <w:name w:val="Абзац списка3"/>
    <w:basedOn w:val="a6"/>
    <w:uiPriority w:val="99"/>
    <w:rsid w:val="005629EC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22"/>
    <w:qFormat/>
    <w:rsid w:val="005629EC"/>
    <w:rPr>
      <w:b/>
      <w:bCs/>
    </w:rPr>
  </w:style>
  <w:style w:type="paragraph" w:customStyle="1" w:styleId="note">
    <w:name w:val="note"/>
    <w:basedOn w:val="a6"/>
    <w:uiPriority w:val="99"/>
    <w:rsid w:val="005629EC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5629EC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5629EC"/>
    <w:rPr>
      <w:szCs w:val="32"/>
    </w:rPr>
  </w:style>
  <w:style w:type="character" w:customStyle="1" w:styleId="affffc">
    <w:name w:val="Основной Знак"/>
    <w:link w:val="affffb"/>
    <w:rsid w:val="005629EC"/>
    <w:rPr>
      <w:rFonts w:ascii="Times New Roman" w:eastAsia="Times New Roman" w:hAnsi="Times New Roman"/>
      <w:snapToGrid w:val="0"/>
      <w:color w:val="000000"/>
      <w:sz w:val="28"/>
      <w:szCs w:val="32"/>
    </w:rPr>
  </w:style>
  <w:style w:type="paragraph" w:customStyle="1" w:styleId="affffd">
    <w:name w:val="ТаблОбычный"/>
    <w:link w:val="affffe"/>
    <w:qFormat/>
    <w:rsid w:val="005629EC"/>
    <w:pPr>
      <w:spacing w:line="276" w:lineRule="auto"/>
    </w:pPr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affffe">
    <w:name w:val="ТаблОбычный Знак"/>
    <w:link w:val="affffd"/>
    <w:rsid w:val="005629EC"/>
    <w:rPr>
      <w:rFonts w:ascii="Times New Roman" w:eastAsia="Times New Roman" w:hAnsi="Times New Roman"/>
      <w:sz w:val="24"/>
      <w:szCs w:val="22"/>
      <w:lang w:eastAsia="en-US" w:bidi="ar-SA"/>
    </w:rPr>
  </w:style>
  <w:style w:type="paragraph" w:customStyle="1" w:styleId="afffff">
    <w:name w:val="ТаблШапка"/>
    <w:link w:val="afffff0"/>
    <w:qFormat/>
    <w:rsid w:val="005629EC"/>
    <w:pPr>
      <w:spacing w:line="276" w:lineRule="auto"/>
    </w:pPr>
    <w:rPr>
      <w:rFonts w:ascii="Times New Roman" w:eastAsia="Times New Roman" w:hAnsi="Times New Roman"/>
      <w:b/>
      <w:sz w:val="24"/>
      <w:szCs w:val="22"/>
      <w:lang w:eastAsia="en-US"/>
    </w:rPr>
  </w:style>
  <w:style w:type="character" w:customStyle="1" w:styleId="afffff0">
    <w:name w:val="ТаблШапка Знак"/>
    <w:link w:val="afffff"/>
    <w:rsid w:val="005629EC"/>
    <w:rPr>
      <w:rFonts w:ascii="Times New Roman" w:eastAsia="Times New Roman" w:hAnsi="Times New Roman"/>
      <w:b/>
      <w:sz w:val="24"/>
      <w:szCs w:val="22"/>
      <w:lang w:eastAsia="en-US" w:bidi="ar-SA"/>
    </w:rPr>
  </w:style>
  <w:style w:type="table" w:customStyle="1" w:styleId="1f3">
    <w:name w:val="Сетка таблицы1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9"/>
    <w:next w:val="aff8"/>
    <w:uiPriority w:val="99"/>
    <w:rsid w:val="005629EC"/>
    <w:pPr>
      <w:ind w:firstLine="567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Таблица (12)1"/>
    <w:basedOn w:val="a9"/>
    <w:uiPriority w:val="99"/>
    <w:rsid w:val="005629EC"/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5629EC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5629EC"/>
    <w:rPr>
      <w:rFonts w:eastAsia="Times New Roman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0C454E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d">
    <w:name w:val="Згл 3 многоур"/>
    <w:basedOn w:val="3"/>
    <w:next w:val="a6"/>
    <w:rsid w:val="000C454E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0C454E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D23B56"/>
    <w:pPr>
      <w:numPr>
        <w:numId w:val="22"/>
      </w:numPr>
      <w:spacing w:before="120" w:after="120"/>
    </w:pPr>
    <w:rPr>
      <w:rFonts w:ascii="Calibri" w:eastAsia="Calibri" w:hAnsi="Calibri"/>
    </w:rPr>
  </w:style>
  <w:style w:type="character" w:customStyle="1" w:styleId="afffff3">
    <w:name w:val="Нумерация списка числами! Знак"/>
    <w:link w:val="a2"/>
    <w:rsid w:val="00D23B56"/>
    <w:rPr>
      <w:snapToGrid w:val="0"/>
      <w:color w:val="000000"/>
      <w:sz w:val="28"/>
    </w:rPr>
  </w:style>
  <w:style w:type="character" w:customStyle="1" w:styleId="af8">
    <w:name w:val="Список нумерованный Знак"/>
    <w:link w:val="a5"/>
    <w:rsid w:val="00DA5C31"/>
    <w:rPr>
      <w:rFonts w:ascii="Times New Roman" w:eastAsia="Times New Roman" w:hAnsi="Times New Roman"/>
      <w:snapToGrid w:val="0"/>
      <w:color w:val="000000"/>
      <w:sz w:val="28"/>
    </w:rPr>
  </w:style>
  <w:style w:type="paragraph" w:styleId="afffff4">
    <w:name w:val="List Paragraph"/>
    <w:aliases w:val="List Paragraph,Абзац списка для документа,Абзац списка5,Абзац маркированнный,FooterText,numbered,Paragraphe de liste1,lp1"/>
    <w:basedOn w:val="a6"/>
    <w:uiPriority w:val="99"/>
    <w:qFormat/>
    <w:rsid w:val="00350FC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774153"/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afffff2">
    <w:name w:val="Текст Знак"/>
    <w:link w:val="afffff1"/>
    <w:uiPriority w:val="99"/>
    <w:rsid w:val="00774153"/>
    <w:rPr>
      <w:rFonts w:ascii="Courier New" w:eastAsia="Times New Roman" w:hAnsi="Courier New"/>
    </w:rPr>
  </w:style>
  <w:style w:type="paragraph" w:customStyle="1" w:styleId="14">
    <w:name w:val="Заголовок 1 Контрольный пример"/>
    <w:basedOn w:val="11"/>
    <w:next w:val="22"/>
    <w:link w:val="1f4"/>
    <w:qFormat/>
    <w:rsid w:val="00774153"/>
    <w:pPr>
      <w:pageBreakBefore w:val="0"/>
      <w:numPr>
        <w:numId w:val="23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4">
    <w:name w:val="Заголовок 1 Контрольный пример Знак"/>
    <w:link w:val="14"/>
    <w:rsid w:val="00774153"/>
    <w:rPr>
      <w:rFonts w:ascii="Arial" w:eastAsia="Times New Roman" w:hAnsi="Arial"/>
      <w:b/>
      <w:bCs/>
      <w:snapToGrid w:val="0"/>
      <w:color w:val="000000"/>
      <w:sz w:val="36"/>
      <w:lang w:val="x-none" w:eastAsia="x-none"/>
    </w:rPr>
  </w:style>
  <w:style w:type="paragraph" w:customStyle="1" w:styleId="22">
    <w:name w:val="Заголовок 2 Контрольный пример"/>
    <w:basedOn w:val="14"/>
    <w:qFormat/>
    <w:rsid w:val="00774153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2">
    <w:name w:val="Пункт 3 уровня Контрольный пример"/>
    <w:basedOn w:val="35"/>
    <w:qFormat/>
    <w:rsid w:val="00774153"/>
    <w:pPr>
      <w:numPr>
        <w:numId w:val="23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9D17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E64A4E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8"/>
    </w:rPr>
  </w:style>
  <w:style w:type="character" w:customStyle="1" w:styleId="EBNormal0">
    <w:name w:val="_EB_Normal Знак"/>
    <w:link w:val="EBNormal"/>
    <w:rsid w:val="00E64A4E"/>
    <w:rPr>
      <w:rFonts w:ascii="Times New Roman" w:eastAsia="Times New Roman" w:hAnsi="Times New Roman"/>
      <w:sz w:val="28"/>
    </w:rPr>
  </w:style>
  <w:style w:type="character" w:customStyle="1" w:styleId="EBNormal1">
    <w:name w:val="_EB_Normal Знак Знак"/>
    <w:locked/>
    <w:rsid w:val="00111854"/>
    <w:rPr>
      <w:rFonts w:ascii="Times New Roman" w:eastAsia="Times New Roman" w:hAnsi="Times New Roman"/>
      <w:sz w:val="28"/>
    </w:rPr>
  </w:style>
  <w:style w:type="character" w:customStyle="1" w:styleId="1f5">
    <w:name w:val="Неразрешенное упоминание1"/>
    <w:basedOn w:val="a8"/>
    <w:uiPriority w:val="99"/>
    <w:semiHidden/>
    <w:unhideWhenUsed/>
    <w:rsid w:val="00DB5383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7765CE"/>
    <w:rPr>
      <w:color w:val="605E5C"/>
      <w:shd w:val="clear" w:color="auto" w:fill="E1DFDD"/>
    </w:rPr>
  </w:style>
  <w:style w:type="paragraph" w:customStyle="1" w:styleId="afffff5">
    <w:name w:val="Текст документа"/>
    <w:basedOn w:val="a6"/>
    <w:link w:val="afffff6"/>
    <w:rsid w:val="00EA5092"/>
    <w:pPr>
      <w:widowControl w:val="0"/>
      <w:spacing w:before="120" w:after="120" w:line="360" w:lineRule="exact"/>
      <w:ind w:firstLine="567"/>
    </w:pPr>
    <w:rPr>
      <w:rFonts w:eastAsiaTheme="minorHAnsi" w:cstheme="minorBidi"/>
      <w:color w:val="auto"/>
      <w:szCs w:val="22"/>
      <w:lang w:eastAsia="en-US"/>
    </w:rPr>
  </w:style>
  <w:style w:type="character" w:customStyle="1" w:styleId="afffff6">
    <w:name w:val="Текст документа Знак"/>
    <w:link w:val="afffff5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customStyle="1" w:styleId="EBListmark1">
    <w:name w:val="_EB_List_mark1"/>
    <w:link w:val="EBListmark10"/>
    <w:rsid w:val="00EA5092"/>
    <w:pPr>
      <w:tabs>
        <w:tab w:val="num" w:pos="1134"/>
      </w:tabs>
      <w:spacing w:after="60"/>
      <w:ind w:left="1134" w:hanging="283"/>
      <w:contextualSpacing/>
      <w:jc w:val="both"/>
    </w:pPr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EBListmark10">
    <w:name w:val="_EB_List_mark1 Знак Знак"/>
    <w:link w:val="EBListmark1"/>
    <w:rsid w:val="00EA5092"/>
    <w:rPr>
      <w:rFonts w:ascii="Times New Roman" w:eastAsia="Times New Roman" w:hAnsi="Times New Roman"/>
      <w:snapToGrid w:val="0"/>
      <w:sz w:val="28"/>
      <w:lang w:val="en-US"/>
    </w:rPr>
  </w:style>
  <w:style w:type="character" w:customStyle="1" w:styleId="keyword">
    <w:name w:val="keyword"/>
    <w:basedOn w:val="a8"/>
    <w:rsid w:val="00EA5092"/>
  </w:style>
  <w:style w:type="paragraph" w:customStyle="1" w:styleId="1">
    <w:name w:val="Маркир. 1"/>
    <w:basedOn w:val="a6"/>
    <w:link w:val="1f6"/>
    <w:rsid w:val="00EA5092"/>
    <w:pPr>
      <w:widowControl w:val="0"/>
      <w:numPr>
        <w:numId w:val="25"/>
      </w:numPr>
      <w:tabs>
        <w:tab w:val="left" w:pos="170"/>
      </w:tabs>
      <w:spacing w:before="120" w:after="120" w:line="360" w:lineRule="exact"/>
      <w:ind w:right="57"/>
    </w:pPr>
    <w:rPr>
      <w:rFonts w:eastAsiaTheme="minorHAnsi" w:cstheme="minorBidi"/>
      <w:color w:val="auto"/>
      <w:szCs w:val="22"/>
      <w:lang w:eastAsia="en-US"/>
    </w:rPr>
  </w:style>
  <w:style w:type="character" w:customStyle="1" w:styleId="1f6">
    <w:name w:val="Маркир. 1 Знак"/>
    <w:basedOn w:val="a8"/>
    <w:link w:val="1"/>
    <w:rsid w:val="00EA5092"/>
    <w:rPr>
      <w:rFonts w:ascii="Times New Roman" w:eastAsiaTheme="minorHAnsi" w:hAnsi="Times New Roman" w:cstheme="minorBidi"/>
      <w:snapToGrid w:val="0"/>
      <w:sz w:val="28"/>
      <w:szCs w:val="22"/>
      <w:lang w:eastAsia="en-US"/>
    </w:rPr>
  </w:style>
  <w:style w:type="paragraph" w:styleId="3e">
    <w:name w:val="Body Text 3"/>
    <w:basedOn w:val="a6"/>
    <w:link w:val="3f"/>
    <w:rsid w:val="00EA5092"/>
    <w:pPr>
      <w:widowControl w:val="0"/>
      <w:spacing w:before="120" w:after="120" w:line="276" w:lineRule="auto"/>
    </w:pPr>
    <w:rPr>
      <w:rFonts w:eastAsiaTheme="minorHAnsi" w:cstheme="minorBidi"/>
      <w:snapToGrid/>
      <w:color w:val="auto"/>
      <w:sz w:val="16"/>
      <w:szCs w:val="16"/>
      <w:lang w:eastAsia="en-US"/>
    </w:rPr>
  </w:style>
  <w:style w:type="character" w:customStyle="1" w:styleId="3f">
    <w:name w:val="Основной текст 3 Знак"/>
    <w:basedOn w:val="a8"/>
    <w:link w:val="3e"/>
    <w:rsid w:val="00EA5092"/>
    <w:rPr>
      <w:rFonts w:ascii="Times New Roman" w:eastAsiaTheme="minorHAnsi" w:hAnsi="Times New Roman" w:cstheme="minorBidi"/>
      <w:sz w:val="16"/>
      <w:szCs w:val="16"/>
      <w:lang w:eastAsia="en-US"/>
    </w:rPr>
  </w:style>
  <w:style w:type="paragraph" w:customStyle="1" w:styleId="EBListnormal">
    <w:name w:val="_EB_List_normal"/>
    <w:rsid w:val="00EA5092"/>
    <w:pPr>
      <w:tabs>
        <w:tab w:val="left" w:pos="284"/>
      </w:tabs>
      <w:spacing w:after="60"/>
      <w:ind w:left="1021"/>
      <w:contextualSpacing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afffff7">
    <w:name w:val="ГС_Основной_текст"/>
    <w:link w:val="afffff8"/>
    <w:rsid w:val="00EA5092"/>
    <w:pPr>
      <w:tabs>
        <w:tab w:val="left" w:pos="851"/>
      </w:tabs>
      <w:spacing w:before="60" w:after="60" w:line="360" w:lineRule="auto"/>
      <w:ind w:firstLine="851"/>
      <w:contextualSpacing/>
      <w:jc w:val="both"/>
    </w:pPr>
    <w:rPr>
      <w:rFonts w:ascii="Times New Roman" w:eastAsia="Times New Roman" w:hAnsi="Times New Roman"/>
      <w:snapToGrid w:val="0"/>
      <w:sz w:val="24"/>
      <w:szCs w:val="24"/>
    </w:rPr>
  </w:style>
  <w:style w:type="character" w:customStyle="1" w:styleId="afffff8">
    <w:name w:val="ГС_Основной_текст Знак"/>
    <w:link w:val="afffff7"/>
    <w:rsid w:val="00EA5092"/>
    <w:rPr>
      <w:rFonts w:ascii="Times New Roman" w:eastAsia="Times New Roman" w:hAnsi="Times New Roman"/>
      <w:snapToGrid w:val="0"/>
      <w:sz w:val="24"/>
      <w:szCs w:val="24"/>
    </w:rPr>
  </w:style>
  <w:style w:type="paragraph" w:customStyle="1" w:styleId="1f7">
    <w:name w:val="Заголовок 1 Доп"/>
    <w:basedOn w:val="11"/>
    <w:link w:val="1f8"/>
    <w:rsid w:val="00EA5092"/>
    <w:pPr>
      <w:numPr>
        <w:numId w:val="0"/>
      </w:numPr>
      <w:spacing w:before="240"/>
      <w:jc w:val="right"/>
    </w:pPr>
    <w:rPr>
      <w:rFonts w:eastAsia="Times New Roman" w:cs="Times New Roman"/>
      <w:b w:val="0"/>
      <w:bCs w:val="0"/>
      <w:caps/>
      <w:snapToGrid/>
      <w:sz w:val="24"/>
      <w:szCs w:val="32"/>
      <w:lang w:eastAsia="en-US"/>
    </w:rPr>
  </w:style>
  <w:style w:type="character" w:customStyle="1" w:styleId="1f8">
    <w:name w:val="Заголовок 1 Доп Знак"/>
    <w:link w:val="1f7"/>
    <w:rsid w:val="00EA5092"/>
    <w:rPr>
      <w:rFonts w:ascii="Arial" w:eastAsia="Times New Roman" w:hAnsi="Arial"/>
      <w:caps/>
      <w:sz w:val="24"/>
      <w:szCs w:val="32"/>
      <w:lang w:eastAsia="en-US"/>
    </w:rPr>
  </w:style>
  <w:style w:type="character" w:customStyle="1" w:styleId="afff2">
    <w:name w:val="Название объекта Знак"/>
    <w:aliases w:val="Object name Знак"/>
    <w:basedOn w:val="a8"/>
    <w:link w:val="afff1"/>
    <w:uiPriority w:val="35"/>
    <w:rsid w:val="00EA5092"/>
    <w:rPr>
      <w:rFonts w:ascii="Times New Roman" w:eastAsia="Times New Roman" w:hAnsi="Times New Roman"/>
      <w:bCs/>
      <w:snapToGrid w:val="0"/>
      <w:color w:val="000000"/>
      <w:sz w:val="28"/>
    </w:rPr>
  </w:style>
  <w:style w:type="paragraph" w:customStyle="1" w:styleId="afffff9">
    <w:name w:val="ОбычныйБезОтст"/>
    <w:link w:val="afffffa"/>
    <w:qFormat/>
    <w:rsid w:val="00EA5092"/>
    <w:pPr>
      <w:spacing w:before="120" w:after="120" w:line="276" w:lineRule="auto"/>
    </w:pPr>
    <w:rPr>
      <w:rFonts w:ascii="Times New Roman" w:eastAsiaTheme="minorHAnsi" w:hAnsi="Times New Roman" w:cstheme="minorBidi"/>
      <w:sz w:val="28"/>
      <w:szCs w:val="22"/>
      <w:lang w:eastAsia="en-US"/>
    </w:rPr>
  </w:style>
  <w:style w:type="character" w:customStyle="1" w:styleId="afffffa">
    <w:name w:val="ОбычныйБезОтст Знак"/>
    <w:basedOn w:val="a8"/>
    <w:link w:val="afffff9"/>
    <w:rsid w:val="00EA5092"/>
    <w:rPr>
      <w:rFonts w:ascii="Times New Roman" w:eastAsiaTheme="minorHAnsi" w:hAnsi="Times New Roman" w:cstheme="minorBidi"/>
      <w:sz w:val="28"/>
      <w:szCs w:val="22"/>
      <w:lang w:eastAsia="en-US"/>
    </w:rPr>
  </w:style>
  <w:style w:type="paragraph" w:customStyle="1" w:styleId="afffffb">
    <w:name w:val="РисНазвание"/>
    <w:basedOn w:val="afff1"/>
    <w:link w:val="afffffc"/>
    <w:qFormat/>
    <w:rsid w:val="00EA5092"/>
    <w:pPr>
      <w:spacing w:before="120" w:line="276" w:lineRule="auto"/>
      <w:ind w:firstLine="0"/>
      <w:jc w:val="center"/>
    </w:pPr>
    <w:rPr>
      <w:rFonts w:eastAsiaTheme="minorHAnsi" w:cstheme="minorBidi"/>
      <w:bCs w:val="0"/>
      <w:iCs/>
      <w:snapToGrid/>
      <w:color w:val="auto"/>
      <w:szCs w:val="24"/>
      <w:lang w:eastAsia="en-US"/>
    </w:rPr>
  </w:style>
  <w:style w:type="character" w:customStyle="1" w:styleId="afffffc">
    <w:name w:val="РисНазвание Знак"/>
    <w:basedOn w:val="a8"/>
    <w:link w:val="afffffb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38">
    <w:name w:val="Список маркированный уровень 3 Знак"/>
    <w:basedOn w:val="27"/>
    <w:link w:val="30"/>
    <w:rsid w:val="00EA5092"/>
    <w:rPr>
      <w:rFonts w:ascii="Times New Roman" w:eastAsia="Times New Roman" w:hAnsi="Times New Roman"/>
      <w:snapToGrid w:val="0"/>
      <w:color w:val="000000"/>
      <w:sz w:val="28"/>
    </w:rPr>
  </w:style>
  <w:style w:type="paragraph" w:customStyle="1" w:styleId="12">
    <w:name w:val="Список нумерованный уровень 1"/>
    <w:basedOn w:val="afffff4"/>
    <w:link w:val="1f9"/>
    <w:rsid w:val="00EA5092"/>
    <w:pPr>
      <w:numPr>
        <w:numId w:val="24"/>
      </w:numPr>
      <w:spacing w:before="120" w:after="120" w:line="276" w:lineRule="auto"/>
      <w:jc w:val="both"/>
    </w:pPr>
    <w:rPr>
      <w:rFonts w:ascii="Times New Roman" w:hAnsi="Times New Roman"/>
      <w:color w:val="000000"/>
      <w:sz w:val="28"/>
    </w:rPr>
  </w:style>
  <w:style w:type="character" w:customStyle="1" w:styleId="1f9">
    <w:name w:val="Список нумерованный уровень 1 Знак"/>
    <w:basedOn w:val="afff0"/>
    <w:link w:val="12"/>
    <w:rsid w:val="00EA5092"/>
    <w:rPr>
      <w:rFonts w:ascii="Times New Roman" w:eastAsiaTheme="minorHAnsi" w:hAnsi="Times New Roman" w:cstheme="minorBidi"/>
      <w:snapToGrid/>
      <w:color w:val="000000"/>
      <w:sz w:val="28"/>
      <w:szCs w:val="22"/>
      <w:lang w:eastAsia="en-US"/>
    </w:rPr>
  </w:style>
  <w:style w:type="paragraph" w:customStyle="1" w:styleId="afffffd">
    <w:name w:val="ТаблНазвание"/>
    <w:link w:val="afffffe"/>
    <w:qFormat/>
    <w:rsid w:val="00EA5092"/>
    <w:pPr>
      <w:keepNext/>
      <w:keepLines/>
      <w:spacing w:line="276" w:lineRule="auto"/>
      <w:jc w:val="right"/>
    </w:pPr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character" w:customStyle="1" w:styleId="afffffe">
    <w:name w:val="ТаблНазвание Знак"/>
    <w:basedOn w:val="a8"/>
    <w:link w:val="afffffd"/>
    <w:rsid w:val="00EA5092"/>
    <w:rPr>
      <w:rFonts w:ascii="Times New Roman" w:eastAsiaTheme="minorHAnsi" w:hAnsi="Times New Roman" w:cstheme="minorBidi"/>
      <w:iCs/>
      <w:sz w:val="28"/>
      <w:szCs w:val="24"/>
      <w:lang w:eastAsia="en-US"/>
    </w:rPr>
  </w:style>
  <w:style w:type="paragraph" w:customStyle="1" w:styleId="1fa">
    <w:name w:val="Пункт 1 уровня"/>
    <w:basedOn w:val="11"/>
    <w:link w:val="1fb"/>
    <w:qFormat/>
    <w:rsid w:val="00EA5092"/>
    <w:pPr>
      <w:pageBreakBefore w:val="0"/>
      <w:spacing w:before="240" w:line="276" w:lineRule="auto"/>
      <w:ind w:left="360" w:hanging="360"/>
    </w:pPr>
    <w:rPr>
      <w:rFonts w:ascii="Times New Roman" w:eastAsiaTheme="majorEastAsia" w:hAnsi="Times New Roman" w:cstheme="majorBidi"/>
      <w:b w:val="0"/>
      <w:bCs w:val="0"/>
      <w:snapToGrid/>
      <w:sz w:val="28"/>
      <w:szCs w:val="32"/>
      <w:lang w:eastAsia="en-US"/>
    </w:rPr>
  </w:style>
  <w:style w:type="character" w:customStyle="1" w:styleId="1fb">
    <w:name w:val="Пункт 1 уровня Знак"/>
    <w:link w:val="1fa"/>
    <w:rsid w:val="00EA5092"/>
    <w:rPr>
      <w:rFonts w:ascii="Times New Roman" w:eastAsiaTheme="majorEastAsia" w:hAnsi="Times New Roman" w:cstheme="majorBidi"/>
      <w:sz w:val="28"/>
      <w:szCs w:val="32"/>
      <w:lang w:eastAsia="en-US"/>
    </w:rPr>
  </w:style>
  <w:style w:type="paragraph" w:customStyle="1" w:styleId="a0">
    <w:name w:val="ТаблНум"/>
    <w:basedOn w:val="affffd"/>
    <w:link w:val="affffff"/>
    <w:qFormat/>
    <w:rsid w:val="00EA5092"/>
    <w:pPr>
      <w:numPr>
        <w:numId w:val="27"/>
      </w:numPr>
    </w:pPr>
    <w:rPr>
      <w:rFonts w:eastAsiaTheme="minorHAnsi" w:cstheme="minorBidi"/>
    </w:rPr>
  </w:style>
  <w:style w:type="character" w:customStyle="1" w:styleId="affffff">
    <w:name w:val="ТаблНум Знак"/>
    <w:basedOn w:val="affffe"/>
    <w:link w:val="a0"/>
    <w:rsid w:val="00EA5092"/>
    <w:rPr>
      <w:rFonts w:ascii="Times New Roman" w:eastAsiaTheme="minorHAnsi" w:hAnsi="Times New Roman" w:cstheme="minorBidi"/>
      <w:sz w:val="24"/>
      <w:szCs w:val="22"/>
      <w:lang w:eastAsia="en-US" w:bidi="ar-SA"/>
    </w:rPr>
  </w:style>
  <w:style w:type="paragraph" w:customStyle="1" w:styleId="affffff0">
    <w:name w:val="Рисунок"/>
    <w:basedOn w:val="afffff9"/>
    <w:link w:val="affffff1"/>
    <w:qFormat/>
    <w:rsid w:val="00EA5092"/>
    <w:pPr>
      <w:keepNext/>
      <w:jc w:val="center"/>
    </w:pPr>
    <w:rPr>
      <w:noProof/>
    </w:rPr>
  </w:style>
  <w:style w:type="character" w:customStyle="1" w:styleId="affffff1">
    <w:name w:val="Рисунок Знак"/>
    <w:basedOn w:val="afffffa"/>
    <w:link w:val="affffff0"/>
    <w:rsid w:val="00EA5092"/>
    <w:rPr>
      <w:rFonts w:ascii="Times New Roman" w:eastAsiaTheme="minorHAnsi" w:hAnsi="Times New Roman" w:cstheme="minorBidi"/>
      <w:noProof/>
      <w:sz w:val="28"/>
      <w:szCs w:val="22"/>
      <w:lang w:eastAsia="en-US"/>
    </w:rPr>
  </w:style>
  <w:style w:type="character" w:customStyle="1" w:styleId="210">
    <w:name w:val="Цитата 21"/>
    <w:basedOn w:val="a8"/>
    <w:rsid w:val="00EA5092"/>
  </w:style>
  <w:style w:type="character" w:customStyle="1" w:styleId="fontstyle01">
    <w:name w:val="fontstyle01"/>
    <w:basedOn w:val="a8"/>
    <w:rsid w:val="00EA509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8"/>
    <w:rsid w:val="00EA5092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productname">
    <w:name w:val="productname"/>
    <w:basedOn w:val="a8"/>
    <w:rsid w:val="00EA5092"/>
  </w:style>
  <w:style w:type="character" w:styleId="HTML">
    <w:name w:val="HTML Code"/>
    <w:basedOn w:val="a8"/>
    <w:uiPriority w:val="99"/>
    <w:unhideWhenUsed/>
    <w:rsid w:val="00EA5092"/>
    <w:rPr>
      <w:rFonts w:ascii="Courier New" w:eastAsia="Times New Roman" w:hAnsi="Courier New" w:cs="Courier New"/>
      <w:sz w:val="20"/>
      <w:szCs w:val="20"/>
    </w:rPr>
  </w:style>
  <w:style w:type="character" w:customStyle="1" w:styleId="application">
    <w:name w:val="application"/>
    <w:basedOn w:val="a8"/>
    <w:rsid w:val="00EA5092"/>
  </w:style>
  <w:style w:type="character" w:styleId="HTML0">
    <w:name w:val="HTML Acronym"/>
    <w:basedOn w:val="a8"/>
    <w:uiPriority w:val="99"/>
    <w:unhideWhenUsed/>
    <w:rsid w:val="00EA5092"/>
  </w:style>
  <w:style w:type="character" w:customStyle="1" w:styleId="refentrytitle">
    <w:name w:val="refentrytitle"/>
    <w:basedOn w:val="a8"/>
    <w:rsid w:val="00EA5092"/>
  </w:style>
  <w:style w:type="paragraph" w:styleId="HTML1">
    <w:name w:val="HTML Preformatted"/>
    <w:basedOn w:val="a6"/>
    <w:link w:val="HTML2"/>
    <w:uiPriority w:val="99"/>
    <w:unhideWhenUsed/>
    <w:rsid w:val="00EA50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napToGrid/>
      <w:color w:val="auto"/>
      <w:sz w:val="20"/>
    </w:rPr>
  </w:style>
  <w:style w:type="character" w:customStyle="1" w:styleId="HTML2">
    <w:name w:val="Стандартный HTML Знак"/>
    <w:basedOn w:val="a8"/>
    <w:link w:val="HTML1"/>
    <w:uiPriority w:val="99"/>
    <w:rsid w:val="00EA5092"/>
    <w:rPr>
      <w:rFonts w:ascii="Courier New" w:eastAsia="Times New Roman" w:hAnsi="Courier New" w:cs="Courier New"/>
    </w:rPr>
  </w:style>
  <w:style w:type="character" w:customStyle="1" w:styleId="systemitem">
    <w:name w:val="systemitem"/>
    <w:basedOn w:val="a8"/>
    <w:rsid w:val="00EA5092"/>
  </w:style>
  <w:style w:type="character" w:customStyle="1" w:styleId="copyright-span">
    <w:name w:val="copyright-span"/>
    <w:basedOn w:val="a8"/>
    <w:rsid w:val="00EA5092"/>
  </w:style>
  <w:style w:type="paragraph" w:styleId="affffff2">
    <w:name w:val="List Bullet"/>
    <w:basedOn w:val="a6"/>
    <w:uiPriority w:val="99"/>
    <w:unhideWhenUsed/>
    <w:rsid w:val="00EA5092"/>
    <w:pPr>
      <w:spacing w:before="100" w:beforeAutospacing="1" w:after="100" w:afterAutospacing="1"/>
      <w:ind w:firstLine="0"/>
      <w:jc w:val="left"/>
    </w:pPr>
    <w:rPr>
      <w:snapToGrid/>
      <w:color w:val="auto"/>
      <w:szCs w:val="24"/>
    </w:rPr>
  </w:style>
  <w:style w:type="character" w:customStyle="1" w:styleId="interface0">
    <w:name w:val="interface"/>
    <w:basedOn w:val="a8"/>
    <w:rsid w:val="00EA5092"/>
  </w:style>
  <w:style w:type="character" w:customStyle="1" w:styleId="term">
    <w:name w:val="term"/>
    <w:basedOn w:val="a8"/>
    <w:rsid w:val="00EA5092"/>
  </w:style>
  <w:style w:type="paragraph" w:customStyle="1" w:styleId="affffff3">
    <w:name w:val="Команды"/>
    <w:basedOn w:val="a6"/>
    <w:link w:val="affffff4"/>
    <w:rsid w:val="00EA5092"/>
    <w:pPr>
      <w:widowControl w:val="0"/>
      <w:spacing w:before="120" w:after="120"/>
    </w:pPr>
    <w:rPr>
      <w:rFonts w:ascii="Courier New" w:eastAsiaTheme="minorHAnsi" w:hAnsi="Courier New" w:cs="Courier New"/>
      <w:snapToGrid/>
      <w:color w:val="auto"/>
      <w:szCs w:val="24"/>
      <w:lang w:val="en-US" w:eastAsia="en-US"/>
    </w:rPr>
  </w:style>
  <w:style w:type="character" w:customStyle="1" w:styleId="affffff4">
    <w:name w:val="Команды Знак"/>
    <w:basedOn w:val="a8"/>
    <w:link w:val="affffff3"/>
    <w:rsid w:val="00EA5092"/>
    <w:rPr>
      <w:rFonts w:ascii="Courier New" w:eastAsiaTheme="minorHAnsi" w:hAnsi="Courier New" w:cs="Courier New"/>
      <w:sz w:val="24"/>
      <w:szCs w:val="24"/>
      <w:lang w:val="en-US" w:eastAsia="en-US"/>
    </w:rPr>
  </w:style>
  <w:style w:type="paragraph" w:customStyle="1" w:styleId="Commands">
    <w:name w:val="Commands"/>
    <w:basedOn w:val="1f0"/>
    <w:link w:val="Commands0"/>
    <w:qFormat/>
    <w:rsid w:val="00EA5092"/>
    <w:pPr>
      <w:keepNext w:val="0"/>
      <w:widowControl w:val="0"/>
      <w:numPr>
        <w:numId w:val="0"/>
      </w:numPr>
      <w:spacing w:after="120" w:line="240" w:lineRule="auto"/>
      <w:ind w:firstLine="709"/>
      <w:jc w:val="both"/>
      <w:outlineLvl w:val="9"/>
    </w:pPr>
    <w:rPr>
      <w:rFonts w:ascii="Times New Roman" w:eastAsiaTheme="minorHAnsi" w:hAnsi="Times New Roman"/>
      <w:b w:val="0"/>
      <w:color w:val="4BACC6" w:themeColor="accent5"/>
      <w:lang w:val="en-US" w:eastAsia="en-US"/>
    </w:rPr>
  </w:style>
  <w:style w:type="character" w:customStyle="1" w:styleId="1f1">
    <w:name w:val="Стиль1 Знак"/>
    <w:basedOn w:val="affffff4"/>
    <w:link w:val="1f0"/>
    <w:rsid w:val="00EA5092"/>
    <w:rPr>
      <w:rFonts w:ascii="Arial" w:eastAsiaTheme="minorHAnsi" w:hAnsi="Arial" w:cs="Arial"/>
      <w:b/>
      <w:bCs/>
      <w:caps/>
      <w:kern w:val="32"/>
      <w:sz w:val="36"/>
      <w:szCs w:val="32"/>
      <w:lang w:val="en-US" w:eastAsia="en-US"/>
    </w:rPr>
  </w:style>
  <w:style w:type="character" w:customStyle="1" w:styleId="Commands0">
    <w:name w:val="Commands Знак"/>
    <w:basedOn w:val="1f1"/>
    <w:link w:val="Commands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Output">
    <w:name w:val="Output"/>
    <w:basedOn w:val="afffff9"/>
    <w:link w:val="Output0"/>
    <w:qFormat/>
    <w:rsid w:val="00EA5092"/>
    <w:pPr>
      <w:ind w:left="708"/>
    </w:pPr>
    <w:rPr>
      <w:rFonts w:ascii="Consolas" w:hAnsi="Consolas"/>
      <w:color w:val="F79646" w:themeColor="accent6"/>
      <w:sz w:val="24"/>
    </w:rPr>
  </w:style>
  <w:style w:type="paragraph" w:customStyle="1" w:styleId="Input">
    <w:name w:val="Input"/>
    <w:basedOn w:val="Commands"/>
    <w:link w:val="Input0"/>
    <w:rsid w:val="00EA5092"/>
    <w:pPr>
      <w:jc w:val="left"/>
    </w:pPr>
  </w:style>
  <w:style w:type="character" w:customStyle="1" w:styleId="Output0">
    <w:name w:val="Output Знак"/>
    <w:basedOn w:val="afffffa"/>
    <w:link w:val="Output"/>
    <w:rsid w:val="00EA5092"/>
    <w:rPr>
      <w:rFonts w:ascii="Consolas" w:eastAsiaTheme="minorHAnsi" w:hAnsi="Consolas" w:cstheme="minorBidi"/>
      <w:color w:val="F79646" w:themeColor="accent6"/>
      <w:sz w:val="24"/>
      <w:szCs w:val="22"/>
      <w:lang w:eastAsia="en-US"/>
    </w:rPr>
  </w:style>
  <w:style w:type="character" w:customStyle="1" w:styleId="Input0">
    <w:name w:val="Input Знак"/>
    <w:basedOn w:val="Commands0"/>
    <w:link w:val="Inp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paragraph" w:customStyle="1" w:styleId="Conf">
    <w:name w:val="Conf"/>
    <w:basedOn w:val="afffff9"/>
    <w:link w:val="Conf0"/>
    <w:qFormat/>
    <w:rsid w:val="00EA5092"/>
    <w:pPr>
      <w:spacing w:line="240" w:lineRule="auto"/>
      <w:ind w:left="708"/>
    </w:pPr>
    <w:rPr>
      <w:rFonts w:ascii="Courier New" w:hAnsi="Courier New"/>
      <w:szCs w:val="16"/>
    </w:rPr>
  </w:style>
  <w:style w:type="paragraph" w:customStyle="1" w:styleId="Out">
    <w:name w:val="Out"/>
    <w:basedOn w:val="Commands"/>
    <w:link w:val="Out0"/>
    <w:rsid w:val="00EA5092"/>
    <w:pPr>
      <w:ind w:left="359"/>
    </w:pPr>
  </w:style>
  <w:style w:type="character" w:customStyle="1" w:styleId="Conf0">
    <w:name w:val="Conf Знак"/>
    <w:basedOn w:val="afffffa"/>
    <w:link w:val="Conf"/>
    <w:rsid w:val="00EA5092"/>
    <w:rPr>
      <w:rFonts w:ascii="Courier New" w:eastAsiaTheme="minorHAnsi" w:hAnsi="Courier New" w:cstheme="minorBidi"/>
      <w:sz w:val="28"/>
      <w:szCs w:val="16"/>
      <w:lang w:eastAsia="en-US"/>
    </w:rPr>
  </w:style>
  <w:style w:type="character" w:customStyle="1" w:styleId="Out0">
    <w:name w:val="Out Знак"/>
    <w:basedOn w:val="Commands0"/>
    <w:link w:val="Out"/>
    <w:rsid w:val="00EA5092"/>
    <w:rPr>
      <w:rFonts w:ascii="Times New Roman" w:eastAsiaTheme="minorHAnsi" w:hAnsi="Times New Roman" w:cs="Arial"/>
      <w:b w:val="0"/>
      <w:bCs/>
      <w:caps/>
      <w:color w:val="4BACC6" w:themeColor="accent5"/>
      <w:kern w:val="32"/>
      <w:sz w:val="36"/>
      <w:szCs w:val="32"/>
      <w:lang w:val="en-US" w:eastAsia="en-US"/>
    </w:rPr>
  </w:style>
  <w:style w:type="character" w:customStyle="1" w:styleId="crayon-o">
    <w:name w:val="crayon-o"/>
    <w:basedOn w:val="a8"/>
    <w:rsid w:val="00EA5092"/>
  </w:style>
  <w:style w:type="character" w:customStyle="1" w:styleId="crayon-e">
    <w:name w:val="crayon-e"/>
    <w:basedOn w:val="a8"/>
    <w:rsid w:val="00EA5092"/>
  </w:style>
  <w:style w:type="character" w:customStyle="1" w:styleId="crayon-v">
    <w:name w:val="crayon-v"/>
    <w:basedOn w:val="a8"/>
    <w:rsid w:val="00EA5092"/>
  </w:style>
  <w:style w:type="character" w:customStyle="1" w:styleId="crayon-h">
    <w:name w:val="crayon-h"/>
    <w:basedOn w:val="a8"/>
    <w:rsid w:val="00EA5092"/>
  </w:style>
  <w:style w:type="character" w:customStyle="1" w:styleId="crayon-cn">
    <w:name w:val="crayon-cn"/>
    <w:basedOn w:val="a8"/>
    <w:rsid w:val="00EA5092"/>
  </w:style>
  <w:style w:type="character" w:customStyle="1" w:styleId="hljs-tag">
    <w:name w:val="hljs-tag"/>
    <w:basedOn w:val="a8"/>
    <w:rsid w:val="00EA5092"/>
  </w:style>
  <w:style w:type="character" w:customStyle="1" w:styleId="hljs-name">
    <w:name w:val="hljs-name"/>
    <w:basedOn w:val="a8"/>
    <w:rsid w:val="00EA5092"/>
  </w:style>
  <w:style w:type="character" w:customStyle="1" w:styleId="hljs-attr">
    <w:name w:val="hljs-attr"/>
    <w:basedOn w:val="a8"/>
    <w:rsid w:val="00EA5092"/>
  </w:style>
  <w:style w:type="character" w:customStyle="1" w:styleId="hljs-string">
    <w:name w:val="hljs-string"/>
    <w:basedOn w:val="a8"/>
    <w:rsid w:val="00EA5092"/>
  </w:style>
  <w:style w:type="character" w:customStyle="1" w:styleId="fontstyle31">
    <w:name w:val="fontstyle31"/>
    <w:basedOn w:val="a8"/>
    <w:rsid w:val="00EA5092"/>
    <w:rPr>
      <w:rFonts w:ascii="PetersburgCTT" w:hAnsi="PetersburgCTT" w:hint="default"/>
      <w:b/>
      <w:bCs/>
      <w:i w:val="0"/>
      <w:iCs w:val="0"/>
      <w:color w:val="000000"/>
      <w:sz w:val="20"/>
      <w:szCs w:val="20"/>
    </w:rPr>
  </w:style>
  <w:style w:type="paragraph" w:customStyle="1" w:styleId="affffff5">
    <w:name w:val="Кнопка"/>
    <w:basedOn w:val="12"/>
    <w:link w:val="affffff6"/>
    <w:qFormat/>
    <w:rsid w:val="00EA5092"/>
    <w:pPr>
      <w:numPr>
        <w:numId w:val="0"/>
      </w:numPr>
      <w:ind w:left="1429" w:hanging="360"/>
    </w:pPr>
    <w:rPr>
      <w:rFonts w:cstheme="minorHAnsi"/>
      <w:color w:val="7030A0"/>
    </w:rPr>
  </w:style>
  <w:style w:type="character" w:customStyle="1" w:styleId="fontstyle11">
    <w:name w:val="fontstyle11"/>
    <w:basedOn w:val="a8"/>
    <w:rsid w:val="00EA5092"/>
    <w:rPr>
      <w:rFonts w:ascii="PetersburgCTT" w:hAnsi="PetersburgCT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ffff6">
    <w:name w:val="Кнопка Знак"/>
    <w:basedOn w:val="1f9"/>
    <w:link w:val="affffff5"/>
    <w:rsid w:val="00EA5092"/>
    <w:rPr>
      <w:rFonts w:ascii="Times New Roman" w:eastAsiaTheme="minorHAnsi" w:hAnsi="Times New Roman" w:cstheme="minorHAnsi"/>
      <w:snapToGrid/>
      <w:color w:val="7030A0"/>
      <w:sz w:val="28"/>
      <w:szCs w:val="22"/>
      <w:lang w:eastAsia="en-US"/>
    </w:rPr>
  </w:style>
  <w:style w:type="paragraph" w:customStyle="1" w:styleId="affffff7">
    <w:name w:val="Структура"/>
    <w:basedOn w:val="afffff9"/>
    <w:link w:val="affffff8"/>
    <w:qFormat/>
    <w:rsid w:val="00EA5092"/>
    <w:rPr>
      <w:b/>
    </w:rPr>
  </w:style>
  <w:style w:type="character" w:customStyle="1" w:styleId="affffff8">
    <w:name w:val="Структура Знак"/>
    <w:basedOn w:val="afffffa"/>
    <w:link w:val="affffff7"/>
    <w:rsid w:val="00EA5092"/>
    <w:rPr>
      <w:rFonts w:ascii="Times New Roman" w:eastAsiaTheme="minorHAnsi" w:hAnsi="Times New Roman" w:cstheme="minorBidi"/>
      <w:b/>
      <w:sz w:val="28"/>
      <w:szCs w:val="22"/>
      <w:lang w:eastAsia="en-US"/>
    </w:rPr>
  </w:style>
  <w:style w:type="paragraph" w:customStyle="1" w:styleId="5">
    <w:name w:val="Пункт 5 уровня"/>
    <w:basedOn w:val="50"/>
    <w:link w:val="53"/>
    <w:qFormat/>
    <w:rsid w:val="00EA5092"/>
    <w:pPr>
      <w:widowControl w:val="0"/>
      <w:numPr>
        <w:ilvl w:val="4"/>
        <w:numId w:val="7"/>
      </w:numPr>
      <w:tabs>
        <w:tab w:val="left" w:pos="1134"/>
      </w:tabs>
      <w:spacing w:before="120" w:after="120" w:line="276" w:lineRule="auto"/>
    </w:pPr>
    <w:rPr>
      <w:rFonts w:ascii="Times New Roman" w:eastAsiaTheme="majorEastAsia" w:hAnsi="Times New Roman" w:cstheme="majorBidi"/>
      <w:iCs/>
      <w:sz w:val="28"/>
      <w:szCs w:val="22"/>
    </w:rPr>
  </w:style>
  <w:style w:type="character" w:customStyle="1" w:styleId="53">
    <w:name w:val="Пункт 5 уровня Знак"/>
    <w:basedOn w:val="51"/>
    <w:link w:val="5"/>
    <w:rsid w:val="00EA5092"/>
    <w:rPr>
      <w:rFonts w:ascii="Times New Roman" w:eastAsiaTheme="majorEastAsia" w:hAnsi="Times New Roman" w:cstheme="majorBidi"/>
      <w:iCs/>
      <w:sz w:val="28"/>
      <w:szCs w:val="22"/>
      <w:lang w:eastAsia="en-US"/>
    </w:rPr>
  </w:style>
  <w:style w:type="paragraph" w:customStyle="1" w:styleId="31">
    <w:name w:val="Заголовок 3_ред"/>
    <w:basedOn w:val="3"/>
    <w:qFormat/>
    <w:rsid w:val="00EA5092"/>
    <w:pPr>
      <w:keepNext w:val="0"/>
      <w:numPr>
        <w:ilvl w:val="0"/>
        <w:numId w:val="44"/>
      </w:numPr>
      <w:spacing w:before="120" w:line="276" w:lineRule="auto"/>
    </w:pPr>
    <w:rPr>
      <w:rFonts w:ascii="Times New Roman" w:eastAsiaTheme="majorEastAsia" w:hAnsi="Times New Roman" w:cstheme="majorBidi"/>
      <w:bCs w:val="0"/>
      <w:snapToGrid/>
      <w:color w:val="auto"/>
      <w:szCs w:val="24"/>
      <w:lang w:eastAsia="en-US"/>
    </w:rPr>
  </w:style>
  <w:style w:type="paragraph" w:customStyle="1" w:styleId="41">
    <w:name w:val="Заголовок 4_ред"/>
    <w:basedOn w:val="40"/>
    <w:qFormat/>
    <w:rsid w:val="00EA5092"/>
    <w:pPr>
      <w:numPr>
        <w:ilvl w:val="1"/>
        <w:numId w:val="44"/>
      </w:numPr>
      <w:spacing w:before="120" w:line="276" w:lineRule="auto"/>
    </w:pPr>
    <w:rPr>
      <w:rFonts w:ascii="Times New Roman" w:eastAsiaTheme="majorEastAsia" w:hAnsi="Times New Roman" w:cstheme="majorBidi"/>
      <w:b/>
      <w:iCs/>
      <w:snapToGrid/>
      <w:color w:val="auto"/>
      <w:szCs w:val="24"/>
      <w:lang w:eastAsia="en-US"/>
    </w:rPr>
  </w:style>
  <w:style w:type="paragraph" w:customStyle="1" w:styleId="54">
    <w:name w:val="Заголовок 5_ред"/>
    <w:basedOn w:val="50"/>
    <w:qFormat/>
    <w:rsid w:val="00EA5092"/>
    <w:pPr>
      <w:widowControl w:val="0"/>
      <w:spacing w:before="120" w:after="120" w:line="276" w:lineRule="auto"/>
      <w:ind w:left="1008" w:hanging="1008"/>
    </w:pPr>
    <w:rPr>
      <w:rFonts w:ascii="Times New Roman" w:eastAsiaTheme="majorEastAsia" w:hAnsi="Times New Roman" w:cstheme="majorBidi"/>
      <w:b/>
      <w:iCs/>
      <w:sz w:val="28"/>
      <w:szCs w:val="22"/>
    </w:rPr>
  </w:style>
  <w:style w:type="paragraph" w:customStyle="1" w:styleId="EBTablenorm">
    <w:name w:val="_EB_Table_norm"/>
    <w:link w:val="EBTablenorm0"/>
    <w:rsid w:val="000551B3"/>
    <w:pPr>
      <w:spacing w:before="60" w:after="60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EBTableNum">
    <w:name w:val="_EB_Table_Num"/>
    <w:basedOn w:val="a6"/>
    <w:rsid w:val="000551B3"/>
    <w:pPr>
      <w:numPr>
        <w:numId w:val="79"/>
      </w:numPr>
      <w:tabs>
        <w:tab w:val="left" w:pos="284"/>
      </w:tabs>
      <w:spacing w:before="60" w:after="60"/>
      <w:ind w:right="57"/>
      <w:jc w:val="left"/>
    </w:pPr>
    <w:rPr>
      <w:snapToGrid/>
      <w:color w:val="auto"/>
    </w:rPr>
  </w:style>
  <w:style w:type="character" w:customStyle="1" w:styleId="EBTablenorm0">
    <w:name w:val="_EB_Table_norm Знак"/>
    <w:link w:val="EBTablenorm"/>
    <w:rsid w:val="000551B3"/>
    <w:rPr>
      <w:rFonts w:ascii="Times New Roman" w:eastAsia="Times New Roman" w:hAnsi="Times New Roman"/>
      <w:sz w:val="28"/>
    </w:rPr>
  </w:style>
  <w:style w:type="paragraph" w:customStyle="1" w:styleId="EBTableListNum">
    <w:name w:val="_EB_Table_List_Num"/>
    <w:basedOn w:val="a6"/>
    <w:rsid w:val="00D27DD4"/>
    <w:pPr>
      <w:numPr>
        <w:numId w:val="86"/>
      </w:numPr>
      <w:spacing w:before="60" w:after="60"/>
      <w:ind w:right="57"/>
      <w:contextualSpacing/>
      <w:jc w:val="left"/>
    </w:pPr>
    <w:rPr>
      <w:snapToGrid/>
      <w:color w:val="auto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106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image" Target="media/image73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38" Type="http://schemas.openxmlformats.org/officeDocument/2006/relationships/image" Target="media/image127.png"/><Relationship Id="rId16" Type="http://schemas.openxmlformats.org/officeDocument/2006/relationships/image" Target="media/image5.png"/><Relationship Id="rId107" Type="http://schemas.openxmlformats.org/officeDocument/2006/relationships/image" Target="media/image96.png"/><Relationship Id="rId11" Type="http://schemas.openxmlformats.org/officeDocument/2006/relationships/endnotes" Target="endnotes.xml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144" Type="http://schemas.openxmlformats.org/officeDocument/2006/relationships/image" Target="media/image133.png"/><Relationship Id="rId149" Type="http://schemas.openxmlformats.org/officeDocument/2006/relationships/footer" Target="footer1.xml"/><Relationship Id="rId5" Type="http://schemas.openxmlformats.org/officeDocument/2006/relationships/numbering" Target="numbering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image" Target="media/image123.png"/><Relationship Id="rId139" Type="http://schemas.openxmlformats.org/officeDocument/2006/relationships/image" Target="media/image128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50" Type="http://schemas.openxmlformats.org/officeDocument/2006/relationships/fontTable" Target="fontTable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16" Type="http://schemas.openxmlformats.org/officeDocument/2006/relationships/image" Target="media/image105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137" Type="http://schemas.openxmlformats.org/officeDocument/2006/relationships/image" Target="media/image12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40" Type="http://schemas.openxmlformats.org/officeDocument/2006/relationships/image" Target="media/image129.png"/><Relationship Id="rId145" Type="http://schemas.openxmlformats.org/officeDocument/2006/relationships/image" Target="media/image134.png"/><Relationship Id="rId153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image" Target="media/image95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127" Type="http://schemas.openxmlformats.org/officeDocument/2006/relationships/image" Target="media/image116.png"/><Relationship Id="rId10" Type="http://schemas.openxmlformats.org/officeDocument/2006/relationships/footnotes" Target="foot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30" Type="http://schemas.openxmlformats.org/officeDocument/2006/relationships/image" Target="media/image119.png"/><Relationship Id="rId135" Type="http://schemas.openxmlformats.org/officeDocument/2006/relationships/image" Target="media/image124.png"/><Relationship Id="rId143" Type="http://schemas.openxmlformats.org/officeDocument/2006/relationships/image" Target="media/image132.png"/><Relationship Id="rId148" Type="http://schemas.openxmlformats.org/officeDocument/2006/relationships/header" Target="header2.xml"/><Relationship Id="rId15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109" Type="http://schemas.openxmlformats.org/officeDocument/2006/relationships/image" Target="media/image9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image" Target="media/image135.png"/><Relationship Id="rId7" Type="http://schemas.microsoft.com/office/2007/relationships/stylesWithEffects" Target="stylesWithEffect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52" Type="http://schemas.microsoft.com/office/2011/relationships/commentsExtended" Target="commentsExtended.xml"/><Relationship Id="rId19" Type="http://schemas.openxmlformats.org/officeDocument/2006/relationships/image" Target="media/image8.png"/><Relationship Id="rId14" Type="http://schemas.openxmlformats.org/officeDocument/2006/relationships/image" Target="media/image3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header" Target="header1.xml"/><Relationship Id="rId8" Type="http://schemas.openxmlformats.org/officeDocument/2006/relationships/settings" Target="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004913AE8B8C4895D798E911FA8F1A" ma:contentTypeVersion="8" ma:contentTypeDescription="Создание документа." ma:contentTypeScope="" ma:versionID="c6bb7047029fd47bf0a6b7ed437d616f">
  <xsd:schema xmlns:xsd="http://www.w3.org/2001/XMLSchema" xmlns:xs="http://www.w3.org/2001/XMLSchema" xmlns:p="http://schemas.microsoft.com/office/2006/metadata/properties" xmlns:ns3="893ac20e-591d-448c-8bf8-8ffcca60bc4a" targetNamespace="http://schemas.microsoft.com/office/2006/metadata/properties" ma:root="true" ma:fieldsID="4c966dcf1a57bd527d1a87d1cf2c1b79" ns3:_="">
    <xsd:import namespace="893ac20e-591d-448c-8bf8-8ffcca60b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c20e-591d-448c-8bf8-8ffcca60b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035C4-BA3F-451E-A01B-C67F6498EE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070E398-2E48-4F42-9112-89011630C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2A4B1B-01D6-4168-8446-64DC3FD5D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c20e-591d-448c-8bf8-8ffcca60b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A221C0-73DF-4EBE-9B35-8BE1BF63D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141</Pages>
  <Words>20032</Words>
  <Characters>114189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 (КАЗНАЧЕЙСТВО РОССИИ)</vt:lpstr>
    </vt:vector>
  </TitlesOfParts>
  <Company>Krokoz™</Company>
  <LinksUpToDate>false</LinksUpToDate>
  <CharactersWithSpaces>133954</CharactersWithSpaces>
  <SharedDoc>false</SharedDoc>
  <HLinks>
    <vt:vector size="1596" baseType="variant">
      <vt:variant>
        <vt:i4>2491444</vt:i4>
      </vt:variant>
      <vt:variant>
        <vt:i4>2862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2856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2853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2850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2847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2844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2841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2838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2835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2832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2491444</vt:i4>
      </vt:variant>
      <vt:variant>
        <vt:i4>2829</vt:i4>
      </vt:variant>
      <vt:variant>
        <vt:i4>0</vt:i4>
      </vt:variant>
      <vt:variant>
        <vt:i4>5</vt:i4>
      </vt:variant>
      <vt:variant>
        <vt:lpwstr/>
      </vt:variant>
      <vt:variant>
        <vt:lpwstr>_Общие_принципы_работы</vt:lpwstr>
      </vt:variant>
      <vt:variant>
        <vt:i4>7274597</vt:i4>
      </vt:variant>
      <vt:variant>
        <vt:i4>2586</vt:i4>
      </vt:variant>
      <vt:variant>
        <vt:i4>0</vt:i4>
      </vt:variant>
      <vt:variant>
        <vt:i4>5</vt:i4>
      </vt:variant>
      <vt:variant>
        <vt:lpwstr>v8mnghelp://help/topics/v8config/v8cfgHelp/mdobject/id06b4cd0e-3d2b-4d01-a89d-218d750ef081/038b5c85-fb1c-4082-9c4c-e69f8928bf3a</vt:lpwstr>
      </vt:variant>
      <vt:variant>
        <vt:lpwstr/>
      </vt:variant>
      <vt:variant>
        <vt:i4>2752545</vt:i4>
      </vt:variant>
      <vt:variant>
        <vt:i4>2571</vt:i4>
      </vt:variant>
      <vt:variant>
        <vt:i4>0</vt:i4>
      </vt:variant>
      <vt:variant>
        <vt:i4>5</vt:i4>
      </vt:variant>
      <vt:variant>
        <vt:lpwstr>https://its.1c.ru/db/garant/content/71488992/1/1016</vt:lpwstr>
      </vt:variant>
      <vt:variant>
        <vt:lpwstr/>
      </vt:variant>
      <vt:variant>
        <vt:i4>2752545</vt:i4>
      </vt:variant>
      <vt:variant>
        <vt:i4>2568</vt:i4>
      </vt:variant>
      <vt:variant>
        <vt:i4>0</vt:i4>
      </vt:variant>
      <vt:variant>
        <vt:i4>5</vt:i4>
      </vt:variant>
      <vt:variant>
        <vt:lpwstr>https://its.1c.ru/db/garant/content/71488992/1/1012</vt:lpwstr>
      </vt:variant>
      <vt:variant>
        <vt:lpwstr/>
      </vt:variant>
      <vt:variant>
        <vt:i4>2818081</vt:i4>
      </vt:variant>
      <vt:variant>
        <vt:i4>2565</vt:i4>
      </vt:variant>
      <vt:variant>
        <vt:i4>0</vt:i4>
      </vt:variant>
      <vt:variant>
        <vt:i4>5</vt:i4>
      </vt:variant>
      <vt:variant>
        <vt:lpwstr>https://its.1c.ru/db/garant/content/71488992/1/1000</vt:lpwstr>
      </vt:variant>
      <vt:variant>
        <vt:lpwstr/>
      </vt:variant>
      <vt:variant>
        <vt:i4>132205</vt:i4>
      </vt:variant>
      <vt:variant>
        <vt:i4>2112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2100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2088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2079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132205</vt:i4>
      </vt:variant>
      <vt:variant>
        <vt:i4>2058</vt:i4>
      </vt:variant>
      <vt:variant>
        <vt:i4>0</vt:i4>
      </vt:variant>
      <vt:variant>
        <vt:i4>5</vt:i4>
      </vt:variant>
      <vt:variant>
        <vt:lpwstr/>
      </vt:variant>
      <vt:variant>
        <vt:lpwstr>_Общие_особенности_документов</vt:lpwstr>
      </vt:variant>
      <vt:variant>
        <vt:i4>4456451</vt:i4>
      </vt:variant>
      <vt:variant>
        <vt:i4>1473</vt:i4>
      </vt:variant>
      <vt:variant>
        <vt:i4>0</vt:i4>
      </vt:variant>
      <vt:variant>
        <vt:i4>5</vt:i4>
      </vt:variant>
      <vt:variant>
        <vt:lpwstr>http://www.roskazna.ru/gis/ehlektronnyj-byudzhet/podklyuchenie-k-sisteme/</vt:lpwstr>
      </vt:variant>
      <vt:variant>
        <vt:lpwstr/>
      </vt:variant>
      <vt:variant>
        <vt:i4>1048633</vt:i4>
      </vt:variant>
      <vt:variant>
        <vt:i4>1466</vt:i4>
      </vt:variant>
      <vt:variant>
        <vt:i4>0</vt:i4>
      </vt:variant>
      <vt:variant>
        <vt:i4>5</vt:i4>
      </vt:variant>
      <vt:variant>
        <vt:lpwstr/>
      </vt:variant>
      <vt:variant>
        <vt:lpwstr>_Toc532590714</vt:lpwstr>
      </vt:variant>
      <vt:variant>
        <vt:i4>1048633</vt:i4>
      </vt:variant>
      <vt:variant>
        <vt:i4>1460</vt:i4>
      </vt:variant>
      <vt:variant>
        <vt:i4>0</vt:i4>
      </vt:variant>
      <vt:variant>
        <vt:i4>5</vt:i4>
      </vt:variant>
      <vt:variant>
        <vt:lpwstr/>
      </vt:variant>
      <vt:variant>
        <vt:lpwstr>_Toc532590713</vt:lpwstr>
      </vt:variant>
      <vt:variant>
        <vt:i4>1048633</vt:i4>
      </vt:variant>
      <vt:variant>
        <vt:i4>1454</vt:i4>
      </vt:variant>
      <vt:variant>
        <vt:i4>0</vt:i4>
      </vt:variant>
      <vt:variant>
        <vt:i4>5</vt:i4>
      </vt:variant>
      <vt:variant>
        <vt:lpwstr/>
      </vt:variant>
      <vt:variant>
        <vt:lpwstr>_Toc532590712</vt:lpwstr>
      </vt:variant>
      <vt:variant>
        <vt:i4>1048633</vt:i4>
      </vt:variant>
      <vt:variant>
        <vt:i4>1448</vt:i4>
      </vt:variant>
      <vt:variant>
        <vt:i4>0</vt:i4>
      </vt:variant>
      <vt:variant>
        <vt:i4>5</vt:i4>
      </vt:variant>
      <vt:variant>
        <vt:lpwstr/>
      </vt:variant>
      <vt:variant>
        <vt:lpwstr>_Toc532590711</vt:lpwstr>
      </vt:variant>
      <vt:variant>
        <vt:i4>1048633</vt:i4>
      </vt:variant>
      <vt:variant>
        <vt:i4>1442</vt:i4>
      </vt:variant>
      <vt:variant>
        <vt:i4>0</vt:i4>
      </vt:variant>
      <vt:variant>
        <vt:i4>5</vt:i4>
      </vt:variant>
      <vt:variant>
        <vt:lpwstr/>
      </vt:variant>
      <vt:variant>
        <vt:lpwstr>_Toc532590710</vt:lpwstr>
      </vt:variant>
      <vt:variant>
        <vt:i4>1114169</vt:i4>
      </vt:variant>
      <vt:variant>
        <vt:i4>1436</vt:i4>
      </vt:variant>
      <vt:variant>
        <vt:i4>0</vt:i4>
      </vt:variant>
      <vt:variant>
        <vt:i4>5</vt:i4>
      </vt:variant>
      <vt:variant>
        <vt:lpwstr/>
      </vt:variant>
      <vt:variant>
        <vt:lpwstr>_Toc532590709</vt:lpwstr>
      </vt:variant>
      <vt:variant>
        <vt:i4>1114169</vt:i4>
      </vt:variant>
      <vt:variant>
        <vt:i4>1430</vt:i4>
      </vt:variant>
      <vt:variant>
        <vt:i4>0</vt:i4>
      </vt:variant>
      <vt:variant>
        <vt:i4>5</vt:i4>
      </vt:variant>
      <vt:variant>
        <vt:lpwstr/>
      </vt:variant>
      <vt:variant>
        <vt:lpwstr>_Toc532590708</vt:lpwstr>
      </vt:variant>
      <vt:variant>
        <vt:i4>1114169</vt:i4>
      </vt:variant>
      <vt:variant>
        <vt:i4>1424</vt:i4>
      </vt:variant>
      <vt:variant>
        <vt:i4>0</vt:i4>
      </vt:variant>
      <vt:variant>
        <vt:i4>5</vt:i4>
      </vt:variant>
      <vt:variant>
        <vt:lpwstr/>
      </vt:variant>
      <vt:variant>
        <vt:lpwstr>_Toc532590707</vt:lpwstr>
      </vt:variant>
      <vt:variant>
        <vt:i4>1114169</vt:i4>
      </vt:variant>
      <vt:variant>
        <vt:i4>1418</vt:i4>
      </vt:variant>
      <vt:variant>
        <vt:i4>0</vt:i4>
      </vt:variant>
      <vt:variant>
        <vt:i4>5</vt:i4>
      </vt:variant>
      <vt:variant>
        <vt:lpwstr/>
      </vt:variant>
      <vt:variant>
        <vt:lpwstr>_Toc532590706</vt:lpwstr>
      </vt:variant>
      <vt:variant>
        <vt:i4>1114169</vt:i4>
      </vt:variant>
      <vt:variant>
        <vt:i4>1412</vt:i4>
      </vt:variant>
      <vt:variant>
        <vt:i4>0</vt:i4>
      </vt:variant>
      <vt:variant>
        <vt:i4>5</vt:i4>
      </vt:variant>
      <vt:variant>
        <vt:lpwstr/>
      </vt:variant>
      <vt:variant>
        <vt:lpwstr>_Toc532590705</vt:lpwstr>
      </vt:variant>
      <vt:variant>
        <vt:i4>1114169</vt:i4>
      </vt:variant>
      <vt:variant>
        <vt:i4>1406</vt:i4>
      </vt:variant>
      <vt:variant>
        <vt:i4>0</vt:i4>
      </vt:variant>
      <vt:variant>
        <vt:i4>5</vt:i4>
      </vt:variant>
      <vt:variant>
        <vt:lpwstr/>
      </vt:variant>
      <vt:variant>
        <vt:lpwstr>_Toc532590704</vt:lpwstr>
      </vt:variant>
      <vt:variant>
        <vt:i4>1114169</vt:i4>
      </vt:variant>
      <vt:variant>
        <vt:i4>1400</vt:i4>
      </vt:variant>
      <vt:variant>
        <vt:i4>0</vt:i4>
      </vt:variant>
      <vt:variant>
        <vt:i4>5</vt:i4>
      </vt:variant>
      <vt:variant>
        <vt:lpwstr/>
      </vt:variant>
      <vt:variant>
        <vt:lpwstr>_Toc532590703</vt:lpwstr>
      </vt:variant>
      <vt:variant>
        <vt:i4>1114169</vt:i4>
      </vt:variant>
      <vt:variant>
        <vt:i4>1394</vt:i4>
      </vt:variant>
      <vt:variant>
        <vt:i4>0</vt:i4>
      </vt:variant>
      <vt:variant>
        <vt:i4>5</vt:i4>
      </vt:variant>
      <vt:variant>
        <vt:lpwstr/>
      </vt:variant>
      <vt:variant>
        <vt:lpwstr>_Toc532590702</vt:lpwstr>
      </vt:variant>
      <vt:variant>
        <vt:i4>1114169</vt:i4>
      </vt:variant>
      <vt:variant>
        <vt:i4>1388</vt:i4>
      </vt:variant>
      <vt:variant>
        <vt:i4>0</vt:i4>
      </vt:variant>
      <vt:variant>
        <vt:i4>5</vt:i4>
      </vt:variant>
      <vt:variant>
        <vt:lpwstr/>
      </vt:variant>
      <vt:variant>
        <vt:lpwstr>_Toc532590701</vt:lpwstr>
      </vt:variant>
      <vt:variant>
        <vt:i4>1114169</vt:i4>
      </vt:variant>
      <vt:variant>
        <vt:i4>1382</vt:i4>
      </vt:variant>
      <vt:variant>
        <vt:i4>0</vt:i4>
      </vt:variant>
      <vt:variant>
        <vt:i4>5</vt:i4>
      </vt:variant>
      <vt:variant>
        <vt:lpwstr/>
      </vt:variant>
      <vt:variant>
        <vt:lpwstr>_Toc532590700</vt:lpwstr>
      </vt:variant>
      <vt:variant>
        <vt:i4>1572920</vt:i4>
      </vt:variant>
      <vt:variant>
        <vt:i4>1376</vt:i4>
      </vt:variant>
      <vt:variant>
        <vt:i4>0</vt:i4>
      </vt:variant>
      <vt:variant>
        <vt:i4>5</vt:i4>
      </vt:variant>
      <vt:variant>
        <vt:lpwstr/>
      </vt:variant>
      <vt:variant>
        <vt:lpwstr>_Toc532590699</vt:lpwstr>
      </vt:variant>
      <vt:variant>
        <vt:i4>1572920</vt:i4>
      </vt:variant>
      <vt:variant>
        <vt:i4>1370</vt:i4>
      </vt:variant>
      <vt:variant>
        <vt:i4>0</vt:i4>
      </vt:variant>
      <vt:variant>
        <vt:i4>5</vt:i4>
      </vt:variant>
      <vt:variant>
        <vt:lpwstr/>
      </vt:variant>
      <vt:variant>
        <vt:lpwstr>_Toc532590698</vt:lpwstr>
      </vt:variant>
      <vt:variant>
        <vt:i4>1572920</vt:i4>
      </vt:variant>
      <vt:variant>
        <vt:i4>1364</vt:i4>
      </vt:variant>
      <vt:variant>
        <vt:i4>0</vt:i4>
      </vt:variant>
      <vt:variant>
        <vt:i4>5</vt:i4>
      </vt:variant>
      <vt:variant>
        <vt:lpwstr/>
      </vt:variant>
      <vt:variant>
        <vt:lpwstr>_Toc532590697</vt:lpwstr>
      </vt:variant>
      <vt:variant>
        <vt:i4>1572920</vt:i4>
      </vt:variant>
      <vt:variant>
        <vt:i4>1358</vt:i4>
      </vt:variant>
      <vt:variant>
        <vt:i4>0</vt:i4>
      </vt:variant>
      <vt:variant>
        <vt:i4>5</vt:i4>
      </vt:variant>
      <vt:variant>
        <vt:lpwstr/>
      </vt:variant>
      <vt:variant>
        <vt:lpwstr>_Toc532590696</vt:lpwstr>
      </vt:variant>
      <vt:variant>
        <vt:i4>1572920</vt:i4>
      </vt:variant>
      <vt:variant>
        <vt:i4>1352</vt:i4>
      </vt:variant>
      <vt:variant>
        <vt:i4>0</vt:i4>
      </vt:variant>
      <vt:variant>
        <vt:i4>5</vt:i4>
      </vt:variant>
      <vt:variant>
        <vt:lpwstr/>
      </vt:variant>
      <vt:variant>
        <vt:lpwstr>_Toc532590695</vt:lpwstr>
      </vt:variant>
      <vt:variant>
        <vt:i4>1572920</vt:i4>
      </vt:variant>
      <vt:variant>
        <vt:i4>1346</vt:i4>
      </vt:variant>
      <vt:variant>
        <vt:i4>0</vt:i4>
      </vt:variant>
      <vt:variant>
        <vt:i4>5</vt:i4>
      </vt:variant>
      <vt:variant>
        <vt:lpwstr/>
      </vt:variant>
      <vt:variant>
        <vt:lpwstr>_Toc532590694</vt:lpwstr>
      </vt:variant>
      <vt:variant>
        <vt:i4>1572920</vt:i4>
      </vt:variant>
      <vt:variant>
        <vt:i4>1340</vt:i4>
      </vt:variant>
      <vt:variant>
        <vt:i4>0</vt:i4>
      </vt:variant>
      <vt:variant>
        <vt:i4>5</vt:i4>
      </vt:variant>
      <vt:variant>
        <vt:lpwstr/>
      </vt:variant>
      <vt:variant>
        <vt:lpwstr>_Toc532590693</vt:lpwstr>
      </vt:variant>
      <vt:variant>
        <vt:i4>1572920</vt:i4>
      </vt:variant>
      <vt:variant>
        <vt:i4>1334</vt:i4>
      </vt:variant>
      <vt:variant>
        <vt:i4>0</vt:i4>
      </vt:variant>
      <vt:variant>
        <vt:i4>5</vt:i4>
      </vt:variant>
      <vt:variant>
        <vt:lpwstr/>
      </vt:variant>
      <vt:variant>
        <vt:lpwstr>_Toc532590692</vt:lpwstr>
      </vt:variant>
      <vt:variant>
        <vt:i4>1572920</vt:i4>
      </vt:variant>
      <vt:variant>
        <vt:i4>1328</vt:i4>
      </vt:variant>
      <vt:variant>
        <vt:i4>0</vt:i4>
      </vt:variant>
      <vt:variant>
        <vt:i4>5</vt:i4>
      </vt:variant>
      <vt:variant>
        <vt:lpwstr/>
      </vt:variant>
      <vt:variant>
        <vt:lpwstr>_Toc532590691</vt:lpwstr>
      </vt:variant>
      <vt:variant>
        <vt:i4>1572920</vt:i4>
      </vt:variant>
      <vt:variant>
        <vt:i4>1322</vt:i4>
      </vt:variant>
      <vt:variant>
        <vt:i4>0</vt:i4>
      </vt:variant>
      <vt:variant>
        <vt:i4>5</vt:i4>
      </vt:variant>
      <vt:variant>
        <vt:lpwstr/>
      </vt:variant>
      <vt:variant>
        <vt:lpwstr>_Toc532590690</vt:lpwstr>
      </vt:variant>
      <vt:variant>
        <vt:i4>1638456</vt:i4>
      </vt:variant>
      <vt:variant>
        <vt:i4>1316</vt:i4>
      </vt:variant>
      <vt:variant>
        <vt:i4>0</vt:i4>
      </vt:variant>
      <vt:variant>
        <vt:i4>5</vt:i4>
      </vt:variant>
      <vt:variant>
        <vt:lpwstr/>
      </vt:variant>
      <vt:variant>
        <vt:lpwstr>_Toc532590689</vt:lpwstr>
      </vt:variant>
      <vt:variant>
        <vt:i4>1638456</vt:i4>
      </vt:variant>
      <vt:variant>
        <vt:i4>1310</vt:i4>
      </vt:variant>
      <vt:variant>
        <vt:i4>0</vt:i4>
      </vt:variant>
      <vt:variant>
        <vt:i4>5</vt:i4>
      </vt:variant>
      <vt:variant>
        <vt:lpwstr/>
      </vt:variant>
      <vt:variant>
        <vt:lpwstr>_Toc532590688</vt:lpwstr>
      </vt:variant>
      <vt:variant>
        <vt:i4>1638456</vt:i4>
      </vt:variant>
      <vt:variant>
        <vt:i4>1304</vt:i4>
      </vt:variant>
      <vt:variant>
        <vt:i4>0</vt:i4>
      </vt:variant>
      <vt:variant>
        <vt:i4>5</vt:i4>
      </vt:variant>
      <vt:variant>
        <vt:lpwstr/>
      </vt:variant>
      <vt:variant>
        <vt:lpwstr>_Toc532590687</vt:lpwstr>
      </vt:variant>
      <vt:variant>
        <vt:i4>1638456</vt:i4>
      </vt:variant>
      <vt:variant>
        <vt:i4>1298</vt:i4>
      </vt:variant>
      <vt:variant>
        <vt:i4>0</vt:i4>
      </vt:variant>
      <vt:variant>
        <vt:i4>5</vt:i4>
      </vt:variant>
      <vt:variant>
        <vt:lpwstr/>
      </vt:variant>
      <vt:variant>
        <vt:lpwstr>_Toc532590686</vt:lpwstr>
      </vt:variant>
      <vt:variant>
        <vt:i4>1638456</vt:i4>
      </vt:variant>
      <vt:variant>
        <vt:i4>1292</vt:i4>
      </vt:variant>
      <vt:variant>
        <vt:i4>0</vt:i4>
      </vt:variant>
      <vt:variant>
        <vt:i4>5</vt:i4>
      </vt:variant>
      <vt:variant>
        <vt:lpwstr/>
      </vt:variant>
      <vt:variant>
        <vt:lpwstr>_Toc532590685</vt:lpwstr>
      </vt:variant>
      <vt:variant>
        <vt:i4>1638456</vt:i4>
      </vt:variant>
      <vt:variant>
        <vt:i4>1286</vt:i4>
      </vt:variant>
      <vt:variant>
        <vt:i4>0</vt:i4>
      </vt:variant>
      <vt:variant>
        <vt:i4>5</vt:i4>
      </vt:variant>
      <vt:variant>
        <vt:lpwstr/>
      </vt:variant>
      <vt:variant>
        <vt:lpwstr>_Toc532590684</vt:lpwstr>
      </vt:variant>
      <vt:variant>
        <vt:i4>1638456</vt:i4>
      </vt:variant>
      <vt:variant>
        <vt:i4>1280</vt:i4>
      </vt:variant>
      <vt:variant>
        <vt:i4>0</vt:i4>
      </vt:variant>
      <vt:variant>
        <vt:i4>5</vt:i4>
      </vt:variant>
      <vt:variant>
        <vt:lpwstr/>
      </vt:variant>
      <vt:variant>
        <vt:lpwstr>_Toc532590683</vt:lpwstr>
      </vt:variant>
      <vt:variant>
        <vt:i4>1638456</vt:i4>
      </vt:variant>
      <vt:variant>
        <vt:i4>1274</vt:i4>
      </vt:variant>
      <vt:variant>
        <vt:i4>0</vt:i4>
      </vt:variant>
      <vt:variant>
        <vt:i4>5</vt:i4>
      </vt:variant>
      <vt:variant>
        <vt:lpwstr/>
      </vt:variant>
      <vt:variant>
        <vt:lpwstr>_Toc532590682</vt:lpwstr>
      </vt:variant>
      <vt:variant>
        <vt:i4>1638456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_Toc532590681</vt:lpwstr>
      </vt:variant>
      <vt:variant>
        <vt:i4>1638456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_Toc532590680</vt:lpwstr>
      </vt:variant>
      <vt:variant>
        <vt:i4>1441848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_Toc532590679</vt:lpwstr>
      </vt:variant>
      <vt:variant>
        <vt:i4>1441848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_Toc532590678</vt:lpwstr>
      </vt:variant>
      <vt:variant>
        <vt:i4>1441848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_Toc532590677</vt:lpwstr>
      </vt:variant>
      <vt:variant>
        <vt:i4>1441848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_Toc532590676</vt:lpwstr>
      </vt:variant>
      <vt:variant>
        <vt:i4>1441848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_Toc532590675</vt:lpwstr>
      </vt:variant>
      <vt:variant>
        <vt:i4>1441848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_Toc532590674</vt:lpwstr>
      </vt:variant>
      <vt:variant>
        <vt:i4>1441848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_Toc532590673</vt:lpwstr>
      </vt:variant>
      <vt:variant>
        <vt:i4>1441848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_Toc532590672</vt:lpwstr>
      </vt:variant>
      <vt:variant>
        <vt:i4>1441848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_Toc532590671</vt:lpwstr>
      </vt:variant>
      <vt:variant>
        <vt:i4>1441848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_Toc532590670</vt:lpwstr>
      </vt:variant>
      <vt:variant>
        <vt:i4>1507384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_Toc532590669</vt:lpwstr>
      </vt:variant>
      <vt:variant>
        <vt:i4>1507384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_Toc532590668</vt:lpwstr>
      </vt:variant>
      <vt:variant>
        <vt:i4>1507384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_Toc532590667</vt:lpwstr>
      </vt:variant>
      <vt:variant>
        <vt:i4>1507384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_Toc532590666</vt:lpwstr>
      </vt:variant>
      <vt:variant>
        <vt:i4>1507384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_Toc532590665</vt:lpwstr>
      </vt:variant>
      <vt:variant>
        <vt:i4>1507384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_Toc532590664</vt:lpwstr>
      </vt:variant>
      <vt:variant>
        <vt:i4>1507384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_Toc532590663</vt:lpwstr>
      </vt:variant>
      <vt:variant>
        <vt:i4>1507384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_Toc532590662</vt:lpwstr>
      </vt:variant>
      <vt:variant>
        <vt:i4>1507384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_Toc532590661</vt:lpwstr>
      </vt:variant>
      <vt:variant>
        <vt:i4>1507384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_Toc532590660</vt:lpwstr>
      </vt:variant>
      <vt:variant>
        <vt:i4>1310776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_Toc532590659</vt:lpwstr>
      </vt:variant>
      <vt:variant>
        <vt:i4>1310776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_Toc532590658</vt:lpwstr>
      </vt:variant>
      <vt:variant>
        <vt:i4>1310776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_Toc532590657</vt:lpwstr>
      </vt:variant>
      <vt:variant>
        <vt:i4>1310776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_Toc532590656</vt:lpwstr>
      </vt:variant>
      <vt:variant>
        <vt:i4>1310776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_Toc532590655</vt:lpwstr>
      </vt:variant>
      <vt:variant>
        <vt:i4>1310776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_Toc532590654</vt:lpwstr>
      </vt:variant>
      <vt:variant>
        <vt:i4>1310776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_Toc532590653</vt:lpwstr>
      </vt:variant>
      <vt:variant>
        <vt:i4>1310776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_Toc532590652</vt:lpwstr>
      </vt:variant>
      <vt:variant>
        <vt:i4>1310776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_Toc532590651</vt:lpwstr>
      </vt:variant>
      <vt:variant>
        <vt:i4>1310776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_Toc532590650</vt:lpwstr>
      </vt:variant>
      <vt:variant>
        <vt:i4>1376312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_Toc532590649</vt:lpwstr>
      </vt:variant>
      <vt:variant>
        <vt:i4>1376312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_Toc532590648</vt:lpwstr>
      </vt:variant>
      <vt:variant>
        <vt:i4>1376312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_Toc532590647</vt:lpwstr>
      </vt:variant>
      <vt:variant>
        <vt:i4>1376312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_Toc532590646</vt:lpwstr>
      </vt:variant>
      <vt:variant>
        <vt:i4>1376312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_Toc532590645</vt:lpwstr>
      </vt:variant>
      <vt:variant>
        <vt:i4>1376312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_Toc532590644</vt:lpwstr>
      </vt:variant>
      <vt:variant>
        <vt:i4>1376312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_Toc532590643</vt:lpwstr>
      </vt:variant>
      <vt:variant>
        <vt:i4>1376312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_Toc532590642</vt:lpwstr>
      </vt:variant>
      <vt:variant>
        <vt:i4>1376312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_Toc532590641</vt:lpwstr>
      </vt:variant>
      <vt:variant>
        <vt:i4>1376312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_Toc532590640</vt:lpwstr>
      </vt:variant>
      <vt:variant>
        <vt:i4>1179704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_Toc532590639</vt:lpwstr>
      </vt:variant>
      <vt:variant>
        <vt:i4>1179704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_Toc532590638</vt:lpwstr>
      </vt:variant>
      <vt:variant>
        <vt:i4>1179704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_Toc532590637</vt:lpwstr>
      </vt:variant>
      <vt:variant>
        <vt:i4>1179704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_Toc532590636</vt:lpwstr>
      </vt:variant>
      <vt:variant>
        <vt:i4>1179704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_Toc532590635</vt:lpwstr>
      </vt:variant>
      <vt:variant>
        <vt:i4>1179704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_Toc532590634</vt:lpwstr>
      </vt:variant>
      <vt:variant>
        <vt:i4>1179704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_Toc532590633</vt:lpwstr>
      </vt:variant>
      <vt:variant>
        <vt:i4>1179704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_Toc532590632</vt:lpwstr>
      </vt:variant>
      <vt:variant>
        <vt:i4>1179704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_Toc532590631</vt:lpwstr>
      </vt:variant>
      <vt:variant>
        <vt:i4>1179704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_Toc532590630</vt:lpwstr>
      </vt:variant>
      <vt:variant>
        <vt:i4>1245240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_Toc532590629</vt:lpwstr>
      </vt:variant>
      <vt:variant>
        <vt:i4>1245240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_Toc532590628</vt:lpwstr>
      </vt:variant>
      <vt:variant>
        <vt:i4>1245240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_Toc532590627</vt:lpwstr>
      </vt:variant>
      <vt:variant>
        <vt:i4>1245240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_Toc532590626</vt:lpwstr>
      </vt:variant>
      <vt:variant>
        <vt:i4>1245240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_Toc532590625</vt:lpwstr>
      </vt:variant>
      <vt:variant>
        <vt:i4>1245240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_Toc532590624</vt:lpwstr>
      </vt:variant>
      <vt:variant>
        <vt:i4>1245240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_Toc532590623</vt:lpwstr>
      </vt:variant>
      <vt:variant>
        <vt:i4>1245240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_Toc532590622</vt:lpwstr>
      </vt:variant>
      <vt:variant>
        <vt:i4>1245240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_Toc532590621</vt:lpwstr>
      </vt:variant>
      <vt:variant>
        <vt:i4>1245240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_Toc532590620</vt:lpwstr>
      </vt:variant>
      <vt:variant>
        <vt:i4>1048632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_Toc532590619</vt:lpwstr>
      </vt:variant>
      <vt:variant>
        <vt:i4>1048632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_Toc532590618</vt:lpwstr>
      </vt:variant>
      <vt:variant>
        <vt:i4>1048632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_Toc532590617</vt:lpwstr>
      </vt:variant>
      <vt:variant>
        <vt:i4>1048632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_Toc532590616</vt:lpwstr>
      </vt:variant>
      <vt:variant>
        <vt:i4>1048632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_Toc532590615</vt:lpwstr>
      </vt:variant>
      <vt:variant>
        <vt:i4>1048632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_Toc532590614</vt:lpwstr>
      </vt:variant>
      <vt:variant>
        <vt:i4>1048632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_Toc532590613</vt:lpwstr>
      </vt:variant>
      <vt:variant>
        <vt:i4>1048632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_Toc532590612</vt:lpwstr>
      </vt:variant>
      <vt:variant>
        <vt:i4>1048632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_Toc532590611</vt:lpwstr>
      </vt:variant>
      <vt:variant>
        <vt:i4>1048632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_Toc532590610</vt:lpwstr>
      </vt:variant>
      <vt:variant>
        <vt:i4>1114168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_Toc532590609</vt:lpwstr>
      </vt:variant>
      <vt:variant>
        <vt:i4>1114168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_Toc532590608</vt:lpwstr>
      </vt:variant>
      <vt:variant>
        <vt:i4>1114168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_Toc532590607</vt:lpwstr>
      </vt:variant>
      <vt:variant>
        <vt:i4>1114168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_Toc532590606</vt:lpwstr>
      </vt:variant>
      <vt:variant>
        <vt:i4>1114168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_Toc532590605</vt:lpwstr>
      </vt:variant>
      <vt:variant>
        <vt:i4>1114168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_Toc532590604</vt:lpwstr>
      </vt:variant>
      <vt:variant>
        <vt:i4>1114168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_Toc532590603</vt:lpwstr>
      </vt:variant>
      <vt:variant>
        <vt:i4>1114168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_Toc532590602</vt:lpwstr>
      </vt:variant>
      <vt:variant>
        <vt:i4>1114168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_Toc532590601</vt:lpwstr>
      </vt:variant>
      <vt:variant>
        <vt:i4>1114168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_Toc532590600</vt:lpwstr>
      </vt:variant>
      <vt:variant>
        <vt:i4>1572923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_Toc532590599</vt:lpwstr>
      </vt:variant>
      <vt:variant>
        <vt:i4>1572923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_Toc532590598</vt:lpwstr>
      </vt:variant>
      <vt:variant>
        <vt:i4>1572923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_Toc532590597</vt:lpwstr>
      </vt:variant>
      <vt:variant>
        <vt:i4>1572923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_Toc532590596</vt:lpwstr>
      </vt:variant>
      <vt:variant>
        <vt:i4>1572923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_Toc532590595</vt:lpwstr>
      </vt:variant>
      <vt:variant>
        <vt:i4>1572923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_Toc532590594</vt:lpwstr>
      </vt:variant>
      <vt:variant>
        <vt:i4>1572923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_Toc532590593</vt:lpwstr>
      </vt:variant>
      <vt:variant>
        <vt:i4>1572923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_Toc532590592</vt:lpwstr>
      </vt:variant>
      <vt:variant>
        <vt:i4>1572923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_Toc532590591</vt:lpwstr>
      </vt:variant>
      <vt:variant>
        <vt:i4>1572923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_Toc532590590</vt:lpwstr>
      </vt:variant>
      <vt:variant>
        <vt:i4>1638459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_Toc532590589</vt:lpwstr>
      </vt:variant>
      <vt:variant>
        <vt:i4>1638459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_Toc532590588</vt:lpwstr>
      </vt:variant>
      <vt:variant>
        <vt:i4>1638459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_Toc532590587</vt:lpwstr>
      </vt:variant>
      <vt:variant>
        <vt:i4>1638459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_Toc532590586</vt:lpwstr>
      </vt:variant>
      <vt:variant>
        <vt:i4>1638459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_Toc532590585</vt:lpwstr>
      </vt:variant>
      <vt:variant>
        <vt:i4>1638459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_Toc532590584</vt:lpwstr>
      </vt:variant>
      <vt:variant>
        <vt:i4>1638459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_Toc532590583</vt:lpwstr>
      </vt:variant>
      <vt:variant>
        <vt:i4>1638459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_Toc532590582</vt:lpwstr>
      </vt:variant>
      <vt:variant>
        <vt:i4>1638459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_Toc532590581</vt:lpwstr>
      </vt:variant>
      <vt:variant>
        <vt:i4>1638459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_Toc532590580</vt:lpwstr>
      </vt:variant>
      <vt:variant>
        <vt:i4>1441851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_Toc532590579</vt:lpwstr>
      </vt:variant>
      <vt:variant>
        <vt:i4>1441851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_Toc532590578</vt:lpwstr>
      </vt:variant>
      <vt:variant>
        <vt:i4>1441851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_Toc532590577</vt:lpwstr>
      </vt:variant>
      <vt:variant>
        <vt:i4>1441851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_Toc532590576</vt:lpwstr>
      </vt:variant>
      <vt:variant>
        <vt:i4>1441851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_Toc532590575</vt:lpwstr>
      </vt:variant>
      <vt:variant>
        <vt:i4>1441851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_Toc532590574</vt:lpwstr>
      </vt:variant>
      <vt:variant>
        <vt:i4>1441851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_Toc532590573</vt:lpwstr>
      </vt:variant>
      <vt:variant>
        <vt:i4>1441851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_Toc532590572</vt:lpwstr>
      </vt:variant>
      <vt:variant>
        <vt:i4>1441851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_Toc532590571</vt:lpwstr>
      </vt:variant>
      <vt:variant>
        <vt:i4>1441851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_Toc532590570</vt:lpwstr>
      </vt:variant>
      <vt:variant>
        <vt:i4>1507387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_Toc532590569</vt:lpwstr>
      </vt:variant>
      <vt:variant>
        <vt:i4>1507387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_Toc532590568</vt:lpwstr>
      </vt:variant>
      <vt:variant>
        <vt:i4>1507387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_Toc532590567</vt:lpwstr>
      </vt:variant>
      <vt:variant>
        <vt:i4>1507387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_Toc532590566</vt:lpwstr>
      </vt:variant>
      <vt:variant>
        <vt:i4>1507387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_Toc532590565</vt:lpwstr>
      </vt:variant>
      <vt:variant>
        <vt:i4>1507387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_Toc532590564</vt:lpwstr>
      </vt:variant>
      <vt:variant>
        <vt:i4>1507387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_Toc532590563</vt:lpwstr>
      </vt:variant>
      <vt:variant>
        <vt:i4>1507387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_Toc532590562</vt:lpwstr>
      </vt:variant>
      <vt:variant>
        <vt:i4>1507387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_Toc532590561</vt:lpwstr>
      </vt:variant>
      <vt:variant>
        <vt:i4>1507387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_Toc532590560</vt:lpwstr>
      </vt:variant>
      <vt:variant>
        <vt:i4>1310779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_Toc532590559</vt:lpwstr>
      </vt:variant>
      <vt:variant>
        <vt:i4>1310779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_Toc532590558</vt:lpwstr>
      </vt:variant>
      <vt:variant>
        <vt:i4>1310779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_Toc532590557</vt:lpwstr>
      </vt:variant>
      <vt:variant>
        <vt:i4>1310779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_Toc532590556</vt:lpwstr>
      </vt:variant>
      <vt:variant>
        <vt:i4>1310779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_Toc532590555</vt:lpwstr>
      </vt:variant>
      <vt:variant>
        <vt:i4>1310779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_Toc532590554</vt:lpwstr>
      </vt:variant>
      <vt:variant>
        <vt:i4>1310779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_Toc532590553</vt:lpwstr>
      </vt:variant>
      <vt:variant>
        <vt:i4>1310779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_Toc532590552</vt:lpwstr>
      </vt:variant>
      <vt:variant>
        <vt:i4>1310779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_Toc532590551</vt:lpwstr>
      </vt:variant>
      <vt:variant>
        <vt:i4>1310779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_Toc532590550</vt:lpwstr>
      </vt:variant>
      <vt:variant>
        <vt:i4>1376315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_Toc532590549</vt:lpwstr>
      </vt:variant>
      <vt:variant>
        <vt:i4>1376315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_Toc532590548</vt:lpwstr>
      </vt:variant>
      <vt:variant>
        <vt:i4>1376315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_Toc532590547</vt:lpwstr>
      </vt:variant>
      <vt:variant>
        <vt:i4>1376315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_Toc532590546</vt:lpwstr>
      </vt:variant>
      <vt:variant>
        <vt:i4>1376315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_Toc532590545</vt:lpwstr>
      </vt:variant>
      <vt:variant>
        <vt:i4>1376315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_Toc532590544</vt:lpwstr>
      </vt:variant>
      <vt:variant>
        <vt:i4>1376315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_Toc532590543</vt:lpwstr>
      </vt:variant>
      <vt:variant>
        <vt:i4>1376315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_Toc532590542</vt:lpwstr>
      </vt:variant>
      <vt:variant>
        <vt:i4>1376315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_Toc532590541</vt:lpwstr>
      </vt:variant>
      <vt:variant>
        <vt:i4>1376315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_Toc532590540</vt:lpwstr>
      </vt:variant>
      <vt:variant>
        <vt:i4>1179707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_Toc532590539</vt:lpwstr>
      </vt:variant>
      <vt:variant>
        <vt:i4>1179707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_Toc532590538</vt:lpwstr>
      </vt:variant>
      <vt:variant>
        <vt:i4>1048638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_Toc532919844</vt:lpwstr>
      </vt:variant>
      <vt:variant>
        <vt:i4>1048638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_Toc532919843</vt:lpwstr>
      </vt:variant>
      <vt:variant>
        <vt:i4>1048638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_Toc532919842</vt:lpwstr>
      </vt:variant>
      <vt:variant>
        <vt:i4>1048638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_Toc532919841</vt:lpwstr>
      </vt:variant>
      <vt:variant>
        <vt:i4>1048638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_Toc532919840</vt:lpwstr>
      </vt:variant>
      <vt:variant>
        <vt:i4>1507390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_Toc532919839</vt:lpwstr>
      </vt:variant>
      <vt:variant>
        <vt:i4>1507390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_Toc532919838</vt:lpwstr>
      </vt:variant>
      <vt:variant>
        <vt:i4>1507390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_Toc532919837</vt:lpwstr>
      </vt:variant>
      <vt:variant>
        <vt:i4>1507390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_Toc532919836</vt:lpwstr>
      </vt:variant>
      <vt:variant>
        <vt:i4>1507390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_Toc532919835</vt:lpwstr>
      </vt:variant>
      <vt:variant>
        <vt:i4>1507390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_Toc532919834</vt:lpwstr>
      </vt:variant>
      <vt:variant>
        <vt:i4>1507390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_Toc532919833</vt:lpwstr>
      </vt:variant>
      <vt:variant>
        <vt:i4>1507390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_Toc532919832</vt:lpwstr>
      </vt:variant>
      <vt:variant>
        <vt:i4>1507390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_Toc532919831</vt:lpwstr>
      </vt:variant>
      <vt:variant>
        <vt:i4>1507390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_Toc532919830</vt:lpwstr>
      </vt:variant>
      <vt:variant>
        <vt:i4>1441854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_Toc532919829</vt:lpwstr>
      </vt:variant>
      <vt:variant>
        <vt:i4>1441854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_Toc532919828</vt:lpwstr>
      </vt:variant>
      <vt:variant>
        <vt:i4>1441854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_Toc532919827</vt:lpwstr>
      </vt:variant>
      <vt:variant>
        <vt:i4>1441854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_Toc532919826</vt:lpwstr>
      </vt:variant>
      <vt:variant>
        <vt:i4>1441854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_Toc532919825</vt:lpwstr>
      </vt:variant>
      <vt:variant>
        <vt:i4>1441854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_Toc532919824</vt:lpwstr>
      </vt:variant>
      <vt:variant>
        <vt:i4>1441854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_Toc532919823</vt:lpwstr>
      </vt:variant>
      <vt:variant>
        <vt:i4>1441854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_Toc532919822</vt:lpwstr>
      </vt:variant>
      <vt:variant>
        <vt:i4>1441854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_Toc532919821</vt:lpwstr>
      </vt:variant>
      <vt:variant>
        <vt:i4>1441854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_Toc532919820</vt:lpwstr>
      </vt:variant>
      <vt:variant>
        <vt:i4>1376318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_Toc532919819</vt:lpwstr>
      </vt:variant>
      <vt:variant>
        <vt:i4>1376318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_Toc532919818</vt:lpwstr>
      </vt:variant>
      <vt:variant>
        <vt:i4>1376318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_Toc532919817</vt:lpwstr>
      </vt:variant>
      <vt:variant>
        <vt:i4>1376318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_Toc532919816</vt:lpwstr>
      </vt:variant>
      <vt:variant>
        <vt:i4>1376318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_Toc532919815</vt:lpwstr>
      </vt:variant>
      <vt:variant>
        <vt:i4>1376318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_Toc532919814</vt:lpwstr>
      </vt:variant>
      <vt:variant>
        <vt:i4>1376318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_Toc532919813</vt:lpwstr>
      </vt:variant>
      <vt:variant>
        <vt:i4>1376318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_Toc532919812</vt:lpwstr>
      </vt:variant>
      <vt:variant>
        <vt:i4>1376318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_Toc532919811</vt:lpwstr>
      </vt:variant>
      <vt:variant>
        <vt:i4>1376318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_Toc532919810</vt:lpwstr>
      </vt:variant>
      <vt:variant>
        <vt:i4>1310782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_Toc532919809</vt:lpwstr>
      </vt:variant>
      <vt:variant>
        <vt:i4>1310782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_Toc532919808</vt:lpwstr>
      </vt:variant>
      <vt:variant>
        <vt:i4>1310782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_Toc532919807</vt:lpwstr>
      </vt:variant>
      <vt:variant>
        <vt:i4>1310782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_Toc532919806</vt:lpwstr>
      </vt:variant>
      <vt:variant>
        <vt:i4>1310782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_Toc532919805</vt:lpwstr>
      </vt:variant>
      <vt:variant>
        <vt:i4>1310782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_Toc532919804</vt:lpwstr>
      </vt:variant>
      <vt:variant>
        <vt:i4>1310782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_Toc532919803</vt:lpwstr>
      </vt:variant>
      <vt:variant>
        <vt:i4>1310782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_Toc532919802</vt:lpwstr>
      </vt:variant>
      <vt:variant>
        <vt:i4>1310782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_Toc532919801</vt:lpwstr>
      </vt:variant>
      <vt:variant>
        <vt:i4>1310782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_Toc532919800</vt:lpwstr>
      </vt:variant>
      <vt:variant>
        <vt:i4>1900593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_Toc532919799</vt:lpwstr>
      </vt:variant>
      <vt:variant>
        <vt:i4>1900593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_Toc532919798</vt:lpwstr>
      </vt:variant>
      <vt:variant>
        <vt:i4>1900593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_Toc532919797</vt:lpwstr>
      </vt:variant>
      <vt:variant>
        <vt:i4>1900593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_Toc532919796</vt:lpwstr>
      </vt:variant>
      <vt:variant>
        <vt:i4>1900593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_Toc532919795</vt:lpwstr>
      </vt:variant>
      <vt:variant>
        <vt:i4>1900593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_Toc532919794</vt:lpwstr>
      </vt:variant>
      <vt:variant>
        <vt:i4>1900593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_Toc532919793</vt:lpwstr>
      </vt:variant>
      <vt:variant>
        <vt:i4>1900593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_Toc532919792</vt:lpwstr>
      </vt:variant>
      <vt:variant>
        <vt:i4>1900593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_Toc532919791</vt:lpwstr>
      </vt:variant>
      <vt:variant>
        <vt:i4>1900593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_Toc532919790</vt:lpwstr>
      </vt:variant>
      <vt:variant>
        <vt:i4>1835057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_Toc532919789</vt:lpwstr>
      </vt:variant>
      <vt:variant>
        <vt:i4>1835057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_Toc532919788</vt:lpwstr>
      </vt:variant>
      <vt:variant>
        <vt:i4>1835057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_Toc532919787</vt:lpwstr>
      </vt:variant>
      <vt:variant>
        <vt:i4>1835057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_Toc532919786</vt:lpwstr>
      </vt:variant>
      <vt:variant>
        <vt:i4>1835057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_Toc532919785</vt:lpwstr>
      </vt:variant>
      <vt:variant>
        <vt:i4>1835057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_Toc532919784</vt:lpwstr>
      </vt:variant>
      <vt:variant>
        <vt:i4>1835057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_Toc532919783</vt:lpwstr>
      </vt:variant>
      <vt:variant>
        <vt:i4>1835057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_Toc532919782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_Toc532919781</vt:lpwstr>
      </vt:variant>
      <vt:variant>
        <vt:i4>1835057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_Toc532919780</vt:lpwstr>
      </vt:variant>
      <vt:variant>
        <vt:i4>1245233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_Toc532919779</vt:lpwstr>
      </vt:variant>
      <vt:variant>
        <vt:i4>1245233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_Toc532919778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 (КАЗНАЧЕЙСТВО РОССИИ)</dc:title>
  <dc:creator>admin</dc:creator>
  <cp:lastModifiedBy>Вадим Борисов</cp:lastModifiedBy>
  <cp:revision>11</cp:revision>
  <cp:lastPrinted>2020-07-09T11:56:00Z</cp:lastPrinted>
  <dcterms:created xsi:type="dcterms:W3CDTF">2022-03-09T21:21:00Z</dcterms:created>
  <dcterms:modified xsi:type="dcterms:W3CDTF">2022-07-14T11:10:00Z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0x010100EA004913AE8B8C4895D798E911FA8F1A</vt:lpwstr>
  </property>
</Properties>
</file>