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/>
          <w:sz w:val="28"/>
          <w:szCs w:val="28"/>
        </w:rPr>
        <w:id w:val="-782195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E16DC" w:rsidRDefault="00735B7F" w:rsidP="00BB1D61">
          <w:pPr>
            <w:jc w:val="center"/>
            <w:rPr>
              <w:rFonts w:ascii="Times New Roman" w:hAnsi="Times New Roman"/>
              <w:b/>
            </w:rPr>
          </w:pPr>
          <w:r w:rsidRPr="00BE16DC">
            <w:rPr>
              <w:rFonts w:ascii="Times New Roman" w:hAnsi="Times New Roman"/>
              <w:b/>
            </w:rPr>
            <w:t xml:space="preserve">Типовые вопросы по </w:t>
          </w:r>
          <w:r w:rsidR="00F27240" w:rsidRPr="00BE16DC">
            <w:rPr>
              <w:rFonts w:ascii="Times New Roman" w:hAnsi="Times New Roman"/>
              <w:b/>
            </w:rPr>
            <w:t>работе с подсистемой Управление расходами:</w:t>
          </w:r>
          <w:r w:rsidR="008226BD" w:rsidRPr="00BE16DC">
            <w:rPr>
              <w:rFonts w:ascii="Times New Roman" w:hAnsi="Times New Roman"/>
              <w:b/>
            </w:rPr>
            <w:t xml:space="preserve"> </w:t>
          </w:r>
        </w:p>
        <w:p w:rsidR="00BE16DC" w:rsidRDefault="00F27240" w:rsidP="00BB1D61">
          <w:pPr>
            <w:jc w:val="center"/>
            <w:rPr>
              <w:rFonts w:ascii="Times New Roman" w:hAnsi="Times New Roman"/>
              <w:b/>
            </w:rPr>
          </w:pPr>
          <w:r w:rsidRPr="00BE16DC">
            <w:rPr>
              <w:rFonts w:ascii="Times New Roman" w:hAnsi="Times New Roman"/>
              <w:b/>
            </w:rPr>
            <w:t>СВР и доведение БД ГИИС ЭБ</w:t>
          </w:r>
        </w:p>
        <w:p w:rsidR="0052441D" w:rsidRPr="00BE16DC" w:rsidRDefault="00BE16DC" w:rsidP="00BB1D61">
          <w:pPr>
            <w:jc w:val="center"/>
            <w:rPr>
              <w:noProof/>
            </w:rPr>
          </w:pPr>
          <w:r>
            <w:rPr>
              <w:rFonts w:ascii="Times New Roman" w:hAnsi="Times New Roman"/>
              <w:b/>
            </w:rPr>
            <w:t xml:space="preserve">    </w:t>
          </w:r>
          <w:r w:rsidR="00FD1F2C" w:rsidRPr="00BE16DC">
            <w:rPr>
              <w:rFonts w:ascii="Times New Roman" w:hAnsi="Times New Roman"/>
            </w:rPr>
            <w:fldChar w:fldCharType="begin"/>
          </w:r>
          <w:r w:rsidR="00FD1F2C" w:rsidRPr="00BE16DC">
            <w:rPr>
              <w:rFonts w:ascii="Times New Roman" w:hAnsi="Times New Roman"/>
            </w:rPr>
            <w:instrText xml:space="preserve"> TOC \o "1-3" \h \z \u </w:instrText>
          </w:r>
          <w:r w:rsidR="00FD1F2C" w:rsidRPr="00BE16DC">
            <w:rPr>
              <w:rFonts w:ascii="Times New Roman" w:hAnsi="Times New Roman"/>
            </w:rPr>
            <w:fldChar w:fldCharType="separate"/>
          </w:r>
        </w:p>
        <w:p w:rsidR="0052441D" w:rsidRPr="00BE16DC" w:rsidRDefault="00C21FD8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4" w:history="1"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1.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Навигация по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1.1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Операции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1.2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Обеспечение наличными денежными средствами.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6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1.3. Расчетные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7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1.4. Уточнение кассовых операций.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1.5. Отчетность по ЛС СВР.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0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Порядок обработки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1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2.1. Автоматическое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документов по кассовым выплатам путем импорта файла.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2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2.2. Просмотр и отправка на согласование формуляра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3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2.3. Согласование и утверждения 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4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2.4. Удаление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5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 xml:space="preserve">2.5.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Печать формуляров по кассовым выплатам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6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2.6.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Ручное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экземпляра формуляра «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Уведомление об уточнении вида и принадлежности платежа» (ф. 0531809).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2.7.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Создание шаблона листа согласования в ЛК Клиента.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2.8.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Особенности оформления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Типовые вопросы по работе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3.1. В списковой форме отсутствуют/не отображаются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3.2. В списковой форме УВИПП отсутствует кнопка «Создать» и «Создать из родительского документа».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3.3. Работа с документами, переведенными в Архив.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3.4. При загрузке выписки в ППО АИС ФССП возникают ошибки. Платежные поручения, сформированные на основании одной Сводной заявки на кассовый расход, прошли по выпискам за разные даты.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4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3.5. При отправке на согласование часть документов остается в статусе «Новый».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 Заведение обращений по ошибкам в подсистеме Управление расходами: СВР и доведение БД ГИИС ЭБ.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4.1. Постановка пользователей ГИИС ЭБ на обслуживание в ЕКЦ.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4.2. Способы обращения в ЕКЦ ФК по вопросам оказания технической поддержки.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4.3. Необходимая информация для первичного анализа обращений по Подсистеме управления расходами ГИИС ЭБ в соответствии с Памяткой.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35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4.4. Сброс пользовательских настроек и очистка браузера.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 xml:space="preserve">4.5. Создание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  <w:lang w:val="en-US"/>
              </w:rPr>
              <w:t>HAR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-файла для диагностики проблем.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40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4.6. Что такое ГУИД, и как его найти?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C21FD8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 Необходимые роли.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FD1F2C" w:rsidRPr="001A6888" w:rsidRDefault="00C21FD8" w:rsidP="00BE16DC">
          <w:pPr>
            <w:pStyle w:val="21"/>
            <w:tabs>
              <w:tab w:val="right" w:leader="dot" w:pos="10456"/>
            </w:tabs>
            <w:rPr>
              <w:rFonts w:ascii="Times New Roman" w:hAnsi="Times New Roman"/>
              <w:sz w:val="28"/>
              <w:szCs w:val="28"/>
            </w:rPr>
          </w:pPr>
          <w:hyperlink w:anchor="_Toc13662396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5.1. Роли, необходимые пользователям для работы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  <w:r w:rsidR="00FD1F2C" w:rsidRPr="00BE16DC">
            <w:rPr>
              <w:rFonts w:ascii="Times New Roman" w:hAnsi="Times New Roman"/>
              <w:b/>
              <w:bCs/>
            </w:rPr>
            <w:fldChar w:fldCharType="end"/>
          </w:r>
        </w:p>
      </w:sdtContent>
    </w:sdt>
    <w:p w:rsidR="00FD1F2C" w:rsidRPr="001A6888" w:rsidRDefault="00FD1F2C" w:rsidP="00FD1F2C">
      <w:pPr>
        <w:jc w:val="center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E742C2">
      <w:pPr>
        <w:pStyle w:val="1"/>
        <w:jc w:val="center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sectPr w:rsidR="00E742C2" w:rsidRPr="001A6888" w:rsidSect="00C10430">
          <w:footerReference w:type="default" r:id="rId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FD1F2C" w:rsidRPr="001A6888" w:rsidRDefault="00F27240" w:rsidP="006C1FB7">
      <w:pPr>
        <w:pStyle w:val="1"/>
        <w:numPr>
          <w:ilvl w:val="0"/>
          <w:numId w:val="2"/>
        </w:numPr>
        <w:jc w:val="center"/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0" w:name="_Toc136623934"/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Навигация по подсистеме Управление расходами:</w:t>
      </w:r>
      <w:r w:rsidR="00371B33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СВР и доведение БД</w:t>
      </w:r>
      <w:r w:rsidR="006C1FB7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bookmarkEnd w:id="0"/>
    </w:p>
    <w:p w:rsidR="006C1FB7" w:rsidRPr="001A6888" w:rsidRDefault="006C1FB7" w:rsidP="006C1FB7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6C1FB7" w:rsidP="00792E19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1" w:name="_Toc136623935"/>
      <w:r w:rsidRPr="001A6888">
        <w:rPr>
          <w:rFonts w:ascii="Times New Roman" w:hAnsi="Times New Roman"/>
          <w:b/>
          <w:sz w:val="28"/>
          <w:szCs w:val="28"/>
        </w:rPr>
        <w:t>.</w:t>
      </w:r>
      <w:r w:rsidR="00FD1F2C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Операции по кассовым выплатам.</w:t>
      </w:r>
      <w:bookmarkEnd w:id="1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</w:t>
      </w:r>
      <w:r w:rsidR="006C1FB7" w:rsidRPr="001A6888">
        <w:rPr>
          <w:rFonts w:ascii="Times New Roman" w:hAnsi="Times New Roman"/>
          <w:sz w:val="28"/>
          <w:szCs w:val="28"/>
        </w:rPr>
        <w:t xml:space="preserve">аздел расположен по пути: Управление расходами: СВР и доведение </w:t>
      </w:r>
      <w:r w:rsidRPr="001A6888">
        <w:rPr>
          <w:rFonts w:ascii="Times New Roman" w:hAnsi="Times New Roman"/>
          <w:sz w:val="28"/>
          <w:szCs w:val="28"/>
        </w:rPr>
        <w:t xml:space="preserve">БД&gt; </w:t>
      </w:r>
      <w:r w:rsidR="006C1FB7" w:rsidRPr="001A6888">
        <w:rPr>
          <w:rFonts w:ascii="Times New Roman" w:hAnsi="Times New Roman"/>
          <w:sz w:val="28"/>
          <w:szCs w:val="28"/>
        </w:rPr>
        <w:t xml:space="preserve">Все </w:t>
      </w:r>
      <w:r w:rsidRPr="001A6888">
        <w:rPr>
          <w:rFonts w:ascii="Times New Roman" w:hAnsi="Times New Roman"/>
          <w:sz w:val="28"/>
          <w:szCs w:val="28"/>
        </w:rPr>
        <w:t>сервисы&gt;</w:t>
      </w:r>
      <w:r w:rsidR="006C1FB7" w:rsidRPr="001A6888">
        <w:rPr>
          <w:rFonts w:ascii="Times New Roman" w:hAnsi="Times New Roman"/>
          <w:sz w:val="28"/>
          <w:szCs w:val="28"/>
        </w:rPr>
        <w:t xml:space="preserve"> Компонент санкционирования расходов: </w:t>
      </w:r>
      <w:r w:rsidRPr="001A6888">
        <w:rPr>
          <w:rFonts w:ascii="Times New Roman" w:hAnsi="Times New Roman"/>
          <w:sz w:val="28"/>
          <w:szCs w:val="28"/>
        </w:rPr>
        <w:t xml:space="preserve">СВР&gt; </w:t>
      </w:r>
      <w:r w:rsidR="006C1FB7" w:rsidRPr="001A6888">
        <w:rPr>
          <w:rFonts w:ascii="Times New Roman" w:hAnsi="Times New Roman"/>
          <w:sz w:val="28"/>
          <w:szCs w:val="28"/>
        </w:rPr>
        <w:t>Операции по кассовым выплатам</w:t>
      </w:r>
      <w:r w:rsidRPr="001A6888">
        <w:rPr>
          <w:rFonts w:ascii="Times New Roman" w:hAnsi="Times New Roman"/>
          <w:sz w:val="28"/>
          <w:szCs w:val="28"/>
        </w:rPr>
        <w:t xml:space="preserve">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CB1B15" w:rsidRPr="001A6888" w:rsidRDefault="00CB1B1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(ф. 0531801)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(сокращенная) (ф. 0531851)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Сводная заявка на кассовый расход (для уплаты налогов) (ф. 0531860)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возврат (ф. 0531803)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Сведения об осуществлении операций с СВР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CB1B15" w:rsidRPr="001A6888" w:rsidRDefault="00CB1B15" w:rsidP="00CB1B15">
      <w:pPr>
        <w:rPr>
          <w:rFonts w:ascii="Times New Roman" w:hAnsi="Times New Roman"/>
          <w:sz w:val="28"/>
          <w:szCs w:val="28"/>
        </w:rPr>
      </w:pPr>
    </w:p>
    <w:p w:rsidR="00CB1B15" w:rsidRDefault="00AD6E57" w:rsidP="00CB1B1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9ED859" wp14:editId="51C666A2">
            <wp:extent cx="9777730" cy="31407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Default="003741B4" w:rsidP="00D137B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переходе в режим «</w:t>
      </w:r>
      <w:r w:rsidRPr="003741B4">
        <w:rPr>
          <w:rFonts w:ascii="Times New Roman" w:hAnsi="Times New Roman"/>
          <w:sz w:val="28"/>
          <w:szCs w:val="28"/>
        </w:rPr>
        <w:t>Заявка на кассовый расход (ф. 0531801)</w:t>
      </w:r>
      <w:r>
        <w:rPr>
          <w:rFonts w:ascii="Times New Roman" w:hAnsi="Times New Roman"/>
          <w:sz w:val="28"/>
          <w:szCs w:val="28"/>
        </w:rPr>
        <w:t xml:space="preserve">» становятся доступны </w:t>
      </w:r>
      <w:r w:rsidR="00377997">
        <w:rPr>
          <w:rFonts w:ascii="Times New Roman" w:hAnsi="Times New Roman"/>
          <w:sz w:val="28"/>
          <w:szCs w:val="28"/>
        </w:rPr>
        <w:t>фильтр-папки,</w:t>
      </w:r>
      <w:r>
        <w:rPr>
          <w:rFonts w:ascii="Times New Roman" w:hAnsi="Times New Roman"/>
          <w:sz w:val="28"/>
          <w:szCs w:val="28"/>
        </w:rPr>
        <w:t xml:space="preserve"> разделенные по соответствующим статусам документа. Так же </w:t>
      </w:r>
      <w:r w:rsidR="00377997">
        <w:rPr>
          <w:rFonts w:ascii="Times New Roman" w:hAnsi="Times New Roman"/>
          <w:sz w:val="28"/>
          <w:szCs w:val="28"/>
        </w:rPr>
        <w:t xml:space="preserve">в данном разделе </w:t>
      </w:r>
      <w:r>
        <w:rPr>
          <w:rFonts w:ascii="Times New Roman" w:hAnsi="Times New Roman"/>
          <w:sz w:val="28"/>
          <w:szCs w:val="28"/>
        </w:rPr>
        <w:t xml:space="preserve">доступна фильтр-папка «Все документы», в которой можно выполнить поиск </w:t>
      </w:r>
      <w:r w:rsidR="00377997">
        <w:rPr>
          <w:rFonts w:ascii="Times New Roman" w:hAnsi="Times New Roman"/>
          <w:sz w:val="28"/>
          <w:szCs w:val="28"/>
        </w:rPr>
        <w:t xml:space="preserve">и просмотреть </w:t>
      </w:r>
      <w:r>
        <w:rPr>
          <w:rFonts w:ascii="Times New Roman" w:hAnsi="Times New Roman"/>
          <w:sz w:val="28"/>
          <w:szCs w:val="28"/>
        </w:rPr>
        <w:t>документ</w:t>
      </w:r>
      <w:r w:rsidR="0037799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независ</w:t>
      </w:r>
      <w:r w:rsidR="00617E16">
        <w:rPr>
          <w:rFonts w:ascii="Times New Roman" w:hAnsi="Times New Roman"/>
          <w:sz w:val="28"/>
          <w:szCs w:val="28"/>
        </w:rPr>
        <w:t xml:space="preserve">имо от их статуса. </w:t>
      </w:r>
      <w:r w:rsidR="00377997">
        <w:rPr>
          <w:rFonts w:ascii="Times New Roman" w:hAnsi="Times New Roman"/>
          <w:sz w:val="28"/>
          <w:szCs w:val="28"/>
        </w:rPr>
        <w:t>Фильтр-папки возможно добавить в раздел «Избранное»</w:t>
      </w:r>
      <w:r w:rsidR="00D137B5">
        <w:rPr>
          <w:rFonts w:ascii="Times New Roman" w:hAnsi="Times New Roman"/>
          <w:sz w:val="28"/>
          <w:szCs w:val="28"/>
        </w:rPr>
        <w:t>.</w:t>
      </w:r>
      <w:r w:rsidR="00377997">
        <w:rPr>
          <w:rFonts w:ascii="Times New Roman" w:hAnsi="Times New Roman"/>
          <w:sz w:val="28"/>
          <w:szCs w:val="28"/>
        </w:rPr>
        <w:t xml:space="preserve"> Для этого н</w:t>
      </w:r>
      <w:r w:rsidR="004B08CA">
        <w:rPr>
          <w:rFonts w:ascii="Times New Roman" w:hAnsi="Times New Roman"/>
          <w:sz w:val="28"/>
          <w:szCs w:val="28"/>
        </w:rPr>
        <w:t xml:space="preserve">еобходимо сделать активным соответствующий элемент </w:t>
      </w:r>
      <w:r w:rsidR="004B08CA" w:rsidRPr="004B08C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DB0554" wp14:editId="28C954FB">
            <wp:extent cx="190500" cy="169333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584" cy="18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рядом с названием фильтр-папки.</w:t>
      </w:r>
    </w:p>
    <w:p w:rsidR="004B08CA" w:rsidRDefault="004B08CA" w:rsidP="003741B4">
      <w:pPr>
        <w:rPr>
          <w:rFonts w:ascii="Times New Roman" w:hAnsi="Times New Roman"/>
          <w:sz w:val="28"/>
          <w:szCs w:val="28"/>
        </w:rPr>
      </w:pPr>
    </w:p>
    <w:p w:rsidR="00377997" w:rsidRDefault="00377997" w:rsidP="003741B4">
      <w:pPr>
        <w:rPr>
          <w:rFonts w:ascii="Times New Roman" w:hAnsi="Times New Roman"/>
          <w:sz w:val="28"/>
          <w:szCs w:val="28"/>
        </w:rPr>
      </w:pPr>
    </w:p>
    <w:p w:rsidR="00D137B5" w:rsidRDefault="00377997" w:rsidP="003741B4">
      <w:pPr>
        <w:rPr>
          <w:rFonts w:ascii="Times New Roman" w:hAnsi="Times New Roman"/>
          <w:sz w:val="28"/>
          <w:szCs w:val="28"/>
        </w:rPr>
      </w:pPr>
      <w:r w:rsidRPr="0037799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0E3433" wp14:editId="59B8D071">
            <wp:extent cx="9972675" cy="319102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89802" cy="319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D137B5">
      <w:pPr>
        <w:rPr>
          <w:rFonts w:ascii="Times New Roman" w:hAnsi="Times New Roman"/>
          <w:sz w:val="28"/>
          <w:szCs w:val="28"/>
        </w:rPr>
      </w:pPr>
    </w:p>
    <w:p w:rsidR="00377997" w:rsidRPr="00D137B5" w:rsidRDefault="00D137B5" w:rsidP="00D137B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 возможно получать доступ к фильтр-папкам напрямую с главной страницы Электронного бюджета из соответствующего раздела.</w:t>
      </w:r>
    </w:p>
    <w:p w:rsidR="00377997" w:rsidRPr="001A6888" w:rsidRDefault="00D137B5" w:rsidP="003741B4">
      <w:pPr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41B283" wp14:editId="63A12EE0">
            <wp:extent cx="9777730" cy="44323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2C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2" w:name="_Toc136623936"/>
      <w:r w:rsidRPr="001A6888">
        <w:rPr>
          <w:rFonts w:ascii="Times New Roman" w:hAnsi="Times New Roman"/>
          <w:b/>
          <w:sz w:val="28"/>
          <w:szCs w:val="28"/>
        </w:rPr>
        <w:t>.</w:t>
      </w:r>
      <w:r w:rsidR="00CB1B15" w:rsidRPr="001A6888">
        <w:rPr>
          <w:rFonts w:ascii="Times New Roman" w:hAnsi="Times New Roman"/>
          <w:b/>
          <w:sz w:val="28"/>
          <w:szCs w:val="28"/>
        </w:rPr>
        <w:t xml:space="preserve"> Обеспечение наличными денежными средствами.</w:t>
      </w:r>
      <w:bookmarkEnd w:id="2"/>
      <w:r w:rsidRPr="001A6888">
        <w:rPr>
          <w:rFonts w:ascii="Times New Roman" w:hAnsi="Times New Roman"/>
          <w:b/>
          <w:sz w:val="28"/>
          <w:szCs w:val="28"/>
        </w:rPr>
        <w:t xml:space="preserve"> 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</w:t>
      </w:r>
      <w:r w:rsidR="00FD1F2C" w:rsidRPr="001A6888">
        <w:rPr>
          <w:rFonts w:ascii="Times New Roman" w:hAnsi="Times New Roman"/>
          <w:sz w:val="28"/>
          <w:szCs w:val="28"/>
        </w:rPr>
        <w:t xml:space="preserve"> по пути: Управление расходами: </w:t>
      </w:r>
      <w:r w:rsidR="00EC68A5" w:rsidRPr="001A6888">
        <w:rPr>
          <w:rFonts w:ascii="Times New Roman" w:hAnsi="Times New Roman"/>
          <w:sz w:val="28"/>
          <w:szCs w:val="28"/>
        </w:rPr>
        <w:t xml:space="preserve">СВР и доведение БД&gt; Все сервисы&gt; Компонент санкционирования расходов: СВР&gt; Обеспечение наличными денежными средствами.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наличных денег (ф. 0531802);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денежных средств на карту (ф.0531243);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Расшифровка сумм неиспользованных средств (ф.0531251);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B616EC" wp14:editId="591FE296">
            <wp:extent cx="9777730" cy="292544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Pr="001A6888" w:rsidRDefault="00E742C2" w:rsidP="00E742C2">
      <w:pPr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C1509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sz w:val="28"/>
          <w:szCs w:val="28"/>
        </w:rPr>
      </w:pPr>
    </w:p>
    <w:p w:rsidR="00FD1F2C" w:rsidRPr="001A6888" w:rsidRDefault="00AC1509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3" w:name="_Toc136623937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Расчетные документы</w:t>
      </w:r>
      <w:r w:rsidR="00FD1F2C" w:rsidRPr="001A6888">
        <w:rPr>
          <w:rFonts w:ascii="Times New Roman" w:hAnsi="Times New Roman"/>
          <w:b/>
          <w:sz w:val="28"/>
          <w:szCs w:val="28"/>
        </w:rPr>
        <w:t>.</w:t>
      </w:r>
      <w:bookmarkEnd w:id="3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БД&gt; Все сервисы&gt; Компонент санкционирования расходов: СВР&gt; Расчетные документы.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1A688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7DA4BFE" wp14:editId="3B3B9F5C">
            <wp:extent cx="9777730" cy="2756535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B7F" w:rsidRPr="001A6888" w:rsidRDefault="00735B7F" w:rsidP="005A0784">
      <w:pPr>
        <w:rPr>
          <w:rFonts w:ascii="Times New Roman" w:hAnsi="Times New Roman"/>
          <w:b/>
          <w:sz w:val="28"/>
          <w:szCs w:val="28"/>
        </w:rPr>
      </w:pPr>
    </w:p>
    <w:p w:rsidR="005A0784" w:rsidRPr="001A6888" w:rsidRDefault="005A0784" w:rsidP="005A0784">
      <w:pPr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FD1F2C" w:rsidRPr="001A6888" w:rsidRDefault="005C105F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sz w:val="28"/>
          <w:szCs w:val="28"/>
        </w:rPr>
      </w:pPr>
      <w:bookmarkStart w:id="4" w:name="_Toc136623938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Уточнение кассовых операций.</w:t>
      </w:r>
      <w:bookmarkEnd w:id="4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БД&gt; Все сервисы&gt; Компонент санкционирования расходов: СВР&gt; Уточнение кассовых операций. Подраздел содержит такие документы как:</w:t>
      </w: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Уведомление об уточнении вида и принадлежности платежа (ф. 0531809)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выяснение принадлежности платежа (ф. 0531808)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по ЭПС участника (ED243)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Ответ на запрос (уведомление) по ЭПС участника (ED244)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5C105F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688C6A" wp14:editId="159AAA47">
            <wp:extent cx="9739630" cy="348424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90" t="813" r="-1"/>
                    <a:stretch/>
                  </pic:blipFill>
                  <pic:spPr bwMode="auto">
                    <a:xfrm>
                      <a:off x="0" y="0"/>
                      <a:ext cx="9739630" cy="3484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5A0784">
      <w:pPr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5" w:name="_Toc136623939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Отчетность по ЛС СВР.</w:t>
      </w:r>
      <w:bookmarkEnd w:id="5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Подраздел расположен по пути: Управление расходами: СВР и доведение БД&gt; Все сервисы&gt; Отчетность по </w:t>
      </w:r>
      <w:r w:rsidR="00715314" w:rsidRPr="001A6888">
        <w:rPr>
          <w:rFonts w:ascii="Times New Roman" w:hAnsi="Times New Roman"/>
          <w:sz w:val="28"/>
          <w:szCs w:val="28"/>
        </w:rPr>
        <w:t>ЛС&gt; Отчетность</w:t>
      </w:r>
      <w:r w:rsidRPr="001A6888">
        <w:rPr>
          <w:rFonts w:ascii="Times New Roman" w:hAnsi="Times New Roman"/>
          <w:sz w:val="28"/>
          <w:szCs w:val="28"/>
        </w:rPr>
        <w:t xml:space="preserve"> по ЛС СВР. Подраздел содержит такие документы как:</w:t>
      </w: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Отчет о состоянии лицевого счета для учета операций со средствами, поступающими во временное распоряжение получателя бюджетных средств (ф. 0531788)</w:t>
      </w: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Выписка из лицевого счета для учета операций со средствами, поступающими во временное распоряжение получателя бюджетных средств (ф. 0531762)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7DEC88" wp14:editId="4DBBB06B">
            <wp:extent cx="9749155" cy="295338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93"/>
                    <a:stretch/>
                  </pic:blipFill>
                  <pic:spPr bwMode="auto">
                    <a:xfrm>
                      <a:off x="0" y="0"/>
                      <a:ext cx="9749155" cy="295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Default="00E742C2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Pr="001A6888" w:rsidRDefault="002D186D" w:rsidP="00FD1F2C">
      <w:pPr>
        <w:rPr>
          <w:rFonts w:ascii="Times New Roman" w:hAnsi="Times New Roman"/>
          <w:sz w:val="28"/>
          <w:szCs w:val="28"/>
        </w:rPr>
        <w:sectPr w:rsidR="002D186D" w:rsidRPr="001A6888" w:rsidSect="00E742C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E3DA2" w:rsidRDefault="006F78F4" w:rsidP="001C6BC3">
      <w:pPr>
        <w:pStyle w:val="1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6" w:name="_Ref13571503"/>
      <w:bookmarkStart w:id="7" w:name="_Toc16165655"/>
      <w:bookmarkStart w:id="8" w:name="_Toc99965539"/>
      <w:bookmarkStart w:id="9" w:name="_Toc136623940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Порядок обработки</w:t>
      </w:r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документов</w:t>
      </w:r>
      <w:bookmarkEnd w:id="6"/>
      <w:bookmarkEnd w:id="7"/>
      <w:bookmarkEnd w:id="8"/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9"/>
    </w:p>
    <w:p w:rsidR="00CE3DA2" w:rsidRPr="00CE3DA2" w:rsidRDefault="00CE3DA2" w:rsidP="001C6BC3">
      <w:pPr>
        <w:jc w:val="both"/>
        <w:rPr>
          <w:lang w:eastAsia="zh-CN"/>
        </w:rPr>
      </w:pPr>
    </w:p>
    <w:p w:rsidR="002D186D" w:rsidRPr="00CE3DA2" w:rsidRDefault="002D186D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0" w:name="_Toc136623941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2.1. Автоматическое формирование 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 по кассовым выплатам путем импорта файла.</w:t>
      </w:r>
      <w:bookmarkEnd w:id="10"/>
    </w:p>
    <w:p w:rsid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</w:t>
      </w:r>
      <w:r w:rsidR="00A9338E">
        <w:rPr>
          <w:rFonts w:ascii="Times New Roman" w:eastAsia="Times New Roman" w:hAnsi="Times New Roman"/>
          <w:sz w:val="28"/>
          <w:szCs w:val="28"/>
          <w:lang w:eastAsia="zh-CN"/>
        </w:rPr>
        <w:t>импорта документа в ПУР ЭБ необходимо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выполнить следующие действия: </w:t>
      </w:r>
    </w:p>
    <w:p w:rsidR="00CE3DA2" w:rsidRPr="00CE3DA2" w:rsidRDefault="00CE3DA2" w:rsidP="00A9338E">
      <w:pPr>
        <w:pStyle w:val="GOSTListnum"/>
        <w:rPr>
          <w:sz w:val="28"/>
          <w:szCs w:val="28"/>
        </w:rPr>
      </w:pPr>
      <w:r w:rsidRPr="00CE3DA2">
        <w:rPr>
          <w:sz w:val="28"/>
          <w:szCs w:val="28"/>
        </w:rPr>
        <w:t xml:space="preserve">Открыть списковую форму документа, который </w:t>
      </w:r>
      <w:r w:rsidR="00BE0B84">
        <w:rPr>
          <w:sz w:val="28"/>
          <w:szCs w:val="28"/>
        </w:rPr>
        <w:t>требуется з</w:t>
      </w:r>
      <w:r w:rsidRPr="00CE3DA2">
        <w:rPr>
          <w:sz w:val="28"/>
          <w:szCs w:val="28"/>
        </w:rPr>
        <w:t>агру</w:t>
      </w:r>
      <w:r w:rsidR="00BE0B84">
        <w:rPr>
          <w:sz w:val="28"/>
          <w:szCs w:val="28"/>
        </w:rPr>
        <w:t xml:space="preserve">зить </w:t>
      </w:r>
      <w:r w:rsidRPr="00CE3DA2">
        <w:rPr>
          <w:sz w:val="28"/>
          <w:szCs w:val="28"/>
        </w:rPr>
        <w:t>в систему.</w:t>
      </w:r>
    </w:p>
    <w:p w:rsidR="00696047" w:rsidRPr="00507B6B" w:rsidRDefault="00A9338E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списковой форме нажать кнопку </w:t>
      </w:r>
      <w:r w:rsidRPr="00A9338E">
        <w:rPr>
          <w:noProof/>
          <w:sz w:val="28"/>
          <w:szCs w:val="28"/>
        </w:rPr>
        <w:drawing>
          <wp:inline distT="0" distB="0" distL="0" distR="0" wp14:anchorId="2721FDCE" wp14:editId="07001301">
            <wp:extent cx="81915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749">
        <w:rPr>
          <w:sz w:val="28"/>
          <w:szCs w:val="28"/>
        </w:rPr>
        <w:t xml:space="preserve"> (Импорт)</w:t>
      </w:r>
      <w:r w:rsidR="002D186D" w:rsidRPr="00FA5749">
        <w:rPr>
          <w:sz w:val="28"/>
          <w:szCs w:val="28"/>
        </w:rPr>
        <w:t xml:space="preserve">. </w:t>
      </w:r>
    </w:p>
    <w:p w:rsidR="00507B6B" w:rsidRPr="00507B6B" w:rsidRDefault="00507B6B" w:rsidP="00507B6B">
      <w:pPr>
        <w:pStyle w:val="GOSTListnum"/>
        <w:numPr>
          <w:ilvl w:val="0"/>
          <w:numId w:val="0"/>
        </w:numPr>
        <w:ind w:left="1021"/>
        <w:rPr>
          <w:sz w:val="6"/>
          <w:szCs w:val="6"/>
          <w:lang w:eastAsia="zh-CN"/>
        </w:rPr>
      </w:pPr>
    </w:p>
    <w:p w:rsidR="004F01A2" w:rsidRDefault="002D186D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открывшемся окне выбрать файл с документом </w:t>
      </w:r>
      <w:r w:rsidR="00696047">
        <w:rPr>
          <w:sz w:val="28"/>
          <w:szCs w:val="28"/>
        </w:rPr>
        <w:t xml:space="preserve">или папку из которой </w:t>
      </w:r>
      <w:r w:rsidR="00AB3F98">
        <w:rPr>
          <w:sz w:val="28"/>
          <w:szCs w:val="28"/>
        </w:rPr>
        <w:t>необходимо</w:t>
      </w:r>
      <w:r w:rsidR="00696047">
        <w:rPr>
          <w:sz w:val="28"/>
          <w:szCs w:val="28"/>
        </w:rPr>
        <w:t xml:space="preserve"> загру</w:t>
      </w:r>
      <w:r w:rsidR="00AB3F98">
        <w:rPr>
          <w:sz w:val="28"/>
          <w:szCs w:val="28"/>
        </w:rPr>
        <w:t>зить</w:t>
      </w:r>
      <w:r w:rsidR="00696047">
        <w:rPr>
          <w:sz w:val="28"/>
          <w:szCs w:val="28"/>
        </w:rPr>
        <w:t xml:space="preserve"> файлы</w:t>
      </w:r>
      <w:r w:rsidR="00AB3F98">
        <w:rPr>
          <w:sz w:val="28"/>
          <w:szCs w:val="28"/>
        </w:rPr>
        <w:t>,</w:t>
      </w:r>
      <w:r w:rsidR="00696047">
        <w:rPr>
          <w:sz w:val="28"/>
          <w:szCs w:val="28"/>
        </w:rPr>
        <w:t xml:space="preserve"> </w:t>
      </w:r>
      <w:r w:rsidR="007100C2">
        <w:rPr>
          <w:sz w:val="28"/>
          <w:szCs w:val="28"/>
        </w:rPr>
        <w:t>либо перетащить файл или папку в выделенную</w:t>
      </w:r>
      <w:r w:rsidR="00047289">
        <w:rPr>
          <w:sz w:val="28"/>
          <w:szCs w:val="28"/>
        </w:rPr>
        <w:t xml:space="preserve"> на рисунке</w:t>
      </w:r>
      <w:r w:rsidR="007100C2">
        <w:rPr>
          <w:sz w:val="28"/>
          <w:szCs w:val="28"/>
        </w:rPr>
        <w:t xml:space="preserve"> желтым область</w:t>
      </w:r>
      <w:r w:rsidR="00696047">
        <w:rPr>
          <w:sz w:val="28"/>
          <w:szCs w:val="28"/>
        </w:rPr>
        <w:t xml:space="preserve"> и н</w:t>
      </w:r>
      <w:r w:rsidRPr="00FA5749">
        <w:rPr>
          <w:sz w:val="28"/>
          <w:szCs w:val="28"/>
        </w:rPr>
        <w:t xml:space="preserve">ажать кнопку «Сохранить». </w:t>
      </w:r>
    </w:p>
    <w:p w:rsidR="007100C2" w:rsidRPr="007100C2" w:rsidRDefault="007100C2" w:rsidP="007100C2">
      <w:pPr>
        <w:pStyle w:val="GOSTListnum"/>
        <w:numPr>
          <w:ilvl w:val="0"/>
          <w:numId w:val="0"/>
        </w:numPr>
        <w:jc w:val="center"/>
        <w:rPr>
          <w:rFonts w:asciiTheme="minorHAnsi" w:eastAsiaTheme="minorEastAsia" w:hAnsiTheme="minorHAnsi"/>
          <w:sz w:val="28"/>
          <w:szCs w:val="28"/>
          <w:lang w:eastAsia="zh-CN"/>
        </w:rPr>
      </w:pPr>
      <w:r w:rsidRPr="007100C2">
        <w:rPr>
          <w:rFonts w:asciiTheme="minorHAnsi" w:eastAsiaTheme="minorEastAsia" w:hAnsiTheme="minorHAnsi"/>
          <w:noProof/>
          <w:sz w:val="28"/>
          <w:szCs w:val="28"/>
        </w:rPr>
        <w:drawing>
          <wp:inline distT="0" distB="0" distL="0" distR="0">
            <wp:extent cx="4181475" cy="3076575"/>
            <wp:effectExtent l="0" t="0" r="9525" b="9525"/>
            <wp:docPr id="23" name="Рисунок 23" descr="C:\Users\ZhurbaAK\Pictures\Сброс\comment$2251532798 05.06.2023 14_10_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hurbaAK\Pictures\Сброс\comment$2251532798 05.06.2023 14_10_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1524"/>
                    <a:stretch/>
                  </pic:blipFill>
                  <pic:spPr bwMode="auto">
                    <a:xfrm>
                      <a:off x="0" y="0"/>
                      <a:ext cx="41814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корректном завершении импорта</w:t>
      </w:r>
      <w:r w:rsidR="00D63D4B">
        <w:rPr>
          <w:rFonts w:ascii="Times New Roman" w:hAnsi="Times New Roman"/>
          <w:sz w:val="28"/>
          <w:szCs w:val="28"/>
        </w:rPr>
        <w:t xml:space="preserve"> файла </w:t>
      </w:r>
      <w:r w:rsidR="000D5691">
        <w:rPr>
          <w:rFonts w:ascii="Times New Roman" w:hAnsi="Times New Roman"/>
          <w:sz w:val="28"/>
          <w:szCs w:val="28"/>
        </w:rPr>
        <w:t>д</w:t>
      </w:r>
      <w:r w:rsidR="00A9338E">
        <w:rPr>
          <w:rFonts w:ascii="Times New Roman" w:hAnsi="Times New Roman"/>
          <w:sz w:val="28"/>
          <w:szCs w:val="28"/>
        </w:rPr>
        <w:t xml:space="preserve">окумент </w:t>
      </w:r>
      <w:r w:rsidR="00696047">
        <w:rPr>
          <w:rFonts w:ascii="Times New Roman" w:hAnsi="Times New Roman"/>
          <w:sz w:val="28"/>
          <w:szCs w:val="28"/>
        </w:rPr>
        <w:t>отобразится</w:t>
      </w:r>
      <w:r w:rsidR="00FA5749">
        <w:rPr>
          <w:rFonts w:ascii="Times New Roman" w:hAnsi="Times New Roman"/>
          <w:sz w:val="28"/>
          <w:szCs w:val="28"/>
        </w:rPr>
        <w:t xml:space="preserve"> в списковой форме в статусе «Новый».</w:t>
      </w:r>
    </w:p>
    <w:p w:rsidR="00FA5749" w:rsidRPr="004F01A2" w:rsidRDefault="00FA5749" w:rsidP="001C6BC3">
      <w:pPr>
        <w:jc w:val="both"/>
        <w:rPr>
          <w:rFonts w:ascii="Times New Roman" w:hAnsi="Times New Roman"/>
          <w:sz w:val="28"/>
          <w:szCs w:val="28"/>
        </w:rPr>
      </w:pPr>
    </w:p>
    <w:p w:rsidR="00CE3DA2" w:rsidRPr="0052441D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>Документы, импортированные в личный</w:t>
      </w:r>
      <w:r w:rsidR="00D63D4B">
        <w:rPr>
          <w:rFonts w:ascii="Times New Roman" w:eastAsia="Times New Roman" w:hAnsi="Times New Roman"/>
          <w:sz w:val="28"/>
          <w:szCs w:val="28"/>
          <w:lang w:eastAsia="zh-CN"/>
        </w:rPr>
        <w:t xml:space="preserve"> кабинет</w:t>
      </w:r>
      <w:r w:rsidR="00507B6B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CE3DA2" w:rsidRPr="0052441D">
        <w:rPr>
          <w:rFonts w:ascii="Times New Roman" w:eastAsia="Times New Roman" w:hAnsi="Times New Roman"/>
          <w:sz w:val="28"/>
          <w:szCs w:val="28"/>
          <w:lang w:eastAsia="zh-CN"/>
        </w:rPr>
        <w:t>недоступны дл</w:t>
      </w:r>
      <w:r w:rsidR="0052441D" w:rsidRPr="0052441D">
        <w:rPr>
          <w:rFonts w:ascii="Times New Roman" w:eastAsia="Times New Roman" w:hAnsi="Times New Roman"/>
          <w:sz w:val="28"/>
          <w:szCs w:val="28"/>
          <w:lang w:eastAsia="zh-CN"/>
        </w:rPr>
        <w:t>я редактирования при наличии у пользователя роли «Клиент. Ограничение редактирования».</w:t>
      </w:r>
    </w:p>
    <w:p w:rsidR="00CE3DA2" w:rsidRDefault="00CE3DA2" w:rsidP="001C6BC3">
      <w:pPr>
        <w:spacing w:before="120" w:after="60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1" w:name="_Toc136623942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2.2.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Просмотр и отправка на согласование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1"/>
    </w:p>
    <w:p w:rsidR="002D186D" w:rsidRPr="004F01A2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визуального просмотра 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4F01A2" w:rsidRPr="004F01A2" w:rsidRDefault="004F01A2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Открыть списковую форму доку</w:t>
      </w:r>
      <w:r w:rsidR="00235503">
        <w:rPr>
          <w:rFonts w:ascii="Times New Roman" w:hAnsi="Times New Roman"/>
          <w:sz w:val="28"/>
          <w:szCs w:val="28"/>
        </w:rPr>
        <w:t>мента, который был ран</w:t>
      </w:r>
      <w:r w:rsidRPr="004F01A2">
        <w:rPr>
          <w:rFonts w:ascii="Times New Roman" w:hAnsi="Times New Roman"/>
          <w:sz w:val="28"/>
          <w:szCs w:val="28"/>
        </w:rPr>
        <w:t>ее загружен в систему.</w:t>
      </w:r>
    </w:p>
    <w:p w:rsidR="002D186D" w:rsidRPr="004F01A2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C34B593" wp14:editId="5D267BF4">
            <wp:extent cx="314325" cy="314325"/>
            <wp:effectExtent l="19050" t="0" r="9525" b="0"/>
            <wp:docPr id="259" name="Рисунок 5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(Просмотреть).</w:t>
      </w:r>
    </w:p>
    <w:p w:rsidR="002D186D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Для отправки на согласование </w:t>
      </w:r>
      <w:r w:rsidR="003D4F4B">
        <w:rPr>
          <w:rFonts w:ascii="Times New Roman" w:hAnsi="Times New Roman"/>
          <w:sz w:val="28"/>
          <w:szCs w:val="28"/>
        </w:rPr>
        <w:t xml:space="preserve">необходимо </w:t>
      </w:r>
      <w:r w:rsidRPr="004F01A2">
        <w:rPr>
          <w:rFonts w:ascii="Times New Roman" w:hAnsi="Times New Roman"/>
          <w:sz w:val="28"/>
          <w:szCs w:val="28"/>
        </w:rPr>
        <w:t xml:space="preserve">выделить нужный </w:t>
      </w:r>
      <w:r w:rsidR="003D4F4B" w:rsidRPr="004F01A2">
        <w:rPr>
          <w:rFonts w:ascii="Times New Roman" w:hAnsi="Times New Roman"/>
          <w:sz w:val="28"/>
          <w:szCs w:val="28"/>
        </w:rPr>
        <w:t>доку</w:t>
      </w:r>
      <w:r w:rsidR="003D4F4B">
        <w:rPr>
          <w:rFonts w:ascii="Times New Roman" w:hAnsi="Times New Roman"/>
          <w:sz w:val="28"/>
          <w:szCs w:val="28"/>
        </w:rPr>
        <w:t>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6E1848" wp14:editId="22A6576D">
            <wp:extent cx="327660" cy="350520"/>
            <wp:effectExtent l="19050" t="0" r="0" b="0"/>
            <wp:docPr id="260" name="Рисунок 18" descr="012 Кнопка Направить на соглас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012 Кнопка Направить на согласов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(Направить на согласование). Выбрать сертификат и нажать кнопку «Ок». Аналогично</w:t>
      </w:r>
      <w:r w:rsidR="003D4F4B">
        <w:rPr>
          <w:rFonts w:ascii="Times New Roman" w:hAnsi="Times New Roman"/>
          <w:sz w:val="28"/>
          <w:szCs w:val="28"/>
        </w:rPr>
        <w:t>е</w:t>
      </w:r>
      <w:r w:rsidRPr="004F01A2">
        <w:rPr>
          <w:rFonts w:ascii="Times New Roman" w:hAnsi="Times New Roman"/>
          <w:sz w:val="28"/>
          <w:szCs w:val="28"/>
        </w:rPr>
        <w:t xml:space="preserve"> действие </w:t>
      </w:r>
      <w:r w:rsidR="003D4F4B">
        <w:rPr>
          <w:rFonts w:ascii="Times New Roman" w:hAnsi="Times New Roman"/>
          <w:sz w:val="28"/>
          <w:szCs w:val="28"/>
        </w:rPr>
        <w:t>может выполня</w:t>
      </w:r>
      <w:r w:rsidRPr="004F01A2">
        <w:rPr>
          <w:rFonts w:ascii="Times New Roman" w:hAnsi="Times New Roman"/>
          <w:sz w:val="28"/>
          <w:szCs w:val="28"/>
        </w:rPr>
        <w:t>т</w:t>
      </w:r>
      <w:r w:rsidR="003D4F4B">
        <w:rPr>
          <w:rFonts w:ascii="Times New Roman" w:hAnsi="Times New Roman"/>
          <w:sz w:val="28"/>
          <w:szCs w:val="28"/>
        </w:rPr>
        <w:t>ь</w:t>
      </w:r>
      <w:r w:rsidRPr="004F01A2">
        <w:rPr>
          <w:rFonts w:ascii="Times New Roman" w:hAnsi="Times New Roman"/>
          <w:sz w:val="28"/>
          <w:szCs w:val="28"/>
        </w:rPr>
        <w:t xml:space="preserve">ся на форме просмотра документа. </w:t>
      </w:r>
    </w:p>
    <w:p w:rsidR="004F01A2" w:rsidRPr="004F01A2" w:rsidRDefault="004F01A2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успешном прохождении контролей документ переходит на статус «На согласовании», при неуспешном прохождении контролей – остается на статусе «Новый» и доступен для редактирования.</w:t>
      </w:r>
    </w:p>
    <w:p w:rsidR="004F01A2" w:rsidRPr="004F01A2" w:rsidRDefault="004F01A2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2" w:name="_Ref35781154"/>
      <w:bookmarkStart w:id="13" w:name="_Toc136623943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2.3.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Согласование и утверждени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е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bookmarkEnd w:id="12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3"/>
    </w:p>
    <w:p w:rsidR="00433E95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согласования </w:t>
      </w:r>
      <w:r w:rsidR="003D4F4B">
        <w:rPr>
          <w:rFonts w:ascii="Times New Roman" w:eastAsia="Times New Roman" w:hAnsi="Times New Roman"/>
          <w:sz w:val="28"/>
          <w:szCs w:val="28"/>
          <w:lang w:eastAsia="ru-RU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>по кассовым выплатам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3D4F4B"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>
        <w:rPr>
          <w:rFonts w:ascii="Times New Roman" w:hAnsi="Times New Roman"/>
          <w:sz w:val="28"/>
          <w:szCs w:val="28"/>
        </w:rPr>
        <w:t>необходимо согласовать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согласовании» и нажать кнопку «Согласование». 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«Согласовать» в поле «Примечание» при необходимости указать дополнительную информацию и нажать кнопку «Согласовать».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Документ перейдёт на статус «На утверждении». В случае отказа 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в 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согласова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нии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документ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а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согласующему лицу необходимо нажать кнопку «Вернуть»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окумент вернется на статус «Новый» с удалением ранее наложенных подписей.</w:t>
      </w:r>
    </w:p>
    <w:p w:rsidR="00433E95" w:rsidRPr="002D186D" w:rsidRDefault="00433E95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2D186D" w:rsidRPr="002D186D" w:rsidRDefault="003D4F4B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утверждения документа, 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="002D186D"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 w:rsidR="001C6BC3">
        <w:rPr>
          <w:rFonts w:ascii="Times New Roman" w:hAnsi="Times New Roman"/>
          <w:sz w:val="28"/>
          <w:szCs w:val="28"/>
        </w:rPr>
        <w:t>необходимо утвердить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2D186D" w:rsidRPr="00433E95" w:rsidRDefault="002D186D" w:rsidP="001C6BC3">
      <w:pPr>
        <w:spacing w:before="120" w:after="12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33E95">
        <w:rPr>
          <w:rFonts w:ascii="Times New Roman" w:eastAsia="Times New Roman" w:hAnsi="Times New Roman"/>
          <w:b/>
          <w:sz w:val="28"/>
          <w:szCs w:val="28"/>
          <w:lang w:eastAsia="ru-RU"/>
        </w:rPr>
        <w:t>Внимание!</w:t>
      </w:r>
      <w:r w:rsidRPr="00433E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В случае если в организации неполный состав утверждающих (например,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не предусмотрена должность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главного бухгалтера), для утверждения </w:t>
      </w:r>
      <w:r w:rsidR="003D4F4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руководителю необходимо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назначи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ть роль главного бухгалтера и провести утверждение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 дважды: к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ак главный бухгалтер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как руководитель. Для получения роли главного бухгалтера необходимо обр</w:t>
      </w:r>
      <w:r w:rsidR="00534D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атиться к администратору ПОИБ СОБИ Вашей организации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утверждении» и нажать кнопку «Утверждение».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«Утверждение» в поле «Примечание» при необходимости указать дополнительную информацию и нажать кнопку «Утвердить».</w:t>
      </w:r>
    </w:p>
    <w:p w:rsidR="002D186D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Выбрать сертификат и нажать кнопку «Ок».</w:t>
      </w:r>
    </w:p>
    <w:p w:rsidR="00433E95" w:rsidRDefault="00433E95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Документ перейдёт на статус «Утвержден» и станет доступен </w:t>
      </w:r>
      <w:r w:rsidR="00235503">
        <w:rPr>
          <w:rFonts w:ascii="Times New Roman" w:hAnsi="Times New Roman"/>
          <w:sz w:val="28"/>
          <w:szCs w:val="28"/>
        </w:rPr>
        <w:t>сотрудника</w:t>
      </w:r>
      <w:r w:rsidRPr="00433E95">
        <w:rPr>
          <w:rFonts w:ascii="Times New Roman" w:hAnsi="Times New Roman"/>
          <w:sz w:val="28"/>
          <w:szCs w:val="28"/>
        </w:rPr>
        <w:t xml:space="preserve">м </w:t>
      </w:r>
      <w:r w:rsidR="00235503">
        <w:rPr>
          <w:rFonts w:ascii="Times New Roman" w:hAnsi="Times New Roman"/>
          <w:sz w:val="28"/>
          <w:szCs w:val="28"/>
        </w:rPr>
        <w:t>ТО</w:t>
      </w:r>
      <w:r w:rsidRPr="00433E95">
        <w:rPr>
          <w:rFonts w:ascii="Times New Roman" w:hAnsi="Times New Roman"/>
          <w:sz w:val="28"/>
          <w:szCs w:val="28"/>
        </w:rPr>
        <w:t>ФК. В случае отказа в утверждении документа утверждающему лицу необходимо нажать кнопку «</w:t>
      </w:r>
      <w:r w:rsidRPr="00692848">
        <w:rPr>
          <w:rFonts w:ascii="Times New Roman" w:hAnsi="Times New Roman"/>
          <w:sz w:val="28"/>
          <w:szCs w:val="28"/>
        </w:rPr>
        <w:t>Вернуть»</w:t>
      </w:r>
      <w:r w:rsidR="00692848" w:rsidRP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Pr="00692848">
        <w:rPr>
          <w:rFonts w:ascii="Times New Roman" w:hAnsi="Times New Roman"/>
          <w:sz w:val="28"/>
          <w:szCs w:val="28"/>
        </w:rPr>
        <w:t xml:space="preserve"> </w:t>
      </w:r>
      <w:r w:rsidR="00235503">
        <w:rPr>
          <w:rFonts w:ascii="Times New Roman" w:hAnsi="Times New Roman"/>
          <w:sz w:val="28"/>
          <w:szCs w:val="28"/>
        </w:rPr>
        <w:t>Д</w:t>
      </w:r>
      <w:r w:rsidRPr="00433E95">
        <w:rPr>
          <w:rFonts w:ascii="Times New Roman" w:hAnsi="Times New Roman"/>
          <w:sz w:val="28"/>
          <w:szCs w:val="28"/>
        </w:rPr>
        <w:t>окумент вернется на статус «Новый» с удалением ранее наложенных подписей.</w:t>
      </w:r>
    </w:p>
    <w:p w:rsidR="00AB2245" w:rsidRDefault="00AB2245" w:rsidP="001C6BC3">
      <w:pPr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1C6BC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B2245">
        <w:rPr>
          <w:rFonts w:ascii="Times New Roman" w:hAnsi="Times New Roman"/>
          <w:b/>
          <w:sz w:val="28"/>
          <w:szCs w:val="28"/>
          <w:u w:val="single"/>
        </w:rPr>
        <w:t>Обращаем Ваше внимание, что этап согласования не является обязательным, его допускается пропускать.</w:t>
      </w:r>
      <w:r w:rsidR="00235503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C6BC3" w:rsidRPr="00433E95" w:rsidRDefault="001C6BC3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4" w:name="_Toc136623944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2.4.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Удаление </w:t>
      </w:r>
      <w:r w:rsidR="005E79D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4"/>
    </w:p>
    <w:p w:rsidR="00CE3DA2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>На статусе «Новый» документ может быть удален. Для удаления необходимо нажать кнопку «Удалить», документ будет удален из базы данных. При нажатии на кнопку «Удалить в корзину» выполняется перевод документа на статус «Удален» и перемещение документа в корзину.</w:t>
      </w:r>
    </w:p>
    <w:p w:rsidR="001C6BC3" w:rsidRDefault="001C6BC3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5" w:name="_Toc136623945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2.5.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Печать 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по кассовым выплатам</w:t>
      </w:r>
      <w:bookmarkEnd w:id="15"/>
    </w:p>
    <w:p w:rsidR="002D186D" w:rsidRP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вывода на печать </w:t>
      </w:r>
      <w:r w:rsidR="005D420F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1C6BC3" w:rsidRPr="001C6BC3" w:rsidRDefault="001C6BC3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Открыть списковую форму </w:t>
      </w:r>
      <w:r w:rsidR="001B35BE">
        <w:rPr>
          <w:rFonts w:ascii="Times New Roman" w:hAnsi="Times New Roman"/>
          <w:sz w:val="28"/>
          <w:szCs w:val="28"/>
        </w:rPr>
        <w:t>документа, печатную форму которого необходимо сформировать</w:t>
      </w:r>
      <w:r w:rsidRPr="001C6BC3">
        <w:rPr>
          <w:rFonts w:ascii="Times New Roman" w:hAnsi="Times New Roman"/>
          <w:sz w:val="28"/>
          <w:szCs w:val="28"/>
        </w:rPr>
        <w:t>.</w:t>
      </w:r>
    </w:p>
    <w:p w:rsidR="002D186D" w:rsidRDefault="002D186D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В списковой форме выделить нужный </w:t>
      </w:r>
      <w:r w:rsidR="007F7C3B">
        <w:rPr>
          <w:rFonts w:ascii="Times New Roman" w:hAnsi="Times New Roman"/>
          <w:sz w:val="28"/>
          <w:szCs w:val="28"/>
        </w:rPr>
        <w:t>документ</w:t>
      </w:r>
      <w:r w:rsidRPr="001C6BC3">
        <w:rPr>
          <w:rFonts w:ascii="Times New Roman" w:hAnsi="Times New Roman"/>
          <w:sz w:val="28"/>
          <w:szCs w:val="28"/>
        </w:rPr>
        <w:t>, нажать кнопку </w:t>
      </w:r>
      <w:r w:rsidRPr="001C6BC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74BF32" wp14:editId="33D7CFC2">
            <wp:extent cx="285750" cy="285750"/>
            <wp:effectExtent l="19050" t="0" r="0" b="0"/>
            <wp:docPr id="25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6BC3">
        <w:rPr>
          <w:rFonts w:ascii="Times New Roman" w:hAnsi="Times New Roman"/>
          <w:sz w:val="28"/>
          <w:szCs w:val="28"/>
        </w:rPr>
        <w:t xml:space="preserve"> (Печать документа) и выбрать формат файла для печати: PDF, XLS, ODS, RTF, ODT.</w:t>
      </w:r>
    </w:p>
    <w:p w:rsidR="00144F10" w:rsidRPr="00144F10" w:rsidRDefault="00144F10" w:rsidP="00144F10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Сформированная печатная форма </w:t>
      </w:r>
      <w:r w:rsidR="00C10430">
        <w:rPr>
          <w:rFonts w:ascii="Times New Roman" w:hAnsi="Times New Roman"/>
          <w:sz w:val="28"/>
          <w:szCs w:val="28"/>
        </w:rPr>
        <w:t xml:space="preserve">в формате </w:t>
      </w:r>
      <w:r w:rsidR="00C10430">
        <w:rPr>
          <w:rFonts w:ascii="Times New Roman" w:hAnsi="Times New Roman"/>
          <w:sz w:val="28"/>
          <w:szCs w:val="28"/>
          <w:lang w:val="en-US"/>
        </w:rPr>
        <w:t>PDF</w:t>
      </w:r>
      <w:r w:rsidR="00C10430" w:rsidRPr="00C104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 содержать штамп ЭП клиента (если документ создан в личном кабинете клиента ПУР ЭБ).</w:t>
      </w:r>
    </w:p>
    <w:p w:rsid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</w:pPr>
      <w:r w:rsidRPr="001C6BC3">
        <w:br w:type="page"/>
      </w:r>
    </w:p>
    <w:p w:rsidR="006F78F4" w:rsidRPr="006F78F4" w:rsidRDefault="006F78F4" w:rsidP="00DB0B75">
      <w:pPr>
        <w:pStyle w:val="2"/>
        <w:numPr>
          <w:ilvl w:val="1"/>
          <w:numId w:val="37"/>
        </w:num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6" w:name="_Toc136623946"/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Ручное формирование </w:t>
      </w:r>
      <w:r w:rsidR="007343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Уведомление об уточнении вида и принадлежности платежа» (ф. 0531809).</w:t>
      </w:r>
      <w:bookmarkEnd w:id="16"/>
    </w:p>
    <w:p w:rsidR="006F78F4" w:rsidRPr="006F78F4" w:rsidRDefault="006F78F4" w:rsidP="006F78F4">
      <w:pPr>
        <w:keepNext/>
        <w:spacing w:before="120" w:after="60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Для формирования </w:t>
      </w:r>
      <w:r w:rsidR="00734304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6F78F4" w:rsidRPr="006F78F4" w:rsidRDefault="006F78F4" w:rsidP="00DB0B75">
      <w:pPr>
        <w:pStyle w:val="GOSTListnum"/>
        <w:numPr>
          <w:ilvl w:val="0"/>
          <w:numId w:val="38"/>
        </w:numPr>
        <w:rPr>
          <w:sz w:val="28"/>
          <w:szCs w:val="28"/>
          <w:lang w:eastAsia="zh-CN"/>
        </w:rPr>
      </w:pPr>
      <w:r w:rsidRPr="006F78F4">
        <w:rPr>
          <w:sz w:val="28"/>
          <w:szCs w:val="28"/>
          <w:lang w:eastAsia="zh-CN"/>
        </w:rPr>
        <w:t xml:space="preserve">Выбрать подсистему «Управление расходами: СВР и доведение БД», на вкладке «Формуляры» развернуть ветку: </w:t>
      </w:r>
      <w:r w:rsidRPr="006F78F4">
        <w:rPr>
          <w:snapToGrid w:val="0"/>
          <w:sz w:val="28"/>
          <w:szCs w:val="28"/>
          <w:lang w:eastAsia="zh-CN"/>
        </w:rPr>
        <w:t>«</w:t>
      </w:r>
      <w:r w:rsidRPr="006F78F4">
        <w:rPr>
          <w:snapToGrid w:val="0"/>
          <w:sz w:val="28"/>
          <w:szCs w:val="28"/>
        </w:rPr>
        <w:t>Все сервисы – Компонент санкционирования расходов: СВР – Уточнение кассовых операций – Уведомление об уточнении вида и принадлежности платежа (ф. 0531809) – Все документы».</w:t>
      </w:r>
    </w:p>
    <w:p w:rsidR="006F78F4" w:rsidRPr="006F78F4" w:rsidRDefault="006F78F4" w:rsidP="00DB0B75">
      <w:pPr>
        <w:numPr>
          <w:ilvl w:val="0"/>
          <w:numId w:val="32"/>
        </w:numPr>
        <w:spacing w:before="120"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 xml:space="preserve">В списковой форме нажать кнопку «Создать новый документ». </w:t>
      </w:r>
    </w:p>
    <w:p w:rsidR="006F78F4" w:rsidRP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Откроется визуальная форма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Уведомление об уточнении вида и принадлежности платежа» (ф. 0531809). Вкладки с пол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ями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необходимыми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для заполнения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приведены на скриншотах ниже.</w:t>
      </w:r>
    </w:p>
    <w:p w:rsidR="00A71D04" w:rsidRPr="00A71D04" w:rsidRDefault="00A71D04" w:rsidP="00DB0B75">
      <w:pPr>
        <w:pStyle w:val="GOSTListnum"/>
        <w:rPr>
          <w:sz w:val="28"/>
          <w:szCs w:val="28"/>
          <w:lang w:eastAsia="zh-CN"/>
        </w:rPr>
      </w:pPr>
      <w:r w:rsidRPr="00A71D04">
        <w:rPr>
          <w:sz w:val="28"/>
          <w:szCs w:val="28"/>
          <w:lang w:eastAsia="zh-CN"/>
        </w:rPr>
        <w:t xml:space="preserve">Проверить заполнение всех обязательных полей </w:t>
      </w:r>
      <w:r w:rsidR="00F56302">
        <w:rPr>
          <w:sz w:val="28"/>
          <w:szCs w:val="28"/>
          <w:lang w:eastAsia="zh-CN"/>
        </w:rPr>
        <w:t>документа</w:t>
      </w:r>
      <w:r w:rsidRPr="00A71D04">
        <w:rPr>
          <w:sz w:val="28"/>
          <w:szCs w:val="28"/>
          <w:lang w:eastAsia="zh-CN"/>
        </w:rPr>
        <w:t xml:space="preserve"> и при необходимости отредактировать. Перечень полей и правила их заполнения приведены в таблице «Правила заполнения реквизитов формуляра «Уведомление об уточнении вида и принадлежности платежа» (ф. 0531809)</w:t>
      </w:r>
      <w:r>
        <w:rPr>
          <w:sz w:val="28"/>
          <w:szCs w:val="28"/>
          <w:lang w:eastAsia="zh-CN"/>
        </w:rPr>
        <w:t>»</w:t>
      </w:r>
      <w:r w:rsidRPr="00A71D04">
        <w:rPr>
          <w:sz w:val="28"/>
          <w:szCs w:val="28"/>
          <w:lang w:eastAsia="zh-CN"/>
        </w:rPr>
        <w:t>, указанной ниже.</w:t>
      </w:r>
    </w:p>
    <w:p w:rsidR="00A71D04" w:rsidRDefault="00A71D04" w:rsidP="00A71D04">
      <w:pPr>
        <w:pStyle w:val="GOSTListnum"/>
        <w:numPr>
          <w:ilvl w:val="0"/>
          <w:numId w:val="0"/>
        </w:numPr>
        <w:ind w:left="1021"/>
        <w:rPr>
          <w:sz w:val="28"/>
          <w:szCs w:val="28"/>
        </w:rPr>
      </w:pPr>
    </w:p>
    <w:p w:rsidR="009C6D9D" w:rsidRDefault="00A71D04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7" w:name="_Toc99965704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изуальная форма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, вкладка «Общая информация»</w:t>
      </w:r>
      <w:bookmarkEnd w:id="17"/>
      <w:r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F78F4" w:rsidRPr="006F78F4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zCs w:val="20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4723" cy="3983604"/>
            <wp:effectExtent l="0" t="0" r="3810" b="0"/>
            <wp:docPr id="27" name="Рисунок 27" descr="C:\Users\ZhurbaAK\Pictures\Сброс\УВИ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hurbaAK\Pictures\Сброс\УВИПП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141" cy="39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D9D" w:rsidRDefault="00A71D04" w:rsidP="00A71D04">
      <w:pPr>
        <w:keepNext/>
        <w:spacing w:before="120" w:after="120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8" w:name="_Toc99965705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t>Визуальная форма «Уведомление об уточнении вида и принадлежности платежа» (ф. 0531809), вкладка «Платежные документы»</w:t>
      </w:r>
      <w:bookmarkEnd w:id="18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71D04" w:rsidRPr="009C6D9D" w:rsidRDefault="009C6D9D" w:rsidP="00A71D04">
      <w:pPr>
        <w:keepNext/>
        <w:spacing w:before="12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2543277"/>
            <wp:effectExtent l="0" t="0" r="2540" b="9525"/>
            <wp:docPr id="28" name="Рисунок 28" descr="C:\Users\ZhurbaAK\Pictures\Сброс\УВИП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urbaAK\Pictures\Сброс\УВИПП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4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F4" w:rsidRPr="006F78F4" w:rsidRDefault="006F78F4" w:rsidP="006F78F4">
      <w:pPr>
        <w:keepNext/>
        <w:spacing w:before="120" w:after="120"/>
        <w:jc w:val="center"/>
        <w:rPr>
          <w:rFonts w:ascii="Times New Roman" w:eastAsia="Times New Roman" w:hAnsi="Times New Roman"/>
          <w:szCs w:val="20"/>
          <w:lang w:eastAsia="zh-CN"/>
        </w:rPr>
      </w:pPr>
    </w:p>
    <w:p w:rsidR="006F78F4" w:rsidRPr="006F78F4" w:rsidRDefault="006F78F4" w:rsidP="00A71D04">
      <w:pPr>
        <w:keepNext/>
        <w:tabs>
          <w:tab w:val="num" w:pos="567"/>
        </w:tabs>
        <w:suppressAutoHyphens/>
        <w:spacing w:before="24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bookmarkStart w:id="19" w:name="_Toc99965587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Правила заполнения реквизитов формуляра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bookmarkEnd w:id="19"/>
      <w:r w:rsidR="00A71D04"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3001"/>
        <w:gridCol w:w="7455"/>
      </w:tblGrid>
      <w:tr w:rsidR="006F78F4" w:rsidRPr="006F78F4" w:rsidTr="00EF0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tcW w:w="143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Наименование реквизита</w:t>
            </w:r>
          </w:p>
        </w:tc>
        <w:tc>
          <w:tcPr>
            <w:tcW w:w="356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Правила заполнения реквизита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вручную номером по порядку, либо автоматически системой.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Нумерация должна быть уникальной в пределах даты, за которую сформирован документ в разрезе каждого клиента.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формирования документа. По умолчанию указывается текущая системная дата.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Уровень конфиденциальности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из выпадающего списка: «Несекретно», «Для служебного пользования». По умолчанию указывается значение «Несекретно».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«Клиент»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Сводному реестру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реквизита «Код организации» записи справочника «Сводный реестр», соответствующей текущему пользователю.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Для выбора доступны только актуальные на дату документа записи. Запись выбирается из справочника с помощью кнопки </w:t>
            </w:r>
            <w:r w:rsidRPr="009C6D9D">
              <w:rPr>
                <w:noProof/>
                <w:sz w:val="28"/>
                <w:szCs w:val="28"/>
              </w:rPr>
              <w:drawing>
                <wp:inline distT="0" distB="0" distL="0" distR="0" wp14:anchorId="0CE44904" wp14:editId="2CD1DD05">
                  <wp:extent cx="142857" cy="152381"/>
                  <wp:effectExtent l="19050" t="0" r="0" b="0"/>
                  <wp:docPr id="243" name="Рисунок 241" descr="Snap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nap6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57" cy="1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6D9D">
              <w:rPr>
                <w:sz w:val="28"/>
                <w:szCs w:val="28"/>
              </w:rPr>
              <w:t>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 xml:space="preserve">Получатель бюджетных средств, администратор доходов бюджета, </w:t>
            </w:r>
            <w:r w:rsidRPr="006F78F4">
              <w:rPr>
                <w:rFonts w:eastAsia="Times New Roman"/>
                <w:sz w:val="28"/>
                <w:szCs w:val="28"/>
              </w:rPr>
              <w:t>администратор источников 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Код главы по БК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Финансовый орган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ОКПО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«Финансовый орган».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Вид средств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значение вида средств.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«Кому»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9C6D9D" w:rsidRDefault="009C6D9D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 xml:space="preserve">Федеральное казначейство, </w:t>
            </w:r>
          </w:p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орган Федерального казначейства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полным наименованием ТОФК ЦС.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Поле заполняется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КОФК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При ручном вводе заполняется автоматически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Блок «Реквизиты плательщика» 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ИНН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КПП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Указываются серия и номер паспорта, его дата выдачи и кем выдан паспорт. Для учреждения, организации плательщика – не заполняется.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банковского счета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банковского счета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Запроса на уточнение»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Запроса на уточнение по уточняемому документу. Можно выбрать из списка значений.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Дата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Запроса на уточнение по уточняемому документу.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платежного документа»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 п/п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Порядковый номер записи. Каждому номеру записи в блоке должен соответствовать такой же номер (номера) записи в блоке «Новые реквизиты платежного документа». Для каждого документа в файле порядковый номер должен начинаться с единицы.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«Платежное поручение».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уточняемого документа. Обязательно для заполнения, если уточняется сумма на л/с с кодом 05, открытом УФК/ ФО бюджета.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уточняемого документа. Обязательно для заполнения, если уточняется сумма на л/с с кодом 05, открытом УФК/ ФО бюджета.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ОКТМО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БК получателя в соответствии с расчетным документом.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цели субсидии (субвенции)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сумма уточняемого платежного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назначение платежа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Примечание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необходимое примечание.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«Изменить на реквизиты»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наименование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ИНН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КПП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ОКТМО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БК получателя.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субсидии (субвенции) получателя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уточненная сумма расчетного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назначение платежа расчетного документа.</w:t>
            </w:r>
          </w:p>
        </w:tc>
      </w:tr>
    </w:tbl>
    <w:p w:rsidR="006F78F4" w:rsidRPr="006F78F4" w:rsidRDefault="006F78F4" w:rsidP="00DB0B75">
      <w:pPr>
        <w:numPr>
          <w:ilvl w:val="0"/>
          <w:numId w:val="33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После заполнения полей нажать кнопку «Сохранить изменения и закрыть окно». </w:t>
      </w:r>
    </w:p>
    <w:p w:rsid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 xml:space="preserve">Запустится автоматическая проверка на корректность заполнения полей. При успешном завершении проверки </w:t>
      </w:r>
      <w:r w:rsidR="009E086B">
        <w:rPr>
          <w:rFonts w:ascii="Times New Roman" w:eastAsia="Times New Roman" w:hAnsi="Times New Roman"/>
          <w:sz w:val="28"/>
          <w:szCs w:val="28"/>
          <w:lang w:eastAsia="zh-CN"/>
        </w:rPr>
        <w:t>документ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сохранится в системе на статусе «Новый», при неуспешном завершении проверки система сообщит о наличии ошибок при заполнении, которые требуется исправить.</w:t>
      </w:r>
    </w:p>
    <w:p w:rsidR="009C6D9D" w:rsidRPr="006F78F4" w:rsidRDefault="009C6D9D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6F78F4" w:rsidRDefault="00A71D04" w:rsidP="001C6BC3">
      <w:pPr>
        <w:jc w:val="both"/>
        <w:rPr>
          <w:rFonts w:ascii="Times New Roman" w:hAnsi="Times New Roman"/>
          <w:sz w:val="28"/>
          <w:szCs w:val="28"/>
        </w:rPr>
      </w:pPr>
      <w:r w:rsidRPr="009C6D9D">
        <w:rPr>
          <w:rFonts w:ascii="Times New Roman" w:hAnsi="Times New Roman"/>
          <w:sz w:val="28"/>
          <w:szCs w:val="28"/>
        </w:rPr>
        <w:t xml:space="preserve">Дальнейший порядок обработки документа совпадает с порядком обработки документов по кассовым выплатам и был </w:t>
      </w:r>
      <w:r w:rsidR="009C6D9D" w:rsidRPr="009C6D9D">
        <w:rPr>
          <w:rFonts w:ascii="Times New Roman" w:hAnsi="Times New Roman"/>
          <w:sz w:val="28"/>
          <w:szCs w:val="28"/>
        </w:rPr>
        <w:t>описан раннее в пунктах 2.2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-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2.3</w:t>
      </w:r>
      <w:r w:rsidR="009C6D9D">
        <w:rPr>
          <w:rFonts w:ascii="Times New Roman" w:hAnsi="Times New Roman"/>
          <w:sz w:val="28"/>
          <w:szCs w:val="28"/>
        </w:rPr>
        <w:t xml:space="preserve"> данной инструкции</w:t>
      </w:r>
      <w:r w:rsidR="009C6D9D" w:rsidRPr="009C6D9D">
        <w:rPr>
          <w:rFonts w:ascii="Times New Roman" w:hAnsi="Times New Roman"/>
          <w:sz w:val="28"/>
          <w:szCs w:val="28"/>
        </w:rPr>
        <w:t>.</w:t>
      </w:r>
    </w:p>
    <w:p w:rsidR="007C4EE5" w:rsidRDefault="007C4EE5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136623947"/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шаблона листа согласования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в ЛК Клиента</w:t>
      </w:r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0"/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</w:p>
    <w:p w:rsidR="007A6367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Справочник «Шаблон листа согласования» расположен по пути: </w:t>
      </w:r>
      <w:r w:rsidRPr="007C4EE5">
        <w:rPr>
          <w:rFonts w:ascii="Times New Roman" w:hAnsi="Times New Roman"/>
          <w:sz w:val="28"/>
          <w:szCs w:val="28"/>
        </w:rPr>
        <w:t xml:space="preserve">Управление расходами: СВР и </w:t>
      </w:r>
      <w:r>
        <w:rPr>
          <w:rFonts w:ascii="Times New Roman" w:hAnsi="Times New Roman"/>
          <w:sz w:val="28"/>
          <w:szCs w:val="28"/>
        </w:rPr>
        <w:t>доведение БД</w:t>
      </w:r>
      <w:r w:rsidRPr="007C4EE5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Все сервисы&gt; Справочники&gt; </w:t>
      </w:r>
      <w:r w:rsidRPr="007C4EE5">
        <w:rPr>
          <w:rFonts w:ascii="Times New Roman" w:hAnsi="Times New Roman"/>
          <w:sz w:val="28"/>
          <w:szCs w:val="28"/>
        </w:rPr>
        <w:t>Шабл</w:t>
      </w:r>
      <w:r>
        <w:rPr>
          <w:rFonts w:ascii="Times New Roman" w:hAnsi="Times New Roman"/>
          <w:sz w:val="28"/>
          <w:szCs w:val="28"/>
        </w:rPr>
        <w:t>он листа согласования (Клиент)</w:t>
      </w:r>
      <w:r w:rsidRPr="007C4EE5">
        <w:rPr>
          <w:rFonts w:ascii="Times New Roman" w:hAnsi="Times New Roman"/>
          <w:sz w:val="28"/>
          <w:szCs w:val="28"/>
        </w:rPr>
        <w:t>. Данный справочник разделен для Клиента и сотрудника ТОФК, как показано на скриншоте.</w:t>
      </w:r>
    </w:p>
    <w:p w:rsidR="007A6367" w:rsidRDefault="007A6367" w:rsidP="00837DB0">
      <w:pPr>
        <w:jc w:val="both"/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E0F5D5" wp14:editId="1043D0C9">
            <wp:extent cx="6645910" cy="1981835"/>
            <wp:effectExtent l="0" t="0" r="254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Default="007A6367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Существует два способа создания </w:t>
      </w:r>
      <w:r w:rsidR="007C4EE5">
        <w:rPr>
          <w:rFonts w:ascii="Times New Roman" w:hAnsi="Times New Roman"/>
          <w:sz w:val="28"/>
          <w:szCs w:val="28"/>
        </w:rPr>
        <w:t>шаблона</w:t>
      </w:r>
      <w:r>
        <w:rPr>
          <w:rFonts w:ascii="Times New Roman" w:hAnsi="Times New Roman"/>
          <w:sz w:val="28"/>
          <w:szCs w:val="28"/>
        </w:rPr>
        <w:t xml:space="preserve">: создание полностью нового документа с помощью кнопки </w:t>
      </w:r>
      <w:r w:rsidR="007C4EE5">
        <w:rPr>
          <w:rFonts w:ascii="Times New Roman" w:hAnsi="Times New Roman"/>
          <w:sz w:val="28"/>
          <w:szCs w:val="28"/>
        </w:rPr>
        <w:t>«Создать новый документ»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копирование уже существующего шаблона с помощью кнопки «Создать копию документа» в списковой форме или кнопки «Копировать» в контекстном меню</w:t>
      </w:r>
      <w:r w:rsidR="007C4EE5" w:rsidRPr="007C4EE5">
        <w:rPr>
          <w:rFonts w:ascii="Times New Roman" w:hAnsi="Times New Roman"/>
          <w:sz w:val="28"/>
          <w:szCs w:val="28"/>
        </w:rPr>
        <w:t xml:space="preserve">, предварительно </w:t>
      </w:r>
      <w:r w:rsidR="009E086B">
        <w:rPr>
          <w:rFonts w:ascii="Times New Roman" w:hAnsi="Times New Roman"/>
          <w:sz w:val="28"/>
          <w:szCs w:val="28"/>
        </w:rPr>
        <w:t>выделив</w:t>
      </w:r>
      <w:r w:rsidR="007C4EE5" w:rsidRPr="007C4EE5">
        <w:rPr>
          <w:rFonts w:ascii="Times New Roman" w:hAnsi="Times New Roman"/>
          <w:sz w:val="28"/>
          <w:szCs w:val="28"/>
        </w:rPr>
        <w:t xml:space="preserve"> исходный </w:t>
      </w:r>
      <w:r w:rsidR="007C4EE5">
        <w:rPr>
          <w:rFonts w:ascii="Times New Roman" w:hAnsi="Times New Roman"/>
          <w:sz w:val="28"/>
          <w:szCs w:val="28"/>
        </w:rPr>
        <w:t>документ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Pr="007A6367">
        <w:rPr>
          <w:rFonts w:ascii="Times New Roman" w:hAnsi="Times New Roman"/>
          <w:sz w:val="28"/>
          <w:szCs w:val="28"/>
        </w:rPr>
        <w:t xml:space="preserve"> </w:t>
      </w:r>
    </w:p>
    <w:p w:rsidR="007A6367" w:rsidRPr="007C4EE5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Pr="007C4EE5" w:rsidRDefault="007A6367" w:rsidP="007C4EE5">
      <w:pPr>
        <w:rPr>
          <w:rFonts w:ascii="Times New Roman" w:hAnsi="Times New Roman"/>
          <w:sz w:val="28"/>
          <w:szCs w:val="28"/>
        </w:rPr>
      </w:pPr>
      <w:r w:rsidRPr="007A636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004971" wp14:editId="62D2A907">
            <wp:extent cx="6645910" cy="3576955"/>
            <wp:effectExtent l="0" t="0" r="254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5E49CB" wp14:editId="175AD652">
            <wp:extent cx="2850230" cy="2718274"/>
            <wp:effectExtent l="0" t="0" r="7620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19364" cy="278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E5" w:rsidRP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AC7A8B" wp14:editId="4FE5E762">
                <wp:simplePos x="0" y="0"/>
                <wp:positionH relativeFrom="page">
                  <wp:posOffset>738000</wp:posOffset>
                </wp:positionH>
                <wp:positionV relativeFrom="page">
                  <wp:posOffset>10336502</wp:posOffset>
                </wp:positionV>
                <wp:extent cx="6462900" cy="1"/>
                <wp:effectExtent l="0" t="0" r="0" b="0"/>
                <wp:wrapTopAndBottom/>
                <wp:docPr id="4678" name="Group 4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1"/>
                          <a:chOff x="0" y="0"/>
                          <a:chExt cx="6462900" cy="1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2574206" y="0"/>
                            <a:ext cx="3888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>
                                <a:moveTo>
                                  <a:pt x="388869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456053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0"/>
                            <a:ext cx="2581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>
                                <a:moveTo>
                                  <a:pt x="258105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574206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72DA5" id="Group 4678" o:spid="_x0000_s1026" style="position:absolute;margin-left:58.1pt;margin-top:813.9pt;width:508.9pt;height:0;z-index:251664384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3kJgMAACQSAAAOAAAAZHJzL2Uyb0RvYy54bWzsWMlu2zAQvRfoPwi6N5JlW5aF2Dk0bS5F&#10;WzTpBzAUtQAUSZCMZf99hyNRdp00RZIuKGofZG4znHmcN1zOL7YtDzZMm0aKVTg5i8OACSqLRlSr&#10;8OvN+zdZGBhLREG4FGwV7pgJL9avX513KmeJrCUvmA5AiTB5p1Zhba3Ko8jQmrXEnEnFBHSWUrfE&#10;QlVXUaFJB9pbHiVxnEad1IXSkjJjoPWy7wzXqL8sGbWfytIwG/BVCLZZ/Gr83rpvtD4neaWJqhs6&#10;mEGeYUVLGgGTjqouiSXBnW7uqWobqqWRpT2jso1kWTaUoQ/gzSQ+8uZKyzuFvlR5V6kRJoD2CKdn&#10;q6UfN5910BSrcJYuYK0EaWGVcOIAWwCgTlU5jLvS6lp91kND1decz9tSt+4fvAm2CO1uhJZtbUCh&#10;MZ2lyTKGFaDQN+lhpzWszT0JWr/7oUzkJ4ucTaMJnYLgMXt8zMvwua6JYgi7cX4P+CxSjw72B1BH&#10;KHDMCIzJDWD0ACrJfDFLYtBxH5tplmXpctZjgyE5+klyemfsFZMIMNl8MLaP2MKXSO1LdCt8UUPc&#10;Pxrxilgn5+x0xaBbhd4K19bKDbuR2GvdAvm+0XgwcD+Gi8OxsMbeRRjl+yiXhoHp0OQmHAtoBDQe&#10;usmFs8fFCoGMUHJikVptYyFV8KaFAEoWMQRTr48L0OZCoEceS3bHmTOfiy+shPDGsHQNRle3b7kO&#10;NsQlBPyhcsJVTYbWQe8wFE1FPU6+bDgfVU5Q9DuVU/wNGobBTo5hLhol416SDtb0CQloDU77tASg&#10;jEI4sxR2lBeQTHGSA29d8VYWO6QoAgKccOz9E+RYHJFj4axzUwOBfk6OdDZP4/l0Hzngu08C2QxI&#10;47KGX2+fbg5D5rcyI3UmuCXYh7xCWmDHYbTvB/i47weeODGd/n+cGLfTYcPInsSJg5jZsyGZZ5N4&#10;nvxlQngrHuKE7zvR4rRVPHyOWh5tFcuX06JPxKdN4nRw6o+E/87BKYM039+5+k0C6k85OD1yqzhx&#10;Au9Mp8vEcPD6JZzAezc8ReClaHg2cW8dh3W8je0fd9bfAAAA//8DAFBLAwQUAAYACAAAACEAdDJL&#10;DuAAAAAOAQAADwAAAGRycy9kb3ducmV2LnhtbEyPQUvDQBCF74L/YRnBm90k1Sgxm1KKeiqCrVB6&#10;22anSWh2NmS3SfrvnR5Eb/NmHm++ly8m24oBe984UhDPIhBIpTMNVQq+t+8PLyB80GR06wgVXNDD&#10;ori9yXVm3EhfOGxCJTiEfKYV1CF0mZS+rNFqP3MdEt+Orrc6sOwraXo9crhtZRJFqbS6If5Q6w5X&#10;NZanzdkq+Bj1uJzHb8P6dFxd9tunz906RqXu76blK4iAU/gzwxWf0aFgpoM7k/GiZR2nCVt5SJNn&#10;LnG1xPNH7nf43ckil/9rFD8AAAD//wMAUEsBAi0AFAAGAAgAAAAhALaDOJL+AAAA4QEAABMAAAAA&#10;AAAAAAAAAAAAAAAAAFtDb250ZW50X1R5cGVzXS54bWxQSwECLQAUAAYACAAAACEAOP0h/9YAAACU&#10;AQAACwAAAAAAAAAAAAAAAAAvAQAAX3JlbHMvLnJlbHNQSwECLQAUAAYACAAAACEAuxx95CYDAAAk&#10;EgAADgAAAAAAAAAAAAAAAAAuAgAAZHJzL2Uyb0RvYy54bWxQSwECLQAUAAYACAAAACEAdDJLDuAA&#10;AAAOAQAADwAAAAAAAAAAAAAAAACABQAAZHJzL2Rvd25yZXYueG1sUEsFBgAAAAAEAAQA8wAAAI0G&#10;AAAAAA==&#10;">
                <v:shape id="Shape 76" o:spid="_x0000_s1027" style="position:absolute;left:25742;width:38887;height:0;visibility:visible;mso-wrap-style:square;v-text-anchor:top" coordsize="388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2o8UA&#10;AADbAAAADwAAAGRycy9kb3ducmV2LnhtbESPT2sCMRTE7wW/Q3hCbzXbglZWoxTrFqGX+g88PjbP&#10;zeLmZUmyuvbTN4VCj8PM/IaZL3vbiCv5UDtW8DzKQBCXTtdcKTjsi6cpiBCRNTaOScGdAiwXg4c5&#10;5trdeEvXXaxEgnDIUYGJsc2lDKUhi2HkWuLknZ23GJP0ldQebwluG/mSZRNpsea0YLCllaHysuus&#10;gsJ+moMfn/rvadetVx/H5v1rWyj1OOzfZiAi9fE//NfeaAWvE/j9kn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PajxQAAANsAAAAPAAAAAAAAAAAAAAAAAJgCAABkcnMv&#10;ZG93bnJldi54bWxQSwUGAAAAAAQABAD1AAAAigMAAAAA&#10;" path="m3888694,l,,3888694,xe" fillcolor="#333" stroked="f" strokeweight="0">
                  <v:stroke miterlimit="83231f" joinstyle="miter"/>
                  <v:path arrowok="t" textboxrect="0,0,3888694,0"/>
                </v:shape>
                <v:shape id="Shape 77" o:spid="_x0000_s1028" style="position:absolute;left:64560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dncYA&#10;AADbAAAADwAAAGRycy9kb3ducmV2LnhtbESPQWsCMRSE74X+h/AKvUjN2oPKapQiFGwPirsWPD42&#10;z92lycs2SXXrrzcFweMwM98w82VvjTiRD61jBaNhBoK4crrlWsG+fH+ZgggRWaNxTAr+KMBy8fgw&#10;x1y7M+/oVMRaJAiHHBU0MXa5lKFqyGIYuo44eUfnLcYkfS21x3OCWyNfs2wsLbacFhrsaNVQ9V38&#10;WgUfgy+/ORozGqwuxeaw3v1st+WnUs9P/dsMRKQ+3sO39lormEzg/0v6AX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xdnc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78" o:spid="_x0000_s1029" style="position:absolute;width:25810;height:0;visibility:visible;mso-wrap-style:square;v-text-anchor:top" coordsize="2581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/Cl8IA&#10;AADbAAAADwAAAGRycy9kb3ducmV2LnhtbERPW2vCMBR+F/wP4Qh7EZtOvJTOKDI2GOzJKsjeDs1Z&#10;W9achCSrnb9+eRjs8eO77w6j6cVAPnSWFTxmOQji2uqOGwWX8+uiABEissbeMin4oQCH/XSyw1Lb&#10;G59oqGIjUgiHEhW0MbpSylC3ZDBk1hEn7tN6gzFB30jt8ZbCTS+Xeb6RBjtODS06em6p/qq+jYLi&#10;Lnu3OrorLt/ncaD7evXx4pR6mI3HJxCRxvgv/nO/aQXbNDZ9ST9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8KXwgAAANsAAAAPAAAAAAAAAAAAAAAAAJgCAABkcnMvZG93&#10;bnJldi54bWxQSwUGAAAAAAQABAD1AAAAhwMAAAAA&#10;" path="m2581052,l,,2581052,xe" fillcolor="#333" stroked="f" strokeweight="0">
                  <v:stroke miterlimit="83231f" joinstyle="miter"/>
                  <v:path arrowok="t" textboxrect="0,0,2581052,0"/>
                </v:shape>
                <v:shape id="Shape 79" o:spid="_x0000_s1030" style="position:absolute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sdMYA&#10;AADbAAAADwAAAGRycy9kb3ducmV2LnhtbESPQWsCMRSE70L/Q3iFXkSz9qDt1ihFENSD4lqhx8fm&#10;ubs0eVmTqNv++qYg9DjMzDfMdN5ZI67kQ+NYwWiYgSAunW64UvBxWA5eQISIrNE4JgXfFGA+e+hN&#10;Mdfuxnu6FrESCcIhRwV1jG0uZShrshiGriVO3sl5izFJX0nt8Zbg1sjnLBtLiw2nhRpbWtRUfhUX&#10;q2DdP/rtyZhRf/FTbD9X+/Nud9go9fTYvb+BiNTF//C9vdIKJq/w9yX9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9sdM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80" o:spid="_x0000_s1031" style="position:absolute;left:25742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C1zsIA&#10;AADbAAAADwAAAGRycy9kb3ducmV2LnhtbERPTWsCMRC9F/wPYYRepGb1ILI1ShEE9aC4KngcNuPu&#10;0mSyJlG3/vrmUOjx8b5ni84a8SAfGscKRsMMBHHpdMOVgtNx9TEFESKyRuOYFPxQgMW89zbDXLsn&#10;H+hRxEqkEA45KqhjbHMpQ1mTxTB0LXHirs5bjAn6SmqPzxRujRxn2URabDg11NjSsqbyu7hbBZvB&#10;2e+uxowGy1exu6wPt/3+uFXqvd99fYKI1MV/8Z97rRVM0/r0Jf0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MLXOwgAAANsAAAAPAAAAAAAAAAAAAAAAAJgCAABkcnMvZG93&#10;bnJldi54bWxQSwUGAAAAAAQABAD1AAAAhwMAAAAA&#10;" path="m6846,l,,6846,xe" fillcolor="#333" stroked="f" strokeweight="0">
                  <v:stroke miterlimit="83231f" joinstyle="miter"/>
                  <v:path arrowok="t" textboxrect="0,0,6846,0"/>
                </v:shape>
                <w10:wrap type="topAndBottom" anchorx="page" anchory="page"/>
              </v:group>
            </w:pict>
          </mc:Fallback>
        </mc:AlternateContent>
      </w:r>
      <w:r w:rsidR="00837DB0">
        <w:rPr>
          <w:rFonts w:ascii="Times New Roman" w:hAnsi="Times New Roman"/>
          <w:sz w:val="28"/>
          <w:szCs w:val="28"/>
        </w:rPr>
        <w:t>После нажатия кнопки для создания документа о</w:t>
      </w:r>
      <w:r w:rsidR="009E086B">
        <w:rPr>
          <w:rFonts w:ascii="Times New Roman" w:hAnsi="Times New Roman"/>
          <w:sz w:val="28"/>
          <w:szCs w:val="28"/>
        </w:rPr>
        <w:t>ткроется визуальная форма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</w:t>
      </w:r>
      <w:r w:rsidR="00807CF8">
        <w:rPr>
          <w:rFonts w:ascii="Times New Roman" w:hAnsi="Times New Roman"/>
          <w:sz w:val="28"/>
          <w:szCs w:val="28"/>
        </w:rPr>
        <w:t xml:space="preserve"> (далее – ШЛС)</w:t>
      </w:r>
      <w:r w:rsidRPr="007C4EE5">
        <w:rPr>
          <w:rFonts w:ascii="Times New Roman" w:hAnsi="Times New Roman"/>
          <w:sz w:val="28"/>
          <w:szCs w:val="28"/>
        </w:rPr>
        <w:t xml:space="preserve"> с возможностью ее редактирования.</w:t>
      </w:r>
    </w:p>
    <w:p w:rsidR="007C4EE5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D7C331" wp14:editId="04F045FF">
            <wp:extent cx="6645910" cy="5391785"/>
            <wp:effectExtent l="0" t="0" r="254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9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В открывшейся визуальной форме </w:t>
      </w:r>
      <w:r w:rsidR="00807CF8">
        <w:rPr>
          <w:rFonts w:ascii="Times New Roman" w:eastAsia="Times New Roman" w:hAnsi="Times New Roman"/>
          <w:sz w:val="28"/>
          <w:szCs w:val="28"/>
          <w:lang w:eastAsia="zh-CN"/>
        </w:rPr>
        <w:t>ШЛС</w:t>
      </w:r>
      <w:r w:rsidRPr="007C4EE5">
        <w:rPr>
          <w:rFonts w:ascii="Times New Roman" w:hAnsi="Times New Roman"/>
          <w:sz w:val="28"/>
          <w:szCs w:val="28"/>
        </w:rPr>
        <w:t xml:space="preserve"> необходимо заполнить</w:t>
      </w:r>
      <w:r w:rsidR="00837DB0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реквизиты, приведённые в таблице</w:t>
      </w:r>
      <w:r w:rsidR="00692848">
        <w:rPr>
          <w:rFonts w:ascii="Times New Roman" w:hAnsi="Times New Roman"/>
          <w:sz w:val="28"/>
          <w:szCs w:val="28"/>
        </w:rPr>
        <w:t>: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tbl>
      <w:tblPr>
        <w:tblW w:w="10167" w:type="dxa"/>
        <w:tblInd w:w="5" w:type="dxa"/>
        <w:tblCellMar>
          <w:top w:w="74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3883"/>
        <w:gridCol w:w="171"/>
        <w:gridCol w:w="6113"/>
      </w:tblGrid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837DB0" w:rsidRDefault="00837DB0" w:rsidP="00837DB0">
            <w:r w:rsidRPr="00837DB0">
              <w:rPr>
                <w:rFonts w:ascii="Times New Roman" w:hAnsi="Times New Roman"/>
                <w:b/>
                <w:sz w:val="28"/>
                <w:szCs w:val="28"/>
              </w:rPr>
              <w:t>Блок «Общая информация»</w:t>
            </w:r>
          </w:p>
        </w:tc>
        <w:tc>
          <w:tcPr>
            <w:tcW w:w="6284" w:type="dxa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837DB0" w:rsidRDefault="007C4EE5" w:rsidP="00837DB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начала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Выбор из календаря или автоматическое заполнение текущей датой.</w:t>
            </w:r>
          </w:p>
        </w:tc>
      </w:tr>
      <w:tr w:rsidR="007C4EE5" w:rsidRPr="007C4EE5" w:rsidTr="00EF0761">
        <w:trPr>
          <w:trHeight w:val="701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окончания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Выбор из календаря. Заполняется автоматически при переводе записи в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«Архив»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Статус записи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Поле будет заполнено при сохранении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GUID документа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</w:t>
            </w:r>
          </w:p>
        </w:tc>
      </w:tr>
    </w:tbl>
    <w:tbl>
      <w:tblPr>
        <w:tblpPr w:vertAnchor="text" w:tblpX="5"/>
        <w:tblOverlap w:val="never"/>
        <w:tblW w:w="10167" w:type="dxa"/>
        <w:tblCellMar>
          <w:top w:w="74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номер записи. Заполняется пользователем вручную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реквизитов в табличной части «Данные об организации»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Тип документа по справочнику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тип документа, для которого используется данный шаблон.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вручную выбором из справочника «Типы документов»</w:t>
            </w:r>
          </w:p>
        </w:tc>
      </w:tr>
      <w:tr w:rsidR="007C4EE5" w:rsidRPr="007C4EE5" w:rsidTr="00EF0761">
        <w:trPr>
          <w:trHeight w:val="960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284F80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Системное имя формуляра  – не отображается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системное имя формуляра, для которого используется данный шаблон. Заполняется из реквизита «Системное имя формуляра» справочника «Типы документов»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по Сводному реестру. Заполняется вручную выбором актуальной записи из справочника «Сводный реестр»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 шаблоне для Клиента указывать код самого клиента или код организации создателя документа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Табличная часть «Список организаций»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Клиента по Сводному реестру. Заполняется вручную выбором актуальной записи из справочника «Сводный реестр»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Табличная часть «Исполнитель»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исполнения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исполнения.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«Согласующие»</w:t>
            </w:r>
            <w:r w:rsidR="00144F10">
              <w:rPr>
                <w:rFonts w:ascii="Times New Roman" w:hAnsi="Times New Roman"/>
                <w:b/>
                <w:sz w:val="28"/>
                <w:szCs w:val="28"/>
              </w:rPr>
              <w:t>*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согласования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согласования.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</w:tbl>
    <w:p w:rsidR="00144F10" w:rsidRDefault="00144F1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144F10" w:rsidP="007C4E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144F10">
        <w:t xml:space="preserve"> </w:t>
      </w:r>
      <w:r w:rsidRPr="00144F10">
        <w:rPr>
          <w:rFonts w:ascii="Times New Roman" w:hAnsi="Times New Roman"/>
          <w:sz w:val="28"/>
          <w:szCs w:val="28"/>
        </w:rPr>
        <w:t>Обращаем Ваше внимание, что этап согласования не является обязательным, его допускается пропускать.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C19C3" wp14:editId="0BC50909">
                <wp:simplePos x="0" y="0"/>
                <wp:positionH relativeFrom="page">
                  <wp:posOffset>738000</wp:posOffset>
                </wp:positionH>
                <wp:positionV relativeFrom="page">
                  <wp:posOffset>10336495</wp:posOffset>
                </wp:positionV>
                <wp:extent cx="6462900" cy="3"/>
                <wp:effectExtent l="0" t="0" r="0" b="0"/>
                <wp:wrapTopAndBottom/>
                <wp:docPr id="5615" name="Group 5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3"/>
                          <a:chOff x="0" y="0"/>
                          <a:chExt cx="6462900" cy="3"/>
                        </a:xfrm>
                      </wpg:grpSpPr>
                      <wps:wsp>
                        <wps:cNvPr id="6444" name="Shape 6444"/>
                        <wps:cNvSpPr/>
                        <wps:spPr>
                          <a:xfrm>
                            <a:off x="2574206" y="0"/>
                            <a:ext cx="38886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 h="9144">
                                <a:moveTo>
                                  <a:pt x="0" y="0"/>
                                </a:moveTo>
                                <a:lnTo>
                                  <a:pt x="3888694" y="0"/>
                                </a:lnTo>
                                <a:lnTo>
                                  <a:pt x="38886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64560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0" y="0"/>
                            <a:ext cx="25810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 h="9144">
                                <a:moveTo>
                                  <a:pt x="0" y="0"/>
                                </a:moveTo>
                                <a:lnTo>
                                  <a:pt x="2581052" y="0"/>
                                </a:lnTo>
                                <a:lnTo>
                                  <a:pt x="25810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25742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1922F" id="Group 5615" o:spid="_x0000_s1026" style="position:absolute;margin-left:58.1pt;margin-top:813.9pt;width:508.9pt;height:0;z-index:251665408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mRUAMAAJEUAAAOAAAAZHJzL2Uyb0RvYy54bWzsWM1y2yAQvnem76DRvZEsW4qjiZ1D0+bS&#10;aTNN+gAEoZ8ZJDRALPvtu6wEUez8e6aZttZBIFiW3Y/9FsTp2brm3opJVYlm4U+OQt9jDRVZ1RQL&#10;/9f1109z31OaNBnhomELf8OUf7b8+OG0a1MWiVLwjEkPlDQq7dqFX2rdpkGgaMlqoo5EyxrozIWs&#10;iYZPWQSZJB1or3kQhWESdEJmrRSUKQWt532nv0T9ec6o/pHnimmPL3ywTeNb4vvGvIPlKUkLSdqy&#10;ooMZ5A1W1KRqYFKn6pxo4t3KakdVXVEplMj1ERV1IPK8ogx9AG8m4ZY3F1LctuhLkXZF62ACaLdw&#10;erNa+n11Kb0qW/hxMol9ryE1rBJO7GELANS1RQpyF7K9ai/l0FD0X8bndS5rU4I33hqh3Tho2Vp7&#10;FBqTWRKdhLACFPqmPey0hLXZGUHLL4+OCexkgbHJmdC1EDzqDh+1Hz5XJWkZwq6M3wM+yWw2s/ig&#10;hIctCAfKOXBUqgCnB5CJ4uNZFCa+t4vPdD6fJycwgcHnZAJTgWLnLknprdIXTCDOZPVNaeiGaMts&#10;jZS2RteNrUoI/ycDvyXajDOqTNXrYG2sIeVgh+msxYpdCxTTWwsGNt718mYs5VRZd0HWStiyRX1j&#10;yZHzVsiWvTAE0X2MbLctx2LIcDcvVIyfiKzzHRrH6PLGwGAilUA+yjnRSOy60pCoeFVDlouOQwjl&#10;foF4A9pMAPZrjjW94cyAxZufLAdyISlMg5LFzWcuvRUx6QgfVE54W5KhddA7iKKpqMeMzyvOncoJ&#10;Dr2ncorPoGEQNuMYZkI3MuxH0sGaPh1CUgGnbVIEUNwgnFk02o1vIJXjJCNvTfVGZBtMEAgIMNLk&#10;jj9DTZe6HDVjY6GZHij8PDWTWZyE8fQhamJAvjsveyv2J2Wv51lGOjGs2FDv2f0Qz14odscao+pA&#10;x3Fu+JfoCHtcf5JwdExeRcc+xw/HM3uGiOL5JIyj998jnSH709GpepaRY8kXsu2FYgdS/h975PEO&#10;KY/3JyXG2GF3fOxkezis9uffw2F19B8JdyJbu+P8VUR84j/yQEeDJBws7SHVluOfwsO++FfQES95&#10;4N4L13O4ozMXa+NvqI9vEpe/AQAA//8DAFBLAwQUAAYACAAAACEAdDJLDuAAAAAOAQAADwAAAGRy&#10;cy9kb3ducmV2LnhtbEyPQUvDQBCF74L/YRnBm90k1Sgxm1KKeiqCrVB622anSWh2NmS3SfrvnR5E&#10;b/NmHm++ly8m24oBe984UhDPIhBIpTMNVQq+t+8PLyB80GR06wgVXNDDori9yXVm3EhfOGxCJTiE&#10;fKYV1CF0mZS+rNFqP3MdEt+Orrc6sOwraXo9crhtZRJFqbS6If5Q6w5XNZanzdkq+Bj1uJzHb8P6&#10;dFxd9tunz906RqXu76blK4iAU/gzwxWf0aFgpoM7k/GiZR2nCVt5SJNnLnG1xPNH7nf43ckil/9r&#10;FD8AAAD//wMAUEsBAi0AFAAGAAgAAAAhALaDOJL+AAAA4QEAABMAAAAAAAAAAAAAAAAAAAAAAFtD&#10;b250ZW50X1R5cGVzXS54bWxQSwECLQAUAAYACAAAACEAOP0h/9YAAACUAQAACwAAAAAAAAAAAAAA&#10;AAAvAQAAX3JlbHMvLnJlbHNQSwECLQAUAAYACAAAACEAtKbJkVADAACRFAAADgAAAAAAAAAAAAAA&#10;AAAuAgAAZHJzL2Uyb0RvYy54bWxQSwECLQAUAAYACAAAACEAdDJLDuAAAAAOAQAADwAAAAAAAAAA&#10;AAAAAACqBQAAZHJzL2Rvd25yZXYueG1sUEsFBgAAAAAEAAQA8wAAALcGAAAAAA==&#10;">
                <v:shape id="Shape 6444" o:spid="_x0000_s1027" style="position:absolute;left:25742;width:38887;height:91;visibility:visible;mso-wrap-style:square;v-text-anchor:top" coordsize="38886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oxS8YA&#10;AADdAAAADwAAAGRycy9kb3ducmV2LnhtbESPQWvCQBSE7wX/w/IEb3XTNrUlZiMlIAiCVM2lt9fs&#10;MwnNvk2zq0n/fVcQPA4z8w2TrkbTigv1rrGs4GkegSAurW64UlAc14/vIJxH1thaJgV/5GCVTR5S&#10;TLQdeE+Xg69EgLBLUEHtfZdI6cqaDLq57YiDd7K9QR9kX0nd4xDgppXPUbSQBhsOCzV2lNdU/hzO&#10;JlD2Jh9e5Xfx9fmyK3LHv9u3NSo1m44fSxCeRn8P39obrWARxzFc34Qn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oxS8YAAADdAAAADwAAAAAAAAAAAAAAAACYAgAAZHJz&#10;L2Rvd25yZXYueG1sUEsFBgAAAAAEAAQA9QAAAIsDAAAAAA==&#10;" path="m,l3888694,r,9144l,9144,,e" fillcolor="#333" stroked="f" strokeweight="0">
                  <v:stroke miterlimit="83231f" joinstyle="miter"/>
                  <v:path arrowok="t" textboxrect="0,0,3888694,9144"/>
                </v:shape>
                <v:shape id="Shape 6445" o:spid="_x0000_s1028" style="position:absolute;left:6456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iELsYA&#10;AADdAAAADwAAAGRycy9kb3ducmV2LnhtbESPQWsCMRSE74X+h/AK3mrW1oqsRilCqdhSUFe8PjbP&#10;zeLmZZvEdf33TaHQ4zAz3zDzZW8b0ZEPtWMFo2EGgrh0uuZKQbF/e5yCCBFZY+OYFNwowHJxfzfH&#10;XLsrb6nbxUokCIccFZgY21zKUBqyGIauJU7eyXmLMUlfSe3xmuC2kU9ZNpEWa04LBltaGSrPu4tV&#10;8HXw6/epKXyx+jxt8fm4oY/uW6nBQ/86AxGpj//hv/ZaK5iMxy/w+yY9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iEL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6" o:spid="_x0000_s1029" style="position:absolute;width:25810;height:91;visibility:visible;mso-wrap-style:square;v-text-anchor:top" coordsize="25810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cFT8gA&#10;AADdAAAADwAAAGRycy9kb3ducmV2LnhtbESP3WrCQBSE7wu+w3IK3hTd+EMo0VVKQRSkpaaCeHfM&#10;nmaD2bMhu8b07buFQi+HmfmGWa57W4uOWl85VjAZJyCIC6crLhUcPzejZxA+IGusHZOCb/KwXg0e&#10;lphpd+cDdXkoRYSwz1CBCaHJpPSFIYt+7Bri6H251mKIsi2lbvEe4baW0yRJpcWK44LBhl4NFdf8&#10;ZhU8nc6X4+Rtunvv6u3B5B8nXexnSg0f+5cFiEB9+A//tXdaQTqfp/D7Jj4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lwVPyAAAAN0AAAAPAAAAAAAAAAAAAAAAAJgCAABk&#10;cnMvZG93bnJldi54bWxQSwUGAAAAAAQABAD1AAAAjQMAAAAA&#10;" path="m,l2581052,r,9144l,9144,,e" fillcolor="#333" stroked="f" strokeweight="0">
                  <v:stroke miterlimit="83231f" joinstyle="miter"/>
                  <v:path arrowok="t" textboxrect="0,0,2581052,9144"/>
                </v:shape>
                <v:shape id="Shape 6447" o:spid="_x0000_s1030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/wsYA&#10;AADdAAAADwAAAGRycy9kb3ducmV2LnhtbESPQWsCMRSE70L/Q3iF3jTbVlRWoxRBlLYU1BWvj81z&#10;s7h52Sbpuv33TaHQ4zAz3zCLVW8b0ZEPtWMFj6MMBHHpdM2VguK4Gc5AhIissXFMCr4pwGp5N1hg&#10;rt2N99QdYiUShEOOCkyMbS5lKA1ZDCPXEifv4rzFmKSvpPZ4S3DbyKcsm0iLNacFgy2tDZXXw5dV&#10;8HHyu+3MFL5Yv1/2+Hx+pbfuU6mH+/5lDiJSH//Df+2dVjAZj6f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a/w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8" o:spid="_x0000_s1031" style="position:absolute;left:2574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rsMMA&#10;AADdAAAADwAAAGRycy9kb3ducmV2LnhtbERPXWvCMBR9H/gfwhX2NtM5EemMMgRRpgzUjr1emmtT&#10;1tzUJKv135uHgY+H8z1f9rYRHflQO1bwOspAEJdO11wpKE7rlxmIEJE1No5JwY0CLBeDpznm2l35&#10;QN0xViKFcMhRgYmxzaUMpSGLYeRa4sSdnbcYE/SV1B6vKdw2cpxlU2mx5tRgsKWVofL3+GcVfH37&#10;7WZmCl+s9ucDvv180q67KPU87D/eQUTq40P8795qBdPJJM1Nb9IT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krsMMAAADdAAAADwAAAAAAAAAAAAAAAACYAgAAZHJzL2Rv&#10;d25yZXYueG1sUEsFBgAAAAAEAAQA9QAAAIgDAAAAAA==&#10;" path="m,l9144,r,9144l,9144,,e" fillcolor="#333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  <w:r w:rsidR="007C4EE5" w:rsidRPr="007C4EE5">
        <w:rPr>
          <w:rFonts w:ascii="Times New Roman" w:hAnsi="Times New Roman"/>
          <w:sz w:val="28"/>
          <w:szCs w:val="28"/>
        </w:rPr>
        <w:br w:type="page"/>
      </w:r>
    </w:p>
    <w:tbl>
      <w:tblPr>
        <w:tblW w:w="10167" w:type="dxa"/>
        <w:tblInd w:w="5" w:type="dxa"/>
        <w:tblCellMar>
          <w:top w:w="74" w:type="dxa"/>
          <w:left w:w="5" w:type="dxa"/>
          <w:right w:w="13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согласующего</w:t>
            </w:r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 (блок)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Утверждающие. Главный бухгалтер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главного бухгалтера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главного бухгалтера роли, перечисленные в табличной части 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 xml:space="preserve">Утверждающие. Руководитель  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руководителя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руководителя роли, перечисленные в табличной части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</w:tbl>
    <w:p w:rsidR="00837DB0" w:rsidRDefault="00837DB0" w:rsidP="00837DB0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«Тип документа по справочнику» заполняется из справочника, для этого нажимаем на кнопку </w:t>
      </w: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F864C7" wp14:editId="743EFD35">
            <wp:extent cx="184850" cy="171157"/>
            <wp:effectExtent l="0" t="0" r="0" b="0"/>
            <wp:docPr id="534" name="Picture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Picture 53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4850" cy="17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4EE5">
        <w:rPr>
          <w:rFonts w:ascii="Times New Roman" w:hAnsi="Times New Roman"/>
          <w:sz w:val="28"/>
          <w:szCs w:val="28"/>
        </w:rPr>
        <w:t xml:space="preserve"> . Откроется справочник для выбора типа документа.</w:t>
      </w:r>
    </w:p>
    <w:p w:rsidR="007C4EE5" w:rsidRPr="007C4EE5" w:rsidRDefault="00343689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с необходимым типом документа</w:t>
      </w:r>
      <w:r w:rsidR="007C4EE5" w:rsidRPr="007C4EE5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а</w:t>
      </w:r>
      <w:r w:rsidR="007C4EE5" w:rsidRPr="007C4EE5">
        <w:rPr>
          <w:rFonts w:ascii="Times New Roman" w:hAnsi="Times New Roman"/>
          <w:sz w:val="28"/>
          <w:szCs w:val="28"/>
        </w:rPr>
        <w:t xml:space="preserve"> быть</w:t>
      </w:r>
      <w:r>
        <w:rPr>
          <w:rFonts w:ascii="Times New Roman" w:hAnsi="Times New Roman"/>
          <w:sz w:val="28"/>
          <w:szCs w:val="28"/>
        </w:rPr>
        <w:t xml:space="preserve"> в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7C4EE5">
        <w:rPr>
          <w:rFonts w:ascii="Times New Roman" w:hAnsi="Times New Roman"/>
          <w:sz w:val="28"/>
          <w:szCs w:val="28"/>
        </w:rPr>
        <w:t>татус</w:t>
      </w:r>
      <w:r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C4EE5" w:rsidRPr="007C4EE5">
        <w:rPr>
          <w:rFonts w:ascii="Times New Roman" w:hAnsi="Times New Roman"/>
          <w:sz w:val="28"/>
          <w:szCs w:val="28"/>
        </w:rPr>
        <w:t>Актуализировано</w:t>
      </w:r>
      <w:r>
        <w:rPr>
          <w:rFonts w:ascii="Times New Roman" w:hAnsi="Times New Roman"/>
          <w:sz w:val="28"/>
          <w:szCs w:val="28"/>
        </w:rPr>
        <w:t>»</w:t>
      </w:r>
      <w:r w:rsidR="007C4EE5" w:rsidRPr="007C4EE5">
        <w:rPr>
          <w:rFonts w:ascii="Times New Roman" w:hAnsi="Times New Roman"/>
          <w:sz w:val="28"/>
          <w:szCs w:val="28"/>
        </w:rPr>
        <w:t>.</w:t>
      </w:r>
    </w:p>
    <w:p w:rsidR="007C4EE5" w:rsidRPr="007C4EE5" w:rsidRDefault="00837DB0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Системное</w:t>
      </w:r>
      <w:r w:rsidR="007C4EE5" w:rsidRPr="007C4EE5">
        <w:rPr>
          <w:rFonts w:ascii="Times New Roman" w:hAnsi="Times New Roman"/>
          <w:sz w:val="28"/>
          <w:szCs w:val="28"/>
        </w:rPr>
        <w:t xml:space="preserve"> имя формуляра в справочнике Типы документов для документов Санкционирования:</w:t>
      </w:r>
    </w:p>
    <w:p w:rsidR="00687C36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для 05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не</w:t>
      </w:r>
      <w:r w:rsidRPr="00687C36">
        <w:rPr>
          <w:rFonts w:ascii="Times New Roman" w:hAnsi="Times New Roman"/>
          <w:b/>
          <w:sz w:val="28"/>
          <w:szCs w:val="28"/>
        </w:rPr>
        <w:t xml:space="preserve"> 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</w:t>
      </w:r>
      <w:r w:rsidRPr="007C4EE5">
        <w:rPr>
          <w:rFonts w:ascii="Times New Roman" w:hAnsi="Times New Roman"/>
          <w:sz w:val="28"/>
          <w:szCs w:val="28"/>
        </w:rPr>
        <w:t xml:space="preserve">пример: MSC_ApplCashFlow) </w:t>
      </w:r>
    </w:p>
    <w:p w:rsid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для 03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(пример:</w:t>
      </w:r>
      <w:r w:rsidR="00837DB0" w:rsidRPr="00880258"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  <w:lang w:val="en-US"/>
        </w:rPr>
        <w:t>MSC</w:t>
      </w:r>
      <w:r w:rsidRPr="007C4EE5">
        <w:rPr>
          <w:rFonts w:ascii="Times New Roman" w:hAnsi="Times New Roman"/>
          <w:sz w:val="28"/>
          <w:szCs w:val="28"/>
        </w:rPr>
        <w:t>_ApplCashFlow_PBS)</w:t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84CF12" wp14:editId="15089FE9">
            <wp:extent cx="6296566" cy="3578087"/>
            <wp:effectExtent l="0" t="0" r="0" b="3810"/>
            <wp:docPr id="552" name="Picture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Picture 55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23404" cy="35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687C36" w:rsidP="00837DB0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«Код по Сводному реестру»</w:t>
      </w:r>
      <w:r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</w:rPr>
        <w:t>заполняется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7C4EE5">
        <w:rPr>
          <w:rFonts w:ascii="Times New Roman" w:hAnsi="Times New Roman"/>
          <w:sz w:val="28"/>
          <w:szCs w:val="28"/>
        </w:rPr>
        <w:t>налогичн</w:t>
      </w:r>
      <w:r>
        <w:rPr>
          <w:rFonts w:ascii="Times New Roman" w:hAnsi="Times New Roman"/>
          <w:sz w:val="28"/>
          <w:szCs w:val="28"/>
        </w:rPr>
        <w:t>о выбором записи</w:t>
      </w:r>
      <w:r w:rsidR="007C4EE5" w:rsidRPr="007C4EE5">
        <w:rPr>
          <w:rFonts w:ascii="Times New Roman" w:hAnsi="Times New Roman"/>
          <w:sz w:val="28"/>
          <w:szCs w:val="28"/>
        </w:rPr>
        <w:t xml:space="preserve"> из </w:t>
      </w:r>
      <w:r w:rsidR="00837DB0">
        <w:rPr>
          <w:rFonts w:ascii="Times New Roman" w:hAnsi="Times New Roman"/>
          <w:sz w:val="28"/>
          <w:szCs w:val="28"/>
        </w:rPr>
        <w:t xml:space="preserve">соответствующего </w:t>
      </w:r>
      <w:r w:rsidR="007C4EE5" w:rsidRPr="007C4EE5">
        <w:rPr>
          <w:rFonts w:ascii="Times New Roman" w:hAnsi="Times New Roman"/>
          <w:sz w:val="28"/>
          <w:szCs w:val="28"/>
        </w:rPr>
        <w:t>справочника.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EB743B" wp14:editId="11D6B2F5">
            <wp:extent cx="6295709" cy="3132813"/>
            <wp:effectExtent l="0" t="0" r="0" b="0"/>
            <wp:docPr id="554" name="Picture 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Picture 5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13974" cy="314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922C78" w:rsidRDefault="007C4EE5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В разделах «Исполнитель», «Согласующие», «Утверждающие» </w:t>
      </w:r>
      <w:r w:rsidR="00807CF8">
        <w:rPr>
          <w:rFonts w:ascii="Times New Roman" w:hAnsi="Times New Roman"/>
          <w:sz w:val="28"/>
          <w:szCs w:val="28"/>
        </w:rPr>
        <w:t xml:space="preserve">документа </w:t>
      </w:r>
      <w:r w:rsidR="00922C78">
        <w:rPr>
          <w:rFonts w:ascii="Times New Roman" w:hAnsi="Times New Roman"/>
          <w:sz w:val="28"/>
          <w:szCs w:val="28"/>
        </w:rPr>
        <w:t xml:space="preserve">необходимо </w:t>
      </w:r>
      <w:r w:rsidRPr="007C4EE5">
        <w:rPr>
          <w:rFonts w:ascii="Times New Roman" w:hAnsi="Times New Roman"/>
          <w:sz w:val="28"/>
          <w:szCs w:val="28"/>
        </w:rPr>
        <w:t xml:space="preserve">добавить (по необходимости) </w:t>
      </w:r>
      <w:r w:rsidR="00922C78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табличную часть</w:t>
      </w:r>
      <w:r w:rsidR="00922C78">
        <w:rPr>
          <w:rFonts w:ascii="Times New Roman" w:hAnsi="Times New Roman"/>
          <w:sz w:val="28"/>
          <w:szCs w:val="28"/>
        </w:rPr>
        <w:t xml:space="preserve"> пользователей с соответствующими полномочиями</w:t>
      </w:r>
      <w:r w:rsidRPr="007C4EE5">
        <w:rPr>
          <w:rFonts w:ascii="Times New Roman" w:hAnsi="Times New Roman"/>
          <w:sz w:val="28"/>
          <w:szCs w:val="28"/>
        </w:rPr>
        <w:t xml:space="preserve">. </w:t>
      </w:r>
    </w:p>
    <w:p w:rsidR="00922C78" w:rsidRDefault="00922C78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EF0761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C4EE5">
        <w:rPr>
          <w:rFonts w:ascii="Times New Roman" w:hAnsi="Times New Roman"/>
          <w:sz w:val="28"/>
          <w:szCs w:val="28"/>
        </w:rPr>
        <w:t xml:space="preserve">ля добавления пользователей </w:t>
      </w:r>
      <w:r>
        <w:rPr>
          <w:rFonts w:ascii="Times New Roman" w:hAnsi="Times New Roman"/>
          <w:sz w:val="28"/>
          <w:szCs w:val="28"/>
        </w:rPr>
        <w:t>необходимо нажать</w:t>
      </w:r>
      <w:r w:rsidR="007C4EE5" w:rsidRPr="007C4EE5">
        <w:rPr>
          <w:rFonts w:ascii="Times New Roman" w:hAnsi="Times New Roman"/>
          <w:sz w:val="28"/>
          <w:szCs w:val="28"/>
        </w:rPr>
        <w:t xml:space="preserve"> кнопку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9C2B54" wp14:editId="26373CEA">
            <wp:extent cx="219081" cy="191696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081" cy="19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866BEF">
        <w:rPr>
          <w:rFonts w:ascii="Times New Roman" w:hAnsi="Times New Roman"/>
          <w:sz w:val="28"/>
          <w:szCs w:val="28"/>
        </w:rPr>
        <w:t xml:space="preserve"> табличной 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866BEF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раздел</w:t>
      </w:r>
      <w:r w:rsidR="00866BE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. </w:t>
      </w:r>
      <w:r w:rsidR="00866BEF">
        <w:rPr>
          <w:rFonts w:ascii="Times New Roman" w:hAnsi="Times New Roman"/>
          <w:sz w:val="28"/>
          <w:szCs w:val="28"/>
        </w:rPr>
        <w:t>Процесс выбора пользователей отображен на скриншотах ниже.</w:t>
      </w:r>
    </w:p>
    <w:p w:rsidR="00866BEF" w:rsidRPr="007C4EE5" w:rsidRDefault="00866BEF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028992D" wp14:editId="208927B8">
            <wp:extent cx="3155950" cy="2496710"/>
            <wp:effectExtent l="0" t="0" r="6350" b="0"/>
            <wp:docPr id="584" name="Picture 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Picture 58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0290" cy="250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E34" w:rsidRPr="007C4EE5" w:rsidRDefault="000B4E34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C5858D" wp14:editId="5CA1458B">
            <wp:extent cx="6297056" cy="3474720"/>
            <wp:effectExtent l="0" t="0" r="8890" b="0"/>
            <wp:docPr id="586" name="Picture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Picture 58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15561" cy="348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EF0761" w:rsidRDefault="00EF0761" w:rsidP="00EF0761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Блок «Исполнитель» обязателен для заполнения, т.к. данные о подписанте из данного блока переносятся в печатную форму. После добавления пользователя в табличную часть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новых документах</w:t>
      </w:r>
      <w:r w:rsidRPr="007C4EE5">
        <w:rPr>
          <w:rFonts w:ascii="Times New Roman" w:hAnsi="Times New Roman"/>
          <w:sz w:val="28"/>
          <w:szCs w:val="28"/>
        </w:rPr>
        <w:t xml:space="preserve"> вкладка Лист согласования</w:t>
      </w:r>
      <w:r>
        <w:rPr>
          <w:rFonts w:ascii="Times New Roman" w:hAnsi="Times New Roman"/>
          <w:sz w:val="28"/>
          <w:szCs w:val="28"/>
        </w:rPr>
        <w:t xml:space="preserve"> будет заполняться автоматически</w:t>
      </w:r>
      <w:r w:rsidRPr="007C4EE5">
        <w:rPr>
          <w:rFonts w:ascii="Times New Roman" w:hAnsi="Times New Roman"/>
          <w:sz w:val="28"/>
          <w:szCs w:val="28"/>
        </w:rPr>
        <w:t>.</w:t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866BEF" w:rsidP="00866BEF">
      <w:pPr>
        <w:ind w:left="1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необходимо п</w:t>
      </w:r>
      <w:r w:rsidR="007C4EE5" w:rsidRPr="007C4EE5">
        <w:rPr>
          <w:rFonts w:ascii="Times New Roman" w:hAnsi="Times New Roman"/>
          <w:sz w:val="28"/>
          <w:szCs w:val="28"/>
        </w:rPr>
        <w:t xml:space="preserve">роверить документ нажатием кнопки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F5BEBD" wp14:editId="3BA318F3">
            <wp:extent cx="253313" cy="205389"/>
            <wp:effectExtent l="0" t="0" r="0" b="0"/>
            <wp:docPr id="588" name="Picture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Picture 58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 xml:space="preserve"> , </w:t>
      </w:r>
      <w:r w:rsidR="00807CF8">
        <w:rPr>
          <w:rFonts w:ascii="Times New Roman" w:hAnsi="Times New Roman"/>
          <w:sz w:val="28"/>
          <w:szCs w:val="28"/>
        </w:rPr>
        <w:t>при</w:t>
      </w:r>
      <w:r w:rsidR="007C4EE5" w:rsidRPr="007C4EE5">
        <w:rPr>
          <w:rFonts w:ascii="Times New Roman" w:hAnsi="Times New Roman"/>
          <w:sz w:val="28"/>
          <w:szCs w:val="28"/>
        </w:rPr>
        <w:t xml:space="preserve"> успешной проверк</w:t>
      </w:r>
      <w:r w:rsidR="00807CF8">
        <w:rPr>
          <w:rFonts w:ascii="Times New Roman" w:hAnsi="Times New Roman"/>
          <w:sz w:val="28"/>
          <w:szCs w:val="28"/>
        </w:rPr>
        <w:t>е в системе появится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 xml:space="preserve">окно </w:t>
      </w:r>
      <w:r w:rsidR="007C4EE5" w:rsidRPr="007C4EE5">
        <w:rPr>
          <w:rFonts w:ascii="Times New Roman" w:hAnsi="Times New Roman"/>
          <w:sz w:val="28"/>
          <w:szCs w:val="28"/>
        </w:rPr>
        <w:t>с сообщением: «Документ соответствует требованиям».</w:t>
      </w:r>
    </w:p>
    <w:p w:rsidR="00807CF8" w:rsidRDefault="00807CF8" w:rsidP="00866BEF">
      <w:pPr>
        <w:ind w:left="178"/>
        <w:rPr>
          <w:rFonts w:ascii="Times New Roman" w:hAnsi="Times New Roman"/>
          <w:sz w:val="28"/>
          <w:szCs w:val="28"/>
        </w:rPr>
      </w:pPr>
    </w:p>
    <w:p w:rsidR="00807CF8" w:rsidRP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66BEF" w:rsidRPr="00807CF8" w:rsidRDefault="00807CF8" w:rsidP="00807CF8">
      <w:pPr>
        <w:tabs>
          <w:tab w:val="left" w:pos="286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00F645" wp14:editId="6EF4A6A8">
            <wp:extent cx="4210470" cy="3429992"/>
            <wp:effectExtent l="0" t="0" r="0" b="0"/>
            <wp:docPr id="591" name="Picture 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Picture 59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10470" cy="34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После прохождения всех контролей необходимо сохранить </w:t>
      </w:r>
      <w:r w:rsidR="007A5643">
        <w:rPr>
          <w:rFonts w:ascii="Times New Roman" w:hAnsi="Times New Roman"/>
          <w:sz w:val="28"/>
          <w:szCs w:val="28"/>
        </w:rPr>
        <w:t>документ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согласования», нажав</w:t>
      </w:r>
      <w:r w:rsidR="00866BEF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на кнопку «Сохранить» окна «Результаты проверки». </w:t>
      </w:r>
      <w:r w:rsidR="005E2A87">
        <w:rPr>
          <w:rFonts w:ascii="Times New Roman" w:hAnsi="Times New Roman"/>
          <w:sz w:val="28"/>
          <w:szCs w:val="28"/>
        </w:rPr>
        <w:t xml:space="preserve">После сохранения документ </w:t>
      </w:r>
      <w:r w:rsidRPr="007C4EE5">
        <w:rPr>
          <w:rFonts w:ascii="Times New Roman" w:hAnsi="Times New Roman"/>
          <w:sz w:val="28"/>
          <w:szCs w:val="28"/>
        </w:rPr>
        <w:t>будет отображ</w:t>
      </w:r>
      <w:r w:rsidR="005E2A87">
        <w:rPr>
          <w:rFonts w:ascii="Times New Roman" w:hAnsi="Times New Roman"/>
          <w:sz w:val="28"/>
          <w:szCs w:val="28"/>
        </w:rPr>
        <w:t xml:space="preserve">ен в списковой форме </w:t>
      </w:r>
      <w:r w:rsidR="00866BEF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статус</w:t>
      </w:r>
      <w:r w:rsidR="00866BEF"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«Новый».</w:t>
      </w:r>
    </w:p>
    <w:p w:rsidR="007C4EE5" w:rsidRPr="007C4EE5" w:rsidRDefault="00866BEF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актуализации ШЛС необходимо выделить </w:t>
      </w:r>
      <w:r w:rsidR="005E2A87">
        <w:rPr>
          <w:rFonts w:ascii="Times New Roman" w:hAnsi="Times New Roman"/>
          <w:sz w:val="28"/>
          <w:szCs w:val="28"/>
        </w:rPr>
        <w:t xml:space="preserve">экземпляр документа </w:t>
      </w:r>
      <w:r>
        <w:rPr>
          <w:rFonts w:ascii="Times New Roman" w:hAnsi="Times New Roman"/>
          <w:sz w:val="28"/>
          <w:szCs w:val="28"/>
        </w:rPr>
        <w:t>в списковой форме и нажать на кнопку «Актуализировать</w:t>
      </w:r>
      <w:r w:rsidR="007C4EE5" w:rsidRPr="007C4EE5">
        <w:rPr>
          <w:rFonts w:ascii="Times New Roman" w:hAnsi="Times New Roman"/>
          <w:sz w:val="28"/>
          <w:szCs w:val="28"/>
        </w:rPr>
        <w:t xml:space="preserve">»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AA62F5" wp14:editId="35A32872">
            <wp:extent cx="253313" cy="246467"/>
            <wp:effectExtent l="0" t="0" r="0" b="0"/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4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>. В</w:t>
      </w:r>
      <w:r w:rsidR="007A5643">
        <w:rPr>
          <w:rFonts w:ascii="Times New Roman" w:hAnsi="Times New Roman"/>
          <w:sz w:val="28"/>
          <w:szCs w:val="28"/>
        </w:rPr>
        <w:t xml:space="preserve"> ШЛС находящийся в</w:t>
      </w:r>
      <w:r w:rsidR="007C4EE5" w:rsidRPr="007C4EE5">
        <w:rPr>
          <w:rFonts w:ascii="Times New Roman" w:hAnsi="Times New Roman"/>
          <w:sz w:val="28"/>
          <w:szCs w:val="28"/>
        </w:rPr>
        <w:t xml:space="preserve"> статусе</w:t>
      </w:r>
      <w:r w:rsidR="005E2A87">
        <w:rPr>
          <w:rFonts w:ascii="Times New Roman" w:hAnsi="Times New Roman"/>
          <w:sz w:val="28"/>
          <w:szCs w:val="28"/>
        </w:rPr>
        <w:t xml:space="preserve"> «Актуализировано»</w:t>
      </w:r>
      <w:r w:rsidR="007C4EE5" w:rsidRPr="007C4EE5">
        <w:rPr>
          <w:rFonts w:ascii="Times New Roman" w:hAnsi="Times New Roman"/>
          <w:sz w:val="28"/>
          <w:szCs w:val="28"/>
        </w:rPr>
        <w:t xml:space="preserve"> 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E2A87">
        <w:rPr>
          <w:rFonts w:ascii="Times New Roman" w:hAnsi="Times New Roman"/>
          <w:sz w:val="28"/>
          <w:szCs w:val="28"/>
        </w:rPr>
        <w:t>внести невозможно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  <w:r w:rsidR="007C4EE5" w:rsidRPr="007C4EE5">
        <w:rPr>
          <w:rFonts w:ascii="Times New Roman" w:hAnsi="Times New Roman"/>
          <w:sz w:val="28"/>
          <w:szCs w:val="28"/>
        </w:rPr>
        <w:t xml:space="preserve">Для редактирования/изменения актуализированного ШЛС </w:t>
      </w:r>
      <w:r>
        <w:rPr>
          <w:rFonts w:ascii="Times New Roman" w:hAnsi="Times New Roman"/>
          <w:sz w:val="28"/>
          <w:szCs w:val="28"/>
        </w:rPr>
        <w:t xml:space="preserve">необходимо создать новый </w:t>
      </w:r>
      <w:r w:rsidR="005E2A87">
        <w:rPr>
          <w:rFonts w:ascii="Times New Roman" w:hAnsi="Times New Roman"/>
          <w:sz w:val="28"/>
          <w:szCs w:val="28"/>
        </w:rPr>
        <w:t>документ, предварительно переведя</w:t>
      </w:r>
      <w:r w:rsidR="007A5643">
        <w:rPr>
          <w:rFonts w:ascii="Times New Roman" w:hAnsi="Times New Roman"/>
          <w:sz w:val="28"/>
          <w:szCs w:val="28"/>
        </w:rPr>
        <w:t xml:space="preserve"> предыдущий ШЛС</w:t>
      </w:r>
      <w:r w:rsidR="005E2A87">
        <w:rPr>
          <w:rFonts w:ascii="Times New Roman" w:hAnsi="Times New Roman"/>
          <w:sz w:val="28"/>
          <w:szCs w:val="28"/>
        </w:rPr>
        <w:t xml:space="preserve"> в статус «Архив»</w:t>
      </w:r>
      <w:r w:rsidR="000124C6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</w:p>
    <w:p w:rsidR="007C4EE5" w:rsidRPr="007C4EE5" w:rsidRDefault="00866BEF" w:rsidP="00866BEF">
      <w:pPr>
        <w:ind w:left="284"/>
        <w:rPr>
          <w:rFonts w:ascii="Times New Roman" w:hAnsi="Times New Roman"/>
          <w:sz w:val="28"/>
          <w:szCs w:val="28"/>
        </w:rPr>
      </w:pPr>
      <w:r w:rsidRPr="00866BE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143E4B" wp14:editId="30EEC6F1">
            <wp:extent cx="4524375" cy="2949934"/>
            <wp:effectExtent l="0" t="0" r="0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50" cy="295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rPr>
          <w:rFonts w:ascii="Times New Roman" w:hAnsi="Times New Roman"/>
          <w:sz w:val="28"/>
          <w:szCs w:val="28"/>
        </w:rPr>
      </w:pPr>
    </w:p>
    <w:p w:rsidR="007C4EE5" w:rsidRDefault="007C4EE5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Для исключения некорректного выбора</w:t>
      </w:r>
      <w:r w:rsidR="001C28E5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ШЛС</w:t>
      </w:r>
      <w:r w:rsidR="001C28E5">
        <w:rPr>
          <w:rFonts w:ascii="Times New Roman" w:hAnsi="Times New Roman"/>
          <w:sz w:val="28"/>
          <w:szCs w:val="28"/>
        </w:rPr>
        <w:t xml:space="preserve"> по умолчанию</w:t>
      </w:r>
      <w:r w:rsidRPr="007C4EE5">
        <w:rPr>
          <w:rFonts w:ascii="Times New Roman" w:hAnsi="Times New Roman"/>
          <w:sz w:val="28"/>
          <w:szCs w:val="28"/>
        </w:rPr>
        <w:t xml:space="preserve"> для документов, необходимо наличие 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о</w:t>
      </w:r>
      <w:r w:rsidRPr="000B4E34">
        <w:rPr>
          <w:rFonts w:ascii="Times New Roman" w:hAnsi="Times New Roman"/>
          <w:b/>
          <w:sz w:val="28"/>
          <w:szCs w:val="28"/>
          <w:u w:val="single"/>
        </w:rPr>
        <w:t>д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ного</w:t>
      </w:r>
      <w:r w:rsidRPr="007C4EE5">
        <w:rPr>
          <w:rFonts w:ascii="Times New Roman" w:hAnsi="Times New Roman"/>
          <w:sz w:val="28"/>
          <w:szCs w:val="28"/>
        </w:rPr>
        <w:t xml:space="preserve"> актуального шаблона листа согласования для связки: Тип документа - Организация.</w:t>
      </w:r>
    </w:p>
    <w:p w:rsidR="00AC4004" w:rsidRDefault="00AC4004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</w:p>
    <w:p w:rsidR="003F1503" w:rsidRDefault="003F1503" w:rsidP="00C80B03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36623948"/>
      <w:r w:rsidRPr="00C80B03">
        <w:rPr>
          <w:rFonts w:ascii="Times New Roman" w:hAnsi="Times New Roman" w:cs="Times New Roman"/>
          <w:b/>
          <w:color w:val="auto"/>
          <w:sz w:val="28"/>
          <w:szCs w:val="28"/>
        </w:rPr>
        <w:t>Особенности оформления документов.</w:t>
      </w:r>
      <w:bookmarkEnd w:id="21"/>
    </w:p>
    <w:p w:rsid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3F1503" w:rsidRPr="00880258" w:rsidRDefault="003F1503" w:rsidP="00880258">
      <w:pPr>
        <w:pStyle w:val="a3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оформлении УВИПП для уточнения кода </w:t>
      </w:r>
      <w:r w:rsidR="0045204A">
        <w:rPr>
          <w:rFonts w:ascii="Times New Roman" w:hAnsi="Times New Roman"/>
          <w:sz w:val="28"/>
          <w:szCs w:val="28"/>
        </w:rPr>
        <w:t xml:space="preserve">нормативно правового акта (далее – </w:t>
      </w:r>
      <w:r w:rsidRPr="00880258">
        <w:rPr>
          <w:rFonts w:ascii="Times New Roman" w:hAnsi="Times New Roman"/>
          <w:sz w:val="28"/>
          <w:szCs w:val="28"/>
        </w:rPr>
        <w:t>НПА</w:t>
      </w:r>
      <w:r w:rsidR="0045204A">
        <w:rPr>
          <w:rFonts w:ascii="Times New Roman" w:hAnsi="Times New Roman"/>
          <w:sz w:val="28"/>
          <w:szCs w:val="28"/>
        </w:rPr>
        <w:t>)</w:t>
      </w:r>
      <w:r w:rsidRPr="00880258">
        <w:rPr>
          <w:rFonts w:ascii="Times New Roman" w:hAnsi="Times New Roman"/>
          <w:sz w:val="28"/>
          <w:szCs w:val="28"/>
        </w:rPr>
        <w:t xml:space="preserve"> в</w:t>
      </w:r>
      <w:r w:rsidR="00880258" w:rsidRPr="00880258">
        <w:rPr>
          <w:rFonts w:ascii="Times New Roman" w:hAnsi="Times New Roman"/>
          <w:sz w:val="28"/>
          <w:szCs w:val="28"/>
        </w:rPr>
        <w:t xml:space="preserve"> классифицированном поступлении, в </w:t>
      </w:r>
      <w:r w:rsidRPr="00880258">
        <w:rPr>
          <w:rFonts w:ascii="Times New Roman" w:hAnsi="Times New Roman"/>
          <w:sz w:val="28"/>
          <w:szCs w:val="28"/>
        </w:rPr>
        <w:t>разделе «Изменить на реквизиты» на вкладке «Платежные документы»</w:t>
      </w:r>
      <w:r w:rsidR="00C80B03" w:rsidRPr="00880258">
        <w:rPr>
          <w:rFonts w:ascii="Times New Roman" w:hAnsi="Times New Roman"/>
          <w:sz w:val="28"/>
          <w:szCs w:val="28"/>
        </w:rPr>
        <w:t xml:space="preserve"> должен быть указан код НПА состоящий из 4 знаков или 15-значный код средств из предоставленных в ТОФК </w:t>
      </w:r>
      <w:r w:rsidR="0045204A">
        <w:rPr>
          <w:rFonts w:ascii="Times New Roman" w:hAnsi="Times New Roman"/>
          <w:sz w:val="28"/>
          <w:szCs w:val="28"/>
        </w:rPr>
        <w:t>«</w:t>
      </w:r>
      <w:r w:rsidR="00C80B03" w:rsidRPr="00880258">
        <w:rPr>
          <w:rFonts w:ascii="Times New Roman" w:hAnsi="Times New Roman"/>
          <w:sz w:val="28"/>
          <w:szCs w:val="28"/>
        </w:rPr>
        <w:t>Сведений об осуществлении операций со средствами во временном распоряжении</w:t>
      </w:r>
      <w:r w:rsidR="0045204A">
        <w:rPr>
          <w:rFonts w:ascii="Times New Roman" w:hAnsi="Times New Roman"/>
          <w:sz w:val="28"/>
          <w:szCs w:val="28"/>
        </w:rPr>
        <w:t>»</w:t>
      </w:r>
      <w:r w:rsidR="00C80B03" w:rsidRPr="00880258">
        <w:rPr>
          <w:rFonts w:ascii="Times New Roman" w:hAnsi="Times New Roman"/>
          <w:sz w:val="28"/>
          <w:szCs w:val="28"/>
        </w:rPr>
        <w:t>.</w:t>
      </w:r>
    </w:p>
    <w:p w:rsidR="00C80B03" w:rsidRPr="00880258" w:rsidRDefault="00C80B03" w:rsidP="00880258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этом </w:t>
      </w:r>
      <w:r w:rsidR="0084005D" w:rsidRPr="00880258">
        <w:rPr>
          <w:rFonts w:ascii="Times New Roman" w:hAnsi="Times New Roman"/>
          <w:sz w:val="28"/>
          <w:szCs w:val="28"/>
        </w:rPr>
        <w:t>в таблице</w:t>
      </w:r>
      <w:r w:rsidRPr="00880258">
        <w:rPr>
          <w:rFonts w:ascii="Times New Roman" w:hAnsi="Times New Roman"/>
          <w:sz w:val="28"/>
          <w:szCs w:val="28"/>
        </w:rPr>
        <w:t xml:space="preserve"> «Реквизиты</w:t>
      </w:r>
      <w:r w:rsidR="0084005D" w:rsidRPr="00880258">
        <w:rPr>
          <w:rFonts w:ascii="Times New Roman" w:hAnsi="Times New Roman"/>
          <w:sz w:val="28"/>
          <w:szCs w:val="28"/>
        </w:rPr>
        <w:t xml:space="preserve"> платежного документа» должен быть указан 23-значный </w:t>
      </w:r>
      <w:r w:rsidR="00113E17">
        <w:rPr>
          <w:rFonts w:ascii="Times New Roman" w:hAnsi="Times New Roman"/>
          <w:sz w:val="28"/>
          <w:szCs w:val="28"/>
        </w:rPr>
        <w:t>идентификационный код посту</w:t>
      </w:r>
      <w:r w:rsidR="00867B3B">
        <w:rPr>
          <w:rFonts w:ascii="Times New Roman" w:hAnsi="Times New Roman"/>
          <w:sz w:val="28"/>
          <w:szCs w:val="28"/>
        </w:rPr>
        <w:t>п</w:t>
      </w:r>
      <w:r w:rsidR="00113E17">
        <w:rPr>
          <w:rFonts w:ascii="Times New Roman" w:hAnsi="Times New Roman"/>
          <w:sz w:val="28"/>
          <w:szCs w:val="28"/>
        </w:rPr>
        <w:t xml:space="preserve">ления (далее – </w:t>
      </w:r>
      <w:r w:rsidR="0084005D" w:rsidRPr="00880258">
        <w:rPr>
          <w:rFonts w:ascii="Times New Roman" w:hAnsi="Times New Roman"/>
          <w:sz w:val="28"/>
          <w:szCs w:val="28"/>
        </w:rPr>
        <w:t>ИКП</w:t>
      </w:r>
      <w:r w:rsidR="00113E17">
        <w:rPr>
          <w:rFonts w:ascii="Times New Roman" w:hAnsi="Times New Roman"/>
          <w:sz w:val="28"/>
          <w:szCs w:val="28"/>
        </w:rPr>
        <w:t>)</w:t>
      </w:r>
      <w:r w:rsidR="0084005D" w:rsidRPr="00880258">
        <w:rPr>
          <w:rFonts w:ascii="Times New Roman" w:hAnsi="Times New Roman"/>
          <w:sz w:val="28"/>
          <w:szCs w:val="28"/>
        </w:rPr>
        <w:t>.</w:t>
      </w:r>
      <w:r w:rsidRPr="00880258">
        <w:rPr>
          <w:rFonts w:ascii="Times New Roman" w:hAnsi="Times New Roman"/>
          <w:sz w:val="28"/>
          <w:szCs w:val="28"/>
        </w:rPr>
        <w:t xml:space="preserve"> </w:t>
      </w:r>
    </w:p>
    <w:p w:rsidR="00880258" w:rsidRDefault="00880258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880258" w:rsidRPr="000F50B1" w:rsidRDefault="00880258" w:rsidP="00507B6B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0F50B1">
        <w:rPr>
          <w:rFonts w:ascii="Times New Roman" w:hAnsi="Times New Roman"/>
          <w:sz w:val="28"/>
          <w:szCs w:val="28"/>
        </w:rPr>
        <w:t xml:space="preserve">При оформлении УВИПП для уточнения </w:t>
      </w:r>
      <w:r w:rsidR="00867B3B" w:rsidRPr="000F50B1">
        <w:rPr>
          <w:rFonts w:ascii="Times New Roman" w:hAnsi="Times New Roman"/>
          <w:sz w:val="28"/>
          <w:szCs w:val="28"/>
        </w:rPr>
        <w:t xml:space="preserve">идентификационного кода выплат (далее – </w:t>
      </w:r>
      <w:r w:rsidRPr="000F50B1">
        <w:rPr>
          <w:rFonts w:ascii="Times New Roman" w:hAnsi="Times New Roman"/>
          <w:sz w:val="28"/>
          <w:szCs w:val="28"/>
        </w:rPr>
        <w:t>ИКВ</w:t>
      </w:r>
      <w:r w:rsidR="00867B3B" w:rsidRPr="000F50B1">
        <w:rPr>
          <w:rFonts w:ascii="Times New Roman" w:hAnsi="Times New Roman"/>
          <w:sz w:val="28"/>
          <w:szCs w:val="28"/>
        </w:rPr>
        <w:t>)</w:t>
      </w:r>
      <w:r w:rsidR="000F50B1">
        <w:rPr>
          <w:rFonts w:ascii="Times New Roman" w:hAnsi="Times New Roman"/>
          <w:sz w:val="28"/>
          <w:szCs w:val="28"/>
        </w:rPr>
        <w:t xml:space="preserve">, при уточнении кассового расхода, </w:t>
      </w:r>
      <w:r w:rsidRPr="000F50B1">
        <w:rPr>
          <w:rFonts w:ascii="Times New Roman" w:hAnsi="Times New Roman"/>
          <w:sz w:val="28"/>
          <w:szCs w:val="28"/>
        </w:rPr>
        <w:t>в разделах «Изменить на реквизиты» и «Реквизиты платежного документа» должен быть указан 25-значный ИКВ.</w:t>
      </w:r>
    </w:p>
    <w:p w:rsidR="00880258" w:rsidRDefault="00880258" w:rsidP="00880258">
      <w:pPr>
        <w:ind w:left="360"/>
        <w:rPr>
          <w:rFonts w:ascii="Times New Roman" w:hAnsi="Times New Roman"/>
          <w:sz w:val="28"/>
          <w:szCs w:val="28"/>
        </w:rPr>
      </w:pPr>
    </w:p>
    <w:p w:rsidR="00C80B03" w:rsidRPr="00880258" w:rsidRDefault="00880258" w:rsidP="00AC4004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>Если по</w:t>
      </w:r>
      <w:r>
        <w:rPr>
          <w:rFonts w:ascii="Times New Roman" w:hAnsi="Times New Roman"/>
          <w:sz w:val="28"/>
          <w:szCs w:val="28"/>
        </w:rPr>
        <w:t xml:space="preserve"> ранее отправленной Заявке на возврат сумма была возвращена</w:t>
      </w:r>
      <w:r w:rsidRPr="00880258">
        <w:rPr>
          <w:rFonts w:ascii="Times New Roman" w:hAnsi="Times New Roman"/>
          <w:sz w:val="28"/>
          <w:szCs w:val="28"/>
        </w:rPr>
        <w:t xml:space="preserve"> из банка (ВКР), то при повторном возврате суммы</w:t>
      </w:r>
      <w:r w:rsidR="00AC400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клиентом</w:t>
      </w:r>
      <w:r w:rsidR="00AC40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Заявке на возврат </w:t>
      </w:r>
      <w:r w:rsidRPr="00880258">
        <w:rPr>
          <w:rFonts w:ascii="Times New Roman" w:hAnsi="Times New Roman"/>
          <w:sz w:val="28"/>
          <w:szCs w:val="28"/>
        </w:rPr>
        <w:t>требуется указывать первоначальное поступление</w:t>
      </w:r>
      <w:r w:rsidR="00AC4004">
        <w:rPr>
          <w:rFonts w:ascii="Times New Roman" w:hAnsi="Times New Roman"/>
          <w:sz w:val="28"/>
          <w:szCs w:val="28"/>
        </w:rPr>
        <w:t xml:space="preserve"> в разделе 2</w:t>
      </w:r>
      <w:r w:rsidRPr="00880258">
        <w:rPr>
          <w:rFonts w:ascii="Times New Roman" w:hAnsi="Times New Roman"/>
          <w:sz w:val="28"/>
          <w:szCs w:val="28"/>
        </w:rPr>
        <w:t>. Для повторного возврата первоначально</w:t>
      </w:r>
      <w:r w:rsidR="00AC4004">
        <w:rPr>
          <w:rFonts w:ascii="Times New Roman" w:hAnsi="Times New Roman"/>
          <w:sz w:val="28"/>
          <w:szCs w:val="28"/>
        </w:rPr>
        <w:t>го</w:t>
      </w:r>
      <w:r w:rsidRPr="00880258">
        <w:rPr>
          <w:rFonts w:ascii="Times New Roman" w:hAnsi="Times New Roman"/>
          <w:sz w:val="28"/>
          <w:szCs w:val="28"/>
        </w:rPr>
        <w:t xml:space="preserve"> </w:t>
      </w:r>
      <w:r w:rsidR="00AC4004">
        <w:rPr>
          <w:rFonts w:ascii="Times New Roman" w:hAnsi="Times New Roman"/>
          <w:sz w:val="28"/>
          <w:szCs w:val="28"/>
        </w:rPr>
        <w:t>платежного поручения необходимо</w:t>
      </w:r>
      <w:r w:rsidRPr="00880258">
        <w:rPr>
          <w:rFonts w:ascii="Times New Roman" w:hAnsi="Times New Roman"/>
          <w:sz w:val="28"/>
          <w:szCs w:val="28"/>
        </w:rPr>
        <w:t xml:space="preserve"> в нем установить признак "Возвращено из банка". Для этого нужно нажать кнопку "Возврат из банка" в форме выверки </w:t>
      </w:r>
      <w:r w:rsidR="00AC4004">
        <w:rPr>
          <w:rFonts w:ascii="Times New Roman" w:hAnsi="Times New Roman"/>
          <w:sz w:val="28"/>
          <w:szCs w:val="28"/>
        </w:rPr>
        <w:t xml:space="preserve">данного </w:t>
      </w:r>
      <w:r w:rsidRPr="00880258">
        <w:rPr>
          <w:rFonts w:ascii="Times New Roman" w:hAnsi="Times New Roman"/>
          <w:sz w:val="28"/>
          <w:szCs w:val="28"/>
        </w:rPr>
        <w:t>поступления.</w:t>
      </w:r>
      <w:r>
        <w:rPr>
          <w:rFonts w:ascii="Times New Roman" w:hAnsi="Times New Roman"/>
          <w:sz w:val="28"/>
          <w:szCs w:val="28"/>
        </w:rPr>
        <w:t xml:space="preserve"> Данную операцию выполняет курирующий УФК. </w:t>
      </w:r>
      <w:r w:rsidR="00C80B03" w:rsidRPr="00880258">
        <w:rPr>
          <w:rFonts w:ascii="Times New Roman" w:hAnsi="Times New Roman"/>
          <w:sz w:val="28"/>
          <w:szCs w:val="28"/>
        </w:rPr>
        <w:br/>
      </w:r>
    </w:p>
    <w:p w:rsidR="00C80B03" w:rsidRP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B4E34" w:rsidRDefault="000B4E34">
      <w:pPr>
        <w:spacing w:after="160" w:line="259" w:lineRule="auto"/>
      </w:pPr>
      <w:r>
        <w:br w:type="page"/>
      </w:r>
    </w:p>
    <w:p w:rsidR="00FD1F2C" w:rsidRPr="00B711C0" w:rsidRDefault="002D186D" w:rsidP="00DB0B75">
      <w:pPr>
        <w:pStyle w:val="1"/>
        <w:numPr>
          <w:ilvl w:val="0"/>
          <w:numId w:val="39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36623949"/>
      <w:r>
        <w:rPr>
          <w:rFonts w:ascii="Times New Roman" w:hAnsi="Times New Roman" w:cs="Times New Roman"/>
          <w:b/>
          <w:color w:val="auto"/>
          <w:sz w:val="28"/>
          <w:szCs w:val="28"/>
        </w:rPr>
        <w:t>Т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иповые вопросы по 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работе в подсистеме Управление расходами: СВР и доведение БД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2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FD1F2C" w:rsidRPr="00B711C0" w:rsidRDefault="009C6D9D" w:rsidP="00B711C0">
      <w:pPr>
        <w:pStyle w:val="2"/>
        <w:ind w:firstLine="36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36623950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В списковой форме отсутствуют</w:t>
      </w:r>
      <w:r w:rsidR="005B4449" w:rsidRPr="00B711C0">
        <w:rPr>
          <w:rFonts w:ascii="Times New Roman" w:hAnsi="Times New Roman" w:cs="Times New Roman"/>
          <w:b/>
          <w:color w:val="auto"/>
          <w:sz w:val="28"/>
          <w:szCs w:val="28"/>
        </w:rPr>
        <w:t>/не отображаются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документы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3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B4449" w:rsidRDefault="005B4449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Необходимо указать фильтр для отбора данных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ля этого раскрываем фильтр с помощью кнопки «Видимость фильтров» и в появившийся строке заполняем условия отбора, например, 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по полям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"Дата документа"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, «Статус»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и «Код по Сводному реестру» или «Номер лицевого счета», нажимаем клавишу «Enter» на клавиатуре. Документы 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 xml:space="preserve">должны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отобрази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ть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DD77D7"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4B08CA" w:rsidRPr="001A6888" w:rsidRDefault="004B08CA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4890E56" wp14:editId="5A1B408F">
            <wp:extent cx="6645910" cy="1872137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50128" cy="18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9558120" wp14:editId="429CECAA">
            <wp:extent cx="6645910" cy="1742127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52511" cy="174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D77D7" w:rsidRPr="001A6888" w:rsidRDefault="0017209B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AF900D" wp14:editId="6CAE6037">
            <wp:extent cx="6645910" cy="2530851"/>
            <wp:effectExtent l="0" t="0" r="254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50984" cy="253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4B08CA" w:rsidRPr="001A6888" w:rsidRDefault="000B4E34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sz w:val="28"/>
          <w:szCs w:val="28"/>
          <w:shd w:val="clear" w:color="auto" w:fill="FFFFFF"/>
        </w:rPr>
        <w:t>Для постоянного отображения фильтров необходимо активировать соответствующий параметр в настройках клиента.</w:t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FED335">
            <wp:extent cx="3000434" cy="21023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320" cy="2168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               </w:t>
      </w:r>
      <w:r w:rsidR="00997CED" w:rsidRPr="00997C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CE2F1F" wp14:editId="73E2B42F">
            <wp:extent cx="2461065" cy="26860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3257" cy="269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Pr="00617E16" w:rsidRDefault="00D137B5" w:rsidP="00D137B5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Данная настройка вступит в силу при следующем входе в любой режим.</w:t>
      </w:r>
    </w:p>
    <w:p w:rsidR="00534D9F" w:rsidRDefault="00534D9F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34D9F" w:rsidRPr="00367ADB" w:rsidRDefault="00367ADB" w:rsidP="00D137B5">
      <w:pPr>
        <w:jc w:val="both"/>
        <w:rPr>
          <w:rFonts w:ascii="Times New Roman" w:hAnsi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Просим обратить внимание, что 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в целях повышения быстродействия системы при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отбор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е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документов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по кассовым выплатам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необходимо использовать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оптимальный набор условий для поиска</w:t>
      </w:r>
      <w:r w:rsidR="00617E16"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состоящий из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фильтров по следующим полям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: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Дата документа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Статус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Номер лицевого счета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или «Код по Сводному реестру»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. </w:t>
      </w:r>
    </w:p>
    <w:p w:rsidR="00C10430" w:rsidRDefault="00C10430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1731B7" w:rsidRDefault="000B4E34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системе присутствует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ограничение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на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выделени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документов в списковой форм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 количеством 1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000 записей, а 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вывод на печать из списковой формы без выделения док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ументов ограничено 10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000 записями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617E16" w:rsidRDefault="000B4E34" w:rsidP="001731B7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Для того ч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тобы выбрать количество отображаемых строк на странице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необходимо перейти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к настройкам списковой формы 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и изменить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>данный показатель в соответствующем поле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Максимальное значение параметра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 xml:space="preserve">может составлять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500 строк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17E1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97CED" w:rsidRPr="001731B7" w:rsidRDefault="00997CED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97CE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BA3DC30" wp14:editId="7050C8E7">
            <wp:extent cx="3230101" cy="253518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83663" cy="257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457200" y="5438775"/>
            <wp:positionH relativeFrom="column">
              <wp:align>left</wp:align>
            </wp:positionH>
            <wp:positionV relativeFrom="paragraph">
              <wp:align>top</wp:align>
            </wp:positionV>
            <wp:extent cx="3000434" cy="2102391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shd w:val="clear" w:color="auto" w:fill="FFFFFF"/>
        </w:rPr>
        <w:br w:type="textWrapping" w:clear="all"/>
      </w:r>
      <w:r w:rsidR="000B4E34"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Данная настройка вступит в силу при следующем входе в любой режим.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Также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в настройках списковой формы воз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можно регулировать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поведение кнопки «Выделить все»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выбирая значения «Выделять все записи» или «Выделять страницу»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 в соответствующем параметре настроек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33F13209" wp14:editId="47194BA6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3000434" cy="2102391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25E2E81" wp14:editId="5988FDA0">
            <wp:extent cx="3293110" cy="3063890"/>
            <wp:effectExtent l="0" t="0" r="254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10645" cy="30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ыделить нужное количество документов в пределах одной страницы можно: </w:t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выделив галочкой первый документ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прокрутив список до последнего выделяемого документа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удерживая кнопку SHIFT выделить галочкой последний документ списка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Еще одна возможность настройки списковой формы - регулирование отображения Панели быстрого просмотра. Например,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при выборе режима «Скрывать, если не выбран», данная п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анель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появляется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только при выделении документа. Во вкладку Содержание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на панели быстрого просмотра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выведена большая часть полей из визуальной формы документа, также можно просмотреть историю документа и имеющиеся на документе подписи.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71618809" wp14:editId="45ACC152">
            <wp:simplePos x="0" y="0"/>
            <wp:positionH relativeFrom="column">
              <wp:posOffset>361950</wp:posOffset>
            </wp:positionH>
            <wp:positionV relativeFrom="paragraph">
              <wp:posOffset>119380</wp:posOffset>
            </wp:positionV>
            <wp:extent cx="3000434" cy="2102391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DE09306" wp14:editId="0744698E">
            <wp:extent cx="2762242" cy="2478847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84270" cy="24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Внизу списков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форм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доступна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функция «Пересчитать», которая покажет количество и сумму выделенных и отфильтрованных документов.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C06C9" w:rsidRDefault="00014C4D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задания нестрогого условия фильтрации необходимо добавить знак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%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или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«*»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в фильтре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неповторяющихся значений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Например, для поиска документов по банковскому счету контрагента возможно использовать фильтр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03100*6000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указания банковского счета полностью.</w:t>
      </w:r>
    </w:p>
    <w:p w:rsidR="00CC06C9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10430" w:rsidRPr="00D137B5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Так же в списковой форме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 xml:space="preserve">для полей фильтрации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доступны дополнительные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параметры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контекстном меню. Для их отображения требуется нажать правой кнопкой мыши 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</w:rPr>
        <w:t>, на которо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применен фильтр. Например, для поля «Дата документа» доступны такие дополнительные фильтры как «больше», «меньше», «больше или равно», «меньше или равно», «равно», «не равно», «между» «пусто», «не пусто».</w:t>
      </w:r>
    </w:p>
    <w:p w:rsidR="00DD77D7" w:rsidRPr="001A6888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A6888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36623951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.2.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 списковой форме 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УВИПП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отсутствует кнопка «Создать»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«Создать из родительского документа»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4"/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403E48" w:rsidRDefault="00403E48" w:rsidP="00403E48">
      <w:pPr>
        <w:rPr>
          <w:rFonts w:ascii="Times New Roman" w:hAnsi="Times New Roman"/>
          <w:sz w:val="28"/>
          <w:szCs w:val="28"/>
        </w:rPr>
      </w:pPr>
    </w:p>
    <w:p w:rsidR="00403E48" w:rsidRPr="001A6888" w:rsidRDefault="00403E48" w:rsidP="00403E48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подразделений ФССП в ЛК ПУР ЭБ возможен </w:t>
      </w:r>
      <w:r>
        <w:rPr>
          <w:rFonts w:ascii="Times New Roman" w:hAnsi="Times New Roman"/>
          <w:sz w:val="28"/>
          <w:szCs w:val="28"/>
        </w:rPr>
        <w:t xml:space="preserve">ручной </w:t>
      </w:r>
      <w:r w:rsidRPr="001A6888">
        <w:rPr>
          <w:rFonts w:ascii="Times New Roman" w:hAnsi="Times New Roman"/>
          <w:sz w:val="28"/>
          <w:szCs w:val="28"/>
        </w:rPr>
        <w:t>ввод документов: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наличных денег,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денежных средств, перечисляемых на карту,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Расшифровка сумм неиспользованных средств,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Запрос на аннулирование,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Сведения об осуществления операций со средствами во временном распоряжении. 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7A585C" w:rsidRDefault="007A585C" w:rsidP="004B08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Документы других видов могут быть только импортированы в систему с внешней подписью.</w:t>
      </w:r>
    </w:p>
    <w:p w:rsidR="00403E48" w:rsidRPr="001A6888" w:rsidRDefault="00403E48" w:rsidP="00403E48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Федеральной службы судебных приставов в ПУР ЭБ разработана роль «Клиент. Ограничение редактирования» в целях ограничения для отдельных пользователей возможности ручного ввода документов в личный кабинет ПУР ЭБ, редактирования, импортированных в ЛК документов.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Так же после назначения данной роли пользователю, при загрузке документа добавляется проверка на наличие внешней подписи для импортированных документов.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4835CC" w:rsidRPr="001A6888" w:rsidRDefault="00403E48" w:rsidP="004B08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</w:t>
      </w:r>
      <w:r w:rsidR="004835CC" w:rsidRPr="001A6888">
        <w:rPr>
          <w:rFonts w:ascii="Times New Roman" w:hAnsi="Times New Roman"/>
          <w:sz w:val="28"/>
          <w:szCs w:val="28"/>
        </w:rPr>
        <w:t xml:space="preserve"> роль "Клиент. Ограничение редактирования" не позволяет создавать и редактировать документы за исключением списка документов, согласованного УРИС ФК и ФССП (</w:t>
      </w:r>
      <w:r w:rsidR="007A585C" w:rsidRPr="001A6888">
        <w:rPr>
          <w:rFonts w:ascii="Times New Roman" w:hAnsi="Times New Roman"/>
          <w:sz w:val="28"/>
          <w:szCs w:val="28"/>
        </w:rPr>
        <w:t xml:space="preserve">указан выше). Если </w:t>
      </w:r>
      <w:r w:rsidR="004835CC" w:rsidRPr="001A6888">
        <w:rPr>
          <w:rFonts w:ascii="Times New Roman" w:hAnsi="Times New Roman"/>
          <w:sz w:val="28"/>
          <w:szCs w:val="28"/>
        </w:rPr>
        <w:t xml:space="preserve">необходимо </w:t>
      </w:r>
      <w:r w:rsidR="00C53CDA" w:rsidRPr="001A6888">
        <w:rPr>
          <w:rFonts w:ascii="Times New Roman" w:hAnsi="Times New Roman"/>
          <w:sz w:val="28"/>
          <w:szCs w:val="28"/>
        </w:rPr>
        <w:t xml:space="preserve">сформировать УВИПП </w:t>
      </w:r>
      <w:r w:rsidR="004835CC" w:rsidRPr="001A6888">
        <w:rPr>
          <w:rFonts w:ascii="Times New Roman" w:hAnsi="Times New Roman"/>
          <w:sz w:val="28"/>
          <w:szCs w:val="28"/>
        </w:rPr>
        <w:t>в ПУР ЭБ</w:t>
      </w:r>
      <w:r w:rsidR="00C53CDA" w:rsidRPr="001A6888">
        <w:rPr>
          <w:rFonts w:ascii="Times New Roman" w:hAnsi="Times New Roman"/>
          <w:sz w:val="28"/>
          <w:szCs w:val="28"/>
        </w:rPr>
        <w:t xml:space="preserve">, данную роль </w:t>
      </w:r>
      <w:r>
        <w:rPr>
          <w:rFonts w:ascii="Times New Roman" w:hAnsi="Times New Roman"/>
          <w:sz w:val="28"/>
          <w:szCs w:val="28"/>
        </w:rPr>
        <w:t xml:space="preserve">у сотрудника </w:t>
      </w:r>
      <w:r w:rsidR="00C53CDA" w:rsidRPr="001A6888">
        <w:rPr>
          <w:rFonts w:ascii="Times New Roman" w:hAnsi="Times New Roman"/>
          <w:sz w:val="28"/>
          <w:szCs w:val="28"/>
        </w:rPr>
        <w:t>необходимо отключить</w:t>
      </w:r>
      <w:r w:rsidR="004835CC" w:rsidRPr="001A6888">
        <w:rPr>
          <w:rFonts w:ascii="Times New Roman" w:hAnsi="Times New Roman"/>
          <w:sz w:val="28"/>
          <w:szCs w:val="28"/>
        </w:rPr>
        <w:t xml:space="preserve"> строго после согласования с их вышестоящей</w:t>
      </w:r>
      <w:r>
        <w:rPr>
          <w:rFonts w:ascii="Times New Roman" w:hAnsi="Times New Roman"/>
          <w:sz w:val="28"/>
          <w:szCs w:val="28"/>
        </w:rPr>
        <w:t xml:space="preserve"> организацией</w:t>
      </w:r>
      <w:r w:rsidR="004835CC" w:rsidRPr="001A6888">
        <w:rPr>
          <w:rFonts w:ascii="Times New Roman" w:hAnsi="Times New Roman"/>
          <w:sz w:val="28"/>
          <w:szCs w:val="28"/>
        </w:rPr>
        <w:t>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36623952"/>
      <w:r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E742C2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53CDA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Работа с документами, переведенными в Архив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5"/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C53CDA" w:rsidRPr="001A6888" w:rsidRDefault="00FD1F2C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br/>
      </w:r>
      <w:r w:rsidR="00C53CDA" w:rsidRPr="001A6888">
        <w:rPr>
          <w:rFonts w:ascii="Times New Roman" w:hAnsi="Times New Roman"/>
          <w:sz w:val="28"/>
          <w:szCs w:val="28"/>
        </w:rPr>
        <w:t xml:space="preserve">Для просмотра актуальных документов, которые перенесены в архив, необходимо </w:t>
      </w:r>
      <w:r w:rsidR="003401A6" w:rsidRPr="001A6888">
        <w:rPr>
          <w:rFonts w:ascii="Times New Roman" w:hAnsi="Times New Roman"/>
          <w:sz w:val="28"/>
          <w:szCs w:val="28"/>
        </w:rPr>
        <w:t xml:space="preserve">в списковой форме </w:t>
      </w:r>
      <w:r w:rsidR="00C53CDA" w:rsidRPr="001A6888">
        <w:rPr>
          <w:rFonts w:ascii="Times New Roman" w:hAnsi="Times New Roman"/>
          <w:sz w:val="28"/>
          <w:szCs w:val="28"/>
        </w:rPr>
        <w:t>изменить настойки отображения данных.</w:t>
      </w:r>
    </w:p>
    <w:p w:rsidR="003401A6" w:rsidRPr="001A6888" w:rsidRDefault="003401A6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1. В </w:t>
      </w:r>
      <w:r w:rsidR="00403E48">
        <w:rPr>
          <w:rFonts w:ascii="Times New Roman" w:hAnsi="Times New Roman"/>
          <w:sz w:val="28"/>
          <w:szCs w:val="28"/>
        </w:rPr>
        <w:t>списковой форме</w:t>
      </w:r>
      <w:r w:rsidRPr="001A6888">
        <w:rPr>
          <w:rFonts w:ascii="Times New Roman" w:hAnsi="Times New Roman"/>
          <w:sz w:val="28"/>
          <w:szCs w:val="28"/>
        </w:rPr>
        <w:t xml:space="preserve"> нажимаем на кнопку «Настройки списковой формы».</w:t>
      </w:r>
      <w:r w:rsidRPr="001A6888">
        <w:rPr>
          <w:rFonts w:ascii="Times New Roman" w:hAnsi="Times New Roman"/>
          <w:sz w:val="28"/>
          <w:szCs w:val="28"/>
        </w:rPr>
        <w:br/>
        <w:t>2. В настройках списковой формы выбираем вид «Архив», год создания документа из выпадающего списка</w:t>
      </w:r>
      <w:r w:rsidR="003401A6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Pr="001A6888">
        <w:rPr>
          <w:rFonts w:ascii="Times New Roman" w:hAnsi="Times New Roman"/>
          <w:sz w:val="28"/>
          <w:szCs w:val="28"/>
        </w:rPr>
        <w:br/>
        <w:t xml:space="preserve">3. </w:t>
      </w:r>
      <w:r w:rsidR="003401A6" w:rsidRPr="001A6888">
        <w:rPr>
          <w:rFonts w:ascii="Times New Roman" w:hAnsi="Times New Roman"/>
          <w:sz w:val="28"/>
          <w:szCs w:val="28"/>
        </w:rPr>
        <w:t xml:space="preserve">Нажимаем «ОК». </w:t>
      </w:r>
      <w:r w:rsidRPr="001A6888">
        <w:rPr>
          <w:rFonts w:ascii="Times New Roman" w:hAnsi="Times New Roman"/>
          <w:sz w:val="28"/>
          <w:szCs w:val="28"/>
        </w:rPr>
        <w:t xml:space="preserve">После загрузки данных, появится новый фильтр «Режим: Архив» и </w:t>
      </w:r>
      <w:r w:rsidR="004D13C6" w:rsidRPr="001A6888">
        <w:rPr>
          <w:rFonts w:ascii="Times New Roman" w:hAnsi="Times New Roman"/>
          <w:sz w:val="28"/>
          <w:szCs w:val="28"/>
        </w:rPr>
        <w:t>станут доступны для поиска</w:t>
      </w:r>
      <w:r w:rsidRPr="001A6888">
        <w:rPr>
          <w:rFonts w:ascii="Times New Roman" w:hAnsi="Times New Roman"/>
          <w:sz w:val="28"/>
          <w:szCs w:val="28"/>
        </w:rPr>
        <w:t xml:space="preserve"> документы, которые перенесены в архив.</w:t>
      </w:r>
    </w:p>
    <w:p w:rsidR="00C53CDA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4. После настройки списковой формы, выполняем поиск нужного документа.</w:t>
      </w:r>
    </w:p>
    <w:p w:rsidR="00D31129" w:rsidRPr="001A6888" w:rsidRDefault="00D31129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3401A6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01B837B4" wp14:editId="571FCE12">
            <wp:extent cx="6645910" cy="1501775"/>
            <wp:effectExtent l="0" t="0" r="254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129" w:rsidRPr="001A6888" w:rsidRDefault="00D31129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</w:p>
    <w:p w:rsidR="004D13C6" w:rsidRPr="00B711C0" w:rsidRDefault="00DB0B75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6" w:name="_Toc136623953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>При загрузке выписки в ППО АИС ФССП возникают ошибки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Платежные поручения, сформированные на основании одной Сводной заявки на кассовый расход, прошли по выпискам за разные даты.</w:t>
      </w:r>
      <w:bookmarkEnd w:id="26"/>
    </w:p>
    <w:p w:rsidR="00B711C0" w:rsidRPr="00B711C0" w:rsidRDefault="00B711C0" w:rsidP="00B711C0"/>
    <w:p w:rsidR="00834712" w:rsidRDefault="004D13C6" w:rsidP="002E042B">
      <w:pPr>
        <w:spacing w:after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Прохождение </w:t>
      </w:r>
      <w:r w:rsidR="0042166B" w:rsidRPr="001A6888">
        <w:rPr>
          <w:rFonts w:ascii="Times New Roman" w:hAnsi="Times New Roman"/>
          <w:sz w:val="28"/>
          <w:szCs w:val="28"/>
        </w:rPr>
        <w:t>платежных поручений</w:t>
      </w:r>
      <w:r w:rsidRPr="001A6888">
        <w:rPr>
          <w:rFonts w:ascii="Times New Roman" w:hAnsi="Times New Roman"/>
          <w:sz w:val="28"/>
          <w:szCs w:val="28"/>
        </w:rPr>
        <w:t xml:space="preserve"> по одной ЗСВ разными </w:t>
      </w:r>
      <w:r w:rsidR="0042166B" w:rsidRPr="001A6888">
        <w:rPr>
          <w:rFonts w:ascii="Times New Roman" w:hAnsi="Times New Roman"/>
          <w:sz w:val="28"/>
          <w:szCs w:val="28"/>
        </w:rPr>
        <w:t xml:space="preserve">операционными </w:t>
      </w:r>
      <w:r w:rsidRPr="001A6888">
        <w:rPr>
          <w:rFonts w:ascii="Times New Roman" w:hAnsi="Times New Roman"/>
          <w:sz w:val="28"/>
          <w:szCs w:val="28"/>
        </w:rPr>
        <w:t>днями не является нарушением НПА. При появлении проблем с импортом выписки в клиентское ППО, клиенту необходимо вручную сквитовать выписку или обратиться в техническую поддержку для получения рекомендаций или доработки ППО.</w:t>
      </w:r>
    </w:p>
    <w:p w:rsidR="00CE1283" w:rsidRDefault="00CE1283" w:rsidP="00CE1283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36623954"/>
      <w:r>
        <w:rPr>
          <w:rFonts w:ascii="Times New Roman" w:hAnsi="Times New Roman" w:cs="Times New Roman"/>
          <w:b/>
          <w:color w:val="auto"/>
          <w:sz w:val="28"/>
          <w:szCs w:val="28"/>
        </w:rPr>
        <w:t>3.5. </w:t>
      </w:r>
      <w:r w:rsidRPr="00CE1283">
        <w:rPr>
          <w:rFonts w:ascii="Times New Roman" w:hAnsi="Times New Roman" w:cs="Times New Roman"/>
          <w:b/>
          <w:color w:val="auto"/>
          <w:sz w:val="28"/>
          <w:szCs w:val="28"/>
        </w:rPr>
        <w:t>При отправке на согласование часть документов остается в статусе «Новый».</w:t>
      </w:r>
      <w:bookmarkEnd w:id="27"/>
    </w:p>
    <w:p w:rsidR="00CE1283" w:rsidRDefault="00CE1283" w:rsidP="00CE1283"/>
    <w:p w:rsidR="00CE1283" w:rsidRPr="005C54BE" w:rsidRDefault="005C54BE" w:rsidP="003F1503">
      <w:pPr>
        <w:jc w:val="both"/>
        <w:rPr>
          <w:rFonts w:ascii="Times New Roman" w:hAnsi="Times New Roman"/>
          <w:sz w:val="28"/>
          <w:szCs w:val="28"/>
        </w:rPr>
      </w:pPr>
      <w:r w:rsidRPr="005C54BE">
        <w:rPr>
          <w:rFonts w:ascii="Times New Roman" w:hAnsi="Times New Roman"/>
          <w:sz w:val="28"/>
          <w:szCs w:val="28"/>
        </w:rPr>
        <w:t xml:space="preserve">Данные документы не прошли блокирующие контроли при отправке на согласование. Необходимо на каждом из документов запустить проверку с помощью кнопки </w:t>
      </w:r>
      <w:r>
        <w:rPr>
          <w:rFonts w:ascii="Times New Roman" w:hAnsi="Times New Roman"/>
          <w:sz w:val="28"/>
          <w:szCs w:val="28"/>
        </w:rPr>
        <w:t>«Проверить документ</w:t>
      </w:r>
      <w:r w:rsidRPr="005C54BE">
        <w:rPr>
          <w:rFonts w:ascii="Times New Roman" w:hAnsi="Times New Roman"/>
          <w:sz w:val="28"/>
          <w:szCs w:val="28"/>
        </w:rPr>
        <w:t xml:space="preserve">», исправить </w:t>
      </w:r>
      <w:r>
        <w:rPr>
          <w:rFonts w:ascii="Times New Roman" w:hAnsi="Times New Roman"/>
          <w:sz w:val="28"/>
          <w:szCs w:val="28"/>
        </w:rPr>
        <w:t xml:space="preserve">ошибки и загрузить документ повторно, предварительно удалив некорректный документ. </w:t>
      </w:r>
    </w:p>
    <w:p w:rsidR="00CE1283" w:rsidRPr="00CE1283" w:rsidRDefault="00CE1283" w:rsidP="00CE1283">
      <w:pPr>
        <w:spacing w:after="240"/>
        <w:ind w:left="360"/>
        <w:jc w:val="both"/>
        <w:rPr>
          <w:rFonts w:ascii="Times New Roman" w:hAnsi="Times New Roman"/>
          <w:sz w:val="28"/>
          <w:szCs w:val="28"/>
        </w:rPr>
      </w:pPr>
    </w:p>
    <w:p w:rsidR="00566CB9" w:rsidRPr="00403E48" w:rsidRDefault="00DB0B75" w:rsidP="00403E48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136623955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>Заведени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обращений по ошибкам в подсистеме Управление расходами: СВР и доведение БД ГИИС ЭБ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8"/>
    </w:p>
    <w:p w:rsidR="00566CB9" w:rsidRPr="001A6888" w:rsidRDefault="00566CB9" w:rsidP="00566CB9">
      <w:pPr>
        <w:rPr>
          <w:rFonts w:ascii="Times New Roman" w:hAnsi="Times New Roman"/>
          <w:b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36623956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566CB9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Постановка пользователей ГИИС ЭБ на обслуживание в ЕКЦ</w:t>
      </w:r>
      <w:r w:rsidR="00BC32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ФК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9"/>
    </w:p>
    <w:p w:rsidR="00D71288" w:rsidRPr="001A6888" w:rsidRDefault="00D71288" w:rsidP="00D71288">
      <w:pPr>
        <w:pStyle w:val="22"/>
        <w:ind w:left="1004" w:right="375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Единый контактный центр (далее - ЕКЦ) 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по вопросам оказания технической поддержки и контроля качества выполняемых работ по зарегистрированным заявкам.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 Фамилию, Имя, Отчество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ИНН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="00403E48">
        <w:rPr>
          <w:rFonts w:ascii="Times New Roman" w:hAnsi="Times New Roman"/>
          <w:sz w:val="28"/>
          <w:szCs w:val="28"/>
        </w:rPr>
        <w:t xml:space="preserve">Код </w:t>
      </w:r>
      <w:r w:rsidRPr="001A6888">
        <w:rPr>
          <w:rFonts w:ascii="Times New Roman" w:hAnsi="Times New Roman"/>
          <w:sz w:val="28"/>
          <w:szCs w:val="28"/>
        </w:rPr>
        <w:t>организации</w:t>
      </w:r>
      <w:r w:rsidR="006909EC" w:rsidRPr="006909EC">
        <w:rPr>
          <w:rFonts w:ascii="Times New Roman" w:hAnsi="Times New Roman"/>
          <w:sz w:val="28"/>
          <w:szCs w:val="28"/>
        </w:rPr>
        <w:t xml:space="preserve"> </w:t>
      </w:r>
      <w:r w:rsidR="006909EC">
        <w:rPr>
          <w:rFonts w:ascii="Times New Roman" w:hAnsi="Times New Roman"/>
          <w:sz w:val="28"/>
          <w:szCs w:val="28"/>
        </w:rPr>
        <w:t xml:space="preserve">по </w:t>
      </w:r>
      <w:r w:rsidR="006909EC" w:rsidRPr="001A6888">
        <w:rPr>
          <w:rFonts w:ascii="Times New Roman" w:hAnsi="Times New Roman"/>
          <w:sz w:val="28"/>
          <w:szCs w:val="28"/>
        </w:rPr>
        <w:t>С</w:t>
      </w:r>
      <w:r w:rsidR="006909EC">
        <w:rPr>
          <w:rFonts w:ascii="Times New Roman" w:hAnsi="Times New Roman"/>
          <w:sz w:val="28"/>
          <w:szCs w:val="28"/>
        </w:rPr>
        <w:t>водному перечню заказчиков</w:t>
      </w:r>
      <w:r w:rsidRPr="001A6888">
        <w:rPr>
          <w:rFonts w:ascii="Times New Roman" w:hAnsi="Times New Roman"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наименование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7D3C30" w:rsidRPr="001A6888" w:rsidRDefault="007D3C30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 xml:space="preserve">Данная информация позволит </w:t>
      </w:r>
      <w:r w:rsidR="007D3C30" w:rsidRPr="001A6888">
        <w:rPr>
          <w:rFonts w:ascii="Times New Roman" w:hAnsi="Times New Roman" w:cs="Times New Roman"/>
          <w:sz w:val="28"/>
          <w:szCs w:val="28"/>
        </w:rPr>
        <w:t>В</w:t>
      </w:r>
      <w:r w:rsidRPr="001A6888">
        <w:rPr>
          <w:rFonts w:ascii="Times New Roman" w:hAnsi="Times New Roman" w:cs="Times New Roman"/>
          <w:sz w:val="28"/>
          <w:szCs w:val="28"/>
        </w:rPr>
        <w:t>ам иметь обратную связь</w:t>
      </w:r>
      <w:r w:rsidR="007D3C30" w:rsidRPr="001A6888">
        <w:rPr>
          <w:rFonts w:ascii="Times New Roman" w:hAnsi="Times New Roman" w:cs="Times New Roman"/>
          <w:sz w:val="28"/>
          <w:szCs w:val="28"/>
        </w:rPr>
        <w:t xml:space="preserve"> с ЕКЦ</w:t>
      </w:r>
      <w:r w:rsidRPr="001A6888">
        <w:rPr>
          <w:rFonts w:ascii="Times New Roman" w:hAnsi="Times New Roman" w:cs="Times New Roman"/>
          <w:sz w:val="28"/>
          <w:szCs w:val="28"/>
        </w:rPr>
        <w:t>.</w:t>
      </w: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D71288" w:rsidRPr="001A6888" w:rsidRDefault="00D71288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36623957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.2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Способы обращения в ЕКЦ ФК по вопросам оказания технической </w:t>
      </w:r>
      <w:r w:rsidR="00403E48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оддержки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0"/>
    </w:p>
    <w:p w:rsidR="00D71288" w:rsidRPr="001A6888" w:rsidRDefault="00D71288" w:rsidP="00566CB9">
      <w:pPr>
        <w:pStyle w:val="22"/>
        <w:ind w:left="644" w:right="374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удобства заявку можно зарегистрировать одним из следующих способов: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>- сообщить о проблеме из Личного кабинета пользователя ГИИС ЭБ</w:t>
      </w:r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1"/>
      </w:r>
      <w:r w:rsidRPr="001A6888">
        <w:rPr>
          <w:rFonts w:ascii="Times New Roman" w:hAnsi="Times New Roman"/>
          <w:iCs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- отправить электронное письмо на адрес </w:t>
      </w:r>
      <w:hyperlink r:id="rId48" w:history="1"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support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_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EB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@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roskazna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.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ru</w:t>
        </w:r>
      </w:hyperlink>
      <w:r w:rsidRPr="001A6888">
        <w:rPr>
          <w:rStyle w:val="a6"/>
          <w:rFonts w:ascii="Times New Roman" w:hAnsi="Times New Roman"/>
          <w:iCs/>
          <w:color w:val="auto"/>
          <w:sz w:val="28"/>
          <w:szCs w:val="28"/>
        </w:rPr>
        <w:t>;</w:t>
      </w:r>
    </w:p>
    <w:p w:rsidR="007D3C30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>- позвонить оператору</w:t>
      </w:r>
      <w:bookmarkStart w:id="31" w:name="_Ref323814439"/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2"/>
      </w:r>
      <w:bookmarkEnd w:id="31"/>
      <w:r w:rsidRPr="001A6888">
        <w:rPr>
          <w:rFonts w:ascii="Times New Roman" w:hAnsi="Times New Roman"/>
          <w:iCs/>
          <w:sz w:val="28"/>
          <w:szCs w:val="28"/>
        </w:rPr>
        <w:t xml:space="preserve"> ЕКЦ ФК по </w:t>
      </w:r>
      <w:bookmarkStart w:id="32" w:name="телефону"/>
      <w:r w:rsidRPr="001A6888">
        <w:rPr>
          <w:rFonts w:ascii="Times New Roman" w:hAnsi="Times New Roman"/>
          <w:iCs/>
          <w:sz w:val="28"/>
          <w:szCs w:val="28"/>
        </w:rPr>
        <w:t>многоканальному телефон</w:t>
      </w:r>
      <w:bookmarkEnd w:id="32"/>
      <w:r w:rsidRPr="001A6888">
        <w:rPr>
          <w:rFonts w:ascii="Times New Roman" w:hAnsi="Times New Roman"/>
          <w:iCs/>
          <w:sz w:val="28"/>
          <w:szCs w:val="28"/>
        </w:rPr>
        <w:t xml:space="preserve">у: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fldChar w:fldCharType="begin"/>
      </w:r>
      <w:r w:rsidRPr="001A6888">
        <w:rPr>
          <w:rFonts w:ascii="Times New Roman" w:hAnsi="Times New Roman"/>
          <w:sz w:val="28"/>
          <w:szCs w:val="28"/>
        </w:rPr>
        <w:instrText xml:space="preserve"> TA \l "</w:instrText>
      </w:r>
      <w:r w:rsidRPr="001A6888">
        <w:rPr>
          <w:rFonts w:ascii="Times New Roman" w:hAnsi="Times New Roman"/>
          <w:iCs/>
          <w:sz w:val="28"/>
          <w:szCs w:val="28"/>
        </w:rPr>
        <w:instrText>многоканальному телефону</w:instrText>
      </w:r>
      <w:r w:rsidRPr="001A6888">
        <w:rPr>
          <w:rFonts w:ascii="Times New Roman" w:hAnsi="Times New Roman"/>
          <w:sz w:val="28"/>
          <w:szCs w:val="28"/>
        </w:rPr>
        <w:instrText xml:space="preserve">" \s "многоканальному телефону" \c 1 </w:instrText>
      </w:r>
      <w:r w:rsidRPr="001A6888">
        <w:rPr>
          <w:rFonts w:ascii="Times New Roman" w:hAnsi="Times New Roman"/>
          <w:iCs/>
          <w:sz w:val="28"/>
          <w:szCs w:val="28"/>
        </w:rPr>
        <w:fldChar w:fldCharType="end"/>
      </w:r>
      <w:r w:rsidRPr="001A6888">
        <w:rPr>
          <w:rFonts w:ascii="Times New Roman" w:hAnsi="Times New Roman"/>
          <w:b/>
          <w:iCs/>
          <w:sz w:val="28"/>
          <w:szCs w:val="28"/>
        </w:rPr>
        <w:t>8 (800) 30-10-777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Обращаем Ваше внимание, что первые два способа являются приоритетными при обращении в ЕКЦ.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почте, на указанный в п.</w:t>
      </w:r>
      <w:r w:rsidR="00357E8D">
        <w:rPr>
          <w:rFonts w:ascii="Times New Roman" w:hAnsi="Times New Roman"/>
          <w:sz w:val="28"/>
          <w:szCs w:val="28"/>
        </w:rPr>
        <w:t xml:space="preserve"> 4</w:t>
      </w:r>
      <w:r w:rsidR="003E1352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7D3C30" w:rsidRPr="001A6888" w:rsidRDefault="007D3C30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Более п</w:t>
      </w:r>
      <w:r w:rsidR="003E1352" w:rsidRPr="001A6888">
        <w:rPr>
          <w:rFonts w:ascii="Times New Roman" w:hAnsi="Times New Roman"/>
          <w:sz w:val="28"/>
          <w:szCs w:val="28"/>
        </w:rPr>
        <w:t>одробная информация о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3E1352" w:rsidRPr="001A6888">
        <w:rPr>
          <w:rFonts w:ascii="Times New Roman" w:hAnsi="Times New Roman"/>
          <w:sz w:val="28"/>
          <w:szCs w:val="28"/>
        </w:rPr>
        <w:t>действиях пользователя</w:t>
      </w:r>
      <w:r w:rsidRPr="001A6888">
        <w:rPr>
          <w:rFonts w:ascii="Times New Roman" w:hAnsi="Times New Roman"/>
          <w:sz w:val="28"/>
          <w:szCs w:val="28"/>
        </w:rPr>
        <w:t xml:space="preserve"> при обращении</w:t>
      </w:r>
      <w:r w:rsidR="003E1352" w:rsidRPr="001A6888">
        <w:rPr>
          <w:rFonts w:ascii="Times New Roman" w:hAnsi="Times New Roman"/>
          <w:sz w:val="28"/>
          <w:szCs w:val="28"/>
        </w:rPr>
        <w:t xml:space="preserve"> в ЕКЦ описана в Памятке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 (далее - Памятка), расположенной на официальном сайте ФК. </w:t>
      </w:r>
    </w:p>
    <w:p w:rsidR="007D3C30" w:rsidRPr="001A6888" w:rsidRDefault="007D3C30" w:rsidP="00D71288">
      <w:pPr>
        <w:widowControl w:val="0"/>
        <w:ind w:left="284" w:right="375" w:firstLine="425"/>
        <w:jc w:val="both"/>
        <w:rPr>
          <w:rFonts w:ascii="Times New Roman" w:hAnsi="Times New Roman"/>
          <w:sz w:val="28"/>
          <w:szCs w:val="28"/>
        </w:rPr>
      </w:pPr>
    </w:p>
    <w:p w:rsidR="009C7091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136623958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.3. 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Необходимая информация для первичного анализа обращений по Подсистеме управления расходами ГИИС ЭБ в соответствии с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Памяткой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3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6440"/>
      </w:tblGrid>
      <w:tr w:rsidR="009C7091" w:rsidRPr="001A6888" w:rsidTr="00D71288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Необходимая информация для первичного анализа обращений.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1. Необходимые данные </w:t>
            </w:r>
            <w:r w:rsidR="00357E8D" w:rsidRPr="001A6888">
              <w:rPr>
                <w:rFonts w:ascii="Times New Roman" w:hAnsi="Times New Roman"/>
                <w:sz w:val="28"/>
                <w:szCs w:val="28"/>
              </w:rPr>
              <w:t>для описания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реквизитов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Обязательно указать в текстовом виде: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дата, номер, сумма (при наличии), код по СВР, код ТОФК </w:t>
            </w:r>
            <w:r w:rsidRPr="001A6888">
              <w:rPr>
                <w:rFonts w:ascii="Times New Roman" w:hAnsi="Times New Roman"/>
                <w:sz w:val="28"/>
                <w:szCs w:val="28"/>
              </w:rPr>
              <w:br/>
              <w:t xml:space="preserve">или 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тип документа и гуид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2. Импорт документа.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и полной записи ошибки импорта в диспетчере задач),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 xml:space="preserve">файл импорта,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 импорта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3. Экспорт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357E8D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если документ выгрузился не корректно, приложить выгруженный документ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4. Проблемы ЛК (ошибка входа в личный кабинет, медленная работа ЛК, настройка АРМ)</w:t>
            </w:r>
          </w:p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на каких типах документов возникает ошибка,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пользователя, под кем осуществлен вход в ЛК, времени возникновения ошибки, на каких типах документов возникает ошибка),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идентификатор документа (в случае массовой проблемы - на примере одного),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доступности других подсистем ЭБ,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скриншоты настроек браузера, плагинов, расширений, континента ТЛС и jinn-client),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скрин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5. Отсутствие формуляров, видимость документов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 в ЛК,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ошибки, при наличии),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комментарии какие именно формуляры и где отсутствуют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отсутствии каких-либо документов указать их гуиды, реквизиты и подсистему (ПУР, ПУР КС, ПУДС, ПУиО).</w:t>
            </w:r>
          </w:p>
        </w:tc>
      </w:tr>
      <w:tr w:rsidR="009C7091" w:rsidRPr="001A6888" w:rsidTr="00D71288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6. Не выводится на печать документ.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полной записью текста ошибки печати (с отображением ФИО),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гуид документа,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7.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ФИО, с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ФИО пользователя текстом,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название организации, к которой привязан пользователь, гуид документа текстом при наличии,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8. Проведение контролей по документам.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ГРБС/ПБС: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текст ошибки,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262799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:rsidR="009C7091" w:rsidRPr="001A6888" w:rsidRDefault="009C7091" w:rsidP="00D71288">
            <w:pPr>
              <w:pStyle w:val="a3"/>
              <w:ind w:left="62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ТОФК: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реквизиты протокола/документа (обязательно текстом: тип документа, дата, номер, сумма (при наличии), код по СВР, код ТОФК или тип документа и гуид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обоснование, почему контроль не корректный.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9. Ошибки утверждения (подписания документов).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ФИО, времени возникновения ошибки, на каких типах документов возникает ошибка, полная запись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гуид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скриншоты настроек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плагинов,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расширений,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jinn-client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скрин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10. Отправка в АСФК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документа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По ошибкам печатных форм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печатная форма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полей формы, в которых обнаружена ошибка.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Отправка из АСФК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Имя файла выгрузки из АСФК в ПУР ЭБ.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12. 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историей изменения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13. Отсутствие кнопок, функций, колонок и т п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пользователя, выделенного документа и ошибки отображения),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14.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листа согласования,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15.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16. 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17.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проблемы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18. Остальной функционал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сценария воспроизведения ошибки (при необходимости пошаговые скриншоты с воспроизведением ошибки),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ошибки,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желаемого результата,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 скриншот (с отображением ФИО пользователя, временем воспроизведения и полным текстом ошибки)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2627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Если обращение заводится по какому-либо тестированию, например,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9C7091" w:rsidRPr="001A6888" w:rsidRDefault="009C7091" w:rsidP="009C7091">
      <w:pPr>
        <w:rPr>
          <w:rFonts w:ascii="Times New Roman" w:hAnsi="Times New Roman"/>
          <w:sz w:val="28"/>
          <w:szCs w:val="28"/>
        </w:rPr>
      </w:pPr>
    </w:p>
    <w:p w:rsidR="009A556A" w:rsidRPr="001A6888" w:rsidRDefault="009A556A" w:rsidP="009A556A">
      <w:pPr>
        <w:rPr>
          <w:rFonts w:ascii="Times New Roman" w:hAnsi="Times New Roman"/>
          <w:sz w:val="28"/>
          <w:szCs w:val="28"/>
        </w:rPr>
      </w:pPr>
    </w:p>
    <w:p w:rsidR="003E1352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36623959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Сброс пользовательских настроек и очистка браузера.</w:t>
      </w:r>
      <w:bookmarkEnd w:id="34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p w:rsidR="009A556A" w:rsidRPr="001A6888" w:rsidRDefault="009C7091" w:rsidP="003E1352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 ошибкам, </w:t>
      </w:r>
      <w:r w:rsidR="00741568" w:rsidRPr="001A6888">
        <w:rPr>
          <w:rFonts w:ascii="Times New Roman" w:hAnsi="Times New Roman"/>
          <w:sz w:val="28"/>
          <w:szCs w:val="28"/>
        </w:rPr>
        <w:t>связанным с быстродействием системы или с подписанием документов</w:t>
      </w:r>
      <w:r w:rsidRPr="001A6888">
        <w:rPr>
          <w:rFonts w:ascii="Times New Roman" w:hAnsi="Times New Roman"/>
          <w:sz w:val="28"/>
          <w:szCs w:val="28"/>
        </w:rPr>
        <w:t xml:space="preserve">, стандартными рекомендациями </w:t>
      </w:r>
      <w:r w:rsidR="00443937" w:rsidRPr="001A6888">
        <w:rPr>
          <w:rFonts w:ascii="Times New Roman" w:hAnsi="Times New Roman"/>
          <w:sz w:val="28"/>
          <w:szCs w:val="28"/>
        </w:rPr>
        <w:t xml:space="preserve">со стороны группы технической поддержки </w:t>
      </w:r>
      <w:r w:rsidRPr="001A6888">
        <w:rPr>
          <w:rFonts w:ascii="Times New Roman" w:hAnsi="Times New Roman"/>
          <w:sz w:val="28"/>
          <w:szCs w:val="28"/>
        </w:rPr>
        <w:t xml:space="preserve">является очистка браузера и сброс пользовательских настроек. </w:t>
      </w:r>
    </w:p>
    <w:p w:rsidR="009C7091" w:rsidRPr="001A6888" w:rsidRDefault="009C7091" w:rsidP="009A556A">
      <w:pPr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D31129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="00443937" w:rsidRPr="001A6888">
        <w:rPr>
          <w:rFonts w:ascii="Times New Roman" w:hAnsi="Times New Roman"/>
          <w:sz w:val="28"/>
          <w:szCs w:val="28"/>
          <w:shd w:val="clear" w:color="auto" w:fill="FFFFFF"/>
        </w:rPr>
        <w:t>выполнения данных рекомендаций необходимо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выполнить следующие действия:</w:t>
      </w:r>
    </w:p>
    <w:p w:rsidR="0017209B" w:rsidRPr="001A6888" w:rsidRDefault="0017209B" w:rsidP="0017209B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1. Сброс</w:t>
      </w:r>
      <w:r w:rsidR="00443937" w:rsidRPr="001A6888">
        <w:rPr>
          <w:rFonts w:ascii="Times New Roman" w:hAnsi="Times New Roman"/>
          <w:sz w:val="28"/>
          <w:szCs w:val="28"/>
        </w:rPr>
        <w:t xml:space="preserve"> пользовательских</w:t>
      </w:r>
      <w:r w:rsidRPr="001A6888">
        <w:rPr>
          <w:rFonts w:ascii="Times New Roman" w:hAnsi="Times New Roman"/>
          <w:sz w:val="28"/>
          <w:szCs w:val="28"/>
        </w:rPr>
        <w:t xml:space="preserve"> настро</w:t>
      </w:r>
      <w:r w:rsidR="00443937" w:rsidRPr="001A6888">
        <w:rPr>
          <w:rFonts w:ascii="Times New Roman" w:hAnsi="Times New Roman"/>
          <w:sz w:val="28"/>
          <w:szCs w:val="28"/>
        </w:rPr>
        <w:t>ек</w:t>
      </w:r>
      <w:r w:rsidRPr="001A6888">
        <w:rPr>
          <w:rFonts w:ascii="Times New Roman" w:hAnsi="Times New Roman"/>
          <w:sz w:val="28"/>
          <w:szCs w:val="28"/>
        </w:rPr>
        <w:t>. Повторить 3-4 раза подряд.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C1AB9A" wp14:editId="06E10452">
            <wp:extent cx="2396646" cy="2372493"/>
            <wp:effectExtent l="0" t="0" r="3810" b="8890"/>
            <wp:docPr id="6" name="Рисунок 6" descr="C:\Users\ZhurbaAK\Pictures\Сброс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hurbaAK\Pictures\Сброс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2"/>
                    <a:stretch/>
                  </pic:blipFill>
                  <pic:spPr bwMode="auto">
                    <a:xfrm>
                      <a:off x="0" y="0"/>
                      <a:ext cx="2427112" cy="240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16F7B4F" wp14:editId="2CDA3E0C">
                <wp:extent cx="304800" cy="304800"/>
                <wp:effectExtent l="0" t="0" r="0" b="0"/>
                <wp:docPr id="3" name="Прямоугольник 3" descr="http://sm-sue.fsfk.local/sd/operator/download?uuid=file$2121989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FC520F" id="Прямоугольник 3" o:spid="_x0000_s1026" alt="http://sm-sue.fsfk.local/sd/operator/download?uuid=file$21219894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H+FAMAABMGAAAOAAAAZHJzL2Uyb0RvYy54bWysVEtu3DgQ3Q+QOxBEtmp9rP5IsGw43e7B&#10;AE5iwJkDsEWqRYQiNSTbsmcQIEC2AXKEHCKbIB+fQb7RFKluu23Pama0IMiq0qvfqzo8vmoEumTa&#10;cCULHI8ijJgsFeVyXeDf3yyDGUbGEkmJUJIV+JoZfHz07JfDrs1ZomolKNMIQKTJu7bAtbVtHoam&#10;rFlDzEi1TIKyUrohFp56HVJNOkBvRJhE0STslKatViUzBqSLQYmPPH5VsdK+rirDLBIFhtisP7U/&#10;V+4Mjw5JvtakrXm5DYP8iygawiU4vYNaEEvQRvMnUA0vtTKqsqNSNaGqKl4ynwNkE0ePsrmoSct8&#10;LlAc096Vyfx/sOWry3ONOC3wAUaSNNCi/vPt+9tP/Y/+5vZD/6W/6b/ffux/9l/7bwhsKDMl1G/X&#10;pyYwGzaqTPV2JFRJRGhoCE3TxCodUtVJoQg93mzAQ8UFe57ESZzNsjSeutJ3rckhgov2XLvimfZM&#10;lW8NkmpeE7lmJ6aFBgKtILSdSGvV1YxQqEHsIMIHGO5hAA2tupeKQjJkY5VvzFWlG+cDSo6ufP+v&#10;7/rPriwqQXgQpbMIWFKCant3Hki++7nVxv7KVIPcpcAaovPg5PLM2MF0Z+J8SbXkQoCc5EI+EADm&#10;IAHX8KvTuSA8Y/7Koux0djpLgzSZnAZptFgEJ8t5GkyW8XS8OFjM54v4nfMbp3nNKWXSudmxN07v&#10;u7Odon8k3XaOBt7d8dcowamDcyEZvV7NhUaXBKZn6T9fctDcm4UPw/D1glwepRQnafQiyYLlZDYN&#10;0mU6DrJpNAuiOHuRTaI0SxfLhymdccn+e0qoK3A2Tsa+S3tBP8ot8t/T3EjecAv7SfCmwEAN+JwR&#10;yR0DTyX1d0u4GO57pXDh35cC2r1rtOero+jA/pWi10BXrYBOwDzYpHCplf4Tow62UoHNHxuiGUbi&#10;NwmUz+I0dWvMP9LxNIGH3tes9jVElgBVYIvRcJ3bYfVtWs3XNXiKfWGkOoExqbinsBuhIartcMHm&#10;8Zlst6Rbbftvb3W/y4/+Bg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Nu/If4UAwAAEw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8B1C9D" wp14:editId="32D5989A">
            <wp:extent cx="2138647" cy="2384121"/>
            <wp:effectExtent l="0" t="0" r="0" b="0"/>
            <wp:docPr id="7" name="Рисунок 7" descr="C:\Users\ZhurbaAK\Pictures\Сброс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ZhurbaAK\Pictures\Сброс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0" b="5696"/>
                    <a:stretch/>
                  </pic:blipFill>
                  <pic:spPr bwMode="auto">
                    <a:xfrm>
                      <a:off x="0" y="0"/>
                      <a:ext cx="2144844" cy="23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2. Выход</w:t>
      </w:r>
      <w:r w:rsidR="0017209B" w:rsidRPr="001A6888">
        <w:rPr>
          <w:rFonts w:ascii="Times New Roman" w:hAnsi="Times New Roman"/>
          <w:sz w:val="28"/>
          <w:szCs w:val="28"/>
        </w:rPr>
        <w:t xml:space="preserve"> из ГИИС ЭБ с помощью кнопки "Выйти".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4C1AC5" wp14:editId="4DABD4B4">
            <wp:extent cx="2372911" cy="1089765"/>
            <wp:effectExtent l="0" t="0" r="8890" b="0"/>
            <wp:docPr id="8" name="Рисунок 8" descr="C:\Users\ZhurbaAK\Pictures\Сброс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ZhurbaAK\Pictures\Сброс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2" b="43316"/>
                    <a:stretch/>
                  </pic:blipFill>
                  <pic:spPr bwMode="auto">
                    <a:xfrm>
                      <a:off x="0" y="0"/>
                      <a:ext cx="2395924" cy="11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3. Очистка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 xml:space="preserve"> с помощью комбинации клавиш Ctrl+Shift+Delete.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40BCEC3" wp14:editId="6407F2B8">
            <wp:extent cx="3149539" cy="3636723"/>
            <wp:effectExtent l="0" t="0" r="0" b="1905"/>
            <wp:docPr id="41" name="Рисунок 41" descr="C:\Users\ZhurbaAK\Pictures\Сброс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ZhurbaAK\Pictures\Сброс\5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94" cy="36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  <w:t xml:space="preserve">4. </w:t>
      </w:r>
      <w:r w:rsidRPr="001A6888">
        <w:rPr>
          <w:rFonts w:ascii="Times New Roman" w:hAnsi="Times New Roman"/>
          <w:sz w:val="28"/>
          <w:szCs w:val="28"/>
        </w:rPr>
        <w:t>Перезапуск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>. Провер</w:t>
      </w:r>
      <w:r w:rsidRPr="001A6888">
        <w:rPr>
          <w:rFonts w:ascii="Times New Roman" w:hAnsi="Times New Roman"/>
          <w:sz w:val="28"/>
          <w:szCs w:val="28"/>
        </w:rPr>
        <w:t>ка</w:t>
      </w:r>
      <w:r w:rsidR="0017209B" w:rsidRPr="001A6888">
        <w:rPr>
          <w:rFonts w:ascii="Times New Roman" w:hAnsi="Times New Roman"/>
          <w:sz w:val="28"/>
          <w:szCs w:val="28"/>
        </w:rPr>
        <w:t xml:space="preserve"> работ</w:t>
      </w:r>
      <w:r w:rsidRPr="001A6888">
        <w:rPr>
          <w:rFonts w:ascii="Times New Roman" w:hAnsi="Times New Roman"/>
          <w:sz w:val="28"/>
          <w:szCs w:val="28"/>
        </w:rPr>
        <w:t>ы</w:t>
      </w:r>
      <w:r w:rsidR="0017209B" w:rsidRPr="001A6888">
        <w:rPr>
          <w:rFonts w:ascii="Times New Roman" w:hAnsi="Times New Roman"/>
          <w:sz w:val="28"/>
          <w:szCs w:val="28"/>
        </w:rPr>
        <w:t xml:space="preserve"> системы. </w:t>
      </w:r>
    </w:p>
    <w:p w:rsidR="00EE4512" w:rsidRPr="001A6888" w:rsidRDefault="00EE4512" w:rsidP="0017209B">
      <w:pPr>
        <w:rPr>
          <w:rFonts w:ascii="Times New Roman" w:hAnsi="Times New Roman"/>
          <w:sz w:val="28"/>
          <w:szCs w:val="28"/>
        </w:rPr>
      </w:pPr>
    </w:p>
    <w:p w:rsidR="00DE31F5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36623960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.5.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HAR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>-файла для диагностики проблем.</w:t>
      </w:r>
      <w:bookmarkEnd w:id="35"/>
    </w:p>
    <w:p w:rsidR="00741568" w:rsidRPr="001A6888" w:rsidRDefault="00741568" w:rsidP="00741568">
      <w:pPr>
        <w:pStyle w:val="a3"/>
        <w:ind w:left="1004"/>
        <w:rPr>
          <w:rFonts w:ascii="Times New Roman" w:hAnsi="Times New Roman"/>
          <w:b/>
          <w:sz w:val="28"/>
          <w:szCs w:val="28"/>
        </w:rPr>
      </w:pPr>
    </w:p>
    <w:p w:rsidR="00DE31F5" w:rsidRPr="001A6888" w:rsidRDefault="00741568" w:rsidP="00DE31F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Важным фактором успешного и быстрого решения проблемы с подписанием и быстродействием системы является наличие в обращении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 xml:space="preserve">-файла с записью выполнения проблемной операции. 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443937" w:rsidRPr="001A6888" w:rsidRDefault="00883ED8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записи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>-файла необходимо выполнить следующие действия: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741568" w:rsidRPr="001A6888" w:rsidRDefault="00741568" w:rsidP="00DB0B75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Очистить браузер и сбросить поль</w:t>
      </w:r>
      <w:r w:rsidR="00403E48">
        <w:rPr>
          <w:rFonts w:ascii="Times New Roman" w:hAnsi="Times New Roman"/>
          <w:sz w:val="28"/>
          <w:szCs w:val="28"/>
        </w:rPr>
        <w:t xml:space="preserve">зовательские настройки (п. </w:t>
      </w:r>
      <w:r w:rsidR="00BC0888">
        <w:rPr>
          <w:rFonts w:ascii="Times New Roman" w:hAnsi="Times New Roman"/>
          <w:sz w:val="28"/>
          <w:szCs w:val="28"/>
        </w:rPr>
        <w:t>4</w:t>
      </w:r>
      <w:r w:rsidR="00403E48">
        <w:rPr>
          <w:rFonts w:ascii="Times New Roman" w:hAnsi="Times New Roman"/>
          <w:sz w:val="28"/>
          <w:szCs w:val="28"/>
        </w:rPr>
        <w:t>.4)</w:t>
      </w:r>
      <w:r w:rsidRPr="001A6888">
        <w:rPr>
          <w:rFonts w:ascii="Times New Roman" w:hAnsi="Times New Roman"/>
          <w:sz w:val="28"/>
          <w:szCs w:val="28"/>
        </w:rPr>
        <w:t xml:space="preserve"> данной инструкции).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</w:t>
      </w:r>
      <w:r w:rsidR="00741568" w:rsidRPr="001A6888">
        <w:rPr>
          <w:rFonts w:ascii="Times New Roman" w:hAnsi="Times New Roman"/>
          <w:sz w:val="28"/>
          <w:szCs w:val="28"/>
        </w:rPr>
        <w:t>ткрыть</w:t>
      </w:r>
      <w:r w:rsidRPr="001A6888">
        <w:rPr>
          <w:rFonts w:ascii="Times New Roman" w:hAnsi="Times New Roman"/>
          <w:sz w:val="28"/>
          <w:szCs w:val="28"/>
        </w:rPr>
        <w:t xml:space="preserve"> страницу, на которой возникают проблемы.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Наж</w:t>
      </w:r>
      <w:r w:rsidR="00741568" w:rsidRPr="001A6888">
        <w:rPr>
          <w:rFonts w:ascii="Times New Roman" w:hAnsi="Times New Roman"/>
          <w:sz w:val="28"/>
          <w:szCs w:val="28"/>
        </w:rPr>
        <w:t>ать на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2E7A2B">
        <w:rPr>
          <w:rFonts w:ascii="Times New Roman" w:hAnsi="Times New Roman"/>
          <w:sz w:val="28"/>
          <w:szCs w:val="28"/>
        </w:rPr>
        <w:t xml:space="preserve">клавиатуре </w:t>
      </w:r>
      <w:r w:rsidRPr="001A6888">
        <w:rPr>
          <w:rFonts w:ascii="Times New Roman" w:hAnsi="Times New Roman"/>
          <w:sz w:val="28"/>
          <w:szCs w:val="28"/>
        </w:rPr>
        <w:t xml:space="preserve">клавишу </w:t>
      </w:r>
      <w:r w:rsidRPr="001A6888">
        <w:rPr>
          <w:rFonts w:ascii="Times New Roman" w:hAnsi="Times New Roman"/>
          <w:sz w:val="28"/>
          <w:szCs w:val="28"/>
          <w:lang w:val="en-US"/>
        </w:rPr>
        <w:t>F</w:t>
      </w:r>
      <w:r w:rsidRPr="002E7A2B">
        <w:rPr>
          <w:rFonts w:ascii="Times New Roman" w:hAnsi="Times New Roman"/>
          <w:sz w:val="28"/>
          <w:szCs w:val="28"/>
        </w:rPr>
        <w:t>12</w:t>
      </w:r>
      <w:r w:rsidR="00741568" w:rsidRPr="001A6888">
        <w:rPr>
          <w:rFonts w:ascii="Times New Roman" w:hAnsi="Times New Roman"/>
          <w:sz w:val="28"/>
          <w:szCs w:val="28"/>
        </w:rPr>
        <w:t>.</w:t>
      </w:r>
    </w:p>
    <w:p w:rsidR="000F547E" w:rsidRPr="001A6888" w:rsidRDefault="002E7A2B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открывшем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>ся внизу (или сбоку)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окне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выбрать</w:t>
      </w:r>
      <w:r w:rsidR="00A05EAB">
        <w:rPr>
          <w:rFonts w:ascii="Times New Roman" w:eastAsia="Times New Roman" w:hAnsi="Times New Roman"/>
          <w:sz w:val="28"/>
          <w:szCs w:val="28"/>
          <w:lang w:eastAsia="ru-RU"/>
        </w:rPr>
        <w:t xml:space="preserve"> вкладку Network (С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еть). </w:t>
      </w:r>
    </w:p>
    <w:p w:rsidR="000F547E" w:rsidRDefault="00741568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Убедиться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круглая кнопка Record (запись) в верхнем левом </w:t>
      </w:r>
      <w:r w:rsidR="00EE4512" w:rsidRPr="001A6888">
        <w:rPr>
          <w:rFonts w:ascii="Times New Roman" w:eastAsia="Times New Roman" w:hAnsi="Times New Roman"/>
          <w:sz w:val="28"/>
          <w:szCs w:val="28"/>
          <w:lang w:eastAsia="ru-RU"/>
        </w:rPr>
        <w:t>углу красного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цвета. Если же она серая, наж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нее один раз, чтобы начать запись. </w:t>
      </w:r>
    </w:p>
    <w:p w:rsidR="007D3E48" w:rsidRPr="001A6888" w:rsidRDefault="007D3E48" w:rsidP="007D3E48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5A0702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18B875" wp14:editId="6AA9E294">
            <wp:extent cx="6604346" cy="3335618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22321" cy="334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2CA" w:rsidRPr="001A6888" w:rsidRDefault="006E22CA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Воспроизве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проблему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Наж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правой кнопкой мыши в любом месте таблиц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ы с сетевыми запросами, выбрать пункт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меню «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Save as HAR with Content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(сохранить со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держимое в HAR-файл) и сохранить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файл на диск компьютера. </w:t>
      </w:r>
    </w:p>
    <w:p w:rsidR="006E22CA" w:rsidRPr="001A6888" w:rsidRDefault="006E22CA" w:rsidP="006E22C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0702" w:rsidRPr="001A6888" w:rsidRDefault="00A05EAB" w:rsidP="005A0702">
      <w:pPr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5EA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F0F769" wp14:editId="6B19E3B1">
            <wp:extent cx="6645910" cy="3252470"/>
            <wp:effectExtent l="0" t="0" r="254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ED8" w:rsidRPr="001A6888" w:rsidRDefault="00883ED8" w:rsidP="00883ED8">
      <w:pPr>
        <w:rPr>
          <w:rFonts w:ascii="Times New Roman" w:hAnsi="Times New Roman"/>
          <w:sz w:val="28"/>
          <w:szCs w:val="28"/>
        </w:rPr>
      </w:pPr>
    </w:p>
    <w:p w:rsidR="00883ED8" w:rsidRPr="001A6888" w:rsidRDefault="00883ED8" w:rsidP="0017209B">
      <w:pPr>
        <w:rPr>
          <w:rFonts w:ascii="Times New Roman" w:hAnsi="Times New Roman"/>
          <w:sz w:val="28"/>
          <w:szCs w:val="28"/>
        </w:rPr>
      </w:pPr>
    </w:p>
    <w:p w:rsidR="00741568" w:rsidRDefault="00DB0B75" w:rsidP="009C6A36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36623961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9C6A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.6. </w:t>
      </w:r>
      <w:r w:rsidR="00DE31F5" w:rsidRPr="009C6A36">
        <w:rPr>
          <w:rFonts w:ascii="Times New Roman" w:hAnsi="Times New Roman" w:cs="Times New Roman"/>
          <w:b/>
          <w:color w:val="auto"/>
          <w:sz w:val="28"/>
          <w:szCs w:val="28"/>
        </w:rPr>
        <w:t>Что такое ГУИД, и как его найти?</w:t>
      </w:r>
      <w:bookmarkEnd w:id="36"/>
    </w:p>
    <w:p w:rsidR="00E86F68" w:rsidRPr="00E86F68" w:rsidRDefault="00E86F68" w:rsidP="00E86F68"/>
    <w:p w:rsidR="00741568" w:rsidRPr="001A6888" w:rsidRDefault="00990FE6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При возникновении проблем в ПУР ЭБ с конкретным </w:t>
      </w:r>
      <w:r w:rsidR="00741568" w:rsidRPr="001A6888">
        <w:rPr>
          <w:rFonts w:ascii="Times New Roman" w:hAnsi="Times New Roman"/>
          <w:sz w:val="28"/>
          <w:szCs w:val="28"/>
        </w:rPr>
        <w:t>документ</w:t>
      </w:r>
      <w:r w:rsidRPr="001A6888">
        <w:rPr>
          <w:rFonts w:ascii="Times New Roman" w:hAnsi="Times New Roman"/>
          <w:sz w:val="28"/>
          <w:szCs w:val="28"/>
        </w:rPr>
        <w:t>ом/</w:t>
      </w:r>
      <w:r w:rsidR="00741568" w:rsidRPr="001A6888">
        <w:rPr>
          <w:rFonts w:ascii="Times New Roman" w:hAnsi="Times New Roman"/>
          <w:sz w:val="28"/>
          <w:szCs w:val="28"/>
        </w:rPr>
        <w:t>документами обязательно наличие в обраще</w:t>
      </w:r>
      <w:r w:rsidRPr="001A6888">
        <w:rPr>
          <w:rFonts w:ascii="Times New Roman" w:hAnsi="Times New Roman"/>
          <w:sz w:val="28"/>
          <w:szCs w:val="28"/>
        </w:rPr>
        <w:t>нии ГУИДа данного документа/</w:t>
      </w:r>
      <w:r w:rsidR="00741568" w:rsidRPr="001A6888">
        <w:rPr>
          <w:rFonts w:ascii="Times New Roman" w:hAnsi="Times New Roman"/>
          <w:sz w:val="28"/>
          <w:szCs w:val="28"/>
        </w:rPr>
        <w:t xml:space="preserve">документов. </w:t>
      </w:r>
    </w:p>
    <w:p w:rsidR="00EE4512" w:rsidRPr="001A6888" w:rsidRDefault="00EE4512" w:rsidP="00E86F68">
      <w:pPr>
        <w:jc w:val="both"/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GUID (Globally Unique Identifier) — статистически уникальный 128-битный идентификатор. Его главная особенность — уникальность. В тексте GUID записывается в виде строки из тридцати шести символов/цифр.</w:t>
      </w: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Техническая поддержка использует ГУИД для исключения вероятных ошибок при наличии документов с одинаковыми номерами/датами.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ГУИД документа возможно получить из нескольких источников: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DB0B75">
      <w:pPr>
        <w:pStyle w:val="a3"/>
        <w:numPr>
          <w:ilvl w:val="0"/>
          <w:numId w:val="30"/>
        </w:numPr>
        <w:rPr>
          <w:rFonts w:ascii="Times New Roman" w:hAnsi="Times New Roman"/>
          <w:b/>
          <w:bCs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Вкладка «Атрибуты» на панели быстрого просмотра, поле </w:t>
      </w:r>
      <w:r w:rsidRPr="001A6888">
        <w:rPr>
          <w:rFonts w:ascii="Times New Roman" w:hAnsi="Times New Roman"/>
          <w:b/>
          <w:sz w:val="28"/>
          <w:szCs w:val="28"/>
        </w:rPr>
        <w:t>«Идентификатор</w:t>
      </w:r>
      <w:r w:rsidRPr="001A6888">
        <w:rPr>
          <w:rFonts w:ascii="Times New Roman" w:hAnsi="Times New Roman"/>
          <w:b/>
          <w:bCs/>
          <w:sz w:val="28"/>
          <w:szCs w:val="28"/>
        </w:rPr>
        <w:t>».</w:t>
      </w:r>
    </w:p>
    <w:p w:rsidR="00DE31F5" w:rsidRPr="001A6888" w:rsidRDefault="00DE31F5" w:rsidP="00DE31F5">
      <w:pPr>
        <w:rPr>
          <w:rFonts w:ascii="Times New Roman" w:hAnsi="Times New Roman"/>
          <w:b/>
          <w:bCs/>
          <w:sz w:val="28"/>
          <w:szCs w:val="28"/>
        </w:rPr>
      </w:pP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178FA668" wp14:editId="7CEF9CA6">
            <wp:extent cx="5863260" cy="4486275"/>
            <wp:effectExtent l="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04876" cy="451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rPr>
          <w:sz w:val="28"/>
          <w:szCs w:val="28"/>
        </w:rPr>
      </w:pPr>
      <w:r w:rsidRPr="001A6888">
        <w:rPr>
          <w:sz w:val="28"/>
          <w:szCs w:val="28"/>
        </w:rPr>
        <w:t>Списковая форма документа, колонка </w:t>
      </w:r>
      <w:r w:rsidRPr="001A6888">
        <w:rPr>
          <w:b/>
          <w:bCs/>
          <w:sz w:val="28"/>
          <w:szCs w:val="28"/>
        </w:rPr>
        <w:t>Идентификатор документа.</w:t>
      </w:r>
    </w:p>
    <w:p w:rsidR="00DE31F5" w:rsidRPr="001A6888" w:rsidRDefault="00A05EAB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A05EAB">
        <w:rPr>
          <w:b/>
          <w:bCs/>
          <w:noProof/>
          <w:sz w:val="28"/>
          <w:szCs w:val="28"/>
        </w:rPr>
        <w:drawing>
          <wp:inline distT="0" distB="0" distL="0" distR="0" wp14:anchorId="31C96FD9" wp14:editId="1A69DF1A">
            <wp:extent cx="6362700" cy="2562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1F5" w:rsidRPr="001A6888">
        <w:rPr>
          <w:b/>
          <w:bCs/>
          <w:sz w:val="28"/>
          <w:szCs w:val="28"/>
        </w:rPr>
        <w:br/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25E90E3B" wp14:editId="78D3C014">
            <wp:extent cx="2441050" cy="326825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47690" cy="327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990FE6" w:rsidRDefault="00DE31F5" w:rsidP="00990FE6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6E7CA684" wp14:editId="3F0CFB7B">
            <wp:extent cx="6496050" cy="2398933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56257" cy="24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b/>
          <w:bCs/>
          <w:sz w:val="28"/>
          <w:szCs w:val="28"/>
        </w:rPr>
        <w:br/>
      </w:r>
      <w:r w:rsidR="00990FE6" w:rsidRPr="001A6888">
        <w:rPr>
          <w:sz w:val="28"/>
          <w:szCs w:val="28"/>
        </w:rPr>
        <w:t xml:space="preserve">  </w:t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sz w:val="28"/>
          <w:szCs w:val="28"/>
        </w:rPr>
        <w:t>Информация о документе, поле «</w:t>
      </w:r>
      <w:r w:rsidRPr="001A6888">
        <w:rPr>
          <w:b/>
          <w:bCs/>
          <w:sz w:val="28"/>
          <w:szCs w:val="28"/>
        </w:rPr>
        <w:t>Идентификатор</w:t>
      </w:r>
      <w:r w:rsidRPr="001A6888">
        <w:rPr>
          <w:sz w:val="28"/>
          <w:szCs w:val="28"/>
        </w:rPr>
        <w:t>».</w:t>
      </w:r>
    </w:p>
    <w:p w:rsidR="00DE31F5" w:rsidRPr="001A6888" w:rsidRDefault="00874B1D" w:rsidP="00DE31F5">
      <w:pPr>
        <w:pStyle w:val="a7"/>
        <w:shd w:val="clear" w:color="auto" w:fill="FFFFFF"/>
        <w:spacing w:before="0" w:beforeAutospacing="0"/>
        <w:ind w:left="720"/>
        <w:rPr>
          <w:sz w:val="28"/>
          <w:szCs w:val="28"/>
        </w:rPr>
      </w:pPr>
      <w:r w:rsidRPr="00874B1D">
        <w:rPr>
          <w:noProof/>
          <w:sz w:val="28"/>
          <w:szCs w:val="28"/>
        </w:rPr>
        <w:drawing>
          <wp:inline distT="0" distB="0" distL="0" distR="0" wp14:anchorId="136D68C4" wp14:editId="56E115D9">
            <wp:extent cx="5654479" cy="1689652"/>
            <wp:effectExtent l="0" t="0" r="381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689308" cy="170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FD8" w:rsidRDefault="00DE31F5" w:rsidP="00C21FD8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45DCCC3D" wp14:editId="42940E03">
            <wp:extent cx="6645910" cy="2148840"/>
            <wp:effectExtent l="0" t="0" r="254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sz w:val="28"/>
          <w:szCs w:val="28"/>
        </w:rPr>
        <w:br/>
      </w:r>
    </w:p>
    <w:p w:rsidR="00C21FD8" w:rsidRDefault="00C21FD8" w:rsidP="00C21FD8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21FD8">
        <w:rPr>
          <w:sz w:val="28"/>
          <w:szCs w:val="28"/>
        </w:rPr>
        <w:t>При необходимости выгрузки списка документов с ГУИДами, необходимо выбрать документы с помощью фильтров и нажать на кнопку «Печать списка», не выделяя документы. Колонка «Идентификатор документа» должна быть добавлена в списковую форму (п.2 данного подраздела).</w:t>
      </w:r>
    </w:p>
    <w:p w:rsidR="00C21FD8" w:rsidRPr="001A6888" w:rsidRDefault="00C21FD8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bookmarkStart w:id="37" w:name="_GoBack"/>
      <w:bookmarkEnd w:id="37"/>
    </w:p>
    <w:p w:rsidR="00D96F7B" w:rsidRPr="00DB0B75" w:rsidRDefault="00DB0B75" w:rsidP="00DB0B75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8" w:name="_Toc136623962"/>
      <w:r>
        <w:rPr>
          <w:rFonts w:ascii="Times New Roman" w:hAnsi="Times New Roman"/>
          <w:b/>
          <w:sz w:val="28"/>
          <w:szCs w:val="28"/>
        </w:rPr>
        <w:t xml:space="preserve">5. </w:t>
      </w:r>
      <w:r w:rsidR="005A0784" w:rsidRPr="00DB0B75">
        <w:rPr>
          <w:rFonts w:ascii="Times New Roman" w:hAnsi="Times New Roman"/>
          <w:b/>
          <w:sz w:val="28"/>
          <w:szCs w:val="28"/>
        </w:rPr>
        <w:t>Необходимые роли</w:t>
      </w:r>
      <w:r w:rsidR="00403E48" w:rsidRPr="00DB0B75">
        <w:rPr>
          <w:rFonts w:ascii="Times New Roman" w:hAnsi="Times New Roman"/>
          <w:b/>
          <w:sz w:val="28"/>
          <w:szCs w:val="28"/>
        </w:rPr>
        <w:t>.</w:t>
      </w:r>
      <w:bookmarkEnd w:id="38"/>
    </w:p>
    <w:p w:rsidR="00D96F7B" w:rsidRPr="001A6888" w:rsidRDefault="00D96F7B">
      <w:pPr>
        <w:rPr>
          <w:rFonts w:ascii="Times New Roman" w:hAnsi="Times New Roman"/>
          <w:sz w:val="28"/>
          <w:szCs w:val="28"/>
        </w:rPr>
      </w:pPr>
    </w:p>
    <w:p w:rsidR="0017209B" w:rsidRPr="00403E48" w:rsidRDefault="00DB0B75" w:rsidP="00562012">
      <w:pPr>
        <w:pStyle w:val="2"/>
        <w:spacing w:after="24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9" w:name="_Toc136623963"/>
      <w:r>
        <w:rPr>
          <w:rFonts w:ascii="Times New Roman" w:hAnsi="Times New Roman" w:cs="Times New Roman"/>
          <w:b/>
          <w:color w:val="auto"/>
          <w:sz w:val="28"/>
          <w:szCs w:val="28"/>
        </w:rPr>
        <w:t>5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.1.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Роли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,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необходимые пользователям для </w:t>
      </w:r>
      <w:r w:rsidR="0017209B" w:rsidRPr="00403E48">
        <w:rPr>
          <w:rFonts w:ascii="Times New Roman" w:hAnsi="Times New Roman" w:cs="Times New Roman"/>
          <w:b/>
          <w:color w:val="auto"/>
          <w:sz w:val="28"/>
          <w:szCs w:val="28"/>
        </w:rPr>
        <w:t>работы в подсистеме Управление расходами: СВР и доведение БД.</w:t>
      </w:r>
      <w:bookmarkEnd w:id="39"/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Для клиентов, работающих только по СВР, достаточно наличие ролей с префиксом СВР%:</w:t>
      </w:r>
    </w:p>
    <w:p w:rsidR="00D31129" w:rsidRPr="00562012" w:rsidRDefault="00D31129" w:rsidP="00562012">
      <w:pPr>
        <w:jc w:val="both"/>
        <w:rPr>
          <w:rFonts w:ascii="Times New Roman" w:hAnsi="Times New Roman"/>
          <w:b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СВР.001. Клиент.Исполнитель;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СВР.002. Клиент.Согласование;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СВР.003. Клиент.Утверждение.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Дополнительно для соответствующего полномочия необходимо наличие роли 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ПУР. Главный бухгалтер. Клиент.</w:t>
      </w:r>
    </w:p>
    <w:p w:rsidR="00DB0B75" w:rsidRDefault="00DB0B75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Дополнительно </w:t>
      </w:r>
      <w:r w:rsidR="00DB0B75">
        <w:rPr>
          <w:rFonts w:ascii="Times New Roman" w:hAnsi="Times New Roman"/>
          <w:sz w:val="28"/>
          <w:szCs w:val="28"/>
        </w:rPr>
        <w:t>сотрудникам ФССП назначается роль «Клиент.Ограничение редактирования» для</w:t>
      </w:r>
      <w:r w:rsidRPr="00562012">
        <w:rPr>
          <w:rFonts w:ascii="Times New Roman" w:hAnsi="Times New Roman"/>
          <w:sz w:val="28"/>
          <w:szCs w:val="28"/>
        </w:rPr>
        <w:t xml:space="preserve"> ограничения</w:t>
      </w:r>
      <w:r w:rsidR="00DB0B75">
        <w:rPr>
          <w:rFonts w:ascii="Times New Roman" w:hAnsi="Times New Roman"/>
          <w:sz w:val="28"/>
          <w:szCs w:val="28"/>
        </w:rPr>
        <w:t xml:space="preserve"> </w:t>
      </w:r>
      <w:r w:rsidRPr="00562012">
        <w:rPr>
          <w:rFonts w:ascii="Times New Roman" w:hAnsi="Times New Roman"/>
          <w:sz w:val="28"/>
          <w:szCs w:val="28"/>
        </w:rPr>
        <w:t xml:space="preserve">возможности редактирования, импортированных в ЛК ПУР ЭБ </w:t>
      </w:r>
      <w:r w:rsidR="00DB0B75">
        <w:rPr>
          <w:rFonts w:ascii="Times New Roman" w:hAnsi="Times New Roman"/>
          <w:sz w:val="28"/>
          <w:szCs w:val="28"/>
        </w:rPr>
        <w:t>документов.</w:t>
      </w:r>
    </w:p>
    <w:sectPr w:rsidR="0017209B" w:rsidRPr="00562012" w:rsidSect="00E7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7C8" w:rsidRDefault="008E77C8" w:rsidP="00D71288">
      <w:r>
        <w:separator/>
      </w:r>
    </w:p>
  </w:endnote>
  <w:endnote w:type="continuationSeparator" w:id="0">
    <w:p w:rsidR="008E77C8" w:rsidRDefault="008E77C8" w:rsidP="00D7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7628470"/>
      <w:docPartObj>
        <w:docPartGallery w:val="Page Numbers (Bottom of Page)"/>
        <w:docPartUnique/>
      </w:docPartObj>
    </w:sdtPr>
    <w:sdtEndPr/>
    <w:sdtContent>
      <w:p w:rsidR="008E77C8" w:rsidRDefault="008E77C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FD8">
          <w:rPr>
            <w:noProof/>
          </w:rPr>
          <w:t>44</w:t>
        </w:r>
        <w:r>
          <w:fldChar w:fldCharType="end"/>
        </w:r>
      </w:p>
    </w:sdtContent>
  </w:sdt>
  <w:p w:rsidR="008E77C8" w:rsidRDefault="008E77C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7C8" w:rsidRDefault="008E77C8" w:rsidP="00D71288">
      <w:r>
        <w:separator/>
      </w:r>
    </w:p>
  </w:footnote>
  <w:footnote w:type="continuationSeparator" w:id="0">
    <w:p w:rsidR="008E77C8" w:rsidRDefault="008E77C8" w:rsidP="00D71288">
      <w:r>
        <w:continuationSeparator/>
      </w:r>
    </w:p>
  </w:footnote>
  <w:footnote w:id="1">
    <w:p w:rsidR="008E77C8" w:rsidRPr="003E1352" w:rsidRDefault="008E77C8" w:rsidP="00D71288">
      <w:pPr>
        <w:pStyle w:val="a8"/>
        <w:ind w:firstLine="709"/>
      </w:pPr>
      <w:r>
        <w:rPr>
          <w:rStyle w:val="aa"/>
        </w:rPr>
        <w:footnoteRef/>
      </w:r>
      <w:r>
        <w:t xml:space="preserve"> </w:t>
      </w:r>
      <w:r w:rsidRPr="003E1352">
        <w:t>Только для зарегистрированных пользователей ГИИС ЭБ.</w:t>
      </w:r>
    </w:p>
  </w:footnote>
  <w:footnote w:id="2">
    <w:p w:rsidR="008E77C8" w:rsidRDefault="008E77C8" w:rsidP="00D71288">
      <w:pPr>
        <w:widowControl w:val="0"/>
        <w:ind w:left="284" w:right="375" w:firstLine="425"/>
        <w:jc w:val="both"/>
      </w:pPr>
      <w:r w:rsidRPr="003E1352">
        <w:rPr>
          <w:rStyle w:val="aa"/>
          <w:rFonts w:ascii="Times New Roman" w:hAnsi="Times New Roman"/>
        </w:rPr>
        <w:footnoteRef/>
      </w:r>
      <w:r w:rsidRPr="003E1352">
        <w:rPr>
          <w:rFonts w:ascii="Times New Roman" w:hAnsi="Times New Roman"/>
        </w:rPr>
        <w:t xml:space="preserve"> </w:t>
      </w:r>
      <w:r w:rsidRPr="003E1352">
        <w:rPr>
          <w:rFonts w:ascii="Times New Roman" w:hAnsi="Times New Roman"/>
          <w:sz w:val="20"/>
          <w:szCs w:val="20"/>
        </w:rPr>
        <w:t xml:space="preserve">Операторы работают </w:t>
      </w:r>
      <w:r w:rsidRPr="003E1352">
        <w:rPr>
          <w:rFonts w:ascii="Times New Roman" w:hAnsi="Times New Roman"/>
          <w:i/>
          <w:sz w:val="20"/>
          <w:szCs w:val="20"/>
        </w:rPr>
        <w:t>круглосуточно.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640C6"/>
    <w:multiLevelType w:val="hybridMultilevel"/>
    <w:tmpl w:val="AC304256"/>
    <w:lvl w:ilvl="0" w:tplc="7054E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C3176"/>
    <w:multiLevelType w:val="multilevel"/>
    <w:tmpl w:val="D226B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22879"/>
    <w:multiLevelType w:val="hybridMultilevel"/>
    <w:tmpl w:val="DE3A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1" w15:restartNumberingAfterBreak="0">
    <w:nsid w:val="1DC41E7C"/>
    <w:multiLevelType w:val="hybridMultilevel"/>
    <w:tmpl w:val="768EBDA0"/>
    <w:lvl w:ilvl="0" w:tplc="39FCCA2E">
      <w:start w:val="6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4CA000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4563014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9A67230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5B28B5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3E87E4C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894FD3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B905194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D445176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D5814"/>
    <w:multiLevelType w:val="hybridMultilevel"/>
    <w:tmpl w:val="6C3EE8A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770849"/>
    <w:multiLevelType w:val="hybridMultilevel"/>
    <w:tmpl w:val="3010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E6519"/>
    <w:multiLevelType w:val="hybridMultilevel"/>
    <w:tmpl w:val="9F169D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694EB4"/>
    <w:multiLevelType w:val="hybridMultilevel"/>
    <w:tmpl w:val="65E69FDE"/>
    <w:lvl w:ilvl="0" w:tplc="55D65402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8" w15:restartNumberingAfterBreak="0">
    <w:nsid w:val="371148D9"/>
    <w:multiLevelType w:val="hybridMultilevel"/>
    <w:tmpl w:val="01D818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21A5A"/>
    <w:multiLevelType w:val="hybridMultilevel"/>
    <w:tmpl w:val="251C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0390C"/>
    <w:multiLevelType w:val="hybridMultilevel"/>
    <w:tmpl w:val="A36C0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E12831"/>
    <w:multiLevelType w:val="hybridMultilevel"/>
    <w:tmpl w:val="240E73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30BC2"/>
    <w:multiLevelType w:val="multilevel"/>
    <w:tmpl w:val="13924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42D0108"/>
    <w:multiLevelType w:val="hybridMultilevel"/>
    <w:tmpl w:val="00A406D4"/>
    <w:lvl w:ilvl="0" w:tplc="70969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B692B"/>
    <w:multiLevelType w:val="hybridMultilevel"/>
    <w:tmpl w:val="A822A9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271F5C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A5EDE"/>
    <w:multiLevelType w:val="hybridMultilevel"/>
    <w:tmpl w:val="85B4B8E0"/>
    <w:lvl w:ilvl="0" w:tplc="13889138">
      <w:start w:val="1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CFC123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430CCCA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6EA52A2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48613D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29EB090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A76D456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332E6A8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63E481E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2727547"/>
    <w:multiLevelType w:val="hybridMultilevel"/>
    <w:tmpl w:val="0466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A06A5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C5F7C"/>
    <w:multiLevelType w:val="multilevel"/>
    <w:tmpl w:val="DC6254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60544"/>
    <w:multiLevelType w:val="hybridMultilevel"/>
    <w:tmpl w:val="49CC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67E6A"/>
    <w:multiLevelType w:val="hybridMultilevel"/>
    <w:tmpl w:val="C7DC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B67EF"/>
    <w:multiLevelType w:val="multilevel"/>
    <w:tmpl w:val="8CDC4F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18"/>
  </w:num>
  <w:num w:numId="4">
    <w:abstractNumId w:val="24"/>
  </w:num>
  <w:num w:numId="5">
    <w:abstractNumId w:val="23"/>
  </w:num>
  <w:num w:numId="6">
    <w:abstractNumId w:val="16"/>
  </w:num>
  <w:num w:numId="7">
    <w:abstractNumId w:val="26"/>
  </w:num>
  <w:num w:numId="8">
    <w:abstractNumId w:val="34"/>
  </w:num>
  <w:num w:numId="9">
    <w:abstractNumId w:val="5"/>
  </w:num>
  <w:num w:numId="10">
    <w:abstractNumId w:val="22"/>
  </w:num>
  <w:num w:numId="11">
    <w:abstractNumId w:val="41"/>
  </w:num>
  <w:num w:numId="12">
    <w:abstractNumId w:val="40"/>
  </w:num>
  <w:num w:numId="13">
    <w:abstractNumId w:val="9"/>
  </w:num>
  <w:num w:numId="14">
    <w:abstractNumId w:val="12"/>
  </w:num>
  <w:num w:numId="15">
    <w:abstractNumId w:val="38"/>
  </w:num>
  <w:num w:numId="16">
    <w:abstractNumId w:val="13"/>
  </w:num>
  <w:num w:numId="17">
    <w:abstractNumId w:val="1"/>
  </w:num>
  <w:num w:numId="18">
    <w:abstractNumId w:val="7"/>
  </w:num>
  <w:num w:numId="19">
    <w:abstractNumId w:val="27"/>
  </w:num>
  <w:num w:numId="20">
    <w:abstractNumId w:val="33"/>
  </w:num>
  <w:num w:numId="21">
    <w:abstractNumId w:val="20"/>
  </w:num>
  <w:num w:numId="22">
    <w:abstractNumId w:val="43"/>
  </w:num>
  <w:num w:numId="23">
    <w:abstractNumId w:val="0"/>
  </w:num>
  <w:num w:numId="24">
    <w:abstractNumId w:val="37"/>
  </w:num>
  <w:num w:numId="25">
    <w:abstractNumId w:val="25"/>
  </w:num>
  <w:num w:numId="26">
    <w:abstractNumId w:val="3"/>
  </w:num>
  <w:num w:numId="27">
    <w:abstractNumId w:val="2"/>
  </w:num>
  <w:num w:numId="28">
    <w:abstractNumId w:val="19"/>
  </w:num>
  <w:num w:numId="29">
    <w:abstractNumId w:val="29"/>
  </w:num>
  <w:num w:numId="30">
    <w:abstractNumId w:val="4"/>
  </w:num>
  <w:num w:numId="31">
    <w:abstractNumId w:val="8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9"/>
  </w:num>
  <w:num w:numId="35">
    <w:abstractNumId w:val="35"/>
  </w:num>
  <w:num w:numId="36">
    <w:abstractNumId w:val="31"/>
  </w:num>
  <w:num w:numId="37">
    <w:abstractNumId w:val="28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32"/>
  </w:num>
  <w:num w:numId="41">
    <w:abstractNumId w:val="11"/>
  </w:num>
  <w:num w:numId="42">
    <w:abstractNumId w:val="17"/>
  </w:num>
  <w:num w:numId="43">
    <w:abstractNumId w:val="30"/>
  </w:num>
  <w:num w:numId="44">
    <w:abstractNumId w:val="14"/>
  </w:num>
  <w:num w:numId="45">
    <w:abstractNumId w:val="15"/>
  </w:num>
  <w:num w:numId="46">
    <w:abstractNumId w:val="2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2C"/>
    <w:rsid w:val="000018BC"/>
    <w:rsid w:val="000124C6"/>
    <w:rsid w:val="00014C4D"/>
    <w:rsid w:val="000151BB"/>
    <w:rsid w:val="00047289"/>
    <w:rsid w:val="000531A2"/>
    <w:rsid w:val="000729A2"/>
    <w:rsid w:val="000B4E34"/>
    <w:rsid w:val="000D29B5"/>
    <w:rsid w:val="000D338C"/>
    <w:rsid w:val="000D5691"/>
    <w:rsid w:val="000E1F3A"/>
    <w:rsid w:val="000F50B1"/>
    <w:rsid w:val="000F547E"/>
    <w:rsid w:val="00113E17"/>
    <w:rsid w:val="001355A4"/>
    <w:rsid w:val="00144F10"/>
    <w:rsid w:val="00161B4A"/>
    <w:rsid w:val="0017209B"/>
    <w:rsid w:val="001731B7"/>
    <w:rsid w:val="00197C32"/>
    <w:rsid w:val="001A6888"/>
    <w:rsid w:val="001B35BE"/>
    <w:rsid w:val="001C28E5"/>
    <w:rsid w:val="001C6BC3"/>
    <w:rsid w:val="001F19BE"/>
    <w:rsid w:val="00235503"/>
    <w:rsid w:val="00262799"/>
    <w:rsid w:val="00283207"/>
    <w:rsid w:val="00284F80"/>
    <w:rsid w:val="002B2E43"/>
    <w:rsid w:val="002D186D"/>
    <w:rsid w:val="002E042B"/>
    <w:rsid w:val="002E7A2B"/>
    <w:rsid w:val="003018D4"/>
    <w:rsid w:val="003401A6"/>
    <w:rsid w:val="00343689"/>
    <w:rsid w:val="00357E8D"/>
    <w:rsid w:val="00367ADB"/>
    <w:rsid w:val="00371B33"/>
    <w:rsid w:val="003741B4"/>
    <w:rsid w:val="00377997"/>
    <w:rsid w:val="003D4F4B"/>
    <w:rsid w:val="003E1352"/>
    <w:rsid w:val="003F1503"/>
    <w:rsid w:val="00400BF9"/>
    <w:rsid w:val="00403E48"/>
    <w:rsid w:val="004067BF"/>
    <w:rsid w:val="00410A13"/>
    <w:rsid w:val="00412CDB"/>
    <w:rsid w:val="0042166B"/>
    <w:rsid w:val="00433E95"/>
    <w:rsid w:val="004406A2"/>
    <w:rsid w:val="00443937"/>
    <w:rsid w:val="0045204A"/>
    <w:rsid w:val="004835CC"/>
    <w:rsid w:val="00485F69"/>
    <w:rsid w:val="00492375"/>
    <w:rsid w:val="004B08CA"/>
    <w:rsid w:val="004D13C6"/>
    <w:rsid w:val="004E0976"/>
    <w:rsid w:val="004E587F"/>
    <w:rsid w:val="004F01A2"/>
    <w:rsid w:val="00502337"/>
    <w:rsid w:val="00507B6B"/>
    <w:rsid w:val="0052441D"/>
    <w:rsid w:val="005322E7"/>
    <w:rsid w:val="00534D9F"/>
    <w:rsid w:val="00562012"/>
    <w:rsid w:val="00566CB9"/>
    <w:rsid w:val="005979AC"/>
    <w:rsid w:val="005A0702"/>
    <w:rsid w:val="005A0784"/>
    <w:rsid w:val="005A242F"/>
    <w:rsid w:val="005B4449"/>
    <w:rsid w:val="005C105F"/>
    <w:rsid w:val="005C54BE"/>
    <w:rsid w:val="005D420F"/>
    <w:rsid w:val="005E2A87"/>
    <w:rsid w:val="005E79D3"/>
    <w:rsid w:val="00617E16"/>
    <w:rsid w:val="00621527"/>
    <w:rsid w:val="00623803"/>
    <w:rsid w:val="00645F26"/>
    <w:rsid w:val="00687C36"/>
    <w:rsid w:val="006909EC"/>
    <w:rsid w:val="00692848"/>
    <w:rsid w:val="00696047"/>
    <w:rsid w:val="00696D96"/>
    <w:rsid w:val="006B2640"/>
    <w:rsid w:val="006B2A39"/>
    <w:rsid w:val="006C1FB7"/>
    <w:rsid w:val="006E22CA"/>
    <w:rsid w:val="006F78F4"/>
    <w:rsid w:val="007100C2"/>
    <w:rsid w:val="00715314"/>
    <w:rsid w:val="00734304"/>
    <w:rsid w:val="007351B0"/>
    <w:rsid w:val="00735B7F"/>
    <w:rsid w:val="00741568"/>
    <w:rsid w:val="007613F0"/>
    <w:rsid w:val="00792E19"/>
    <w:rsid w:val="007A5643"/>
    <w:rsid w:val="007A585C"/>
    <w:rsid w:val="007A6367"/>
    <w:rsid w:val="007C4EE5"/>
    <w:rsid w:val="007D3C30"/>
    <w:rsid w:val="007D3E48"/>
    <w:rsid w:val="007F7C3B"/>
    <w:rsid w:val="00807CF8"/>
    <w:rsid w:val="008226BD"/>
    <w:rsid w:val="0082695D"/>
    <w:rsid w:val="00834712"/>
    <w:rsid w:val="00837DB0"/>
    <w:rsid w:val="0084005D"/>
    <w:rsid w:val="0086259D"/>
    <w:rsid w:val="00866BEF"/>
    <w:rsid w:val="00867B3B"/>
    <w:rsid w:val="00874B1D"/>
    <w:rsid w:val="00880258"/>
    <w:rsid w:val="00883ED8"/>
    <w:rsid w:val="008E77C8"/>
    <w:rsid w:val="00922C78"/>
    <w:rsid w:val="009444F0"/>
    <w:rsid w:val="0094527B"/>
    <w:rsid w:val="00990FE6"/>
    <w:rsid w:val="00994BE2"/>
    <w:rsid w:val="00997CED"/>
    <w:rsid w:val="009A556A"/>
    <w:rsid w:val="009C6A36"/>
    <w:rsid w:val="009C6D9D"/>
    <w:rsid w:val="009C7091"/>
    <w:rsid w:val="009E086B"/>
    <w:rsid w:val="00A05EAB"/>
    <w:rsid w:val="00A26CBA"/>
    <w:rsid w:val="00A36C67"/>
    <w:rsid w:val="00A42E56"/>
    <w:rsid w:val="00A71D04"/>
    <w:rsid w:val="00A9338E"/>
    <w:rsid w:val="00AB2245"/>
    <w:rsid w:val="00AB3F98"/>
    <w:rsid w:val="00AC1509"/>
    <w:rsid w:val="00AC4004"/>
    <w:rsid w:val="00AD6E57"/>
    <w:rsid w:val="00B43141"/>
    <w:rsid w:val="00B711C0"/>
    <w:rsid w:val="00B81DC8"/>
    <w:rsid w:val="00BB1D61"/>
    <w:rsid w:val="00BC0888"/>
    <w:rsid w:val="00BC320E"/>
    <w:rsid w:val="00BE0B84"/>
    <w:rsid w:val="00BE16DC"/>
    <w:rsid w:val="00C10430"/>
    <w:rsid w:val="00C21FD8"/>
    <w:rsid w:val="00C40BFD"/>
    <w:rsid w:val="00C53CDA"/>
    <w:rsid w:val="00C614A4"/>
    <w:rsid w:val="00C76D5C"/>
    <w:rsid w:val="00C80B03"/>
    <w:rsid w:val="00CB1B15"/>
    <w:rsid w:val="00CC06C9"/>
    <w:rsid w:val="00CE1283"/>
    <w:rsid w:val="00CE3DA2"/>
    <w:rsid w:val="00D137B5"/>
    <w:rsid w:val="00D31129"/>
    <w:rsid w:val="00D521B7"/>
    <w:rsid w:val="00D63D4B"/>
    <w:rsid w:val="00D71288"/>
    <w:rsid w:val="00D96F7B"/>
    <w:rsid w:val="00DB0B75"/>
    <w:rsid w:val="00DB3E29"/>
    <w:rsid w:val="00DD77D7"/>
    <w:rsid w:val="00DE31F5"/>
    <w:rsid w:val="00E07D34"/>
    <w:rsid w:val="00E6474F"/>
    <w:rsid w:val="00E742C2"/>
    <w:rsid w:val="00E86F68"/>
    <w:rsid w:val="00EC68A5"/>
    <w:rsid w:val="00EE4512"/>
    <w:rsid w:val="00EF0761"/>
    <w:rsid w:val="00F27240"/>
    <w:rsid w:val="00F56302"/>
    <w:rsid w:val="00F93543"/>
    <w:rsid w:val="00FA5749"/>
    <w:rsid w:val="00FD1F2C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6200F-EBCF-43BE-9649-41C7B84F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2C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1F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26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26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8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2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1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D1F2C"/>
    <w:pPr>
      <w:spacing w:line="259" w:lineRule="auto"/>
      <w:outlineLvl w:val="9"/>
    </w:pPr>
    <w:rPr>
      <w:lang w:eastAsia="ru-RU"/>
    </w:rPr>
  </w:style>
  <w:style w:type="character" w:styleId="a5">
    <w:name w:val="Book Title"/>
    <w:basedOn w:val="a0"/>
    <w:uiPriority w:val="33"/>
    <w:qFormat/>
    <w:rsid w:val="00FD1F2C"/>
    <w:rPr>
      <w:b/>
      <w:bCs/>
      <w:i/>
      <w:iCs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E742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42C2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E742C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F2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F26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DD77D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GOSTTableListMark1">
    <w:name w:val="_GOST_Table_List_Mark_1"/>
    <w:rsid w:val="0017209B"/>
    <w:pPr>
      <w:numPr>
        <w:numId w:val="7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7209B"/>
    <w:pPr>
      <w:spacing w:after="100"/>
      <w:ind w:left="480"/>
    </w:pPr>
  </w:style>
  <w:style w:type="paragraph" w:styleId="22">
    <w:name w:val="Body Text 2"/>
    <w:basedOn w:val="a"/>
    <w:link w:val="23"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 w:cs="Arial"/>
      <w:sz w:val="20"/>
      <w:lang w:eastAsia="ru-RU"/>
    </w:rPr>
  </w:style>
  <w:style w:type="character" w:customStyle="1" w:styleId="23">
    <w:name w:val="Основной текст 2 Знак"/>
    <w:basedOn w:val="a0"/>
    <w:link w:val="22"/>
    <w:rsid w:val="00D71288"/>
    <w:rPr>
      <w:rFonts w:ascii="Arial" w:eastAsia="Times New Roman" w:hAnsi="Arial" w:cs="Arial"/>
      <w:sz w:val="20"/>
      <w:szCs w:val="24"/>
      <w:lang w:eastAsia="ru-RU"/>
    </w:rPr>
  </w:style>
  <w:style w:type="paragraph" w:styleId="a8">
    <w:name w:val="footnote text"/>
    <w:basedOn w:val="a"/>
    <w:link w:val="a9"/>
    <w:semiHidden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D712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D71288"/>
    <w:rPr>
      <w:vertAlign w:val="superscript"/>
    </w:rPr>
  </w:style>
  <w:style w:type="paragraph" w:styleId="ab">
    <w:name w:val="Subtitle"/>
    <w:basedOn w:val="a"/>
    <w:next w:val="a"/>
    <w:link w:val="ac"/>
    <w:uiPriority w:val="11"/>
    <w:qFormat/>
    <w:rsid w:val="006E22CA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E22CA"/>
    <w:rPr>
      <w:rFonts w:eastAsiaTheme="minorEastAsia"/>
      <w:color w:val="5A5A5A" w:themeColor="text1" w:themeTint="A5"/>
      <w:spacing w:val="15"/>
    </w:rPr>
  </w:style>
  <w:style w:type="paragraph" w:styleId="ad">
    <w:name w:val="header"/>
    <w:basedOn w:val="a"/>
    <w:link w:val="ae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7997"/>
    <w:rPr>
      <w:rFonts w:eastAsiaTheme="minorEastAsia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7997"/>
    <w:rPr>
      <w:rFonts w:eastAsiaTheme="minorEastAsia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137B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37B5"/>
    <w:rPr>
      <w:rFonts w:ascii="Segoe UI" w:eastAsiaTheme="minorEastAsia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D186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GOSTListnum2">
    <w:name w:val="_GOST_List_num2"/>
    <w:basedOn w:val="GOSTListnum"/>
    <w:qFormat/>
    <w:rsid w:val="002D186D"/>
    <w:pPr>
      <w:numPr>
        <w:ilvl w:val="1"/>
      </w:numPr>
    </w:pPr>
    <w:rPr>
      <w:szCs w:val="24"/>
    </w:rPr>
  </w:style>
  <w:style w:type="paragraph" w:customStyle="1" w:styleId="GOSTListnum">
    <w:name w:val="_GOST_List_num"/>
    <w:qFormat/>
    <w:rsid w:val="002D186D"/>
    <w:pPr>
      <w:numPr>
        <w:numId w:val="3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qFormat/>
    <w:rsid w:val="002D186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qFormat/>
    <w:rsid w:val="002D186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table" w:customStyle="1" w:styleId="GOSTTable">
    <w:name w:val="_GOST_Table"/>
    <w:basedOn w:val="a1"/>
    <w:rsid w:val="006F78F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90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47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1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jp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png"/><Relationship Id="rId48" Type="http://schemas.openxmlformats.org/officeDocument/2006/relationships/hyperlink" Target="mailto:support_EB@roskazna.ru" TargetMode="External"/><Relationship Id="rId56" Type="http://schemas.openxmlformats.org/officeDocument/2006/relationships/image" Target="media/image47.png"/><Relationship Id="rId8" Type="http://schemas.openxmlformats.org/officeDocument/2006/relationships/footer" Target="footer1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0.pn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3.jp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2CDA3-785E-4F13-BEB8-4C62282C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Pages>44</Pages>
  <Words>6717</Words>
  <Characters>38289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Ефим Юрьевич</dc:creator>
  <cp:keywords/>
  <dc:description/>
  <cp:lastModifiedBy>Журба Артем Константинович</cp:lastModifiedBy>
  <cp:revision>59</cp:revision>
  <cp:lastPrinted>2023-06-01T15:47:00Z</cp:lastPrinted>
  <dcterms:created xsi:type="dcterms:W3CDTF">2023-06-01T15:47:00Z</dcterms:created>
  <dcterms:modified xsi:type="dcterms:W3CDTF">2023-06-07T14:05:00Z</dcterms:modified>
</cp:coreProperties>
</file>