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717"/>
        <w:gridCol w:w="237"/>
        <w:gridCol w:w="4685"/>
      </w:tblGrid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>УТВЕРЖДАЮ</w:t>
            </w:r>
          </w:p>
        </w:tc>
        <w:tc>
          <w:tcPr>
            <w:tcW w:w="123" w:type="pct"/>
            <w:vAlign w:val="center"/>
          </w:tcPr>
          <w:p w:rsidR="00531FD9" w:rsidRPr="002D3C2B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2447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Федерального казначейства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                             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B6277C">
              <w:t>.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388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31FD9" w:rsidRPr="004B28D0" w:rsidRDefault="00280DD7" w:rsidP="00531FD9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095BC2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531FD9" w:rsidRPr="004B28D0" w:rsidTr="002068C8">
        <w:trPr>
          <w:trHeight w:val="1734"/>
        </w:trPr>
        <w:tc>
          <w:tcPr>
            <w:tcW w:w="5000" w:type="pct"/>
            <w:gridSpan w:val="3"/>
            <w:vAlign w:val="center"/>
          </w:tcPr>
          <w:p w:rsidR="00531FD9" w:rsidRPr="004B28D0" w:rsidRDefault="00280DD7" w:rsidP="00531FD9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095BC2">
              <w:t>Обучающие материалы</w:t>
            </w:r>
            <w:r>
              <w:fldChar w:fldCharType="end"/>
            </w:r>
            <w:r w:rsidR="00531FD9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095BC2">
              <w:t>Руководство по работе со справочниками в ППО СУФД</w:t>
            </w:r>
            <w:r>
              <w:fldChar w:fldCharType="end"/>
            </w:r>
            <w:r w:rsidR="00531FD9">
              <w:t>»</w:t>
            </w:r>
          </w:p>
        </w:tc>
      </w:tr>
      <w:tr w:rsidR="00531FD9" w:rsidRPr="004B28D0" w:rsidTr="002068C8">
        <w:trPr>
          <w:trHeight w:val="657"/>
        </w:trPr>
        <w:tc>
          <w:tcPr>
            <w:tcW w:w="5000" w:type="pct"/>
            <w:gridSpan w:val="3"/>
            <w:vAlign w:val="center"/>
          </w:tcPr>
          <w:p w:rsidR="00531FD9" w:rsidRPr="009C2719" w:rsidRDefault="00531FD9" w:rsidP="00531FD9">
            <w:pPr>
              <w:pStyle w:val="ASFKTitulnamedoc"/>
            </w:pPr>
          </w:p>
        </w:tc>
      </w:tr>
      <w:tr w:rsidR="00531FD9" w:rsidRPr="004B28D0" w:rsidTr="002068C8">
        <w:trPr>
          <w:trHeight w:val="647"/>
        </w:trPr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1"/>
            </w:pPr>
            <w:r w:rsidRPr="004B28D0">
              <w:t>Лист утверждения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 xml:space="preserve">Код документа: </w:t>
            </w:r>
            <w:r w:rsidR="00280DD7">
              <w:fldChar w:fldCharType="begin"/>
            </w:r>
            <w:r w:rsidR="00280DD7">
              <w:instrText xml:space="preserve"> DOCPROPERTY  DocCode  \* MERGEFORMAT </w:instrText>
            </w:r>
            <w:r w:rsidR="00280DD7">
              <w:fldChar w:fldCharType="separate"/>
            </w:r>
            <w:r w:rsidR="00095BC2">
              <w:t>54819512.09.01,03.ОМ.001-13.00 1(2)</w:t>
            </w:r>
            <w:r w:rsidR="00280DD7">
              <w:fldChar w:fldCharType="end"/>
            </w:r>
            <w:r w:rsidRPr="004B28D0">
              <w:t>-ЛУ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  <w:r>
              <w:t>Государственный контракт от 07.02.2022 №</w:t>
            </w:r>
            <w:r>
              <w:rPr>
                <w:lang w:val="en-US"/>
              </w:rPr>
              <w:t> </w:t>
            </w:r>
            <w:r>
              <w:t>ФКУ0055/02/2022/РИС</w:t>
            </w:r>
          </w:p>
        </w:tc>
      </w:tr>
      <w:tr w:rsidR="00531FD9" w:rsidRPr="004B28D0" w:rsidTr="002068C8">
        <w:trPr>
          <w:trHeight w:val="1613"/>
        </w:trPr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>СОГЛАСОВАНО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>СОГЛАСОВАНО</w:t>
            </w:r>
          </w:p>
        </w:tc>
      </w:tr>
      <w:tr w:rsidR="00531FD9" w:rsidRPr="004B28D0" w:rsidTr="002068C8">
        <w:trPr>
          <w:trHeight w:val="285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Федерального казначейства</w:t>
            </w:r>
          </w:p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OOO «ОТР</w:t>
            </w:r>
            <w:r w:rsidR="00B6277C">
              <w:t xml:space="preserve"> </w:t>
            </w:r>
            <w:r w:rsidRPr="004B28D0">
              <w:t>2000»</w:t>
            </w:r>
          </w:p>
        </w:tc>
      </w:tr>
      <w:tr w:rsidR="00531FD9" w:rsidTr="002068C8">
        <w:trPr>
          <w:trHeight w:val="2335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                             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 xml:space="preserve">_______ </w:t>
            </w:r>
            <w:r w:rsidR="00B6277C" w:rsidRPr="004B28D0">
              <w:t>20___ г.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Генеральный директор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/С. Ю. Манохин/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2D3C2B" w:rsidRDefault="00531FD9" w:rsidP="00531FD9">
            <w:pPr>
              <w:pStyle w:val="ASFKTitul0"/>
            </w:pPr>
            <w:r w:rsidRPr="004B28D0">
              <w:t>«___» ____________ 20___ г.</w:t>
            </w:r>
          </w:p>
        </w:tc>
      </w:tr>
    </w:tbl>
    <w:p w:rsidR="00295CA1" w:rsidRPr="009C2719" w:rsidRDefault="00295CA1" w:rsidP="00295CA1">
      <w:pPr>
        <w:pStyle w:val="ASFKTitul0"/>
        <w:jc w:val="left"/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399"/>
        <w:gridCol w:w="3995"/>
        <w:gridCol w:w="237"/>
      </w:tblGrid>
      <w:tr w:rsidR="00295CA1" w:rsidRPr="00CB04B0" w:rsidTr="002068C8">
        <w:trPr>
          <w:trHeight w:val="386"/>
        </w:trPr>
        <w:tc>
          <w:tcPr>
            <w:tcW w:w="4877" w:type="pct"/>
            <w:gridSpan w:val="2"/>
          </w:tcPr>
          <w:p w:rsidR="00295CA1" w:rsidRPr="00CB04B0" w:rsidRDefault="00295CA1" w:rsidP="002068C8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2712"/>
        </w:trPr>
        <w:tc>
          <w:tcPr>
            <w:tcW w:w="4877" w:type="pct"/>
            <w:gridSpan w:val="2"/>
          </w:tcPr>
          <w:p w:rsidR="00295CA1" w:rsidRPr="00CB04B0" w:rsidRDefault="004E3505" w:rsidP="002068C8">
            <w:pPr>
              <w:pStyle w:val="ASFKTitul0"/>
              <w:jc w:val="left"/>
            </w:pPr>
            <w:fldSimple w:instr=" DOCPROPERTY  DocCode  \* MERGEFORMAT ">
              <w:r w:rsidR="00095BC2">
                <w:t>54819512.09.01,03.ОМ.001-13.00 1(2)</w:t>
              </w:r>
            </w:fldSimple>
            <w:r w:rsidR="00295CA1">
              <w:t>-ЛУ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402"/>
        </w:trPr>
        <w:tc>
          <w:tcPr>
            <w:tcW w:w="4999" w:type="pct"/>
            <w:gridSpan w:val="3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1252"/>
        </w:trPr>
        <w:tc>
          <w:tcPr>
            <w:tcW w:w="4999" w:type="pct"/>
            <w:gridSpan w:val="3"/>
            <w:vAlign w:val="center"/>
          </w:tcPr>
          <w:p w:rsidR="00295CA1" w:rsidRPr="00CB04B0" w:rsidRDefault="00280DD7" w:rsidP="002068C8">
            <w:pPr>
              <w:pStyle w:val="ASFKTitul1"/>
            </w:pPr>
            <w:r>
              <w:fldChar w:fldCharType="begin"/>
            </w:r>
            <w:r>
              <w:instrText xml:space="preserve"> DOCPROPERTY  FullNameSystem  \* MERGEFORMAT </w:instrText>
            </w:r>
            <w:r>
              <w:fldChar w:fldCharType="separate"/>
            </w:r>
            <w:r w:rsidR="00095BC2">
              <w:t>Автоматизированная система Федерального казначейства</w:t>
            </w:r>
            <w:r>
              <w:fldChar w:fldCharType="end"/>
            </w:r>
          </w:p>
        </w:tc>
      </w:tr>
      <w:tr w:rsidR="00295CA1" w:rsidRPr="00CB04B0" w:rsidTr="002068C8">
        <w:trPr>
          <w:trHeight w:val="1851"/>
        </w:trPr>
        <w:tc>
          <w:tcPr>
            <w:tcW w:w="4999" w:type="pct"/>
            <w:gridSpan w:val="3"/>
            <w:vAlign w:val="center"/>
          </w:tcPr>
          <w:p w:rsidR="00295CA1" w:rsidRPr="00CB04B0" w:rsidRDefault="00280DD7" w:rsidP="002068C8">
            <w:pPr>
              <w:pStyle w:val="ASFKTitul2"/>
            </w:pPr>
            <w:r>
              <w:fldChar w:fldCharType="begin"/>
            </w:r>
            <w:r>
              <w:instrText xml:space="preserve"> DOCPROPERTY  DocType  \* MERGEFORMAT </w:instrText>
            </w:r>
            <w:r>
              <w:fldChar w:fldCharType="separate"/>
            </w:r>
            <w:r w:rsidR="00095BC2">
              <w:t>Обучающие материалы</w:t>
            </w:r>
            <w:r>
              <w:fldChar w:fldCharType="end"/>
            </w:r>
            <w:r w:rsidR="00295CA1">
              <w:t xml:space="preserve"> «</w:t>
            </w:r>
            <w:r>
              <w:fldChar w:fldCharType="begin"/>
            </w:r>
            <w:r>
              <w:instrText xml:space="preserve"> DOCPROPERTY  DocName  \* MERGEFORMAT </w:instrText>
            </w:r>
            <w:r>
              <w:fldChar w:fldCharType="separate"/>
            </w:r>
            <w:r w:rsidR="00095BC2">
              <w:t>Руководство по работе со справочниками в ППО СУФД</w:t>
            </w:r>
            <w:r>
              <w:fldChar w:fldCharType="end"/>
            </w:r>
            <w:r w:rsidR="00295CA1">
              <w:t>»</w:t>
            </w:r>
          </w:p>
        </w:tc>
      </w:tr>
      <w:tr w:rsidR="00295CA1" w:rsidRPr="00CB04B0" w:rsidTr="002068C8"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namedoc"/>
            </w:pPr>
          </w:p>
        </w:tc>
      </w:tr>
      <w:tr w:rsidR="00295CA1" w:rsidRPr="00CB04B0" w:rsidTr="002068C8"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785"/>
        </w:trPr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271"/>
        </w:trPr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CB04B0">
              <w:t xml:space="preserve">Код документа: </w:t>
            </w:r>
            <w:bookmarkStart w:id="0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095BC2">
              <w:t>54819512.09.01,03.ОМ.001-13.00 1(2)</w:t>
            </w:r>
            <w:r>
              <w:fldChar w:fldCharType="end"/>
            </w:r>
            <w:bookmarkEnd w:id="0"/>
          </w:p>
        </w:tc>
      </w:tr>
      <w:tr w:rsidR="00295CA1" w:rsidRPr="00CB04B0" w:rsidTr="002068C8"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095BC2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352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095BC2">
              <w:rPr>
                <w:noProof/>
              </w:rPr>
              <w:t>351</w:t>
            </w:r>
            <w:r w:rsidRPr="004B28D0">
              <w:fldChar w:fldCharType="end"/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295CA1" w:rsidRPr="00CB04B0" w:rsidTr="002068C8">
        <w:trPr>
          <w:trHeight w:val="1613"/>
        </w:trPr>
        <w:tc>
          <w:tcPr>
            <w:tcW w:w="4999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106"/>
        </w:trPr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</w:tbl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  <w:sectPr w:rsidR="00026D6A" w:rsidRPr="00026D6A" w:rsidSect="000A02AB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F061E2" w:rsidRPr="002228F6" w:rsidRDefault="00F061E2" w:rsidP="00DA374E">
      <w:pPr>
        <w:pStyle w:val="ASFKAn"/>
      </w:pPr>
      <w:bookmarkStart w:id="1" w:name="_Toc176584673"/>
      <w:bookmarkStart w:id="2" w:name="_Toc176584802"/>
      <w:bookmarkStart w:id="3" w:name="_Toc180297702"/>
      <w:bookmarkStart w:id="4" w:name="_Toc180308527"/>
      <w:r w:rsidRPr="002228F6">
        <w:lastRenderedPageBreak/>
        <w:t xml:space="preserve">Аннотация </w:t>
      </w:r>
    </w:p>
    <w:p w:rsidR="00052110" w:rsidRDefault="000B304F" w:rsidP="002F1431">
      <w:pPr>
        <w:pStyle w:val="ASFKNormal"/>
      </w:pPr>
      <w:r>
        <w:t>Документ</w:t>
      </w:r>
      <w:r w:rsidR="005175EB">
        <w:t xml:space="preserve"> </w:t>
      </w:r>
      <w:r w:rsidR="005175EB" w:rsidRPr="00E12485">
        <w:t>создан для пр</w:t>
      </w:r>
      <w:r w:rsidR="005175EB" w:rsidRPr="00317DA2">
        <w:t>и</w:t>
      </w:r>
      <w:r w:rsidR="005175EB" w:rsidRPr="00E12485">
        <w:t xml:space="preserve">кладного программного обеспечения </w:t>
      </w:r>
      <w:r w:rsidR="005175EB" w:rsidRPr="0072244A">
        <w:t>«Система удаленного финансового документооборота» (</w:t>
      </w:r>
      <w:r w:rsidR="004E5198">
        <w:t>ППО СУФД АСФК</w:t>
      </w:r>
      <w:r w:rsidR="005175EB" w:rsidRPr="0072244A">
        <w:t>)</w:t>
      </w:r>
      <w:r w:rsidR="005175EB">
        <w:t>,</w:t>
      </w:r>
      <w:r w:rsidR="005175EB" w:rsidRPr="0072244A">
        <w:t xml:space="preserve"> </w:t>
      </w:r>
      <w:r w:rsidR="005175EB" w:rsidRPr="00F54709">
        <w:t>обеспечивающе</w:t>
      </w:r>
      <w:r w:rsidR="005175EB">
        <w:t>го</w:t>
      </w:r>
      <w:r w:rsidR="005175EB" w:rsidRPr="00F54709">
        <w:t xml:space="preserve"> реализацию юридически знач</w:t>
      </w:r>
      <w:r w:rsidR="005175EB" w:rsidRPr="00886BAB">
        <w:t>и</w:t>
      </w:r>
      <w:r w:rsidR="005175EB" w:rsidRPr="00F54709">
        <w:t>мого информационного обмена между подсистема</w:t>
      </w:r>
      <w:r w:rsidR="00AF1233">
        <w:t>ми а</w:t>
      </w:r>
      <w:r w:rsidR="005175EB" w:rsidRPr="00F54709">
        <w:t>втоматизированн</w:t>
      </w:r>
      <w:r w:rsidR="00AF1233">
        <w:t>ой</w:t>
      </w:r>
      <w:r w:rsidR="005175EB" w:rsidRPr="00F54709">
        <w:t xml:space="preserve"> системы Фед</w:t>
      </w:r>
      <w:r w:rsidR="005175EB" w:rsidRPr="00886BAB">
        <w:t>е</w:t>
      </w:r>
      <w:r w:rsidR="005175EB" w:rsidRPr="00F54709">
        <w:t>рального казначейства</w:t>
      </w:r>
      <w:r w:rsidR="00F061E2" w:rsidRPr="00E12485">
        <w:t xml:space="preserve">. </w:t>
      </w:r>
    </w:p>
    <w:p w:rsidR="00751171" w:rsidRDefault="00751171" w:rsidP="00751171">
      <w:pPr>
        <w:pStyle w:val="ASFKNormal"/>
      </w:pPr>
      <w:r>
        <w:t>Документ актуализирован на основании Государственного контракта от 07.02.2022 № ФКУ0055/02/2022/РИС.</w:t>
      </w:r>
    </w:p>
    <w:p w:rsidR="00052110" w:rsidRDefault="00751171" w:rsidP="00751171">
      <w:pPr>
        <w:pStyle w:val="ASFKNormal"/>
      </w:pPr>
      <w:r>
        <w:t>Документ соответствует 7 версии ядра и 32.8.0 версии программного обеспечения.</w:t>
      </w:r>
    </w:p>
    <w:p w:rsidR="00C91DBC" w:rsidRDefault="00C91DBC" w:rsidP="00C91DBC">
      <w:pPr>
        <w:pStyle w:val="ASFKNormal"/>
      </w:pPr>
      <w:r>
        <w:t>Документ относится к с</w:t>
      </w:r>
      <w:r w:rsidR="004464A4">
        <w:t>ледующей подсистеме</w:t>
      </w:r>
      <w:bookmarkStart w:id="5" w:name="_GoBack"/>
      <w:bookmarkEnd w:id="5"/>
      <w:r>
        <w:t xml:space="preserve"> (компонентам, модулям) Автоматизированной системы Федерального казначейства:</w:t>
      </w:r>
    </w:p>
    <w:p w:rsidR="00C91DBC" w:rsidRDefault="00C91DBC" w:rsidP="00C91DBC">
      <w:pPr>
        <w:pStyle w:val="ASFKListnum"/>
      </w:pPr>
      <w:r>
        <w:t>01,03 – модуль «Система сопряжения» подсистемы «СУФД».</w:t>
      </w:r>
    </w:p>
    <w:p w:rsidR="006B2F46" w:rsidRPr="00275417" w:rsidRDefault="009939EE" w:rsidP="006B2F46">
      <w:pPr>
        <w:pStyle w:val="ASFKSign"/>
        <w:outlineLvl w:val="4"/>
      </w:pPr>
      <w:r>
        <w:rPr>
          <w:b w:val="0"/>
          <w:caps w:val="0"/>
          <w:sz w:val="24"/>
        </w:rPr>
        <w:br w:type="page"/>
      </w:r>
      <w:r w:rsidR="006B2F46" w:rsidRPr="00275417">
        <w:lastRenderedPageBreak/>
        <w:t>СОДЕРЖАНИЕ</w:t>
      </w:r>
    </w:p>
    <w:bookmarkStart w:id="6" w:name="_Toc182196480"/>
    <w:p w:rsidR="00095BC2" w:rsidRDefault="006B2F46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\o "1-3" \h \z \u </w:instrText>
      </w:r>
      <w:r>
        <w:rPr>
          <w:bCs w:val="0"/>
        </w:rPr>
        <w:fldChar w:fldCharType="separate"/>
      </w:r>
      <w:hyperlink w:anchor="_Toc95744744" w:history="1">
        <w:r w:rsidR="00095BC2" w:rsidRPr="00A23893">
          <w:rPr>
            <w:rStyle w:val="ab"/>
          </w:rPr>
          <w:t>Перечень таблиц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745" w:history="1">
        <w:r w:rsidR="00095BC2" w:rsidRPr="00A23893">
          <w:rPr>
            <w:rStyle w:val="ab"/>
          </w:rPr>
          <w:t>Перечень рисунков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746" w:history="1">
        <w:r w:rsidR="00095BC2" w:rsidRPr="00A23893">
          <w:rPr>
            <w:rStyle w:val="ab"/>
          </w:rPr>
          <w:t>1.</w:t>
        </w:r>
        <w:r w:rsidR="00095BC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095BC2" w:rsidRPr="00A23893">
          <w:rPr>
            <w:rStyle w:val="ab"/>
          </w:rPr>
          <w:t>Введение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47" w:history="1">
        <w:r w:rsidR="00095BC2" w:rsidRPr="00A23893">
          <w:rPr>
            <w:rStyle w:val="ab"/>
          </w:rPr>
          <w:t>1.1.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Область применения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48" w:history="1">
        <w:r w:rsidR="00095BC2" w:rsidRPr="00A23893">
          <w:rPr>
            <w:rStyle w:val="ab"/>
          </w:rPr>
          <w:t>1.2.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Краткое описание возможностей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49" w:history="1">
        <w:r w:rsidR="00095BC2" w:rsidRPr="00A23893">
          <w:rPr>
            <w:rStyle w:val="ab"/>
          </w:rPr>
          <w:t>1.3.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Уровень подготовки пользователя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0" w:history="1">
        <w:r w:rsidR="00095BC2" w:rsidRPr="00A23893">
          <w:rPr>
            <w:rStyle w:val="ab"/>
          </w:rPr>
          <w:t>1.4.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Список принятых терминов и сокращений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751" w:history="1">
        <w:r w:rsidR="00095BC2" w:rsidRPr="00A23893">
          <w:rPr>
            <w:rStyle w:val="ab"/>
          </w:rPr>
          <w:t>2.</w:t>
        </w:r>
        <w:r w:rsidR="00095BC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095BC2" w:rsidRPr="00A23893">
          <w:rPr>
            <w:rStyle w:val="ab"/>
          </w:rPr>
          <w:t>Назначение и условия применения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2" w:history="1">
        <w:r w:rsidR="00095BC2" w:rsidRPr="00A23893">
          <w:rPr>
            <w:rStyle w:val="ab"/>
          </w:rPr>
          <w:t>2.1.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деятельности, функции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3" w:history="1">
        <w:r w:rsidR="00095BC2" w:rsidRPr="00A23893">
          <w:rPr>
            <w:rStyle w:val="ab"/>
          </w:rPr>
          <w:t>2.2.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Программные и аппаратные требования к системе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754" w:history="1">
        <w:r w:rsidR="00095BC2" w:rsidRPr="00A23893">
          <w:rPr>
            <w:rStyle w:val="ab"/>
          </w:rPr>
          <w:t>3.</w:t>
        </w:r>
        <w:r w:rsidR="00095BC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095BC2" w:rsidRPr="00A23893">
          <w:rPr>
            <w:rStyle w:val="ab"/>
          </w:rPr>
          <w:t>Подготовка к работе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5" w:history="1">
        <w:r w:rsidR="00095BC2" w:rsidRPr="00A23893">
          <w:rPr>
            <w:rStyle w:val="ab"/>
          </w:rPr>
          <w:t>3.1.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Порядок проверки работоспособности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6" w:history="1">
        <w:r w:rsidR="00095BC2" w:rsidRPr="00A23893">
          <w:rPr>
            <w:rStyle w:val="ab"/>
          </w:rPr>
          <w:t>3.2.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Функции системы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7" w:history="1">
        <w:r w:rsidR="00095BC2" w:rsidRPr="00A23893">
          <w:rPr>
            <w:rStyle w:val="ab"/>
          </w:rPr>
          <w:t>3.3.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Дополнительные настройки системы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58" w:history="1">
        <w:r w:rsidR="00095BC2" w:rsidRPr="00A23893">
          <w:rPr>
            <w:rStyle w:val="ab"/>
          </w:rPr>
          <w:t>3.4.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Справочники ППО СУФД АСФК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59" w:history="1">
        <w:r w:rsidR="00095BC2" w:rsidRPr="00A23893">
          <w:rPr>
            <w:rStyle w:val="ab"/>
          </w:rPr>
          <w:t>3.4.1.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Классификация справочников в ППО СУФД АСФК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_Toc95744759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0" w:history="1">
        <w:r w:rsidR="00095BC2" w:rsidRPr="00A23893">
          <w:rPr>
            <w:rStyle w:val="ab"/>
          </w:rPr>
          <w:t>3.4.2.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Сценарий ведения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1" w:history="1">
        <w:r w:rsidR="00095BC2" w:rsidRPr="00A23893">
          <w:rPr>
            <w:rStyle w:val="ab"/>
          </w:rPr>
          <w:t>3.4.3.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Статусы записей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2" w:history="1">
        <w:r w:rsidR="00095BC2" w:rsidRPr="00A23893">
          <w:rPr>
            <w:rStyle w:val="ab"/>
          </w:rPr>
          <w:t>3.4.4.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Интерфейс для работы со справочниками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763" w:history="1">
        <w:r w:rsidR="00095BC2" w:rsidRPr="00A23893">
          <w:rPr>
            <w:rStyle w:val="ab"/>
          </w:rPr>
          <w:t>4.</w:t>
        </w:r>
        <w:r w:rsidR="00095BC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095BC2" w:rsidRPr="00A23893">
          <w:rPr>
            <w:rStyle w:val="ab"/>
          </w:rPr>
          <w:t>Описание пользовательских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64" w:history="1">
        <w:r w:rsidR="00095BC2" w:rsidRPr="00A23893">
          <w:rPr>
            <w:rStyle w:val="ab"/>
          </w:rPr>
          <w:t>4.1.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«КБК»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5" w:history="1">
        <w:r w:rsidR="00095BC2" w:rsidRPr="00A23893">
          <w:rPr>
            <w:rStyle w:val="ab"/>
          </w:rPr>
          <w:t>4.1.1.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соответствия кодов видов расходов основным типовым направлениям выплат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6" w:history="1">
        <w:r w:rsidR="00095BC2" w:rsidRPr="00A23893">
          <w:rPr>
            <w:rStyle w:val="ab"/>
          </w:rPr>
          <w:t>4.1.2.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соответствия кодов видов расходов кодам видов выплат на банковские карты «Мир» физических лиц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7" w:history="1">
        <w:r w:rsidR="00095BC2" w:rsidRPr="00A23893">
          <w:rPr>
            <w:rStyle w:val="ab"/>
          </w:rPr>
          <w:t>4.1.3.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Закрепленные КБК за администраторами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8" w:history="1">
        <w:r w:rsidR="00095BC2" w:rsidRPr="00A23893">
          <w:rPr>
            <w:rStyle w:val="ab"/>
          </w:rPr>
          <w:t>4.1.4.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Ведомства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69" w:history="1">
        <w:r w:rsidR="00095BC2" w:rsidRPr="00A23893">
          <w:rPr>
            <w:rStyle w:val="ab"/>
          </w:rPr>
          <w:t>4.1.5.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доходов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_Toc95744769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0" w:history="1">
        <w:r w:rsidR="00095BC2" w:rsidRPr="00A23893">
          <w:rPr>
            <w:rStyle w:val="ab"/>
          </w:rPr>
          <w:t>4.1.6.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источников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1" w:history="1">
        <w:r w:rsidR="00095BC2" w:rsidRPr="00A23893">
          <w:rPr>
            <w:rStyle w:val="ab"/>
          </w:rPr>
          <w:t>4.1.7.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расходов ФКР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2" w:history="1">
        <w:r w:rsidR="00095BC2" w:rsidRPr="00A23893">
          <w:rPr>
            <w:rStyle w:val="ab"/>
          </w:rPr>
          <w:t>4.1.8.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деятельности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3" w:history="1">
        <w:r w:rsidR="00095BC2" w:rsidRPr="00A23893">
          <w:rPr>
            <w:rStyle w:val="ab"/>
          </w:rPr>
          <w:t>4.1.9.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Источники финансирования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4" w:history="1">
        <w:r w:rsidR="00095BC2" w:rsidRPr="00A23893">
          <w:rPr>
            <w:rStyle w:val="ab"/>
          </w:rPr>
          <w:t>4.1.10.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бюджетной классификации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5" w:history="1">
        <w:r w:rsidR="00095BC2" w:rsidRPr="00A23893">
          <w:rPr>
            <w:rStyle w:val="ab"/>
          </w:rPr>
          <w:t>4.1.11.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поступлений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6" w:history="1">
        <w:r w:rsidR="00095BC2" w:rsidRPr="00A23893">
          <w:rPr>
            <w:rStyle w:val="ab"/>
          </w:rPr>
          <w:t>4.1.12.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Признаки отнесения субсидий по типам организаций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7" w:history="1">
        <w:r w:rsidR="00095BC2" w:rsidRPr="00A23893">
          <w:rPr>
            <w:rStyle w:val="ab"/>
          </w:rPr>
          <w:t>4.1.13.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Программ/подпрограмм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8" w:history="1">
        <w:r w:rsidR="00095BC2" w:rsidRPr="00A23893">
          <w:rPr>
            <w:rStyle w:val="ab"/>
          </w:rPr>
          <w:t>4.1.14.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групп подвидов доходов, коды подвидов источников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79" w:history="1">
        <w:r w:rsidR="00095BC2" w:rsidRPr="00A23893">
          <w:rPr>
            <w:rStyle w:val="ab"/>
          </w:rPr>
          <w:t>4.1.15.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Разделы/подразделы ФКР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_Toc95744779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0" w:history="1">
        <w:r w:rsidR="00095BC2" w:rsidRPr="00A23893">
          <w:rPr>
            <w:rStyle w:val="ab"/>
          </w:rPr>
          <w:t>4.1.16.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Символы касплана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1" w:history="1">
        <w:r w:rsidR="00095BC2" w:rsidRPr="00A23893">
          <w:rPr>
            <w:rStyle w:val="ab"/>
          </w:rPr>
          <w:t>4.1.17.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КБК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2" w:history="1">
        <w:r w:rsidR="00095BC2" w:rsidRPr="00A23893">
          <w:rPr>
            <w:rStyle w:val="ab"/>
          </w:rPr>
          <w:t>4.1.18.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Целевые статьи ФКР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3" w:history="1">
        <w:r w:rsidR="00095BC2" w:rsidRPr="00A23893">
          <w:rPr>
            <w:rStyle w:val="ab"/>
          </w:rPr>
          <w:t>4.1.19.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Цели субвенций/субсидий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4" w:history="1">
        <w:r w:rsidR="00095BC2" w:rsidRPr="00A23893">
          <w:rPr>
            <w:rStyle w:val="ab"/>
          </w:rPr>
          <w:t>4.1.20.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кодов дополнительной классификации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5" w:history="1">
        <w:r w:rsidR="00095BC2" w:rsidRPr="00A23893">
          <w:rPr>
            <w:rStyle w:val="ab"/>
          </w:rPr>
          <w:t>4.1.21.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кодов субсидий НУБП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6" w:history="1">
        <w:r w:rsidR="00095BC2" w:rsidRPr="00A23893">
          <w:rPr>
            <w:rStyle w:val="ab"/>
          </w:rPr>
          <w:t>4.1.22.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Разрешённые КБК для зачёта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7" w:history="1">
        <w:r w:rsidR="00095BC2" w:rsidRPr="00A23893">
          <w:rPr>
            <w:rStyle w:val="ab"/>
          </w:rPr>
          <w:t>4.1.23.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аналитических кодов поступлений и источников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8" w:history="1">
        <w:r w:rsidR="00095BC2" w:rsidRPr="00A23893">
          <w:rPr>
            <w:rStyle w:val="ab"/>
          </w:rPr>
          <w:t>4.1.24.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Правила определения КБК замены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89" w:history="1">
        <w:r w:rsidR="00095BC2" w:rsidRPr="00A23893">
          <w:rPr>
            <w:rStyle w:val="ab"/>
          </w:rPr>
          <w:t>4.1.25.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Словарь исключений при автосанкционировании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_Toc95744789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0" w:history="1">
        <w:r w:rsidR="00095BC2" w:rsidRPr="00A23893">
          <w:rPr>
            <w:rStyle w:val="ab"/>
          </w:rPr>
          <w:t>4.1.26.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направлений расходования целевых средств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1" w:history="1">
        <w:r w:rsidR="00095BC2" w:rsidRPr="00A23893">
          <w:rPr>
            <w:rStyle w:val="ab"/>
          </w:rPr>
          <w:t>4.1.27.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аналитических групп подвидов доходов, источников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2" w:history="1">
        <w:r w:rsidR="00095BC2" w:rsidRPr="00A23893">
          <w:rPr>
            <w:rStyle w:val="ab"/>
          </w:rPr>
          <w:t>4.1.28.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Источники для типов лицевых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3" w:history="1">
        <w:r w:rsidR="00095BC2" w:rsidRPr="00A23893">
          <w:rPr>
            <w:rStyle w:val="ab"/>
          </w:rPr>
          <w:t>4.1.29.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источников поступлений целевых средств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94" w:history="1">
        <w:r w:rsidR="00095BC2" w:rsidRPr="00A23893">
          <w:rPr>
            <w:rStyle w:val="ab"/>
          </w:rPr>
          <w:t>4.2.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«Валюта»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5" w:history="1">
        <w:r w:rsidR="00095BC2" w:rsidRPr="00A23893">
          <w:rPr>
            <w:rStyle w:val="ab"/>
          </w:rPr>
          <w:t>4.2.1.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Валюты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6" w:history="1">
        <w:r w:rsidR="00095BC2" w:rsidRPr="00A23893">
          <w:rPr>
            <w:rStyle w:val="ab"/>
          </w:rPr>
          <w:t>4.2.2.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курсов валют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7" w:history="1">
        <w:r w:rsidR="00095BC2" w:rsidRPr="00A23893">
          <w:rPr>
            <w:rStyle w:val="ab"/>
          </w:rPr>
          <w:t>4.2.3.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Курсы валют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798" w:history="1">
        <w:r w:rsidR="00095BC2" w:rsidRPr="00A23893">
          <w:rPr>
            <w:rStyle w:val="ab"/>
          </w:rPr>
          <w:t>4.3.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799" w:history="1">
        <w:r w:rsidR="00095BC2" w:rsidRPr="00A23893">
          <w:rPr>
            <w:rStyle w:val="ab"/>
          </w:rPr>
          <w:t>4.3.1.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Банки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_Toc95744799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0" w:history="1">
        <w:r w:rsidR="00095BC2" w:rsidRPr="00A23893">
          <w:rPr>
            <w:rStyle w:val="ab"/>
          </w:rPr>
          <w:t>4.3.2.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Блокировки по л/с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1" w:history="1">
        <w:r w:rsidR="00095BC2" w:rsidRPr="00A23893">
          <w:rPr>
            <w:rStyle w:val="ab"/>
          </w:rPr>
          <w:t>4.3.3.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органов Федерального казначейства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2" w:history="1">
        <w:r w:rsidR="00095BC2" w:rsidRPr="00A23893">
          <w:rPr>
            <w:rStyle w:val="ab"/>
          </w:rPr>
          <w:t>4.3.4.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Уполномоченные подразделения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3" w:history="1">
        <w:r w:rsidR="00095BC2" w:rsidRPr="00A23893">
          <w:rPr>
            <w:rStyle w:val="ab"/>
          </w:rPr>
          <w:t>4.3.5.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Поставщики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4" w:history="1">
        <w:r w:rsidR="00095BC2" w:rsidRPr="00A23893">
          <w:rPr>
            <w:rStyle w:val="ab"/>
          </w:rPr>
          <w:t>4.3.6.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Сводный реестр распорядителей и получателей бюджетных средств (СРРПБС)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5" w:history="1">
        <w:r w:rsidR="00095BC2" w:rsidRPr="00A23893">
          <w:rPr>
            <w:rStyle w:val="ab"/>
          </w:rPr>
          <w:t>4.3.7.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участников бюджетного процесса субъектов РФ (МО)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6" w:history="1">
        <w:r w:rsidR="00095BC2" w:rsidRPr="00A23893">
          <w:rPr>
            <w:rStyle w:val="ab"/>
          </w:rPr>
          <w:t>4.3.8.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неучастников бюджетного процесса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7" w:history="1">
        <w:r w:rsidR="00095BC2" w:rsidRPr="00A23893">
          <w:rPr>
            <w:rStyle w:val="ab"/>
          </w:rPr>
          <w:t>4.3.9.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блокировок л/с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8" w:history="1">
        <w:r w:rsidR="00095BC2" w:rsidRPr="00A23893">
          <w:rPr>
            <w:rStyle w:val="ab"/>
          </w:rPr>
          <w:t>4.3.10.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Признаки типов лицевых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09" w:history="1">
        <w:r w:rsidR="00095BC2" w:rsidRPr="00A23893">
          <w:rPr>
            <w:rStyle w:val="ab"/>
          </w:rPr>
          <w:t>4.3.11.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л/с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_Toc95744809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0" w:history="1">
        <w:r w:rsidR="00095BC2" w:rsidRPr="00A23893">
          <w:rPr>
            <w:rStyle w:val="ab"/>
          </w:rPr>
          <w:t>4.3.12.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показателей лицевых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1" w:history="1">
        <w:r w:rsidR="00095BC2" w:rsidRPr="00A23893">
          <w:rPr>
            <w:rStyle w:val="ab"/>
          </w:rPr>
          <w:t>4.3.13.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Допустимые показатели лицевого счета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2" w:history="1">
        <w:r w:rsidR="00095BC2" w:rsidRPr="00A23893">
          <w:rPr>
            <w:rStyle w:val="ab"/>
          </w:rPr>
          <w:t>4.3.14.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3" w:history="1">
        <w:r w:rsidR="00095BC2" w:rsidRPr="00A23893">
          <w:rPr>
            <w:rStyle w:val="ab"/>
          </w:rPr>
          <w:t>4.3.15.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Реестр участников бюджетного процесса, а также юридических лиц, не являющихся участниками бюджетного процесса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4" w:history="1">
        <w:r w:rsidR="00095BC2" w:rsidRPr="00A23893">
          <w:rPr>
            <w:rStyle w:val="ab"/>
          </w:rPr>
          <w:t>4.3.16.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Пользователи системы передачи финансовых сообщений Банка России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15" w:history="1">
        <w:r w:rsidR="00095BC2" w:rsidRPr="00A23893">
          <w:rPr>
            <w:rStyle w:val="ab"/>
          </w:rPr>
          <w:t>4.4.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«Документы»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6" w:history="1">
        <w:r w:rsidR="00095BC2" w:rsidRPr="00A23893">
          <w:rPr>
            <w:rStyle w:val="ab"/>
          </w:rPr>
          <w:t>4.4.1.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Группы документов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7" w:history="1">
        <w:r w:rsidR="00095BC2" w:rsidRPr="00A23893">
          <w:rPr>
            <w:rStyle w:val="ab"/>
          </w:rPr>
          <w:t>4.4.2.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документов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18" w:history="1">
        <w:r w:rsidR="00095BC2" w:rsidRPr="00A23893">
          <w:rPr>
            <w:rStyle w:val="ab"/>
          </w:rPr>
          <w:t>4.4.3.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НПА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19" w:history="1">
        <w:r w:rsidR="00095BC2" w:rsidRPr="00A23893">
          <w:rPr>
            <w:rStyle w:val="ab"/>
          </w:rPr>
          <w:t>4.5.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«Регистрация пользователей на официальном сайте ГМУ»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_Toc95744819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0" w:history="1">
        <w:r w:rsidR="00095BC2" w:rsidRPr="00A23893">
          <w:rPr>
            <w:rStyle w:val="ab"/>
          </w:rPr>
          <w:t>4.5.1.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государственных (муниципальных) учреждений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21" w:history="1">
        <w:r w:rsidR="00095BC2" w:rsidRPr="00A23893">
          <w:rPr>
            <w:rStyle w:val="ab"/>
          </w:rPr>
          <w:t>4.6.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2" w:history="1">
        <w:r w:rsidR="00095BC2" w:rsidRPr="00A23893">
          <w:rPr>
            <w:rStyle w:val="ab"/>
          </w:rPr>
          <w:t>4.6.1.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Банковские счета ФК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3" w:history="1">
        <w:r w:rsidR="00095BC2" w:rsidRPr="00A23893">
          <w:rPr>
            <w:rStyle w:val="ab"/>
          </w:rPr>
          <w:t>4.6.2.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Книга регистрации казначейских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4" w:history="1">
        <w:r w:rsidR="00095BC2" w:rsidRPr="00A23893">
          <w:rPr>
            <w:rStyle w:val="ab"/>
          </w:rPr>
          <w:t>4.6.3.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Банковские счета бюджетополучателей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5" w:history="1">
        <w:r w:rsidR="00095BC2" w:rsidRPr="00A23893">
          <w:rPr>
            <w:rStyle w:val="ab"/>
          </w:rPr>
          <w:t>4.6.4.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Банковские счета поставщиков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6" w:history="1">
        <w:r w:rsidR="00095BC2" w:rsidRPr="00A23893">
          <w:rPr>
            <w:rStyle w:val="ab"/>
          </w:rPr>
          <w:t>4.6.5.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ФК: Книга регистрации лицевых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7" w:history="1">
        <w:r w:rsidR="00095BC2" w:rsidRPr="00A23893">
          <w:rPr>
            <w:rStyle w:val="ab"/>
          </w:rPr>
          <w:t>4.6.6.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счетов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28" w:history="1">
        <w:r w:rsidR="00095BC2" w:rsidRPr="00A23893">
          <w:rPr>
            <w:rStyle w:val="ab"/>
          </w:rPr>
          <w:t>4.6.7.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Банковские карты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29" w:history="1">
        <w:r w:rsidR="00095BC2" w:rsidRPr="00A23893">
          <w:rPr>
            <w:rStyle w:val="ab"/>
          </w:rPr>
          <w:t>4.7.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«Бухгалтерские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_Toc95744829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0" w:history="1">
        <w:r w:rsidR="00095BC2" w:rsidRPr="00A23893">
          <w:rPr>
            <w:rStyle w:val="ab"/>
          </w:rPr>
          <w:t>4.7.1.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Группы счетов бухгалтерского учета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1" w:history="1">
        <w:r w:rsidR="00095BC2" w:rsidRPr="00A23893">
          <w:rPr>
            <w:rStyle w:val="ab"/>
          </w:rPr>
          <w:t>4.7.2.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Счета бухгалтерского учета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2" w:history="1">
        <w:r w:rsidR="00095BC2" w:rsidRPr="00A23893">
          <w:rPr>
            <w:rStyle w:val="ab"/>
          </w:rPr>
          <w:t>4.7.3.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План счетов бухгалтерского учета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33" w:history="1">
        <w:r w:rsidR="00095BC2" w:rsidRPr="00A23893">
          <w:rPr>
            <w:rStyle w:val="ab"/>
          </w:rPr>
          <w:t>4.8.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4" w:history="1">
        <w:r w:rsidR="00095BC2" w:rsidRPr="00A23893">
          <w:rPr>
            <w:rStyle w:val="ab"/>
          </w:rPr>
          <w:t>4.8.1.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Бюджеты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5" w:history="1">
        <w:r w:rsidR="00095BC2" w:rsidRPr="00A23893">
          <w:rPr>
            <w:rStyle w:val="ab"/>
          </w:rPr>
          <w:t>4.8.2.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бюджетов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6" w:history="1">
        <w:r w:rsidR="00095BC2" w:rsidRPr="00A23893">
          <w:rPr>
            <w:rStyle w:val="ab"/>
          </w:rPr>
          <w:t>4.8.3.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Уровни бюджетов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7" w:history="1">
        <w:r w:rsidR="00095BC2" w:rsidRPr="00A23893">
          <w:rPr>
            <w:rStyle w:val="ab"/>
          </w:rPr>
          <w:t>4.8.4.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Финансовые органы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38" w:history="1">
        <w:r w:rsidR="00095BC2" w:rsidRPr="00A23893">
          <w:rPr>
            <w:rStyle w:val="ab"/>
          </w:rPr>
          <w:t>4.9.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«Дополнительные»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39" w:history="1">
        <w:r w:rsidR="00095BC2" w:rsidRPr="00A23893">
          <w:rPr>
            <w:rStyle w:val="ab"/>
          </w:rPr>
          <w:t>4.9.1.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учреждений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_Toc95744839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0" w:history="1">
        <w:r w:rsidR="00095BC2" w:rsidRPr="00A23893">
          <w:rPr>
            <w:rStyle w:val="ab"/>
          </w:rPr>
          <w:t>4.9.2.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соглашений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1" w:history="1">
        <w:r w:rsidR="00095BC2" w:rsidRPr="00A23893">
          <w:rPr>
            <w:rStyle w:val="ab"/>
          </w:rPr>
          <w:t>4.9.3.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Категории дел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2" w:history="1">
        <w:r w:rsidR="00095BC2" w:rsidRPr="00A23893">
          <w:rPr>
            <w:rStyle w:val="ab"/>
          </w:rPr>
          <w:t>4.9.4.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секретности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3" w:history="1">
        <w:r w:rsidR="00095BC2" w:rsidRPr="00A23893">
          <w:rPr>
            <w:rStyle w:val="ab"/>
          </w:rPr>
          <w:t>4.9.5.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Классификатор экономических районов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4" w:history="1">
        <w:r w:rsidR="00095BC2" w:rsidRPr="00A23893">
          <w:rPr>
            <w:rStyle w:val="ab"/>
          </w:rPr>
          <w:t>4.9.6.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Кодификатор статусов Роскомстата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5" w:history="1">
        <w:r w:rsidR="00095BC2" w:rsidRPr="00A23893">
          <w:rPr>
            <w:rStyle w:val="ab"/>
          </w:rPr>
          <w:t>4.9.7.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ОКАТО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6" w:history="1">
        <w:r w:rsidR="00095BC2" w:rsidRPr="00A23893">
          <w:rPr>
            <w:rStyle w:val="ab"/>
          </w:rPr>
          <w:t>4.9.8.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ОКТМО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7" w:history="1">
        <w:r w:rsidR="00095BC2" w:rsidRPr="00A23893">
          <w:rPr>
            <w:rStyle w:val="ab"/>
          </w:rPr>
          <w:t>4.9.9.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ОКЕИ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8" w:history="1">
        <w:r w:rsidR="00095BC2" w:rsidRPr="00A23893">
          <w:rPr>
            <w:rStyle w:val="ab"/>
          </w:rPr>
          <w:t>4.9.10.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ОКОГУ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49" w:history="1">
        <w:r w:rsidR="00095BC2" w:rsidRPr="00A23893">
          <w:rPr>
            <w:rStyle w:val="ab"/>
          </w:rPr>
          <w:t>4.9.11.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ОКОПФ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0" w:history="1">
        <w:r w:rsidR="00095BC2" w:rsidRPr="00A23893">
          <w:rPr>
            <w:rStyle w:val="ab"/>
          </w:rPr>
          <w:t>4.9.12.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ОКОФС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1" w:history="1">
        <w:r w:rsidR="00095BC2" w:rsidRPr="00A23893">
          <w:rPr>
            <w:rStyle w:val="ab"/>
          </w:rPr>
          <w:t>4.9.13.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Регионы МФ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2" w:history="1">
        <w:r w:rsidR="00095BC2" w:rsidRPr="00A23893">
          <w:rPr>
            <w:rStyle w:val="ab"/>
          </w:rPr>
          <w:t>4.9.14.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Типы реорганизации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3" w:history="1">
        <w:r w:rsidR="00095BC2" w:rsidRPr="00A23893">
          <w:rPr>
            <w:rStyle w:val="ab"/>
          </w:rPr>
          <w:t>4.9.15.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Связь специальных указаний и типов документов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4" w:history="1">
        <w:r w:rsidR="00095BC2" w:rsidRPr="00A23893">
          <w:rPr>
            <w:rStyle w:val="ab"/>
          </w:rPr>
          <w:t>4.9.16.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изменений СБР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5" w:history="1">
        <w:r w:rsidR="00095BC2" w:rsidRPr="00A23893">
          <w:rPr>
            <w:rStyle w:val="ab"/>
          </w:rPr>
          <w:t>4.9.17.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Документы администраторов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6" w:history="1">
        <w:r w:rsidR="00095BC2" w:rsidRPr="00A23893">
          <w:rPr>
            <w:rStyle w:val="ab"/>
          </w:rPr>
          <w:t>4.9.18.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Нормативы отчислений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7" w:history="1">
        <w:r w:rsidR="00095BC2" w:rsidRPr="00A23893">
          <w:rPr>
            <w:rStyle w:val="ab"/>
          </w:rPr>
          <w:t>4.9.19.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Распределение по нормативам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8" w:history="1">
        <w:r w:rsidR="00095BC2" w:rsidRPr="00A23893">
          <w:rPr>
            <w:rStyle w:val="ab"/>
          </w:rPr>
          <w:t>4.9.20.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строк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59" w:history="1">
        <w:r w:rsidR="00095BC2" w:rsidRPr="00A23893">
          <w:rPr>
            <w:rStyle w:val="ab"/>
          </w:rPr>
          <w:t>4.9.21.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Назначение ОКТМО нормативам отчислений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_Toc95744859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0" w:history="1">
        <w:r w:rsidR="00095BC2" w:rsidRPr="00A23893">
          <w:rPr>
            <w:rStyle w:val="ab"/>
          </w:rPr>
          <w:t>4.9.22.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периодов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1" w:history="1">
        <w:r w:rsidR="00095BC2" w:rsidRPr="00A23893">
          <w:rPr>
            <w:rStyle w:val="ab"/>
          </w:rPr>
          <w:t>4.9.23.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Департаменты МФ РФ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2" w:history="1">
        <w:r w:rsidR="00095BC2" w:rsidRPr="00A23893">
          <w:rPr>
            <w:rStyle w:val="ab"/>
          </w:rPr>
          <w:t>4.9.24.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Схемы обслуживания бюджетов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3" w:history="1">
        <w:r w:rsidR="00095BC2" w:rsidRPr="00A23893">
          <w:rPr>
            <w:rStyle w:val="ab"/>
          </w:rPr>
          <w:t>4.9.25.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Причины отклонения документов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4" w:history="1">
        <w:r w:rsidR="00095BC2" w:rsidRPr="00A23893">
          <w:rPr>
            <w:rStyle w:val="ab"/>
          </w:rPr>
          <w:t>4.9.26.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Общероссийский классификатор стран мира (ОКСМ)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5" w:history="1">
        <w:r w:rsidR="00095BC2" w:rsidRPr="00A23893">
          <w:rPr>
            <w:rStyle w:val="ab"/>
          </w:rPr>
          <w:t>4.9.27.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Общероссийский классификатор продукции (ОКП)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6" w:history="1">
        <w:r w:rsidR="00095BC2" w:rsidRPr="00A23893">
          <w:rPr>
            <w:rStyle w:val="ab"/>
          </w:rPr>
          <w:t>4.9.28.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специальных указаний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7" w:history="1">
        <w:r w:rsidR="00095BC2" w:rsidRPr="00A23893">
          <w:rPr>
            <w:rStyle w:val="ab"/>
          </w:rPr>
          <w:t>4.9.29.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ОКВЭД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8" w:history="1">
        <w:r w:rsidR="00095BC2" w:rsidRPr="00A23893">
          <w:rPr>
            <w:rStyle w:val="ab"/>
          </w:rPr>
          <w:t>4.9.30.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Сводный перечень заказчиков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69" w:history="1">
        <w:r w:rsidR="00095BC2" w:rsidRPr="00A23893">
          <w:rPr>
            <w:rStyle w:val="ab"/>
          </w:rPr>
          <w:t>4.9.31.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Комплект отчетных форм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_Toc95744869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0" w:history="1">
        <w:r w:rsidR="00095BC2" w:rsidRPr="00A23893">
          <w:rPr>
            <w:rStyle w:val="ab"/>
          </w:rPr>
          <w:t>4.9.32.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Федеральный календарь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1" w:history="1">
        <w:r w:rsidR="00095BC2" w:rsidRPr="00A23893">
          <w:rPr>
            <w:rStyle w:val="ab"/>
          </w:rPr>
          <w:t>4.9.33.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Перечень сочетаний видов расходов и КОСГУ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2" w:history="1">
        <w:r w:rsidR="00095BC2" w:rsidRPr="00A23893">
          <w:rPr>
            <w:rStyle w:val="ab"/>
          </w:rPr>
          <w:t>4.9.34.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Причины отказа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3" w:history="1">
        <w:r w:rsidR="00095BC2" w:rsidRPr="00A23893">
          <w:rPr>
            <w:rStyle w:val="ab"/>
          </w:rPr>
          <w:t>4.9.35.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Шаблоны показателей для документов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74" w:history="1">
        <w:r w:rsidR="00095BC2" w:rsidRPr="00A23893">
          <w:rPr>
            <w:rStyle w:val="ab"/>
          </w:rPr>
          <w:t>4.10.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«Справочники – КЛАДР»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5" w:history="1">
        <w:r w:rsidR="00095BC2" w:rsidRPr="00A23893">
          <w:rPr>
            <w:rStyle w:val="ab"/>
          </w:rPr>
          <w:t>4.10.1.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КЛАДР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6" w:history="1">
        <w:r w:rsidR="00095BC2" w:rsidRPr="00A23893">
          <w:rPr>
            <w:rStyle w:val="ab"/>
          </w:rPr>
          <w:t>4.10.2.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КЛАДР. Сокращения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77" w:history="1">
        <w:r w:rsidR="00095BC2" w:rsidRPr="00A23893">
          <w:rPr>
            <w:rStyle w:val="ab"/>
          </w:rPr>
          <w:t>4.11.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Группа справочников «Идентификаторы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8" w:history="1">
        <w:r w:rsidR="00095BC2" w:rsidRPr="00A23893">
          <w:rPr>
            <w:rStyle w:val="ab"/>
          </w:rPr>
          <w:t>4.11.1.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Статусы налогоплательщика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79" w:history="1">
        <w:r w:rsidR="00095BC2" w:rsidRPr="00A23893">
          <w:rPr>
            <w:rStyle w:val="ab"/>
          </w:rPr>
          <w:t>4.11.2.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Показатели основания платежа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_Toc95744879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0" w:history="1">
        <w:r w:rsidR="00095BC2" w:rsidRPr="00A23893">
          <w:rPr>
            <w:rStyle w:val="ab"/>
          </w:rPr>
          <w:t>4.11.3.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видов оснований платежа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81" w:history="1">
        <w:r w:rsidR="00095BC2" w:rsidRPr="00A23893">
          <w:rPr>
            <w:rStyle w:val="ab"/>
          </w:rPr>
          <w:t>4.12.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Общие пользовательские справочники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2" w:history="1">
        <w:r w:rsidR="00095BC2" w:rsidRPr="00A23893">
          <w:rPr>
            <w:rStyle w:val="ab"/>
          </w:rPr>
          <w:t>4.12.1.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Документы, удостоверяющие личность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3" w:history="1">
        <w:r w:rsidR="00095BC2" w:rsidRPr="00A23893">
          <w:rPr>
            <w:rStyle w:val="ab"/>
          </w:rPr>
          <w:t>4.12.2.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Список сотрудников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4" w:history="1">
        <w:r w:rsidR="00095BC2" w:rsidRPr="00A23893">
          <w:rPr>
            <w:rStyle w:val="ab"/>
          </w:rPr>
          <w:t>4.12.3.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назначений платежа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5" w:history="1">
        <w:r w:rsidR="00095BC2" w:rsidRPr="00A23893">
          <w:rPr>
            <w:rStyle w:val="ab"/>
          </w:rPr>
          <w:t>4.12.4.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Виды нефинансовых активов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6" w:history="1">
        <w:r w:rsidR="00095BC2" w:rsidRPr="00A23893">
          <w:rPr>
            <w:rStyle w:val="ab"/>
          </w:rPr>
          <w:t>4.12.5.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Источники бюджетного финансирования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7" w:history="1">
        <w:r w:rsidR="00095BC2" w:rsidRPr="00A23893">
          <w:rPr>
            <w:rStyle w:val="ab"/>
          </w:rPr>
          <w:t>4.12.6.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Коды платежа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8" w:history="1">
        <w:r w:rsidR="00095BC2" w:rsidRPr="00A23893">
          <w:rPr>
            <w:rStyle w:val="ab"/>
          </w:rPr>
          <w:t>4.12.7.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Структурные подразделения ОрФК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89" w:history="1">
        <w:r w:rsidR="00095BC2" w:rsidRPr="00A23893">
          <w:rPr>
            <w:rStyle w:val="ab"/>
          </w:rPr>
          <w:t>4.12.8.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Справочник вложений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_Toc95744889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890" w:history="1">
        <w:r w:rsidR="00095BC2" w:rsidRPr="00A23893">
          <w:rPr>
            <w:rStyle w:val="ab"/>
          </w:rPr>
          <w:t>5.</w:t>
        </w:r>
        <w:r w:rsidR="00095BC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095BC2" w:rsidRPr="00A23893">
          <w:rPr>
            <w:rStyle w:val="ab"/>
          </w:rPr>
          <w:t>Описание операций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95744891" w:history="1">
        <w:r w:rsidR="00095BC2" w:rsidRPr="00A23893">
          <w:rPr>
            <w:rStyle w:val="ab"/>
          </w:rPr>
          <w:t>5.1.</w:t>
        </w:r>
        <w:r w:rsidR="00095BC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095BC2" w:rsidRPr="00A23893">
          <w:rPr>
            <w:rStyle w:val="ab"/>
          </w:rPr>
          <w:t>Типовые операции при работе со справочниками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2" w:history="1">
        <w:r w:rsidR="00095BC2" w:rsidRPr="00A23893">
          <w:rPr>
            <w:rStyle w:val="ab"/>
          </w:rPr>
          <w:t>5.1.1.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Просмотр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3" w:history="1">
        <w:r w:rsidR="00095BC2" w:rsidRPr="00A23893">
          <w:rPr>
            <w:rStyle w:val="ab"/>
          </w:rPr>
          <w:t>5.1.2.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Ввод новой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4" w:history="1">
        <w:r w:rsidR="00095BC2" w:rsidRPr="00A23893">
          <w:rPr>
            <w:rStyle w:val="ab"/>
          </w:rPr>
          <w:t>5.1.3.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Редактирование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5" w:history="1">
        <w:r w:rsidR="00095BC2" w:rsidRPr="00A23893">
          <w:rPr>
            <w:rStyle w:val="ab"/>
          </w:rPr>
          <w:t>5.1.4.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Удаление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6" w:history="1">
        <w:r w:rsidR="00095BC2" w:rsidRPr="00A23893">
          <w:rPr>
            <w:rStyle w:val="ab"/>
          </w:rPr>
          <w:t>5.1.5.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Обновление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7" w:history="1">
        <w:r w:rsidR="00095BC2" w:rsidRPr="00A23893">
          <w:rPr>
            <w:rStyle w:val="ab"/>
          </w:rPr>
          <w:t>5.1.6.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Экспорт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95744898" w:history="1">
        <w:r w:rsidR="00095BC2" w:rsidRPr="00A23893">
          <w:rPr>
            <w:rStyle w:val="ab"/>
          </w:rPr>
          <w:t>5.1.7.</w:t>
        </w:r>
        <w:r w:rsidR="00095BC2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095BC2" w:rsidRPr="00A23893">
          <w:rPr>
            <w:rStyle w:val="ab"/>
          </w:rPr>
          <w:t>Настройка автоматического экспорта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899" w:history="1">
        <w:r w:rsidR="00095BC2" w:rsidRPr="00A23893">
          <w:rPr>
            <w:rStyle w:val="ab"/>
          </w:rPr>
          <w:t>СОСТАВИЛИ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_Toc95744899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340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900" w:history="1">
        <w:r w:rsidR="00095BC2" w:rsidRPr="00A23893">
          <w:rPr>
            <w:rStyle w:val="ab"/>
          </w:rPr>
          <w:t>СОГЛАСОВАНО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95744901" w:history="1">
        <w:r w:rsidR="00095BC2" w:rsidRPr="00A23893">
          <w:rPr>
            <w:rStyle w:val="ab"/>
          </w:rPr>
          <w:t>ЛИСТ РЕГИСТРАЦИИ ИЗМЕНЕНИЙ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342</w:t>
        </w:r>
        <w:r w:rsidR="00095BC2">
          <w:rPr>
            <w:webHidden/>
          </w:rPr>
          <w:fldChar w:fldCharType="end"/>
        </w:r>
      </w:hyperlink>
    </w:p>
    <w:p w:rsidR="00764CE7" w:rsidRDefault="006B2F46" w:rsidP="00764CE7">
      <w:pPr>
        <w:pStyle w:val="ASFKReg"/>
      </w:pPr>
      <w:r>
        <w:lastRenderedPageBreak/>
        <w:fldChar w:fldCharType="end"/>
      </w:r>
      <w:bookmarkStart w:id="7" w:name="_Toc95744744"/>
      <w:bookmarkStart w:id="8" w:name="_Toc240353544"/>
      <w:bookmarkStart w:id="9" w:name="_Toc302131801"/>
      <w:bookmarkStart w:id="10" w:name="_Toc302390875"/>
      <w:bookmarkStart w:id="11" w:name="_Toc302397235"/>
      <w:bookmarkStart w:id="12" w:name="_Toc302736005"/>
      <w:bookmarkStart w:id="13" w:name="_Ref338239393"/>
      <w:bookmarkStart w:id="14" w:name="_Toc426118438"/>
      <w:bookmarkEnd w:id="6"/>
      <w:r w:rsidR="00764CE7">
        <w:t>Перечень таблиц</w:t>
      </w:r>
      <w:bookmarkEnd w:id="7"/>
    </w:p>
    <w:p w:rsidR="00095BC2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9574490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1. Условные обозначения и сокращения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2. Изменение бизнес-статуса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3. Типовые операции над справочниками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4. Описание полей справочника «Справочник соответствия кодов видов расходов основным типовым направлениям выплат»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5. Описание полей справочника «Справочник соответствия кодов видов расходов кодам видов выплат на банковские карты «Мир» физических лиц»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6. Описание полей справочника «Закрепление КБК за администраторами»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7. Описание полей справочника «Ведомства»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0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8. Описание полей справочника «Виды доходов»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_Toc95744909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9. Описание полей справочника «Виды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10. Описание полей справочника «Виды расходов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11. Описание полей справочника «Виды деятельности»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12. Описание полей справочника «Источники финансирования»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13. Описание полей справочника «Коды бюджетной классификации»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14. Описание полей справочника «Коды поступлений»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15. Перечень полей справочника «Признаки отнесения субсидий по типам организаций»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16. Перечень полей справочника «Программ/подпрограмм»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17. Перечень полей справочника «Коды групп подвидов доходов, коды подвидов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1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18. Описание полей справочника «Разделы/подразделы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_Toc95744919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19. Описание полей справочника «Символы касплана»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20. Описание полей справочника «Типы КБК»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21. Описание полей справочника «Целевые статьи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22. Описание полей справочника «Цели субсидий/субвенций»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23. Перечень полей справочника «Коды дополнительной классификации»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24. Описание полей справочника «Справочник кодов субсидий НУБП»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25. Описание полей справочника «Разрешённые КБК для зачёта»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26. Описание полей справочника «Справочник аналитических кодов поступлений и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27. Описание полей справочника «Правила определения КБК замены»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2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28. Описание полей справочника «Словарь исключений при автосанкционировании»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_Toc95744929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29. Описание полей справочника «Перечень направлений расходования целевых средств»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30. Описание полей справочника «Коды аналитических групп подвидов доходов,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31. Описание полей справочника «Источники для типов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32. Описание полей справочника «Перечень источников поступлений целевых средств»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33. Описание полей справочника «Валюты»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34. Описание полей справочника «Типы курсов валют»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35. Описание полей справочника «Курсы валют»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36. Описание полей справочника «Банки»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37. Описание полей справочника «Блокировки по л/с»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3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38. Описание полей справочника «Справочник органов Федерального казначейства», закладки «Адреса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_Toc95744939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39. Описание полей справочника «Справочник органов Федерального казначейства», закладки «Контакты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40. Описание полей справочника «Справочник органов Федерального казначейства», закладки «Дополнительные атрибуты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41. Описание полей справочника «Справочник органов Федерального казначейства», закладки «Информация о банковских счетах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42. Описание полей справочника «Уполномоченные подразделения»,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43. Описание полей справочника «Уполномоченные подразделения», закладки «Дополнительные данные»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44. Описание полей справочника «Поставщики»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45. Описание полей справочника «Сводный реестр распорядителей и получателей бюджетных средств»,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46. Описание полей справочника «Сводный реестр распорядителей и получателей бюджетных средств», закладки «Юридическое дело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47. Описание полей справочника «Сводный реестр распорядителей и получателей бюджетных средств», закладки «Дополнительно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4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48. Описание полей справочника «Сводный реестр распорядителей и получателей бюджетных средств», закладки «Учредительные документы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49. Описание полей справочника «Сводный реестр распорядителей и получателей бюджетных средств», закладки «Информация о ЛС (5)»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50. Описание полей справочника «Сводный реестр распорядителей и получателей бюджетных средств», закладки «Банковские счета (6)»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51. Описание полей справочника «Сводный реестр распорядителей и получателей бюджетных средств», закладки «История изменений (7)»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52. Описание полей справочника «Справочник участников бюджетного процесса субъектов РФ (МО)»,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53. Описание полей справочника «Неучастники бюджетного процесса», закладки «Юридическое дело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54. Описание полей справочника «Справочник неучастников бюджетного процесса», закладки «Дополнительно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55. Описание полей справочника «Перечень блокировок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56. Описание полей справочника «Признаки типов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57. Описание полей справочника «Типы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5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58. Описание полей справочника «Перечень показателей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_Toc95744959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59. Описание полей справочника «Допустимые показатели лицевого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60. Описание полей справочника «Объект капитального вложения», закладки «Атрибутный состав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61. Описание полей справочника «Объект капитального вложения», закладки «Атрибутный состав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62. Описание полей справочника «Объект капитального вложения», закладки «Дополнительные данные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63. Описание полей справочника «Объект капитального вложения», закладки «Направления инвестирования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152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158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6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68.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_Toc95744969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69.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70.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71.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72.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73.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7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78. Описание полей справочника «Пользователи системы передачи финансовых сообщений Банка России», закладки «Основные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_Toc95744979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79. Описание полей справочника «Группы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80. Описание полей справочника «Типы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81. Описание полей справочника «Перечень НПА»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82. Описание полей справочника «Перечень государственных (муниципальных) учреждений», закладки «Основные реквизиты учреждения»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83. Описание полей справочника «Перечень государственных (муниципальных) учреждений», закладки «Контакты и адресные данные»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84. Описание полей справочника «Перечень государственных (муниципальных) учреждений», закладки «Административная принадлежность»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85. Описание полей справочника «Перечень государственных (муниципальных) учреждений», закладки «Полномочия»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86. Описание полей справочника «Перечень государственных (муниципальных) учреждений», закладки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87. Описание полей справочника «Перечень государственных (муниципальных) учреждений», закладки «Счета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8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88. Описание полей справочника «Перечень государственных (муниципальных) учреждений», закладки «Филиалы»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_Toc95744989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89. Описание полей справочника «Перечень государственных (муниципальных) учреждений», закладки «Дополнительные реквизиты учреждения»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90. Описание полей справочника «Перечень государственных (муниципальных) учреждений», закладки «Учредители»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91. Описание полей справочника «Банковские счета 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92. Описание полей справочника «Банковские счета 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93. Описание полей справочника «Банковские счета бюджетополучателей»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94. Описание полей справочника «Банковские счета поставщиков»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95. Описание полей справочника «ФК: Книга регистрации лицевых счетов», закладки «Информация о владельце счета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96. Описание полей справочника «ФК: Книга регистрации лицевых счетов», закладки «Блокировки по л/с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97. Описание полей справочника «ФК: Книга регистрации лицевых счетов», закладки «Допустимые показатели л/c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499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98. Описание полей справочника «ФК: Книга регистрации лицевых счетов», закладки «Документы основания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_Toc95744999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99. Описание полей справочника «Лицевые счета», закладки «Дополнительные реквизиты (5)»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100. Описание полей справочника «Типы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101. Описание полей справочника «Банковские карты»,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102. Описание полей справочника «Банковские карты», закладки «Владелец карты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103. Описание полей справочника «Группы счетов бухгалтерского учета»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104. Описание полей справочника «Счета бухгалтерского учета»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105. Описание полей справочника «План счетов бухгалтерского учета»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106. Описание полей справочника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107. Описание полей справочника «Типы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0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108. Описание полей справочника «Уровни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_Toc95745009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109. Описание полей справочника «Финансовые органы», закладки «Информация о лицевых счетах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110. Описание полей справочника «Финансовые органы», закладки «Информация о банковских счетах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111. Описание полей справочника «Виды учреждений»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112. Описание полей справочника «Виды соглашений»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113. Состав справочника «Категории дел»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114. Описание полей справочника «Виды секретности»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115. Описание полей справочника «Классификатор экономических районов»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116. Описание полей справочника «Кодификатор статусов Роскомстата»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117. Описание полей справочника «ОКАТО»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1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118. Описание полей справочника «ОКТМО»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_Toc95745019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119. Описание полей справочника «ОКЕИ»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120. Описание полей справочника «ОКОГУ»,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121. Описание полей справочника «ОКОГУ», закладки «Подчиненная иерархия значений»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122. Описание полей справочника «ОКОПФ»,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123. Описание полей справочника «ОКОПФ»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124. Описание полей справочника «Регионы МФ»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125. Описание полей справочника «Типы реорганизации»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126. Описание полей справочника «Связь специальных указаний и типов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127. Описание полей справочника «Виды изменений СБР»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2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128. Описание полей справочника «Документы администраторов»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_Toc95745029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129. Описание полей справочника «Нормативы отчислений»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130. Описание полей справочника «Распределение по нормативам»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131. Описание полей справочника «Коды строк»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132. Описание полей справочника «Назначение ОКТМО нормативам отчислений»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133. Описание полей справочника «Справочник периодов»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134. Описание полей справочника «Департаменты МФ РФ»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135. Описание полей справочника «Схемы обслуживания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136. Описание полей справочника «Причины отклонения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137. Описание полей справочника «Общероссийский классификатор стран мира (ОКСМ)»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3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138. Описание полей справочника «Общероссийский классификатор продукции (ОКП)»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_Toc95745039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139. Описание полей справочника «Виды специальных указаний»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140. Описание полей справочника «Виды специальных указаний»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141. Описание полей справочника «Сводный перечень заказчиков», закладки «Основные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142. Описание полей справочника «Сводный перечень заказчиков», расположенных на закладке «Полномочия и бюджеты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143. Описание полей справочника «Сводный перечень заказчиков», закладки «Счета организации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144. Описание полей справочника «Сводный перечень заказчиков», закладки «Сведения о полномочиях ЕИС»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145. Описание полей справочника «Сводный перечень заказчиков», закладки «Полномочия ООС»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146. Описание полей справочника «Комплект отчетных форм»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147. Описание полей записи справочника «Федеральный календарь»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4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148. Описание полей справочника «Перечень сочетаний видов расходов и КОСГУ»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149. Описание полей справочника «Причины отказа»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150. Описание полей справочника «Шаблоны показателей для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151. Описание полей справочника «КЛАДР»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152. Описание полей справочника «КЛАДР.Сокращения»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153. Описание полей справочника «Статусы налогоплательщика»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5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154. Описание полей справочника «Показатели основания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6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155. Описание полей справочника «Справочник видов оснований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7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156. Описание полей справочника «Документы, удостоверяющие личность»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8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157. Описание полей справочника «Список сотрудников»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59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158. Описание полей справочника «Назначения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_Toc95745059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0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159. Описание полей справочника «Вилы нефинансовых активов»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1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160. Описание полей справочника «Источники бюджетного финансирования»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2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161. Описание полей справочника «Коды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3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162. Описание полей справочника «Структурные подразделения ОрФК»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4" w:history="1">
        <w:r w:rsidR="00095BC2" w:rsidRPr="00744D5C">
          <w:rPr>
            <w:rStyle w:val="ab"/>
          </w:rPr>
          <w:t>Таблица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744D5C">
          <w:rPr>
            <w:rStyle w:val="ab"/>
          </w:rPr>
          <w:t>163. Описание полей справочника «Справочник вложений»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328</w:t>
        </w:r>
        <w:r w:rsidR="00095BC2">
          <w:rPr>
            <w:webHidden/>
          </w:rPr>
          <w:fldChar w:fldCharType="end"/>
        </w:r>
      </w:hyperlink>
    </w:p>
    <w:p w:rsidR="00764CE7" w:rsidRDefault="00764CE7" w:rsidP="00AF6DF9">
      <w:pPr>
        <w:pStyle w:val="afff"/>
      </w:pPr>
      <w:r>
        <w:fldChar w:fldCharType="end"/>
      </w:r>
    </w:p>
    <w:p w:rsidR="00764CE7" w:rsidRDefault="00764CE7" w:rsidP="00764CE7">
      <w:pPr>
        <w:pStyle w:val="ASFKReg"/>
      </w:pPr>
      <w:bookmarkStart w:id="15" w:name="_Toc95744745"/>
      <w:r>
        <w:lastRenderedPageBreak/>
        <w:t>Перечень рисунков</w:t>
      </w:r>
      <w:bookmarkEnd w:id="15"/>
    </w:p>
    <w:p w:rsidR="00095BC2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9574506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1. Схема доведения справочников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2. Интерфейс для работы со справочниками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3. Панель инструментов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4. Пример ЭФ записи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6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5. Пользовательские справочники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_Toc95745069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6. Группа справочников «КБК»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7. ЭФ записи справочника «Справочник соответствия кодов видов расходов основным типовым направлениям выплат»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8. ЭФ записи справочника «Справочник соответствия кодов видов расходов кодам видов выплат на банковские карты «Мир» физических лиц»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9. ЭФ записи справочника «Закрепление КБК за администраторами»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10. ЭФ записи справочника «Ведомства»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11. ЭФ записи справочника «Виды доходов»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48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12. ЭФ записи справочника «Виды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13. ЭФ записи справочника «Виды расходов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14. ЭФ записи справочника «Виды деятельности»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7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15. ЭФ записи справочника «Источники финансирования»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_Toc95745079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16. ЭФ записи справочника «Коды бюджетной классификации – Расходы»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17. ЭФ записи справочника «Коды бюджетной классификации – Доходы»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18. ЭФ записи справочника «Коды бюджетной классификации – Источники»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19. ЭФ записи справочника «Коды поступлений»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59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20. ЭФ записи справочника «Программ/подпрограмм»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21. ЭФ записи справочника «Коды групп подвидов доходов, коды подвидов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22. ЭФ записи справочника «Разделы/подразделы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23. ЭФ записи справочника «Символы касплана»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24. ЭФ записи справочника «Типы КБК»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8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25. ЭФ записи справочника «Целевые статьи ФКР»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_Toc95745089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26. ЭФ записи справочника «Цели субвенций/субсидий»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27. ЭФ записи справочника «Справочник кодов субсидий НУБП»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28. ЭФ записи справочника « Разрешённые КБК для зачёта»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29. ЭФ записи справочника «Справочник аналитических кодов поступлений и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30. ЭФ записи справочника «Правила определения КБК замены»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31. ЭФ записи справочника «Словарь исключений при автосанкционировании»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32. ЭФ записи справочника «Перечень направлений расходования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7" w:history="1">
        <w:r w:rsidR="00095BC2" w:rsidRPr="0081112E">
          <w:rPr>
            <w:rStyle w:val="ab"/>
          </w:rPr>
          <w:t>целевых средств»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33. ЭФ записи справочника «Коды аналитических групп подвидов доходов, источников»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09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34. ЭФ записи справочника «Источники для типов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_Toc95745099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35. ЭФ записи справочника «Перечень источников поступлений целевых средств»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36. Группа справочников «Валюта»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37. ЭФ записи справочника «Валюты»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38. ЭФ записи справочника «Типы курсов валют»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39. ЭФ записи справочника «Курсы валют»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40. Группа справочников «Организации»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41. ЭФ записи справочника «Банки»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42. ЭФ записи справочника «Блокировки по л/с»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99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43. ЭФ записи справочника «Справочник органов Федерального казначейства», закладки «Адреса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0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44. ЭФ записи справочника «Справочник органов Федерального казначейства», закладки «Контакты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_Toc95745109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45. ЭФ записи справочника «Справочник органов Федерального казначейства», закладки «Дополнительные атрибуты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46. ЭФ записи справочника «Справочник органов Федерального казначейства», закладки «Информация о банковских счетах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47. ЭФ записи справочника «Уполномоченные подразделения»,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48. ЭФ записи справочника «Уполномоченные подразделения», закладки «Дополнительные данные»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49. ЭФ записи справочника «Поставщики»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50. ЭФ записи справочника «Сводный реестр распорядителей и получателей бюджетных средств»,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51. ЭФ записи справочника «Сводный реестр распорядителей и получателей бюджетных средств», закладки «Юридическое дело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52. ЭФ записи справочника «Сводный реестр распорядителей и получателей бюджетных средств», закладка «Дополнительно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53. ЭФ записи справочника «Сводный реестр распорядителей и получателей бюджетных средств», закладки «Учредительные док.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1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54. ЭФ записи справочника «Сводный реестр распорядителей и получателей бюджетных средств», закладки «Информация о ЛС (5)»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_Toc95745119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55. ЭФ записи справочника «Сводный реестр распорядителей и получателей бюджетных средств)», закладки «Банковские счета (6)»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56. ЭФ записи справочника «Сводный реестр распорядителей и получателей бюджетных средств», закладки «История изменений (7)»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57. ЭФ записи справочника «УБП субъектов РФ (МО)»,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58. ЭФ записи справочника «Неучастники бюджетного процесса», закладки «Юридическое дело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59. ЭФ записи справочника «Справочник неучастников бюджетного процесса», закладки «Дополнительно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60. ЭФ записи справочника «Перечень блокировок л/с»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61. ЭФ записи справочника «Признаки типов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62. ЭФ записи справочника «Типы л/с»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63. ЭФ записи справочника «Перечень показателей лицевых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2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64. ЭФ записи справочника «Допустимые показатели лицевого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_Toc95745129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65. ЭФ записи справочника «Объект капитального вложения», закладки «Атрибутный состав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66. ЭФ записи справочника «Объект капитального вложения», закладки «Атрибутный состав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67. ЭФ записи справочника «Объект капитального вложения», закладки «Дополнительные данные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139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68. ЭФ записи справочника «Объект капитального вложения», закладки «Направления инвестирования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69. ЭФ записи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70. ЭФ записи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148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71.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151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72.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158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73.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159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3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74. ЭФ записи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_Toc95745139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75.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76.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77.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78.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79.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80. ЭФ записи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81.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82. ЭФ записи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83. ЭФ записи справочника «Пользователи системы передачи финансовых сообщений Банка России», закладки «Основные реквизиты»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4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84. Группа справочников «Документы»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85. ЭФ записи справочника «Группа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86. ЭФ записи справочника «Типы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87. ЭФ записи справочника «Перечень НПА»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88. Группа справочников «Регистрация пользователей на официальном сайте ГМУ»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89. ЭФ записи справочника «Перечень государственных (муниципальных) учреждений», закладки «Основные реквизиты учреждения»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90. ЭФ записи справочника «Перечень государственных (муниципальных) учреждений», закладки «Контакты и адресные данные»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91. ЭФ записи справочника «Перечень государственных (муниципальных) учреждений», закладки «Административная принадлежность»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92. ЭФ записи справочника «Перечень государственных (муниципальных) учреждений», закладки «Полномочия»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93. ЭФ записи справочника «Перечень государственных (муниципальных) учреждений», закладки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5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94. ЭФ записи справочника «Перечень государственных (муниципальных) учреждений», закладки «Счета 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_Toc95745159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95. ЭФ записи справочника «Перечень государственных (муниципальных) учреждений», закладки «Филиалы»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96. ЭФ записи справочника «Перечень государственных (муниципальных) учреждений», закладки «Дополнительные реквизиты учреждения»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97. ЭФ записи справочника «Перечень государственных (муниципальных) учреждений», закладки «Учредители»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98. Группа справочников «Счета»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99. ЭФ записи справочника «Банковские/Казначейские счета 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199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100. ЭФ записи справочника «Банковские/Казначейские счета 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101. ЭФ записи справочника «Банковские счета бюджетополучателей»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102. ЭФ записи справочника «Банковские счета поставщиков»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103. ЭФ записи справочника «ФК: Книга регистрации лицевых счетов», закладки «Информация о владельце счета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6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104. ЭФ записи справочника «ФК: Книга регистрации лицевых счетов», закладки «Блокировки по л/с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_Toc95745169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105. ЭФ записи справочника «ФК: Книга регистрации лицевых счетов», закладки «Допустимые показатели л/c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106. ЭФ записи справочника «ФК: Книга регистрации лицевых счетов», закладки «Документы основания (4)»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107. ЭФ записи справочника «ФК: Книга регистрации лицевых счетов», закладки «Дополнительные реквизиты (5)»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219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108. ЭФ записи справочника «Типы счетов»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109. ЭФ записи справочника «Банковские карты», закладки «Основная информация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110. ЭФ записи справочника «Банковские карты», закладки «Владелец карты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111. Группа справочников «Бухгалтерские Счета»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112. ЭФ записи справочника «Группы счетов бухгалтерского учёта»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113. ЭФ записи справочника «План счетов бухгалтерского учёта»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229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7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114. Группа справочников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_Toc95745179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115. ЭФ записи справочника «Бюджеты»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116. ЭФ записи справочника «Типы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117. ЭФ записи справочника «Уровни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118. ЭФ записи справочника «Финансовые органы», закладки «Информация о лицевых счетах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239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119. ЭФ записи справочника «Финансовые органы», закладки «Информация о банковских счетах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120. Группа справочников «Дополнительные»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121. ЭФ записи справочника «Виды учреждений»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122. ЭФ записи справочника «Виды соглашений»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123. ЭФ записи справочника «Категории дел»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8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124. ЭФ записи справочника «Виды секретности»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_Toc95745189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125. ЭФ записи справочника «Классификатор экономических районов»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249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126. ЭФ записи справочника «Кодификатор статусов Роскомстата»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127. ЭФ записи справочника «ОКАТО»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128. ЭФ записи справочника «ОКТМО»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129. ЭФ записи справочника «ОКЕИ»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130. ЭФ записи справочника «ОКОГУ»,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131. ЭФ записи справочника «ОКОГУ», закладки «Подчиненная иерархия значений»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259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132. ЭФ записи справочника «ОКОПФ»,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133. ЭФ записи справочника «ОКОПФ», закладки «Подчиненная иерархия значений»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19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134. ЭФ записи справочника «ОКФС», закладки «Атрибутный состав»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_Toc95745199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135. ЭФ записи справочника «ОКФС», закладки «Подчиненная иерархия значений»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136. ЭФ записи справочника «Регионы МФ»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137. ЭФ записи справочника «Типы реорганизации»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138. ЭФ записи справочника «Связь специальных указаний и типов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139. ЭФ записи справочника «Виды изменений СБР»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269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140. ЭФ записи справочника «Документы администраторов»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141. ЭФ записи справочника «Нормативы отчислений»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142. ЭФ записи справочника «Распределение по нормативам»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143. ЭФ записи справочника «Коды строк»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0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144. ЭФ записи справочника «Назначение ОКТМО нормативам отчислений»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_Toc95745209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279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145. ЭФ записи справочника «Справочник периодов»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146. ЭФ записи «Департаменты МФ РФ»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147. ЭФ записи справочника «Схемы обслуживания бюджетов»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148. ЭФ записи справочника «Причины отклонения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149. ЭФ записи справочника «Общероссийский классификатор стран мира (ОКСМ)»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150. ЭФ записи справочника «Общероссийский классификатор продукции (ОКП)»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151. ЭФ записи справочника «Виды специальных указаний»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289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152. ЭФ записи справочника «Справочник ОКВЭД»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153. ЭФ записи справочника «Сводный перечень заказчиков», закладки «Основные (1)»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1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154. ЭФ записи справочника «Сводный перечень заказчиков», закладки «Полномочия и бюджеты (2)»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_Toc95745219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155. ЭФ записи справочника «Сводный перечень заказчиков», закладки «Счета организации (3)»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156. ЭФ записи справочника «Сводный перечень заказчиков», закладки «Сведения о полномочиях ЕИС»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298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157. ЭФ записи справочника «Сводный перечень заказчиков», закладки «Полномочия ООС»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158. ЭФ записи справочника «Комплект отчетных форм»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159. ЭФ записи справочника «Федеральный календарь»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160. ЭФ записи справочника «Перечень сочетаний видов расходов и КОСГУ»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161. ЭФ записи справочника «Причины отказа»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162. ЭФ записи справочника «Шаблоны показателей для документов»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163. Группа справочников «Справочники – КЛАДР»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309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2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164. ЭФ записи справочника «КЛАДР»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_Toc95745229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165. ЭФ записи справочника «КЛАДР.Сокращения»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166. Группа справочников «Идентификаторы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167. ЭФ записи справочника «Статусы налогоплательщика»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168. ЭФ записи справочника «Показатели основания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169. ЭФ справочника «Справочник видов оснований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170. ЭФ записи справочника «Справочник видов оснований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171. Общие пользовательские справочники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172. ЭФ записи справочника «Документы, удостоверяющие личность»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318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173. ЭФ записи справочника «Список сотрудников»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320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3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174. ЭФ записи справочника «Назначение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_Toc95745239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321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175. ЭФ записи справочника «Виды нефинансовых активов»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322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176. ЭФ записи справочника «Источники бюджетного финансирования»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324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177. ЭФ записи справочника «Коды платежа»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178. ЭФ записи справочника «Структурные подразделения ОрФК»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4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179. ЭФ записи справочника «Справочник вложений»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_Toc95745244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328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5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180. ЭФ документа «Запрос на обновление справочников»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_Toc95745245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6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181. Форма «Добавление записи»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_Toc95745246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333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7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182. Панель инструментов. Кнопка «Экспорт»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_Toc95745247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8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183. Вызов функции экспорта в СЭД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_Toc95745248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335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49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184. Вызов функции экспорта в ТФФ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_Toc95745249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50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185. ЭФ «Выбор организации и/или типа»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_Toc95745250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336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51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186. Вызов настроек апплета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_Toc95745251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337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52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187. Апплет автоматического импорта/экспорта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_Toc95745252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338</w:t>
        </w:r>
        <w:r w:rsidR="00095BC2">
          <w:rPr>
            <w:webHidden/>
          </w:rPr>
          <w:fldChar w:fldCharType="end"/>
        </w:r>
      </w:hyperlink>
    </w:p>
    <w:p w:rsidR="00095BC2" w:rsidRDefault="00280DD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95745253" w:history="1">
        <w:r w:rsidR="00095BC2" w:rsidRPr="0081112E">
          <w:rPr>
            <w:rStyle w:val="ab"/>
          </w:rPr>
          <w:t>Рисунок </w:t>
        </w:r>
        <w:r w:rsidR="00095BC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95BC2" w:rsidRPr="0081112E">
          <w:rPr>
            <w:rStyle w:val="ab"/>
          </w:rPr>
          <w:t>188. Включение автоматического экспорта справочника</w:t>
        </w:r>
        <w:r w:rsidR="00095BC2">
          <w:rPr>
            <w:webHidden/>
          </w:rPr>
          <w:tab/>
        </w:r>
        <w:r w:rsidR="00095BC2">
          <w:rPr>
            <w:webHidden/>
          </w:rPr>
          <w:fldChar w:fldCharType="begin"/>
        </w:r>
        <w:r w:rsidR="00095BC2">
          <w:rPr>
            <w:webHidden/>
          </w:rPr>
          <w:instrText xml:space="preserve"> PAGEREF _Toc95745253 \h </w:instrText>
        </w:r>
        <w:r w:rsidR="00095BC2">
          <w:rPr>
            <w:webHidden/>
          </w:rPr>
        </w:r>
        <w:r w:rsidR="00095BC2">
          <w:rPr>
            <w:webHidden/>
          </w:rPr>
          <w:fldChar w:fldCharType="separate"/>
        </w:r>
        <w:r w:rsidR="00095BC2">
          <w:rPr>
            <w:webHidden/>
          </w:rPr>
          <w:t>339</w:t>
        </w:r>
        <w:r w:rsidR="00095BC2">
          <w:rPr>
            <w:webHidden/>
          </w:rPr>
          <w:fldChar w:fldCharType="end"/>
        </w:r>
      </w:hyperlink>
    </w:p>
    <w:p w:rsidR="00764CE7" w:rsidRDefault="00764CE7" w:rsidP="00764CE7">
      <w:r>
        <w:fldChar w:fldCharType="end"/>
      </w:r>
    </w:p>
    <w:p w:rsidR="00F061E2" w:rsidRPr="005F085E" w:rsidRDefault="00764CE7" w:rsidP="00846150">
      <w:pPr>
        <w:pStyle w:val="1"/>
      </w:pPr>
      <w:bookmarkStart w:id="16" w:name="_Ref48605244"/>
      <w:bookmarkStart w:id="17" w:name="_Toc95744746"/>
      <w:r>
        <w:lastRenderedPageBreak/>
        <w:t>В</w:t>
      </w:r>
      <w:r w:rsidR="00F061E2" w:rsidRPr="005F085E">
        <w:t>ведение</w:t>
      </w:r>
      <w:bookmarkEnd w:id="8"/>
      <w:bookmarkEnd w:id="9"/>
      <w:bookmarkEnd w:id="10"/>
      <w:bookmarkEnd w:id="11"/>
      <w:bookmarkEnd w:id="12"/>
      <w:bookmarkEnd w:id="13"/>
      <w:bookmarkEnd w:id="14"/>
      <w:bookmarkEnd w:id="16"/>
      <w:bookmarkEnd w:id="17"/>
    </w:p>
    <w:p w:rsidR="00F061E2" w:rsidRPr="005F085E" w:rsidRDefault="00F061E2" w:rsidP="00F061E2">
      <w:pPr>
        <w:pStyle w:val="21"/>
      </w:pPr>
      <w:bookmarkStart w:id="18" w:name="_Toc240353545"/>
      <w:bookmarkStart w:id="19" w:name="_Toc302131802"/>
      <w:bookmarkStart w:id="20" w:name="_Toc302390876"/>
      <w:bookmarkStart w:id="21" w:name="_Toc302397236"/>
      <w:bookmarkStart w:id="22" w:name="_Toc302736006"/>
      <w:bookmarkStart w:id="23" w:name="_Toc426118439"/>
      <w:bookmarkStart w:id="24" w:name="_Toc95744747"/>
      <w:r w:rsidRPr="005F085E">
        <w:t>Область применения</w:t>
      </w:r>
      <w:bookmarkEnd w:id="18"/>
      <w:bookmarkEnd w:id="19"/>
      <w:bookmarkEnd w:id="20"/>
      <w:bookmarkEnd w:id="21"/>
      <w:bookmarkEnd w:id="22"/>
      <w:bookmarkEnd w:id="23"/>
      <w:bookmarkEnd w:id="24"/>
    </w:p>
    <w:p w:rsidR="00F061E2" w:rsidRPr="005F085E" w:rsidRDefault="00F061E2" w:rsidP="00F061E2">
      <w:pPr>
        <w:pStyle w:val="ASFKNormal"/>
      </w:pPr>
      <w:r w:rsidRPr="005F085E">
        <w:t>В документе дается описание справочников</w:t>
      </w:r>
      <w:r w:rsidR="00095BC2">
        <w:t>,</w:t>
      </w:r>
      <w:r w:rsidRPr="005F085E">
        <w:t xml:space="preserve"> используемых в пакете программного обеспечения </w:t>
      </w:r>
      <w:r>
        <w:t>«</w:t>
      </w:r>
      <w:r w:rsidRPr="005F085E">
        <w:t>Система удаленного финансового документооборота</w:t>
      </w:r>
      <w:r>
        <w:t>»</w:t>
      </w:r>
      <w:r w:rsidRPr="005F085E">
        <w:t xml:space="preserve">. </w:t>
      </w:r>
    </w:p>
    <w:p w:rsidR="00F061E2" w:rsidRPr="005F085E" w:rsidRDefault="00F061E2" w:rsidP="00F061E2">
      <w:pPr>
        <w:pStyle w:val="ASFKNormal"/>
      </w:pPr>
      <w:r w:rsidRPr="005F085E">
        <w:t>Справочники предназначены для структуризации и хранения различной справочной информации, характеризующей объекты автоматизированной системы. Справочники также могут хранить сведения об атрибутах объектов и о связях между объектами. Данные сохр</w:t>
      </w:r>
      <w:r w:rsidRPr="00F061E2">
        <w:t>а</w:t>
      </w:r>
      <w:r w:rsidRPr="005F085E">
        <w:t>няются в справочниках в виде перечней записей. Записи справочников используются при указании реквизитов в документах или в записях других, связанных справочников.</w:t>
      </w:r>
    </w:p>
    <w:p w:rsidR="00F061E2" w:rsidRPr="005F085E" w:rsidRDefault="00F061E2" w:rsidP="00F061E2">
      <w:pPr>
        <w:pStyle w:val="ASFKNormal"/>
      </w:pPr>
      <w:r w:rsidRPr="005F085E">
        <w:t>Пользователи используют справочники в работе с экранными формами документов для заполнения значений полей, а также для контроля правильности введенных реквизитов. В частности, справочники используются в процессе ввода, редактирования и проверки эле</w:t>
      </w:r>
      <w:r w:rsidRPr="00F061E2">
        <w:t>к</w:t>
      </w:r>
      <w:r w:rsidRPr="005F085E">
        <w:t>тронных документов, обеспечивая удобство, скорость и правильность их заполнения.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заключается в своевременной актуализации справочных да</w:t>
      </w:r>
      <w:r w:rsidRPr="00F061E2">
        <w:t>н</w:t>
      </w:r>
      <w:r w:rsidRPr="005F085E">
        <w:t xml:space="preserve">ных. Справочники регулярно обновляются путем репликации из </w:t>
      </w:r>
      <w:r w:rsidR="00BA4C64">
        <w:t>OEBS</w:t>
      </w:r>
      <w:r w:rsidRPr="005F085E">
        <w:t>, позволяя пользов</w:t>
      </w:r>
      <w:r w:rsidRPr="00F061E2">
        <w:t>а</w:t>
      </w:r>
      <w:r w:rsidRPr="005F085E">
        <w:t>т</w:t>
      </w:r>
      <w:r w:rsidRPr="00446389">
        <w:t>е</w:t>
      </w:r>
      <w:r w:rsidRPr="005F085E">
        <w:t xml:space="preserve">лю пакета программного обеспечения </w:t>
      </w:r>
      <w:r>
        <w:t>«</w:t>
      </w:r>
      <w:r w:rsidRPr="005F085E">
        <w:t>Система удаленного финансового документообор</w:t>
      </w:r>
      <w:r w:rsidRPr="00F061E2">
        <w:t>о</w:t>
      </w:r>
      <w:r w:rsidRPr="005F085E">
        <w:t>та</w:t>
      </w:r>
      <w:r>
        <w:t>»</w:t>
      </w:r>
      <w:r w:rsidRPr="005F085E">
        <w:t xml:space="preserve"> работать с актуальной информацией. Механизм репликации позволяет обновлять спр</w:t>
      </w:r>
      <w:r w:rsidRPr="00F061E2">
        <w:t>а</w:t>
      </w:r>
      <w:r w:rsidRPr="005F085E">
        <w:t>вочники, как целиком, так и выборочно – только измененные с момента последнего обновл</w:t>
      </w:r>
      <w:r w:rsidRPr="00F061E2">
        <w:t>е</w:t>
      </w:r>
      <w:r w:rsidRPr="005F085E">
        <w:t>ния записи.</w:t>
      </w:r>
    </w:p>
    <w:p w:rsidR="00F061E2" w:rsidRPr="005F085E" w:rsidRDefault="004F270E" w:rsidP="00F061E2">
      <w:pPr>
        <w:pStyle w:val="21"/>
      </w:pPr>
      <w:bookmarkStart w:id="25" w:name="_Toc95744748"/>
      <w:bookmarkStart w:id="26" w:name="_Toc240353546"/>
      <w:r>
        <w:t>Краткое описание возможностей</w:t>
      </w:r>
      <w:bookmarkEnd w:id="25"/>
    </w:p>
    <w:p w:rsidR="00F061E2" w:rsidRPr="005F085E" w:rsidRDefault="00F061E2" w:rsidP="00F061E2">
      <w:pPr>
        <w:pStyle w:val="ASFKNormal"/>
      </w:pPr>
      <w:r w:rsidRPr="005F085E">
        <w:t>Система удалённого финансового документооборота обеспечивает автоматизацию сп</w:t>
      </w:r>
      <w:r w:rsidRPr="00F061E2">
        <w:t>е</w:t>
      </w:r>
      <w:r w:rsidRPr="005F085E">
        <w:t>цифических, в рамках автоматизированной системы Федерального казначейства, задач:</w:t>
      </w:r>
    </w:p>
    <w:p w:rsidR="00F061E2" w:rsidRPr="005F085E" w:rsidRDefault="009E0230" w:rsidP="00F061E2">
      <w:pPr>
        <w:pStyle w:val="ASFKListmark1"/>
      </w:pPr>
      <w:r>
        <w:t>р</w:t>
      </w:r>
      <w:r w:rsidR="00F061E2" w:rsidRPr="005F085E">
        <w:t>еализация логики функционирования автоматизированной системы Федерального казначейства, необходимой для поддержки бизнес-процессов Федерального казн</w:t>
      </w:r>
      <w:r w:rsidR="00F061E2" w:rsidRPr="00F061E2">
        <w:t>а</w:t>
      </w:r>
      <w:r w:rsidR="00F061E2" w:rsidRPr="005F085E">
        <w:t>чейства, включая функции по регистрации, проверке, обработке и актуализации д</w:t>
      </w:r>
      <w:r w:rsidR="00F061E2" w:rsidRPr="00F061E2">
        <w:t>о</w:t>
      </w:r>
      <w:r w:rsidR="00F061E2" w:rsidRPr="005F085E">
        <w:t>кументов, хранению всех необходимых справочных, транзакционных и статистич</w:t>
      </w:r>
      <w:r w:rsidR="00F061E2" w:rsidRPr="00F061E2">
        <w:t>е</w:t>
      </w:r>
      <w:r w:rsidR="00F061E2" w:rsidRPr="005F085E">
        <w:t xml:space="preserve">ских данных, консолидации данных на уровнях </w:t>
      </w:r>
      <w:r w:rsidR="00F061E2">
        <w:t>«</w:t>
      </w:r>
      <w:r w:rsidR="00F061E2" w:rsidRPr="005F085E">
        <w:t>Отделение Федерального казначе</w:t>
      </w:r>
      <w:r w:rsidR="00F061E2" w:rsidRPr="00F061E2">
        <w:t>й</w:t>
      </w:r>
      <w:r w:rsidR="00F061E2" w:rsidRPr="005F085E">
        <w:t>ства (</w:t>
      </w:r>
      <w:r w:rsidR="00F061E2" w:rsidRPr="00256DA6">
        <w:rPr>
          <w:lang w:val="en-US"/>
        </w:rPr>
        <w:t>offline</w:t>
      </w:r>
      <w:r w:rsidR="00F061E2" w:rsidRPr="005F085E">
        <w:t>)</w:t>
      </w:r>
      <w:r w:rsidR="00F061E2">
        <w:t>»</w:t>
      </w:r>
      <w:r w:rsidR="00F061E2" w:rsidRPr="005F085E">
        <w:t>/</w:t>
      </w:r>
      <w:r w:rsidR="002F1431">
        <w:t>«</w:t>
      </w:r>
      <w:r w:rsidR="00F061E2" w:rsidRPr="005F085E">
        <w:t>Другие участники бюджетного процесса</w:t>
      </w:r>
      <w:r w:rsidR="00F061E2">
        <w:t>»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рганизация информационного обмена между подсистемами Федерального казн</w:t>
      </w:r>
      <w:r w:rsidR="00F061E2" w:rsidRPr="00F061E2">
        <w:t>а</w:t>
      </w:r>
      <w:r w:rsidR="00F061E2" w:rsidRPr="005F085E">
        <w:t>чейства и автоматизированных рабочих мест других участников бюджетного пр</w:t>
      </w:r>
      <w:r w:rsidR="00F061E2" w:rsidRPr="00F061E2">
        <w:t>о</w:t>
      </w:r>
      <w:r>
        <w:t>цесса;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 xml:space="preserve">оддержка юридически правомочного (с наложением и проверкой подлинности электронной цифровой подписи </w:t>
      </w:r>
      <w:r>
        <w:t>на документах) документооборота;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>оддержка жизненного цикла документов на основе статусных схем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беспечение графического интерфейса пользователя для ввода и/или отображения первичных и данных (включая отчетные данные), функции по предварительной пр</w:t>
      </w:r>
      <w:r w:rsidR="00F061E2" w:rsidRPr="00F061E2">
        <w:t>о</w:t>
      </w:r>
      <w:r w:rsidR="00F061E2" w:rsidRPr="005F085E">
        <w:t>верке введенных документов и поддержке электронной цифровой подписи.</w:t>
      </w:r>
    </w:p>
    <w:p w:rsidR="00F061E2" w:rsidRPr="005F085E" w:rsidRDefault="004F270E" w:rsidP="00F061E2">
      <w:pPr>
        <w:pStyle w:val="21"/>
      </w:pPr>
      <w:bookmarkStart w:id="27" w:name="_Toc95744749"/>
      <w:bookmarkEnd w:id="26"/>
      <w:r>
        <w:t>Уровень подготовки пользователя</w:t>
      </w:r>
      <w:bookmarkEnd w:id="27"/>
    </w:p>
    <w:p w:rsidR="00FA1873" w:rsidRDefault="00FA1873" w:rsidP="00FA1873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</w:p>
    <w:p w:rsidR="00F061E2" w:rsidRPr="005F085E" w:rsidRDefault="00FA1873" w:rsidP="00FA1873">
      <w:pPr>
        <w:pStyle w:val="ASFKNormal"/>
      </w:pPr>
      <w:r>
        <w:lastRenderedPageBreak/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>-интерфейс, необходим опыт практической работы в следующих интернет-обозревателях: Internet Explorer, Mozilla Firefox, Google Chrome, а также Яндекс.Браузер (версия 19.1 и выше), Спутник (версия 3.5.2151.0 и выше) и Сhromium-gost (версии 83.0.4103.106 и выше) на одной из операционных систем Linux: Astra Linux SE, ALT Linux, Гослинукс, Ред ОС.</w:t>
      </w:r>
    </w:p>
    <w:p w:rsidR="00BE319C" w:rsidRDefault="007E0B19" w:rsidP="00BE319C">
      <w:pPr>
        <w:pStyle w:val="ASFKNormalWithout"/>
      </w:pPr>
      <w:r w:rsidRPr="007E0B19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BE319C">
        <w:t>:</w:t>
      </w:r>
    </w:p>
    <w:p w:rsidR="00E16E7A" w:rsidRDefault="00E16E7A" w:rsidP="00E16E7A">
      <w:pPr>
        <w:pStyle w:val="ASFKListmark1"/>
      </w:pPr>
      <w:r w:rsidRPr="00935236">
        <w:t xml:space="preserve">«Общее описание системы», код документа: </w:t>
      </w:r>
      <w:r w:rsidRPr="00610503">
        <w:t>54819512.09.01,00(02,00).ПД.001-04.0</w:t>
      </w:r>
      <w:r w:rsidR="007C647E">
        <w:t>7</w:t>
      </w:r>
      <w:r w:rsidRPr="00610503">
        <w:t xml:space="preserve"> 1(2,5)</w:t>
      </w:r>
      <w:r w:rsidRPr="00935236">
        <w:t>.</w:t>
      </w:r>
    </w:p>
    <w:p w:rsidR="00E16E7A" w:rsidRDefault="00E16E7A" w:rsidP="00E16E7A">
      <w:pPr>
        <w:pStyle w:val="ASFKListmark1"/>
      </w:pPr>
      <w:r w:rsidRPr="00086100">
        <w:t xml:space="preserve">руководство по администрированию системы «Руководство по установке и настройке системы (СУФД)», код документа: </w:t>
      </w:r>
      <w:r w:rsidRPr="00610503">
        <w:t>54819512.09.01,00.ИА.005-05.0</w:t>
      </w:r>
      <w:r w:rsidR="007C647E">
        <w:t>4</w:t>
      </w:r>
      <w:r w:rsidRPr="00610503">
        <w:t xml:space="preserve"> 1(2,4,5)</w:t>
      </w:r>
      <w:r w:rsidRPr="00086100">
        <w:t>.</w:t>
      </w:r>
    </w:p>
    <w:p w:rsidR="00E16E7A" w:rsidRDefault="00E16E7A" w:rsidP="00E16E7A">
      <w:pPr>
        <w:pStyle w:val="ASFKListmark1"/>
      </w:pPr>
      <w:r>
        <w:t xml:space="preserve">обучающие материалы «Основные принципы работы с ППО СУФД», код документа: </w:t>
      </w:r>
      <w:r w:rsidRPr="00610503">
        <w:t>54819512.09.01,01.ОМ.004-04.0</w:t>
      </w:r>
      <w:r w:rsidR="007C647E">
        <w:t>4</w:t>
      </w:r>
      <w:r w:rsidRPr="00610503">
        <w:t xml:space="preserve"> 2(4,5)</w:t>
      </w:r>
      <w:r>
        <w:t>.</w:t>
      </w:r>
    </w:p>
    <w:p w:rsidR="00E16E7A" w:rsidRDefault="00E16E7A" w:rsidP="00E16E7A">
      <w:pPr>
        <w:pStyle w:val="ASFKListmark1"/>
      </w:pPr>
      <w:r w:rsidRPr="00935236">
        <w:t xml:space="preserve">обучающие материалы «Руководство по работе со справочниками в ППО OEBS», код документа: </w:t>
      </w:r>
      <w:r w:rsidRPr="00542D7A">
        <w:t>54819512.09.02,11.ОМ.005-</w:t>
      </w:r>
      <w:r w:rsidR="005809AD">
        <w:t>28.00</w:t>
      </w:r>
      <w:r w:rsidRPr="00542D7A">
        <w:t xml:space="preserve"> 1(2,5)</w:t>
      </w:r>
      <w:r w:rsidRPr="00935236">
        <w:t>.</w:t>
      </w:r>
    </w:p>
    <w:p w:rsidR="00F061E2" w:rsidRDefault="004F270E" w:rsidP="00F061E2">
      <w:pPr>
        <w:pStyle w:val="21"/>
      </w:pPr>
      <w:bookmarkStart w:id="28" w:name="_Toc95744750"/>
      <w:r>
        <w:t>Список принятых терминов и сокращений</w:t>
      </w:r>
      <w:bookmarkEnd w:id="28"/>
    </w:p>
    <w:p w:rsidR="00F061E2" w:rsidRPr="00531330" w:rsidRDefault="00F061E2" w:rsidP="00F061E2">
      <w:pPr>
        <w:pStyle w:val="ASFKNormal"/>
      </w:pPr>
      <w:r w:rsidRPr="00531330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_Ref422755835 \h </w:instrText>
      </w:r>
      <w:r>
        <w:fldChar w:fldCharType="separate"/>
      </w:r>
      <w:r w:rsidR="00095BC2">
        <w:rPr>
          <w:noProof/>
        </w:rPr>
        <w:t>1</w:t>
      </w:r>
      <w:r>
        <w:fldChar w:fldCharType="end"/>
      </w:r>
      <w:r>
        <w:t>.</w:t>
      </w:r>
    </w:p>
    <w:p w:rsidR="00F061E2" w:rsidRPr="00210FB9" w:rsidRDefault="006D2CC7" w:rsidP="00210FB9">
      <w:pPr>
        <w:pStyle w:val="ASFKNameTable"/>
      </w:pPr>
      <w:r w:rsidRPr="00210FB9">
        <w:fldChar w:fldCharType="begin"/>
      </w:r>
      <w:r w:rsidRPr="00210FB9">
        <w:instrText xml:space="preserve"> SEQ Таблица \* ARABIC </w:instrText>
      </w:r>
      <w:r w:rsidRPr="00210FB9">
        <w:fldChar w:fldCharType="separate"/>
      </w:r>
      <w:bookmarkStart w:id="29" w:name="_Ref422755835"/>
      <w:bookmarkStart w:id="30" w:name="_Toc95744902"/>
      <w:r w:rsidR="00095BC2">
        <w:t>1</w:t>
      </w:r>
      <w:bookmarkEnd w:id="29"/>
      <w:r w:rsidRPr="00210FB9">
        <w:fldChar w:fldCharType="end"/>
      </w:r>
      <w:r w:rsidR="00F061E2" w:rsidRPr="00210FB9">
        <w:t>. Условные обозначения и сокращения</w:t>
      </w:r>
      <w:bookmarkEnd w:id="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16"/>
        <w:gridCol w:w="1928"/>
        <w:gridCol w:w="7084"/>
      </w:tblGrid>
      <w:tr w:rsidR="00171EAF" w:rsidTr="00181546">
        <w:trPr>
          <w:tblHeader/>
        </w:trPr>
        <w:tc>
          <w:tcPr>
            <w:tcW w:w="1321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71EAF" w:rsidRDefault="00171EAF" w:rsidP="00F061E2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6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71EAF" w:rsidRDefault="00171EAF" w:rsidP="00F061E2">
            <w:pPr>
              <w:pStyle w:val="ASFKTableHead"/>
            </w:pPr>
            <w:r w:rsidRPr="00685261">
              <w:t>Определение/расшифровка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Checkbox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Клетка выбора из списка представленных значений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Excel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Microsoft</w:t>
            </w:r>
            <w:r w:rsidRPr="002E725E">
              <w:t xml:space="preserve"> </w:t>
            </w:r>
            <w:r w:rsidRPr="00181546">
              <w:rPr>
                <w:lang w:val="en-US"/>
              </w:rPr>
              <w:t>Excel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GUID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Globally</w:t>
            </w:r>
            <w:r w:rsidRPr="002E725E">
              <w:t xml:space="preserve"> </w:t>
            </w:r>
            <w:r w:rsidRPr="00181546">
              <w:rPr>
                <w:lang w:val="en-US"/>
              </w:rPr>
              <w:t>Unique</w:t>
            </w:r>
            <w:r w:rsidRPr="002E725E">
              <w:t xml:space="preserve"> </w:t>
            </w:r>
            <w:r w:rsidRPr="00181546">
              <w:rPr>
                <w:lang w:val="en-US"/>
              </w:rPr>
              <w:t>Identifier</w:t>
            </w:r>
            <w:r w:rsidRPr="002E725E">
              <w:t xml:space="preserve"> – уникальный 128-битный идентиф</w:t>
            </w:r>
            <w:r w:rsidRPr="003A5033">
              <w:t>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762528">
              <w:t xml:space="preserve"> </w:t>
            </w:r>
            <w:r w:rsidRPr="003A5033">
              <w:t>XXXXXXXX-XXX</w:t>
            </w:r>
            <w:r w:rsidR="00D83986">
              <w:t>X-XXXX-XXXX-XXXXXXXXXXXX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OEBS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 xml:space="preserve">Прикладное программное обеспечение на базе </w:t>
            </w:r>
            <w:r w:rsidR="00D83986">
              <w:t>модулей Oracle Е-Business Suite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XML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eXtensible</w:t>
            </w:r>
            <w:r w:rsidRPr="002E725E">
              <w:t xml:space="preserve"> </w:t>
            </w:r>
            <w:r w:rsidRPr="00181546">
              <w:rPr>
                <w:lang w:val="en-US"/>
              </w:rPr>
              <w:t>Markup</w:t>
            </w:r>
            <w:r w:rsidRPr="002E725E">
              <w:t xml:space="preserve"> </w:t>
            </w:r>
            <w:r w:rsidRPr="00181546">
              <w:rPr>
                <w:lang w:val="en-US"/>
              </w:rPr>
              <w:t>Language</w:t>
            </w:r>
            <w:r w:rsidRPr="002E725E">
              <w:t>. Расширяемый язык разметки – те</w:t>
            </w:r>
            <w:r w:rsidRPr="003A5033">
              <w:t>кстовый формат, предназначенный для хранения структурированных данных и обмена инфо</w:t>
            </w:r>
            <w:r w:rsidR="00D83986">
              <w:t>рмацией между программами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АДБ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Администратор доходов бюджета – орган государственной вл</w:t>
            </w:r>
            <w:r w:rsidRPr="003A5033">
              <w:t>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Администратор поступлений в бюджет – администратор дох</w:t>
            </w:r>
            <w:r w:rsidRPr="003A5033">
              <w:t>одов бюджетов, администратор источников ф</w:t>
            </w:r>
            <w:r w:rsidR="00D83986">
              <w:t>инансирования дефицита бюджетов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А</w:t>
            </w:r>
            <w:r w:rsidR="00D83986">
              <w:t>втоматизированное рабочее место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ГРБС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главного распорядителя средств, включенное в систему удаленного ф</w:t>
            </w:r>
            <w:r w:rsidRPr="003A5033">
              <w:t>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ДУБП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клиента Ф</w:t>
            </w:r>
            <w:r w:rsidRPr="003A5033">
              <w:t>едерального казначейства, включенное в систему удаленного финансового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НУБП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юридическ</w:t>
            </w:r>
            <w:r w:rsidRPr="003A5033">
              <w:t>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</w:t>
            </w:r>
            <w:r w:rsidR="00D83986">
              <w:t>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ПБС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получателя бюджетных средств, включенное в систему удаленного фина</w:t>
            </w:r>
            <w:r w:rsidRPr="003A5033">
              <w:t>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УП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уполном</w:t>
            </w:r>
            <w:r w:rsidRPr="003A5033">
              <w:t>оченного подразделения, включенное в систему удаленного финансового документооб</w:t>
            </w:r>
            <w:r w:rsidR="00D83986">
              <w:t>орота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АРМ ФО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Автоматизированное рабочее место пользователя – финансов</w:t>
            </w:r>
            <w:r w:rsidRPr="003A5033">
              <w:t>ого органа, включенное в систему удаленного финансового документооборота Федерального</w:t>
            </w:r>
            <w:r w:rsidR="00D83986">
              <w:t xml:space="preserve">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Автоматизированная система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АСФК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Автоматизированная си</w:t>
            </w:r>
            <w:r w:rsidR="00D83986">
              <w:t>стема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Автономное учреждение – некоммерческая организация, со</w:t>
            </w:r>
            <w:r w:rsidRPr="003A5033">
              <w:t>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</w:t>
            </w:r>
            <w:r w:rsidR="00D83986">
              <w:t>новленных федеральными законами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БА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Бюджетные ассигнования – предельные объемы денежных средств, предусмотренных в соответствующем финансовом г</w:t>
            </w:r>
            <w:r w:rsidRPr="003A5033">
              <w:t>оду для ис</w:t>
            </w:r>
            <w:r w:rsidR="00D83986">
              <w:t>полнения бюджетных обязательств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Банк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Учреждение Центрального банка Российской Феде</w:t>
            </w:r>
            <w:r w:rsidR="00D83986">
              <w:t>рации или кредитная организация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БД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База данных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БИК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Б</w:t>
            </w:r>
            <w:r w:rsidR="00D83986">
              <w:t>анковский идентификационный код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БО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Бюджетные обязательства – расходные обязательства, подлеж</w:t>
            </w:r>
            <w:r w:rsidRPr="003A5033">
              <w:t xml:space="preserve">ащие исполнению в </w:t>
            </w:r>
            <w:r w:rsidR="00D83986">
              <w:t>соответствующем финансовом году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Бюдже</w:t>
            </w:r>
            <w:r w:rsidR="00D83986">
              <w:t>т субъекта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Бюджетное учреждение – некоммерческая организация, созда</w:t>
            </w:r>
            <w:r w:rsidRPr="003A5033">
              <w:t xml:space="preserve">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</w:t>
            </w:r>
            <w:r w:rsidR="00D83986">
              <w:t>и спорта, а также в иных сферах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ГАДБ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Главный администратор доходов бюджета – определенный з</w:t>
            </w:r>
            <w:r w:rsidRPr="003A5033">
              <w:t>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ГАИФ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Главный администратор источников финансирования дефицита соответствующего бюджета – определенный законом (решен</w:t>
            </w:r>
            <w:r w:rsidRPr="003A5033">
              <w:t xml:space="preserve">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</w:t>
            </w:r>
            <w:r w:rsidR="00D83986">
              <w:t>финансирования дефицита бюджета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Государственный контракт, муниципальный контракт – дог</w:t>
            </w:r>
            <w:r w:rsidRPr="003A5033">
              <w:t>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</w:t>
            </w:r>
            <w:r w:rsidR="00D83986">
              <w:t>венных нужд, муниципальных нужд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ГМУ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Государстве</w:t>
            </w:r>
            <w:r w:rsidR="00D83986">
              <w:t>нные и муниципальные учреждения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ГРБС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Главный распорядитель бюджетных средств (главный распор</w:t>
            </w:r>
            <w:r w:rsidRPr="003A5033">
              <w:t>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D73EC3" w:rsidRPr="0026562D" w:rsidRDefault="00D73EC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D73EC3" w:rsidRPr="002E725E" w:rsidRDefault="00D73EC3" w:rsidP="00181546">
            <w:pPr>
              <w:pStyle w:val="ASFKTablenorm"/>
              <w:ind w:left="57" w:right="57"/>
            </w:pPr>
            <w:r>
              <w:t>ГРКЦ</w:t>
            </w:r>
          </w:p>
        </w:tc>
        <w:tc>
          <w:tcPr>
            <w:tcW w:w="3679" w:type="pct"/>
            <w:shd w:val="clear" w:color="auto" w:fill="auto"/>
          </w:tcPr>
          <w:p w:rsidR="00D73EC3" w:rsidRPr="002E725E" w:rsidRDefault="00D73EC3" w:rsidP="00181546">
            <w:pPr>
              <w:pStyle w:val="ASFKTablenorm"/>
              <w:ind w:left="57" w:right="57"/>
            </w:pPr>
            <w:r w:rsidRPr="00D73EC3">
              <w:t>Головной расчетно-кассовый центр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Действие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Простейшая неделимая составляющая процесса деятельности, выполняемая одним сотрудником за один прием с использов</w:t>
            </w:r>
            <w:r w:rsidRPr="003A5033">
              <w:t>анием одного вида технических средств. Каждое действие однозначно идентифицирует</w:t>
            </w:r>
            <w:r w:rsidR="00D83986">
              <w:t>ся в автоматизированной системе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ДСП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Гриф секретности «Для служебного пользования», присваива</w:t>
            </w:r>
            <w:r w:rsidRPr="003A5033">
              <w:t>емый документа</w:t>
            </w:r>
            <w:r w:rsidR="00D83986">
              <w:t>м ограниченного распространения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ДУБП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Другой участник бюджет</w:t>
            </w:r>
            <w:r w:rsidR="00D83986">
              <w:t>ного процесса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ЕГРЮЛ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Единый государ</w:t>
            </w:r>
            <w:r w:rsidR="00D83986">
              <w:t>ственный реестр юридических лиц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5C7D97" w:rsidRPr="0026562D" w:rsidRDefault="005C7D97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5C7D97" w:rsidRPr="002E725E" w:rsidRDefault="005C7D97" w:rsidP="00181546">
            <w:pPr>
              <w:pStyle w:val="ASFKTablenorm"/>
              <w:ind w:left="57" w:right="57"/>
            </w:pPr>
            <w:r>
              <w:t>ЕИС</w:t>
            </w:r>
          </w:p>
        </w:tc>
        <w:tc>
          <w:tcPr>
            <w:tcW w:w="3679" w:type="pct"/>
            <w:shd w:val="clear" w:color="auto" w:fill="auto"/>
          </w:tcPr>
          <w:p w:rsidR="005C7D97" w:rsidRPr="002E725E" w:rsidRDefault="005C7D97" w:rsidP="00181546">
            <w:pPr>
              <w:pStyle w:val="ASFKTablenorm"/>
              <w:ind w:left="57" w:right="57"/>
            </w:pPr>
            <w:r w:rsidRPr="005C7D97">
              <w:t>Единая информационная система в сфере закупок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ЕКС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Единый казначейский счет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Зачет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Операция, зарегистрированная с соответствующим типом док</w:t>
            </w:r>
            <w:r w:rsidRPr="003A5033">
              <w:t>умента на основании уведомления налоговых органов о решении о зачете излишне уплаченных (взысканных) сумм налогов (сборов), пеней и штрафов, а также подлежащих возмещению сумм н</w:t>
            </w:r>
            <w:r w:rsidR="00D83986">
              <w:t>алогов и сборов, пеней, штрафов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ЗКР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Заявка на кассовый расход (код формы по классификатору форм документов 053180</w:t>
            </w:r>
            <w:r w:rsidR="00D83986">
              <w:t>1)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ИНН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Идентифика</w:t>
            </w:r>
            <w:r w:rsidR="00D83986">
              <w:t>ционный номер налогоплательщика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ИПБС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Иной получатель бюджетных средств – получатель бюджетных средств, осуществляющий в соответствии с бюджетным закон</w:t>
            </w:r>
            <w:r w:rsidRPr="003A5033">
              <w:t>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</w:t>
            </w:r>
            <w:r w:rsidR="00D83986">
              <w:t>ых средств в иностранной валюте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Информационная система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Источник данных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База данных промежуточного хранилища данных, содержащая централизованно ведущиеся справочники и информацию о пе</w:t>
            </w:r>
            <w:r w:rsidR="00D83986">
              <w:t>рвичных документах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ИФНС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Инспекция Федеральной налоговой службы Российской Фед</w:t>
            </w:r>
            <w:r w:rsidR="00D83986">
              <w:t>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КБК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Код бюджетной кла</w:t>
            </w:r>
            <w:r w:rsidR="00D83986">
              <w:t>ссификации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КБК подмены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Коды бюджетной классификации доходов, по которым осущес</w:t>
            </w:r>
            <w:r w:rsidRPr="003A5033">
              <w:t>твляется учет поступлений от уплаты акцизов, подлежащих перечислению в консолидированные бюджеты субъектов Российской Федерации на лицевом счете администратора доходов бюджета, открытом о</w:t>
            </w:r>
            <w:r w:rsidR="00D83986">
              <w:t>ргану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КВР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Классификатор вида расходов функционального классификат</w:t>
            </w:r>
            <w:r w:rsidR="00D83986">
              <w:t>ора расходов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КЛАДР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Ведомственный классификатор адресов Российской Федерации. Ведется Федеральной налоговой службой Российской Федер</w:t>
            </w:r>
            <w:r w:rsidR="00D83986">
              <w:t>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Клиент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466E8C" w:rsidP="00181546">
            <w:pPr>
              <w:pStyle w:val="ASFKTablenorm"/>
              <w:ind w:left="57" w:right="57"/>
            </w:pPr>
            <w:r w:rsidRPr="00466E8C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Ключевание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Алгоритм проверки правильности указания банковского счета, основанный на расчете контрольной цифры.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Кнопка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Активизируемый щелчком левой кнопки мыши управляющий элемент пользовательского интерфейса, размещенный на пан</w:t>
            </w:r>
            <w:r w:rsidRPr="003A5033">
              <w:t>ели инструментов или рабочей области окна системы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 дохода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Код классификации доходо</w:t>
            </w:r>
            <w:r w:rsidR="00D83986">
              <w:t>в бюджетов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 источника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 классификации источников внутреннего или внешнего ф</w:t>
            </w:r>
            <w:r w:rsidRPr="003A5033">
              <w:t>инансирования дефицито</w:t>
            </w:r>
            <w:r w:rsidR="00D83986">
              <w:t>в бюджетов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 ОрФК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Код органа Федерального казначейства по классификатору о</w:t>
            </w:r>
            <w:r w:rsidRPr="003A5033">
              <w:t>р</w:t>
            </w:r>
            <w:r w:rsidR="00D83986">
              <w:t>ганов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КОСГУ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Классификация операций сектора государственного управл</w:t>
            </w:r>
            <w:r w:rsidR="00D83986">
              <w:t>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КОФК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Классификатор ор</w:t>
            </w:r>
            <w:r w:rsidR="00D83986">
              <w:t>ганов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КПП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Код причи</w:t>
            </w:r>
            <w:r w:rsidR="00D83986">
              <w:t>ны постановки на налоговый учет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КПЭ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Кл</w:t>
            </w:r>
            <w:r w:rsidR="00D83986">
              <w:t>ючевые показатели эффективности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Кассовый расход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Казенное учреждение – государственное (муниципальное) у</w:t>
            </w:r>
            <w:r w:rsidRPr="003A5033">
              <w:t>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самоуправления, финансовое обеспечение деятельности которого осуществляется за счет средств соответствующего бюдже</w:t>
            </w:r>
            <w:r w:rsidR="00D83986">
              <w:t>та на основании бюджетной сметы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КЦСР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Классификатор целевой статьи функционального классификат</w:t>
            </w:r>
            <w:r w:rsidR="00D83986">
              <w:t>ора расходов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л/с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Лицевой счет, открытый территориальным органом Федерал</w:t>
            </w:r>
            <w:r w:rsidR="00D83986">
              <w:t>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ЛБО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Лимит бюджетных обязательств – объем прав в денежном в</w:t>
            </w:r>
            <w:r w:rsidRPr="003A5033">
              <w:t>ыражении на принятие казенным учреждением бюджетных обязательств и (или) их исполнение в текущем финансовом году (текущем фина</w:t>
            </w:r>
            <w:r w:rsidR="00D83986">
              <w:t>нсовом году и плановом периоде)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Лицевой счет, открытый территориальным органом Федерал</w:t>
            </w:r>
            <w:r w:rsidR="00D83986">
              <w:t>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МБ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Бюджет муниципально</w:t>
            </w:r>
            <w:r w:rsidR="00D83986">
              <w:t>го образования (местный бюджет)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Минфин России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Министерств</w:t>
            </w:r>
            <w:r w:rsidR="00D83986">
              <w:t>о финансов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Муниципальное образование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МОУ 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Межрегиональное операционное управление Федерального к</w:t>
            </w:r>
            <w:r w:rsidR="00D83986">
              <w:t>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МФ РФ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Министерство финансов Российской Федера</w:t>
            </w:r>
            <w:r w:rsidR="00D83986">
              <w:t>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НП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Невыясненные поступления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НПА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Нормативный правовой акт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НСИ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Н</w:t>
            </w:r>
            <w:r w:rsidR="00D83986">
              <w:t>ормативно-справочная информация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НСИ ЭБ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Подсистема ведения нормативно-справочной информации си</w:t>
            </w:r>
            <w:r w:rsidR="00D83986">
              <w:t>стемы «Электронный бюджет»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НУБП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466E8C" w:rsidP="00181546">
            <w:pPr>
              <w:pStyle w:val="ASFKTablenorm"/>
              <w:ind w:left="57" w:right="57"/>
            </w:pPr>
            <w:r w:rsidRPr="00466E8C"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ОГРН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Основной государственный регистрационный номер – госуда</w:t>
            </w:r>
            <w:r w:rsidRPr="003A5033">
              <w:t>рственный регистрационный номер записи, вносимой в Единый государ</w:t>
            </w:r>
            <w:r w:rsidR="00D83986">
              <w:t>ственный реестр юридических лиц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Открытый контур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ОКАТО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классификатор объектов администр</w:t>
            </w:r>
            <w:r w:rsidR="00D83986">
              <w:t>ативно-территориального деления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ОКВЭД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классификатор видов экономической деятел</w:t>
            </w:r>
            <w:r w:rsidR="00D83986">
              <w:t>ьности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ОКЕИ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</w:t>
            </w:r>
            <w:r w:rsidR="00D83986">
              <w:t>тор единиц измерения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ОКОГУ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классификатор органов государственной вл</w:t>
            </w:r>
            <w:r w:rsidR="00D83986">
              <w:t>асти и управления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ОКОПФ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</w:t>
            </w:r>
            <w:r w:rsidR="00D83986">
              <w:t>ор организационно-правовых форм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</w:t>
            </w:r>
            <w:r w:rsidR="00D83986">
              <w:t>сийский классификатор продукции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ОКПО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классификатор пре</w:t>
            </w:r>
            <w:r w:rsidR="00D83986">
              <w:t>дприятий и организаций</w:t>
            </w:r>
          </w:p>
        </w:tc>
      </w:tr>
      <w:tr w:rsidR="00F90574" w:rsidTr="00181546">
        <w:tc>
          <w:tcPr>
            <w:tcW w:w="320" w:type="pct"/>
            <w:shd w:val="clear" w:color="auto" w:fill="auto"/>
          </w:tcPr>
          <w:p w:rsidR="00F90574" w:rsidRPr="0026562D" w:rsidRDefault="00F90574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F90574" w:rsidRPr="002E725E" w:rsidRDefault="00F90574" w:rsidP="00181546">
            <w:pPr>
              <w:pStyle w:val="ASFKTablenorm"/>
              <w:ind w:left="57" w:right="57"/>
            </w:pPr>
            <w:r>
              <w:t>ОКС (ОКВ)</w:t>
            </w:r>
          </w:p>
        </w:tc>
        <w:tc>
          <w:tcPr>
            <w:tcW w:w="3679" w:type="pct"/>
            <w:shd w:val="clear" w:color="auto" w:fill="auto"/>
          </w:tcPr>
          <w:p w:rsidR="00F90574" w:rsidRPr="002E725E" w:rsidRDefault="00F90574" w:rsidP="00181546">
            <w:pPr>
              <w:pStyle w:val="ASFKTablenorm"/>
              <w:ind w:left="57" w:right="57"/>
            </w:pPr>
            <w:r w:rsidRPr="0046609C">
              <w:t>Объекты капитального строительства (объекты капитальных вложений)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ОКСМ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</w:t>
            </w:r>
            <w:r w:rsidR="00D83986">
              <w:t>ийский классификатор стран мира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ОКТМО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классификатор терри</w:t>
            </w:r>
            <w:r w:rsidR="00D83986">
              <w:t>торий муниципальных образований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ОКФС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Общероссийский классифи</w:t>
            </w:r>
            <w:r w:rsidR="00D83986">
              <w:t>катор форм собственности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ООС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Официальный сайт Российской Федерации в информационно-телекоммуникационной сети «Интернет» для размещения и</w:t>
            </w:r>
            <w:r w:rsidRPr="003A5033">
              <w:t>нформации о размещении заказов на поставки товаров, выполнение работ, оказание услуг (общероссийский официальный сайт</w:t>
            </w:r>
            <w:r w:rsidR="00D83986">
              <w:t>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Операция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</w:t>
            </w:r>
            <w:r w:rsidRPr="003A5033">
              <w:t>ограммами, контролями, процедурами), приводящая к изменению статуса, свойств объекта или осуществля</w:t>
            </w:r>
            <w:r w:rsidR="00D83986">
              <w:t>ющая проверку атрибутов объекта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ОрФК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Органы Федерального казначейства – Межрегиональное опер</w:t>
            </w:r>
            <w:r w:rsidRPr="003A5033">
              <w:t>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</w:t>
            </w:r>
            <w:r w:rsidR="00D83986">
              <w:t xml:space="preserve"> субъектам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Операционная система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ОС ГМУ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Официальный сайт Российской Федерации в сети «Интернет» для размещения информации о Государственных (муниципал</w:t>
            </w:r>
            <w:r w:rsidR="00D83986">
              <w:t>ьных) учреждениях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Отдел Управления Федерального казначейства по субъекту Ро</w:t>
            </w:r>
            <w:r w:rsidR="00D83986">
              <w:t>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ОФК Off-line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Отдел Управления Федерального казначейства по субъекту Ро</w:t>
            </w:r>
            <w:r w:rsidRPr="003A5033">
              <w:t xml:space="preserve">ссийской Федерации, не имеющий постоянного канала сетевого взаимодействия с Управлением Федерального казначейства по субъекту </w:t>
            </w:r>
            <w:r w:rsidR="00D83986">
              <w:t>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п/п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Платежное поручение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Параметры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Данны</w:t>
            </w:r>
            <w:r w:rsidR="00D83986">
              <w:t>е полей документа, справочников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Получатель бюджетных средств (получатель средств соответс</w:t>
            </w:r>
            <w:r w:rsidRPr="003A5033">
              <w:t>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</w:t>
            </w:r>
            <w:r w:rsidR="00D83986">
              <w:t>м Кодексом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ПГМУ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Перечень государственных (муниципальных) учреждений (в том числе организации, являющиеся представителями учрежд</w:t>
            </w:r>
            <w:r w:rsidRPr="003A5033">
              <w:t>ений, финансовые органы, контролирующие органы), размещающих сведения об учреждении на Официальном сайте Российской Федерации в сети «Интернет» для размещения информации о Государствен</w:t>
            </w:r>
            <w:r w:rsidR="00D83986">
              <w:t>ных (муниципальных) учреждениях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Пользователь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Лицо или организация, которое использует действующую си</w:t>
            </w:r>
            <w:r w:rsidRPr="003A5033">
              <w:t>стему дл</w:t>
            </w:r>
            <w:r w:rsidR="00D83986">
              <w:t>я выполнения конкретной функции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ПОФР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Аналитический показатель. Предельные объемы финансиров</w:t>
            </w:r>
            <w:r w:rsidR="00D83986">
              <w:t>ания расходов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ППО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При</w:t>
            </w:r>
            <w:r w:rsidR="00D83986">
              <w:t>кладное программное обеспечение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ППО OEBS АСФК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Прикладное программное обеспечение на базе Oracle E-</w:t>
            </w:r>
            <w:r w:rsidRPr="00181546">
              <w:rPr>
                <w:lang w:val="en-US"/>
              </w:rPr>
              <w:t>Business</w:t>
            </w:r>
            <w:r w:rsidRPr="002E725E">
              <w:t xml:space="preserve"> </w:t>
            </w:r>
            <w:r w:rsidRPr="00181546">
              <w:rPr>
                <w:lang w:val="en-US"/>
              </w:rPr>
              <w:t>Suite</w:t>
            </w:r>
            <w:r w:rsidRPr="002E725E">
              <w:t>, обеспечивающее реализацию учетных функций и отче</w:t>
            </w:r>
            <w:r w:rsidRPr="003A5033">
              <w:t>тность Автоматизированной си</w:t>
            </w:r>
            <w:r w:rsidR="00D83986">
              <w:t>стемы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937E9C" w:rsidRPr="0026562D" w:rsidRDefault="00937E9C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937E9C" w:rsidRPr="003A5033" w:rsidRDefault="00937E9C" w:rsidP="00181546">
            <w:pPr>
              <w:pStyle w:val="ASFKTablenorm"/>
              <w:ind w:left="57" w:right="57"/>
            </w:pPr>
            <w:r w:rsidRPr="002E725E">
              <w:t>ППО АСФК</w:t>
            </w:r>
          </w:p>
        </w:tc>
        <w:tc>
          <w:tcPr>
            <w:tcW w:w="3679" w:type="pct"/>
            <w:shd w:val="clear" w:color="auto" w:fill="auto"/>
          </w:tcPr>
          <w:p w:rsidR="00937E9C" w:rsidRPr="00610EE5" w:rsidRDefault="00937E9C" w:rsidP="00181546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937E9C" w:rsidRPr="005308C3" w:rsidRDefault="00937E9C" w:rsidP="00937E9C">
            <w:pPr>
              <w:pStyle w:val="ASFKTableListMark"/>
            </w:pPr>
            <w:r w:rsidRPr="00181546">
              <w:rPr>
                <w:lang w:val="en-US"/>
              </w:rPr>
              <w:t>Oracle</w:t>
            </w:r>
            <w:r w:rsidRPr="00740057">
              <w:t xml:space="preserve"> </w:t>
            </w:r>
            <w:r w:rsidRPr="00181546">
              <w:rPr>
                <w:lang w:val="en-US"/>
              </w:rPr>
              <w:t>E</w:t>
            </w:r>
            <w:r w:rsidRPr="00740057">
              <w:t>-</w:t>
            </w:r>
            <w:r w:rsidRPr="00181546">
              <w:rPr>
                <w:lang w:val="en-US"/>
              </w:rPr>
              <w:t>Business</w:t>
            </w:r>
            <w:r w:rsidRPr="00740057">
              <w:t xml:space="preserve"> </w:t>
            </w:r>
            <w:r w:rsidRPr="00181546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181546">
              <w:rPr>
                <w:lang w:val="en-US"/>
              </w:rPr>
              <w:t>Oracle</w:t>
            </w:r>
            <w:r w:rsidRPr="00740057">
              <w:t xml:space="preserve"> </w:t>
            </w:r>
            <w:r w:rsidRPr="00181546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lastRenderedPageBreak/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937E9C" w:rsidRPr="005308C3" w:rsidRDefault="00937E9C" w:rsidP="00937E9C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937E9C" w:rsidRDefault="00937E9C" w:rsidP="00937E9C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ППО СУФД АСФК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Прикладное программное обеспечение Системы удаленного ф</w:t>
            </w:r>
            <w:r w:rsidRPr="003A5033">
              <w:t>инансового документооборота, обеспечивающее реализацию юридически значимого информационного обмена между компонентами Автоматизированной си</w:t>
            </w:r>
            <w:r w:rsidR="00D83986">
              <w:t>стемы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ППП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Перечень прямых получател</w:t>
            </w:r>
            <w:r w:rsidR="00D83986">
              <w:t>ей средств федерального бюджета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Проектное решение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ПУБП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Перечень</w:t>
            </w:r>
            <w:r w:rsidR="00D83986">
              <w:t xml:space="preserve"> участников бюджетного процесса</w:t>
            </w:r>
          </w:p>
        </w:tc>
      </w:tr>
      <w:tr w:rsidR="000C18ED" w:rsidTr="008B79AF">
        <w:tc>
          <w:tcPr>
            <w:tcW w:w="320" w:type="pct"/>
            <w:shd w:val="clear" w:color="auto" w:fill="auto"/>
          </w:tcPr>
          <w:p w:rsidR="000C18ED" w:rsidRPr="0026562D" w:rsidRDefault="000C18ED" w:rsidP="008B79AF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0C18ED" w:rsidRPr="002E725E" w:rsidRDefault="000C18ED" w:rsidP="008B79AF">
            <w:pPr>
              <w:pStyle w:val="ASFKTablenorm"/>
              <w:ind w:left="57" w:right="57"/>
            </w:pPr>
            <w:r>
              <w:t>р/с</w:t>
            </w:r>
          </w:p>
        </w:tc>
        <w:tc>
          <w:tcPr>
            <w:tcW w:w="3679" w:type="pct"/>
            <w:shd w:val="clear" w:color="auto" w:fill="auto"/>
          </w:tcPr>
          <w:p w:rsidR="000C18ED" w:rsidRPr="002E725E" w:rsidRDefault="000C18ED" w:rsidP="008B79AF">
            <w:pPr>
              <w:pStyle w:val="ASFKTablenorm"/>
              <w:ind w:left="57" w:right="57"/>
            </w:pPr>
            <w:r w:rsidRPr="0046609C">
              <w:t>Расчетный счет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Распорядитель бюджетных средств (распорядитель средств с</w:t>
            </w:r>
            <w:r w:rsidRPr="003A5033">
              <w:t>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</w:t>
            </w:r>
            <w:r w:rsidR="00D83986">
              <w:t xml:space="preserve"> получателями бюджетных средств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Регистрация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Процесс создания учетных данных при обработке информац</w:t>
            </w:r>
            <w:r w:rsidR="00D83986">
              <w:t>ионного объекта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РКЦ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Расчетно-кассовый центр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Росстат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Федеральная сл</w:t>
            </w:r>
            <w:r w:rsidR="00D83986">
              <w:t>ужба государственной статистики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РПБС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Часть Сводного реестра главных распорядителей, распорядит</w:t>
            </w:r>
            <w:r w:rsidRPr="003A5033">
              <w:t>елей и получателей средств федерального бюджета, содержащая сведения о распорядителях и получателях средств федерального бюджета по главному распорядите</w:t>
            </w:r>
            <w:r w:rsidR="00D83986">
              <w:t>лю средств федерального бюджета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Реестр соглашений (договоров) о предоставлении из федерал</w:t>
            </w:r>
            <w:r w:rsidRPr="003A5033">
              <w:t>ьного бюджета субсидий юридическим лицам, индивидуальным предпринимателям, физическим лицам – производителям товаров (работ, услуг), нормативных правовых актов, сведения о которых должны бы</w:t>
            </w:r>
            <w:r w:rsidR="00D83986">
              <w:t>ть включены в реестр соглашений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РТ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Руководство технолога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РУБП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Реестр</w:t>
            </w:r>
            <w:r w:rsidR="00D83986">
              <w:t xml:space="preserve"> участников бюджетного процесса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СБР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Сводная бюджетная роспись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Сводный реестр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 xml:space="preserve">Реестр участников бюджетного процесса, а также юридических лиц, не являющихся </w:t>
            </w:r>
            <w:r w:rsidR="00D83986">
              <w:t>участниками бюджетного процесса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СВР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Средства во временн</w:t>
            </w:r>
            <w:r w:rsidR="00D83986">
              <w:t>ом распоряжении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E77329" w:rsidRPr="0026562D" w:rsidRDefault="00E77329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E77329" w:rsidRPr="002E725E" w:rsidRDefault="00E77329" w:rsidP="00181546">
            <w:pPr>
              <w:pStyle w:val="ASFKTablenorm"/>
              <w:ind w:left="57" w:right="57"/>
            </w:pPr>
            <w:r w:rsidRPr="00E77329">
              <w:t>СПФС</w:t>
            </w:r>
          </w:p>
        </w:tc>
        <w:tc>
          <w:tcPr>
            <w:tcW w:w="3679" w:type="pct"/>
            <w:shd w:val="clear" w:color="auto" w:fill="auto"/>
          </w:tcPr>
          <w:p w:rsidR="00E77329" w:rsidRPr="002E725E" w:rsidRDefault="00E77329" w:rsidP="00181546">
            <w:pPr>
              <w:pStyle w:val="ASFKTablenorm"/>
              <w:ind w:left="57" w:right="57"/>
            </w:pPr>
            <w:r w:rsidRPr="00E77329">
              <w:t>Система передачи финансовых сообщений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Скроллер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Визуальная форма,</w:t>
            </w:r>
            <w:r w:rsidR="00D83986">
              <w:t xml:space="preserve"> отображающая список документов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СНИЛС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Страховой номер</w:t>
            </w:r>
            <w:r w:rsidR="00D83986">
              <w:t xml:space="preserve"> индивидуального лицевого счета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СПЗ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Справочни</w:t>
            </w:r>
            <w:r w:rsidR="00D83986">
              <w:t>к «Сводный перечень заказчиков»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СР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Сводный реестр. Реестр участников бюджетного процесса, а также юридических лиц, не являющихся участниками бюдже</w:t>
            </w:r>
            <w:r w:rsidR="00D83986">
              <w:t>тного процесса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Средства ЮЛ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Средства организации, а также средства бюджетного (автоно</w:t>
            </w:r>
            <w:r w:rsidR="00D83986">
              <w:t>много) учреждения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СРРПБС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Сводный реестр главных распорядителей, распорядителей и п</w:t>
            </w:r>
            <w:r w:rsidRPr="003A5033">
              <w:t>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</w:t>
            </w:r>
            <w:r w:rsidR="00D83986">
              <w:t>юджетного процесса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Субъект РФ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Субъект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СУФД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937E9C" w:rsidP="00181546">
            <w:pPr>
              <w:pStyle w:val="ASFKTablenorm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</w:p>
        </w:tc>
      </w:tr>
      <w:tr w:rsidR="00D83986" w:rsidTr="00181546">
        <w:tc>
          <w:tcPr>
            <w:tcW w:w="320" w:type="pct"/>
            <w:shd w:val="clear" w:color="auto" w:fill="auto"/>
          </w:tcPr>
          <w:p w:rsidR="00D83986" w:rsidRPr="0026562D" w:rsidRDefault="00D83986" w:rsidP="00D83986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D83986" w:rsidRPr="0046609C" w:rsidRDefault="00D83986" w:rsidP="00D83986">
            <w:pPr>
              <w:pStyle w:val="ASFKTablenorm"/>
            </w:pPr>
            <w:r w:rsidRPr="0046609C">
              <w:t>Счет № 40101</w:t>
            </w:r>
          </w:p>
        </w:tc>
        <w:tc>
          <w:tcPr>
            <w:tcW w:w="3679" w:type="pct"/>
            <w:shd w:val="clear" w:color="auto" w:fill="auto"/>
          </w:tcPr>
          <w:p w:rsidR="00D83986" w:rsidRPr="0046609C" w:rsidRDefault="00D83986" w:rsidP="00D83986">
            <w:pPr>
              <w:pStyle w:val="ASFKTablenorm"/>
            </w:pPr>
            <w:r w:rsidRPr="0046609C">
              <w:t>Счет, открытый органу Федерального казначейства на балансовом счете № 40101 «Доходы, распределяемые органами Федерального казначейства между бюджетами бюджетной системы Российской Федерации»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A76F7E" w:rsidTr="00181546">
        <w:tc>
          <w:tcPr>
            <w:tcW w:w="320" w:type="pct"/>
            <w:shd w:val="clear" w:color="auto" w:fill="auto"/>
          </w:tcPr>
          <w:p w:rsidR="00A76F7E" w:rsidRPr="0026562D" w:rsidRDefault="00A76F7E" w:rsidP="00A76F7E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A76F7E" w:rsidRPr="002B1ED2" w:rsidRDefault="00A76F7E" w:rsidP="00A76F7E">
            <w:pPr>
              <w:pStyle w:val="ASFKTablenorm"/>
            </w:pPr>
            <w:r w:rsidRPr="002B1ED2">
              <w:t>Счет № 40102</w:t>
            </w:r>
          </w:p>
        </w:tc>
        <w:tc>
          <w:tcPr>
            <w:tcW w:w="3679" w:type="pct"/>
            <w:shd w:val="clear" w:color="auto" w:fill="auto"/>
          </w:tcPr>
          <w:p w:rsidR="00A76F7E" w:rsidRPr="002B1ED2" w:rsidRDefault="00A76F7E" w:rsidP="00A76F7E">
            <w:pPr>
              <w:pStyle w:val="ASFKTablenorm"/>
            </w:pPr>
            <w:r w:rsidRPr="002B1ED2">
              <w:t>Счет, открытый Федеральному казначейству, органу Федерального казначейства на балансовом счете № 40102 «Единый казначейский счет»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A76F7E" w:rsidTr="00181546">
        <w:tc>
          <w:tcPr>
            <w:tcW w:w="320" w:type="pct"/>
            <w:shd w:val="clear" w:color="auto" w:fill="auto"/>
          </w:tcPr>
          <w:p w:rsidR="00A76F7E" w:rsidRPr="0026562D" w:rsidRDefault="00A76F7E" w:rsidP="00A76F7E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A76F7E" w:rsidRPr="002B1ED2" w:rsidRDefault="00A76F7E" w:rsidP="00A76F7E">
            <w:pPr>
              <w:pStyle w:val="ASFKTablenorm"/>
            </w:pPr>
            <w:r w:rsidRPr="002B1ED2">
              <w:t>Счет № 40105</w:t>
            </w:r>
          </w:p>
        </w:tc>
        <w:tc>
          <w:tcPr>
            <w:tcW w:w="3679" w:type="pct"/>
            <w:shd w:val="clear" w:color="auto" w:fill="auto"/>
          </w:tcPr>
          <w:p w:rsidR="00A76F7E" w:rsidRPr="002B1ED2" w:rsidRDefault="00A76F7E" w:rsidP="00A76F7E">
            <w:pPr>
              <w:pStyle w:val="ASFKTablenorm"/>
            </w:pPr>
            <w:r w:rsidRPr="002B1ED2">
              <w:t>Счет, открытый Федеральному казначейству, органу Федерального казначейства на балансовом счете № 40105 «Средства федерального бюджета»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Счет № 40302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Счет, открытый органу Федерального казначейства на баланс</w:t>
            </w:r>
            <w:r w:rsidRPr="003A5033">
              <w:t>овом счете № 40302 «Средства, поступающие во временное распоряжение» в Центральном банке Российской Федерации или определенных законодательством Российской Ф</w:t>
            </w:r>
            <w:r w:rsidR="00D83986">
              <w:t>едерации кредитных организациях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СЭД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Систем</w:t>
            </w:r>
            <w:r w:rsidR="00D83986">
              <w:t>а электронного документооборота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ТОФК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Территориальный орган Федерального казначейства. К терр</w:t>
            </w:r>
            <w:r w:rsidRPr="003A5033">
              <w:t>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</w:t>
            </w:r>
            <w:r w:rsidR="00D83986">
              <w:t xml:space="preserve"> субъектам Российской Федерации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ТР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Технологический регламент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ТФФ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Требования, предъявляемые к форматам файлов при информ</w:t>
            </w:r>
            <w:r w:rsidRPr="003A5033">
              <w:t>ационном взаимодействии со смежными системами прикладног</w:t>
            </w:r>
            <w:r w:rsidR="00D83986">
              <w:t>о программного обеспечения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УБП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Участник бюджетного процесса – главный распорядитель бю</w:t>
            </w:r>
            <w:r w:rsidRPr="003A5033">
              <w:t>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</w:t>
            </w:r>
            <w:r w:rsidR="00D83986">
              <w:t>дарственным внебюджетным фондом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Унитарное пре</w:t>
            </w:r>
            <w:r w:rsidRPr="003A5033">
              <w:t>дприятие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Коммерческая организация, не наделенная правом собственн</w:t>
            </w:r>
            <w:r w:rsidRPr="003A5033">
              <w:t>ости на имущество, за</w:t>
            </w:r>
            <w:r w:rsidR="00D83986">
              <w:t>крепленное за ней собственником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УНК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Учетный номер клиента, присвоенный органом Федерального казначейства по месту открытия лицевого счета в рамках кода органа Федерального казначейства, вид</w:t>
            </w:r>
            <w:r w:rsidR="00D83986">
              <w:t>а лицевого счета и типа бюджета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Уполномоченное подразделение – обособленное подразделение, не наделенное обязанностью ведения бухгалтерского (бюдже</w:t>
            </w:r>
            <w:r w:rsidR="00D83986">
              <w:t>тного) учета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УФК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937E9C" w:rsidP="00181546">
            <w:pPr>
              <w:pStyle w:val="ASFKTablenorm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ФАИП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Федеральная ад</w:t>
            </w:r>
            <w:r w:rsidR="00D83986">
              <w:t>ресная инвестиционная программа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ФБ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Федеральный бюджет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ФИО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D83986">
            <w:pPr>
              <w:pStyle w:val="ASFKTablenorm"/>
              <w:ind w:left="57" w:right="57"/>
            </w:pPr>
            <w:r w:rsidRPr="002E725E">
              <w:t>Фамилия, имя, отчество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D83986">
            <w:pPr>
              <w:pStyle w:val="ASFKTablenorm"/>
              <w:ind w:left="57" w:right="57"/>
            </w:pPr>
            <w:r w:rsidRPr="002E725E">
              <w:t>Федеральное казначейство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ФКР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Функци</w:t>
            </w:r>
            <w:r w:rsidR="00D83986">
              <w:t>ональный классификатор расходов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ФНС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Федеральная налоговая служба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ФО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Финансовые органы – Министерство финансов Российской Ф</w:t>
            </w:r>
            <w:r w:rsidRPr="003A5033">
              <w:t>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 w:rsidR="00D83986">
              <w:t>аны муниципального образования)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ФЦП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Федеральная целевая программа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ЦАФК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Центральный ап</w:t>
            </w:r>
            <w:r w:rsidR="00D83986">
              <w:t>парат Федерального казначейства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0F05DB" w:rsidRPr="0026562D" w:rsidRDefault="000F05DB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0F05DB" w:rsidRPr="002E725E" w:rsidRDefault="000F05DB" w:rsidP="00181546">
            <w:pPr>
              <w:pStyle w:val="ASFKTablenorm"/>
              <w:ind w:left="57" w:right="57"/>
            </w:pPr>
            <w:r>
              <w:t>ЦС</w:t>
            </w:r>
          </w:p>
        </w:tc>
        <w:tc>
          <w:tcPr>
            <w:tcW w:w="3679" w:type="pct"/>
            <w:shd w:val="clear" w:color="auto" w:fill="auto"/>
          </w:tcPr>
          <w:p w:rsidR="000F05DB" w:rsidRPr="002E725E" w:rsidRDefault="000F05DB" w:rsidP="00181546">
            <w:pPr>
              <w:pStyle w:val="ASFKTablenorm"/>
              <w:ind w:left="57" w:right="57"/>
            </w:pPr>
            <w:r w:rsidRPr="000F05DB">
              <w:t xml:space="preserve">Центр специализации – территориальный орган Федерального казначейства, определенный как центр специализации по выполнению функции </w:t>
            </w:r>
            <w:r w:rsidRPr="000F05DB">
              <w:lastRenderedPageBreak/>
              <w:t>санкционирования расходов, источником финансового обеспечения которых являются целевые средства, при казначейском сопровождении целевых средств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Чекбокс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Клетка выбора из</w:t>
            </w:r>
            <w:r w:rsidR="00D83986">
              <w:t xml:space="preserve"> списка представленных значений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ЭД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</w:t>
            </w:r>
            <w:r w:rsidR="00D83986">
              <w:t>атусы документа)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ЭП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Электронная подпись. Информация в электронной форме, кот</w:t>
            </w:r>
            <w:r w:rsidRPr="003A5033">
              <w:t xml:space="preserve">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 w:rsidR="00D83986">
              <w:t>лица, подписывающего информацию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ЭСИД</w:t>
            </w:r>
          </w:p>
        </w:tc>
        <w:tc>
          <w:tcPr>
            <w:tcW w:w="3679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Электронный служебно-информационный документ – док</w:t>
            </w:r>
            <w:r w:rsidRPr="003A5033">
              <w:t>умент, подписанный (защищенный) электронной цифровой подписью и обеспечивающий обмен информацией при совершении расчетов и проведении операций по счетам, открытым в учреждениях Центрального банка Российской Федерации (запросы, отчеты, выписки из счетов, документы, связанные с предоставлением кредитов Центральн</w:t>
            </w:r>
            <w:r w:rsidR="00D83986">
              <w:t>ого банка Российской Федерации)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ЭФ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3A5033" w:rsidP="00181546">
            <w:pPr>
              <w:pStyle w:val="ASFKTablenorm"/>
              <w:ind w:left="57" w:right="57"/>
            </w:pPr>
            <w:r w:rsidRPr="002E725E">
              <w:t>Экранная форма – визуальная форма электронного документа в интерфейсе прикл</w:t>
            </w:r>
            <w:r w:rsidR="00D83986">
              <w:t>адного программного обеспечения</w:t>
            </w:r>
          </w:p>
        </w:tc>
      </w:tr>
      <w:tr w:rsidR="00F13220" w:rsidTr="00181546">
        <w:tc>
          <w:tcPr>
            <w:tcW w:w="320" w:type="pct"/>
            <w:shd w:val="clear" w:color="auto" w:fill="auto"/>
          </w:tcPr>
          <w:p w:rsidR="003A5033" w:rsidRPr="0026562D" w:rsidRDefault="003A5033" w:rsidP="00F061E2">
            <w:pPr>
              <w:pStyle w:val="ASFKTableNum"/>
            </w:pPr>
          </w:p>
        </w:tc>
        <w:tc>
          <w:tcPr>
            <w:tcW w:w="1001" w:type="pct"/>
            <w:shd w:val="clear" w:color="auto" w:fill="auto"/>
          </w:tcPr>
          <w:p w:rsidR="003A5033" w:rsidRPr="003A5033" w:rsidRDefault="003A5033" w:rsidP="00181546">
            <w:pPr>
              <w:pStyle w:val="ASFKTablenorm"/>
              <w:ind w:left="57" w:right="57"/>
            </w:pPr>
            <w:r w:rsidRPr="002E725E">
              <w:t>ЮЛ</w:t>
            </w:r>
          </w:p>
        </w:tc>
        <w:tc>
          <w:tcPr>
            <w:tcW w:w="3679" w:type="pct"/>
            <w:shd w:val="clear" w:color="auto" w:fill="auto"/>
          </w:tcPr>
          <w:p w:rsidR="003A5033" w:rsidRPr="002E725E" w:rsidRDefault="00D83986" w:rsidP="00181546">
            <w:pPr>
              <w:pStyle w:val="ASFKTablenorm"/>
              <w:ind w:left="57" w:right="57"/>
            </w:pPr>
            <w:r>
              <w:t>Юридическое лицо</w:t>
            </w:r>
          </w:p>
        </w:tc>
      </w:tr>
    </w:tbl>
    <w:p w:rsidR="00F061E2" w:rsidRPr="008951A5" w:rsidRDefault="00F061E2" w:rsidP="00F061E2">
      <w:pPr>
        <w:pStyle w:val="51"/>
      </w:pPr>
      <w:r w:rsidRPr="008951A5">
        <w:t>Элементы оформления</w:t>
      </w:r>
    </w:p>
    <w:p w:rsidR="00F061E2" w:rsidRPr="005F085E" w:rsidRDefault="0048461C" w:rsidP="00F061E2">
      <w:pPr>
        <w:pStyle w:val="ASFKNormal"/>
      </w:pPr>
      <w:r w:rsidRPr="00424CF0">
        <w:t xml:space="preserve">Кнопки экранных форм или окон, в тексте обозначаются следующим образом: </w:t>
      </w:r>
      <w:r>
        <w:t>«</w:t>
      </w:r>
      <w:r w:rsidRPr="00D0193D">
        <w:t>OK</w:t>
      </w:r>
      <w:r>
        <w:t>»</w:t>
      </w:r>
      <w:r w:rsidRPr="00424CF0">
        <w:t xml:space="preserve">, </w:t>
      </w:r>
      <w:r>
        <w:t>«</w:t>
      </w:r>
      <w:r w:rsidRPr="00424CF0">
        <w:t>Выйти</w:t>
      </w:r>
      <w:r>
        <w:t>»</w:t>
      </w:r>
      <w:r w:rsidRPr="00424CF0">
        <w:t xml:space="preserve">, </w:t>
      </w:r>
      <w:r>
        <w:t>«</w:t>
      </w:r>
      <w:r w:rsidRPr="00424CF0">
        <w:t>Отмена</w:t>
      </w:r>
      <w:r>
        <w:t>»</w:t>
      </w:r>
      <w:r w:rsidRPr="00424CF0">
        <w:t xml:space="preserve"> и т.д. Кнопки, расположенные на панели инструментов, обозначаются следующим </w:t>
      </w:r>
      <w:r w:rsidRPr="005D1671">
        <w:t xml:space="preserve">образом: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1" name="Рисунок 1" descr="button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sa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 xml:space="preserve"> (Сохранить),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" name="Рисунок 2" descr="button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e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> (Со</w:t>
      </w:r>
      <w:r w:rsidRPr="00AE58D3">
        <w:t>з</w:t>
      </w:r>
      <w:r w:rsidRPr="005D1671">
        <w:t>дать</w:t>
      </w:r>
      <w:r>
        <w:t>)</w:t>
      </w:r>
      <w:r w:rsidRPr="00424CF0">
        <w:t xml:space="preserve"> и т.п</w:t>
      </w:r>
      <w:r w:rsidR="00F061E2" w:rsidRPr="005F085E">
        <w:t>.</w:t>
      </w:r>
    </w:p>
    <w:p w:rsidR="00F061E2" w:rsidRPr="005F085E" w:rsidRDefault="00F061E2" w:rsidP="00F061E2">
      <w:pPr>
        <w:pStyle w:val="ASFKNormal"/>
      </w:pPr>
      <w:r w:rsidRPr="005F085E">
        <w:t>Название пунктов меню, закладок, а также названия документов и справочников в те</w:t>
      </w:r>
      <w:r w:rsidRPr="00F061E2">
        <w:t>к</w:t>
      </w:r>
      <w:r w:rsidRPr="005F085E">
        <w:t xml:space="preserve">сте заключаются в кавычки. Например: справочник </w:t>
      </w:r>
      <w:r>
        <w:t>«</w:t>
      </w:r>
      <w:r w:rsidRPr="005F085E">
        <w:t>КБК</w:t>
      </w:r>
      <w:r>
        <w:t>»</w:t>
      </w:r>
      <w:r w:rsidRPr="005F085E">
        <w:t xml:space="preserve">, пункт меню </w:t>
      </w:r>
      <w:r>
        <w:t>«</w:t>
      </w:r>
      <w:r w:rsidRPr="005F085E">
        <w:t>О программе</w:t>
      </w:r>
      <w:r>
        <w:t>»</w:t>
      </w:r>
      <w:r w:rsidRPr="005F085E">
        <w:t>, з</w:t>
      </w:r>
      <w:r w:rsidRPr="00F061E2">
        <w:t>а</w:t>
      </w:r>
      <w:r w:rsidRPr="005F085E">
        <w:t xml:space="preserve">кладка </w:t>
      </w:r>
      <w:r>
        <w:t>«</w:t>
      </w:r>
      <w:r w:rsidRPr="005F085E">
        <w:t>Основная информация</w:t>
      </w:r>
      <w:r>
        <w:t>»</w:t>
      </w:r>
      <w:r w:rsidRPr="005F085E">
        <w:t xml:space="preserve"> и т.д.</w:t>
      </w:r>
    </w:p>
    <w:p w:rsidR="00F061E2" w:rsidRPr="005F085E" w:rsidRDefault="00F061E2" w:rsidP="00F061E2">
      <w:pPr>
        <w:pStyle w:val="ASFKNormal"/>
      </w:pPr>
      <w:r w:rsidRPr="005F085E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>
        <w:t>«</w:t>
      </w:r>
      <w:r w:rsidRPr="005F085E">
        <w:t>Обработка</w:t>
      </w:r>
      <w:r>
        <w:t xml:space="preserve"> – </w:t>
      </w:r>
      <w:r w:rsidRPr="005F085E">
        <w:t>Выгрузка данных</w:t>
      </w:r>
      <w:r>
        <w:t>»</w:t>
      </w:r>
      <w:r w:rsidRPr="005F085E">
        <w:t xml:space="preserve"> (пользователь должен последовательно выбрать пункт м</w:t>
      </w:r>
      <w:r w:rsidRPr="00F061E2">
        <w:t>е</w:t>
      </w:r>
      <w:r w:rsidRPr="005F085E">
        <w:t xml:space="preserve">ню </w:t>
      </w:r>
      <w:r>
        <w:t>«</w:t>
      </w:r>
      <w:r w:rsidRPr="005F085E">
        <w:t>Обработка</w:t>
      </w:r>
      <w:r>
        <w:t>»</w:t>
      </w:r>
      <w:r w:rsidRPr="005F085E">
        <w:t xml:space="preserve">, затем в открывшемся подменю пункт </w:t>
      </w:r>
      <w:r>
        <w:t>«</w:t>
      </w:r>
      <w:r w:rsidRPr="005F085E">
        <w:t>Выгрузка данных</w:t>
      </w:r>
      <w:r>
        <w:t>»</w:t>
      </w:r>
      <w:r w:rsidR="00187964">
        <w:t>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Название файлов выделяются в тексте следующим образом: </w:t>
      </w:r>
      <w:r w:rsidRPr="00446389">
        <w:t>setup</w:t>
      </w:r>
      <w:r w:rsidRPr="005F085E">
        <w:t>.</w:t>
      </w:r>
      <w:r w:rsidRPr="00446389">
        <w:t>exe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Сведения, которые указывают на особенности данного описания, оформлены в виде примечаний, начинающихся со слова </w:t>
      </w:r>
      <w:r>
        <w:t>«</w:t>
      </w:r>
      <w:r w:rsidRPr="005F085E">
        <w:rPr>
          <w:rStyle w:val="ASFKSymBold"/>
        </w:rPr>
        <w:t>Примечание</w:t>
      </w:r>
      <w:r>
        <w:t>»</w:t>
      </w:r>
      <w:r w:rsidRPr="005F085E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F061E2" w:rsidRPr="005F085E" w:rsidRDefault="00F061E2" w:rsidP="00F061E2">
      <w:pPr>
        <w:pStyle w:val="ASFKNormal"/>
      </w:pPr>
      <w:r w:rsidRPr="005F085E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>
        <w:t>«</w:t>
      </w:r>
      <w:r w:rsidRPr="005F085E">
        <w:rPr>
          <w:rStyle w:val="ASFKSymBold"/>
        </w:rPr>
        <w:t>Внимание!</w:t>
      </w:r>
      <w:r>
        <w:t>»</w:t>
      </w:r>
      <w:r w:rsidRPr="005F085E">
        <w:t>. Как правило, эта информация имеет предупреждающий характер.</w:t>
      </w:r>
    </w:p>
    <w:p w:rsidR="00F061E2" w:rsidRPr="005F085E" w:rsidRDefault="00F061E2" w:rsidP="00F061E2">
      <w:pPr>
        <w:pStyle w:val="ASFKNormal"/>
      </w:pPr>
      <w:r w:rsidRPr="005F085E">
        <w:t>Необходимый минимальный набор рекомендаций для понимания работы системы о</w:t>
      </w:r>
      <w:r w:rsidRPr="00F061E2">
        <w:t>т</w:t>
      </w:r>
      <w:r w:rsidRPr="005F085E">
        <w:t>ражен в описании и изображениях экранных форм, заполненных достоверными данными.</w:t>
      </w:r>
    </w:p>
    <w:p w:rsidR="00F061E2" w:rsidRPr="005F085E" w:rsidRDefault="00F061E2" w:rsidP="00F061E2">
      <w:pPr>
        <w:pStyle w:val="1"/>
      </w:pPr>
      <w:bookmarkStart w:id="31" w:name="_Toc302131806"/>
      <w:bookmarkStart w:id="32" w:name="_Toc302390880"/>
      <w:bookmarkStart w:id="33" w:name="_Toc302397240"/>
      <w:bookmarkStart w:id="34" w:name="_Toc302736010"/>
      <w:bookmarkStart w:id="35" w:name="_Toc426118443"/>
      <w:bookmarkStart w:id="36" w:name="_Toc95744751"/>
      <w:bookmarkStart w:id="37" w:name="_Toc107037953"/>
      <w:bookmarkStart w:id="38" w:name="_Toc182196484"/>
      <w:r w:rsidRPr="005F085E">
        <w:lastRenderedPageBreak/>
        <w:t>Назначение и условия применения</w:t>
      </w:r>
      <w:bookmarkEnd w:id="31"/>
      <w:bookmarkEnd w:id="32"/>
      <w:bookmarkEnd w:id="33"/>
      <w:bookmarkEnd w:id="34"/>
      <w:bookmarkEnd w:id="35"/>
      <w:bookmarkEnd w:id="36"/>
    </w:p>
    <w:p w:rsidR="00F061E2" w:rsidRPr="005F085E" w:rsidRDefault="00F061E2" w:rsidP="00F061E2">
      <w:pPr>
        <w:pStyle w:val="21"/>
      </w:pPr>
      <w:bookmarkStart w:id="39" w:name="_Toc302131807"/>
      <w:bookmarkStart w:id="40" w:name="_Toc302390881"/>
      <w:bookmarkStart w:id="41" w:name="_Toc302397241"/>
      <w:bookmarkStart w:id="42" w:name="_Toc302736011"/>
      <w:bookmarkStart w:id="43" w:name="_Toc426118444"/>
      <w:bookmarkStart w:id="44" w:name="_Toc95744752"/>
      <w:r w:rsidRPr="005F085E">
        <w:t>Виды деятельности, функции</w:t>
      </w:r>
      <w:bookmarkEnd w:id="39"/>
      <w:bookmarkEnd w:id="40"/>
      <w:bookmarkEnd w:id="41"/>
      <w:bookmarkEnd w:id="42"/>
      <w:bookmarkEnd w:id="43"/>
      <w:bookmarkEnd w:id="44"/>
    </w:p>
    <w:p w:rsidR="00F061E2" w:rsidRPr="005F085E" w:rsidRDefault="00F061E2" w:rsidP="00F061E2">
      <w:pPr>
        <w:pStyle w:val="ASFKNormal"/>
      </w:pPr>
      <w:r w:rsidRPr="005F085E">
        <w:t xml:space="preserve">Процесс ведения справочников в целом зависит от режима и способа ведения каждого конкретного справочника. </w:t>
      </w:r>
    </w:p>
    <w:p w:rsidR="00F061E2" w:rsidRPr="005F085E" w:rsidRDefault="00F061E2" w:rsidP="00F061E2">
      <w:pPr>
        <w:pStyle w:val="ASFKNormal"/>
      </w:pPr>
      <w:r w:rsidRPr="005F085E">
        <w:t>Режимы ведения справочников:</w:t>
      </w:r>
    </w:p>
    <w:p w:rsidR="00F061E2" w:rsidRPr="005F085E" w:rsidRDefault="005263AC" w:rsidP="00F061E2">
      <w:pPr>
        <w:pStyle w:val="ASFKListmark1"/>
      </w:pPr>
      <w:r>
        <w:t>ц</w:t>
      </w:r>
      <w:r w:rsidR="00F061E2" w:rsidRPr="005F085E">
        <w:t>ентрализованно (ведется в органе ФК, определенном как главный для обслужив</w:t>
      </w:r>
      <w:r w:rsidR="00F061E2" w:rsidRPr="00F061E2">
        <w:t>а</w:t>
      </w:r>
      <w:r w:rsidR="00F061E2" w:rsidRPr="005F085E">
        <w:t xml:space="preserve">ния соответствующего бюджета – ЦАФК или УФК). Изменения рассылаются по подведомственным ТОФК, а от них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р</w:t>
      </w:r>
      <w:r w:rsidR="00F061E2" w:rsidRPr="005F085E">
        <w:t>аспределено (ведется в ЦАФК и УФК). Часть записей справочника может быть введена на уровне ЦАФК, другая часть в УФК. Записи, введенные на каждом из уровней, могут корректироваться только на этом уровне. Изменения рассылаются по подведомственным ТОФК, а от ни</w:t>
      </w:r>
      <w:r w:rsidR="00422C6D">
        <w:t>х</w:t>
      </w:r>
      <w:r w:rsidR="00F061E2" w:rsidRPr="005F085E">
        <w:t xml:space="preserve">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л</w:t>
      </w:r>
      <w:r w:rsidR="00F061E2" w:rsidRPr="005F085E">
        <w:t>окально (ведется в каждой из подсистем АСФК независимо, рассылка отсутствует).</w:t>
      </w:r>
    </w:p>
    <w:p w:rsidR="00F061E2" w:rsidRPr="005F085E" w:rsidRDefault="00F061E2" w:rsidP="00F061E2">
      <w:pPr>
        <w:pStyle w:val="ASFKNormal"/>
      </w:pPr>
      <w:r w:rsidRPr="005F085E">
        <w:t>Способы ведения справочников: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 xml:space="preserve">нешний (справочник загружается из внешних систем </w:t>
      </w:r>
      <w:r>
        <w:t>и не может быть изменен в АСФК);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>нутрен</w:t>
      </w:r>
      <w:r>
        <w:t>ний (справочник ведется в АСФК);</w:t>
      </w:r>
    </w:p>
    <w:p w:rsidR="00F061E2" w:rsidRPr="005F085E" w:rsidRDefault="005263AC" w:rsidP="00F061E2">
      <w:pPr>
        <w:pStyle w:val="ASFKListmark1"/>
      </w:pPr>
      <w:r>
        <w:t>с</w:t>
      </w:r>
      <w:r w:rsidR="00F061E2" w:rsidRPr="005F085E">
        <w:t>мешанный (часть данных справочника загружается и не может быть изменена, а часть вводится в АСФК).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В рамках СУФД допускается только внутренний способ ведения справочн</w:t>
      </w:r>
      <w:r w:rsidRPr="00F061E2">
        <w:t>и</w:t>
      </w:r>
      <w:r w:rsidRPr="005F085E">
        <w:t>ков. Подробное описание режимов и способов ведения, а также классифик</w:t>
      </w:r>
      <w:r w:rsidRPr="00F061E2">
        <w:t>а</w:t>
      </w:r>
      <w:r w:rsidRPr="005F085E">
        <w:t xml:space="preserve">ция справочников, используемых в </w:t>
      </w:r>
      <w:r w:rsidR="004E5198">
        <w:t>ППО OEBS АСФК</w:t>
      </w:r>
      <w:r w:rsidRPr="005F085E">
        <w:t xml:space="preserve">, представлены в </w:t>
      </w:r>
      <w:r w:rsidR="00BE319C" w:rsidRPr="0091255F">
        <w:t>обучающих материалах</w:t>
      </w:r>
      <w:r w:rsidR="00BE319C">
        <w:t xml:space="preserve"> </w:t>
      </w:r>
      <w:r w:rsidR="00BE319C" w:rsidRPr="0091255F">
        <w:t>«Руководство по работе со справочниками в ППО OEBS»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Большинство справочных данных ведется (ввод, редактирование, удаление записей) в учетной системе (</w:t>
      </w:r>
      <w:r w:rsidR="00BA4C64">
        <w:t>OEBS</w:t>
      </w:r>
      <w:r w:rsidRPr="005F085E">
        <w:t>), откуда осуществляется рассылка обновлений справочников, путем передачи на соответствующие АРМ СУФД. Исключение составляют локальные справочники (справочник поставщиков и зависимый справочник их банковских счетов, справочник с</w:t>
      </w:r>
      <w:r w:rsidRPr="00F061E2">
        <w:t>о</w:t>
      </w:r>
      <w:r w:rsidRPr="005F085E">
        <w:t>трудников), а так же часть технических справочников, которые ведутся непосредственно на АРМ СУФД.</w:t>
      </w:r>
    </w:p>
    <w:p w:rsidR="00F061E2" w:rsidRPr="005F085E" w:rsidRDefault="00F061E2" w:rsidP="00F061E2">
      <w:pPr>
        <w:pStyle w:val="ASFKNormal"/>
      </w:pPr>
      <w:r w:rsidRPr="005F085E">
        <w:t>Некоторые справочники могут обновляться на основании документов-заявок на изм</w:t>
      </w:r>
      <w:r w:rsidRPr="00F061E2">
        <w:t>е</w:t>
      </w:r>
      <w:r w:rsidRPr="005F085E">
        <w:t>нение справочной информации.</w:t>
      </w:r>
    </w:p>
    <w:p w:rsidR="00F061E2" w:rsidRPr="005F085E" w:rsidRDefault="00F061E2" w:rsidP="00F061E2">
      <w:pPr>
        <w:pStyle w:val="ASFKNormal"/>
      </w:pPr>
      <w:r w:rsidRPr="005F085E">
        <w:t>Например: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Сводный реестр распорядителей и получателей бюджетных средств</w:t>
      </w:r>
      <w:r>
        <w:t>»</w:t>
      </w:r>
      <w:r w:rsidRPr="005F085E">
        <w:t xml:space="preserve"> (РУБП – СРРПБС);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Участники бюджетного процесса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Документы-заявки могут создаваться на соответствующих АРМ СУФД, которые не имеют прав на ведение данных справочников.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на АРМ СУФД заключается, в основном, в поддержке актуал</w:t>
      </w:r>
      <w:r w:rsidRPr="00F061E2">
        <w:t>ь</w:t>
      </w:r>
      <w:r w:rsidRPr="005F085E">
        <w:t>ного состояния справочных данных путем репликации изменений из учетной сист</w:t>
      </w:r>
      <w:r w:rsidRPr="00F061E2">
        <w:t>е</w:t>
      </w:r>
      <w:r w:rsidRPr="005F085E">
        <w:t>мы (</w:t>
      </w:r>
      <w:r w:rsidR="00BA4C64">
        <w:t>OEBS</w:t>
      </w:r>
      <w:r w:rsidRPr="005F085E">
        <w:t xml:space="preserve">). Репликация осуществляется из </w:t>
      </w:r>
      <w:r w:rsidR="00BA4C64">
        <w:t>OEBS</w:t>
      </w:r>
      <w:r w:rsidRPr="007C6075">
        <w:t xml:space="preserve"> </w:t>
      </w:r>
      <w:r w:rsidRPr="005F085E">
        <w:t>ЦАФК/УФК на АРМ СУФД разных уро</w:t>
      </w:r>
      <w:r w:rsidRPr="00F061E2">
        <w:t>в</w:t>
      </w:r>
      <w:r w:rsidRPr="005F085E">
        <w:t>ней (сверху вниз).</w:t>
      </w:r>
    </w:p>
    <w:p w:rsidR="00F061E2" w:rsidRPr="005F085E" w:rsidRDefault="00F061E2" w:rsidP="00F061E2">
      <w:pPr>
        <w:pStyle w:val="ASFKNormal"/>
      </w:pPr>
      <w:r w:rsidRPr="005F085E">
        <w:lastRenderedPageBreak/>
        <w:t>При доведении справочной информации через СУФД, в БД СУФД подсистемы ОрФК справочные данные добавляются</w:t>
      </w:r>
      <w:r w:rsidR="00422C6D">
        <w:t xml:space="preserve">, </w:t>
      </w:r>
      <w:r w:rsidRPr="005F085E">
        <w:t>актуализируются после того, как они были добавлены в учетной системе.</w:t>
      </w:r>
    </w:p>
    <w:p w:rsidR="00F061E2" w:rsidRPr="005F085E" w:rsidRDefault="00F061E2" w:rsidP="00F061E2">
      <w:pPr>
        <w:pStyle w:val="ASFKNormal"/>
      </w:pPr>
      <w:r w:rsidRPr="005F085E">
        <w:t>Доведение изменений справочной информации до АРМ ДУБП выполняется только в части, касающейся данного ДУБП, в зависимости от функционального состава АРМ, полн</w:t>
      </w:r>
      <w:r w:rsidRPr="00F061E2">
        <w:t>о</w:t>
      </w:r>
      <w:r w:rsidRPr="005F085E">
        <w:t>мочий и подчиненности данного ДУБП.</w:t>
      </w:r>
    </w:p>
    <w:p w:rsidR="00F061E2" w:rsidRPr="005F085E" w:rsidRDefault="00F061E2" w:rsidP="00F061E2">
      <w:pPr>
        <w:pStyle w:val="21"/>
      </w:pPr>
      <w:bookmarkStart w:id="45" w:name="_Toc302131808"/>
      <w:bookmarkStart w:id="46" w:name="_Toc302390882"/>
      <w:bookmarkStart w:id="47" w:name="_Toc302397242"/>
      <w:bookmarkStart w:id="48" w:name="_Toc302736012"/>
      <w:bookmarkStart w:id="49" w:name="_Toc426118445"/>
      <w:bookmarkStart w:id="50" w:name="_Toc95744753"/>
      <w:r w:rsidRPr="005F085E">
        <w:t>Программные и аппаратные требования к системе</w:t>
      </w:r>
      <w:bookmarkEnd w:id="45"/>
      <w:bookmarkEnd w:id="46"/>
      <w:bookmarkEnd w:id="47"/>
      <w:bookmarkEnd w:id="48"/>
      <w:bookmarkEnd w:id="49"/>
      <w:bookmarkEnd w:id="50"/>
    </w:p>
    <w:p w:rsidR="00F061E2" w:rsidRPr="005F085E" w:rsidRDefault="00F061E2" w:rsidP="002F1431">
      <w:pPr>
        <w:pStyle w:val="ASFKNormal"/>
      </w:pPr>
      <w:r w:rsidRPr="005F085E">
        <w:t xml:space="preserve">С основными программными и аппаратными требованиями к системе </w:t>
      </w:r>
      <w:r w:rsidR="004E5198">
        <w:t>ППО СУФД АСФК</w:t>
      </w:r>
      <w:r w:rsidRPr="005F085E">
        <w:t xml:space="preserve"> можно ознакомиться, прочитав </w:t>
      </w:r>
      <w:r w:rsidR="00BE319C" w:rsidRPr="00935236">
        <w:t>обучающие материалы «Основные принципы работы с ППО СУФД»</w:t>
      </w:r>
      <w:r w:rsidRPr="005F085E">
        <w:t>. Данный документ соответствует текущей версии прикладного программного обеспечения.</w:t>
      </w:r>
    </w:p>
    <w:p w:rsidR="00F061E2" w:rsidRDefault="00F061E2" w:rsidP="00F061E2">
      <w:pPr>
        <w:pStyle w:val="1"/>
      </w:pPr>
      <w:bookmarkStart w:id="51" w:name="_Toc240353559"/>
      <w:bookmarkStart w:id="52" w:name="_Toc302131809"/>
      <w:bookmarkStart w:id="53" w:name="_Toc302390883"/>
      <w:bookmarkStart w:id="54" w:name="_Toc302397243"/>
      <w:bookmarkStart w:id="55" w:name="_Toc302736013"/>
      <w:bookmarkStart w:id="56" w:name="_Toc426118446"/>
      <w:bookmarkStart w:id="57" w:name="_Toc95744754"/>
      <w:bookmarkEnd w:id="37"/>
      <w:bookmarkEnd w:id="38"/>
      <w:r w:rsidRPr="005F085E">
        <w:lastRenderedPageBreak/>
        <w:t>Подготовка к работе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4F270E" w:rsidRPr="004F270E" w:rsidRDefault="004F270E" w:rsidP="004F270E">
      <w:pPr>
        <w:pStyle w:val="ASFKNormal"/>
      </w:pPr>
      <w:r w:rsidRPr="004F270E">
        <w:t>Подготовка к работе в системе включает в себя следующие действия:</w:t>
      </w:r>
    </w:p>
    <w:p w:rsidR="004F270E" w:rsidRPr="004F270E" w:rsidRDefault="004F270E" w:rsidP="004F270E">
      <w:pPr>
        <w:pStyle w:val="ASFKListmark1"/>
      </w:pPr>
      <w:r w:rsidRPr="004F270E">
        <w:t xml:space="preserve">проверку состава и содержания дистрибутивного носителя данных; </w:t>
      </w:r>
    </w:p>
    <w:p w:rsidR="004F270E" w:rsidRPr="004F270E" w:rsidRDefault="004F270E" w:rsidP="004F270E">
      <w:pPr>
        <w:pStyle w:val="ASFKListmark1"/>
      </w:pPr>
      <w:r w:rsidRPr="004F270E">
        <w:t>загрузку данных и программ;</w:t>
      </w:r>
    </w:p>
    <w:p w:rsidR="004F270E" w:rsidRPr="004F270E" w:rsidRDefault="004F270E" w:rsidP="004F270E">
      <w:pPr>
        <w:pStyle w:val="ASFKListmark1"/>
      </w:pPr>
      <w:r w:rsidRPr="004F270E">
        <w:t>проверку работоспособности системы;</w:t>
      </w:r>
    </w:p>
    <w:p w:rsidR="004F270E" w:rsidRPr="004F270E" w:rsidRDefault="004F270E" w:rsidP="004F270E">
      <w:pPr>
        <w:pStyle w:val="ASFKListmark1"/>
      </w:pPr>
      <w:r w:rsidRPr="004F270E">
        <w:t>настройку программы для условий конкретного применения.</w:t>
      </w:r>
    </w:p>
    <w:p w:rsidR="004F270E" w:rsidRPr="004F270E" w:rsidRDefault="004F270E" w:rsidP="004F270E">
      <w:pPr>
        <w:pStyle w:val="ASFKNormal"/>
      </w:pPr>
      <w:r w:rsidRPr="004F270E">
        <w:t xml:space="preserve">Порядок и описание вышеуказанных действий приведены в </w:t>
      </w:r>
      <w:r w:rsidR="00BE319C" w:rsidRPr="00B967C2">
        <w:t>руководств</w:t>
      </w:r>
      <w:r w:rsidR="00BE319C">
        <w:t>е</w:t>
      </w:r>
      <w:r w:rsidR="00BE319C" w:rsidRPr="00B967C2">
        <w:t xml:space="preserve"> по администрированию системы</w:t>
      </w:r>
      <w:r w:rsidR="00BE319C" w:rsidRPr="009D0272">
        <w:t xml:space="preserve"> </w:t>
      </w:r>
      <w:r w:rsidRPr="004F270E">
        <w:t>«Руководство по установке и настройке системы (СУФД)».</w:t>
      </w:r>
    </w:p>
    <w:p w:rsidR="00F061E2" w:rsidRPr="005F085E" w:rsidRDefault="004F270E" w:rsidP="00F061E2">
      <w:pPr>
        <w:pStyle w:val="21"/>
      </w:pPr>
      <w:bookmarkStart w:id="58" w:name="_Toc95744755"/>
      <w:bookmarkStart w:id="59" w:name="_Toc182196485"/>
      <w:r>
        <w:t>Порядок проверки работоспособности</w:t>
      </w:r>
      <w:bookmarkEnd w:id="58"/>
    </w:p>
    <w:p w:rsidR="00F061E2" w:rsidRDefault="004F270E" w:rsidP="00F061E2">
      <w:pPr>
        <w:pStyle w:val="ASFKNormal"/>
      </w:pPr>
      <w:r w:rsidRPr="004F270E">
        <w:t xml:space="preserve">Проверка работоспособности системы осуществляется путем ввода в адресную строку </w:t>
      </w:r>
      <w:r w:rsidRPr="00256DA6">
        <w:rPr>
          <w:lang w:val="en-US"/>
        </w:rPr>
        <w:t>web</w:t>
      </w:r>
      <w:r w:rsidRPr="004F270E">
        <w:t xml:space="preserve">-браузера адреса соответствующей подсистемы </w:t>
      </w:r>
      <w:r w:rsidR="004E5198">
        <w:t>ППО АСФК</w:t>
      </w:r>
      <w:r w:rsidRPr="004F270E">
        <w:t xml:space="preserve">. Данный процесс описан в </w:t>
      </w:r>
      <w:r w:rsidR="00BE319C" w:rsidRPr="00BA3307">
        <w:t>обучающих материалах</w:t>
      </w:r>
      <w:r w:rsidR="00BE319C" w:rsidRPr="009D0272">
        <w:t xml:space="preserve"> </w:t>
      </w:r>
      <w:r w:rsidRPr="004F270E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F061E2" w:rsidRPr="005F085E" w:rsidRDefault="00F061E2" w:rsidP="00F061E2">
      <w:pPr>
        <w:pStyle w:val="21"/>
      </w:pPr>
      <w:bookmarkStart w:id="60" w:name="_Toc302131911"/>
      <w:bookmarkStart w:id="61" w:name="_Toc302390985"/>
      <w:bookmarkStart w:id="62" w:name="_Toc302397345"/>
      <w:bookmarkStart w:id="63" w:name="_Toc302736115"/>
      <w:bookmarkStart w:id="64" w:name="_Toc426118448"/>
      <w:bookmarkStart w:id="65" w:name="_Toc95744756"/>
      <w:bookmarkStart w:id="66" w:name="_Toc302131811"/>
      <w:bookmarkStart w:id="67" w:name="_Toc302390885"/>
      <w:bookmarkStart w:id="68" w:name="_Toc302397245"/>
      <w:bookmarkStart w:id="69" w:name="_Toc302736015"/>
      <w:bookmarkEnd w:id="59"/>
      <w:r w:rsidRPr="005F085E">
        <w:t>Функции системы</w:t>
      </w:r>
      <w:bookmarkEnd w:id="60"/>
      <w:bookmarkEnd w:id="61"/>
      <w:bookmarkEnd w:id="62"/>
      <w:bookmarkEnd w:id="63"/>
      <w:bookmarkEnd w:id="64"/>
      <w:bookmarkEnd w:id="65"/>
    </w:p>
    <w:p w:rsidR="00F061E2" w:rsidRPr="005F085E" w:rsidRDefault="00F061E2" w:rsidP="00F061E2">
      <w:pPr>
        <w:pStyle w:val="ASFKNormal"/>
      </w:pPr>
      <w:r w:rsidRPr="005F085E">
        <w:t xml:space="preserve">В процессе использования справочников в </w:t>
      </w:r>
      <w:r w:rsidR="004E5198">
        <w:t>ППО СУФД АСФК</w:t>
      </w:r>
      <w:r w:rsidRPr="005F085E">
        <w:t xml:space="preserve"> используются сл</w:t>
      </w:r>
      <w:r w:rsidRPr="00F061E2">
        <w:t>е</w:t>
      </w:r>
      <w:r w:rsidRPr="005F085E">
        <w:t>дующие типовые операции:</w:t>
      </w:r>
    </w:p>
    <w:p w:rsidR="00F061E2" w:rsidRPr="005F085E" w:rsidRDefault="00F061E2" w:rsidP="00F061E2">
      <w:pPr>
        <w:pStyle w:val="ASFKListmark1"/>
      </w:pPr>
      <w:r w:rsidRPr="005F085E">
        <w:t>просмотр справочной информации;</w:t>
      </w:r>
    </w:p>
    <w:p w:rsidR="00F061E2" w:rsidRPr="005F085E" w:rsidRDefault="00F061E2" w:rsidP="00F061E2">
      <w:pPr>
        <w:pStyle w:val="ASFKListmark1"/>
      </w:pPr>
      <w:r w:rsidRPr="005F085E">
        <w:t>ввод новых записей в справочник;</w:t>
      </w:r>
    </w:p>
    <w:p w:rsidR="00F061E2" w:rsidRPr="005F085E" w:rsidRDefault="00F061E2" w:rsidP="00F061E2">
      <w:pPr>
        <w:pStyle w:val="ASFKListmark1"/>
      </w:pPr>
      <w:r w:rsidRPr="005F085E">
        <w:t>редактирование ранее введенных записей справочника;</w:t>
      </w:r>
    </w:p>
    <w:p w:rsidR="00F061E2" w:rsidRPr="005F085E" w:rsidRDefault="00F061E2" w:rsidP="00F061E2">
      <w:pPr>
        <w:pStyle w:val="ASFKListmark1"/>
      </w:pPr>
      <w:r w:rsidRPr="005F085E">
        <w:t>удаление записей из справочника.</w:t>
      </w:r>
    </w:p>
    <w:p w:rsidR="00F061E2" w:rsidRPr="005F085E" w:rsidRDefault="00F061E2" w:rsidP="00F061E2">
      <w:pPr>
        <w:pStyle w:val="21"/>
      </w:pPr>
      <w:bookmarkStart w:id="70" w:name="_Toc302131912"/>
      <w:bookmarkStart w:id="71" w:name="_Toc302390986"/>
      <w:bookmarkStart w:id="72" w:name="_Toc302397346"/>
      <w:bookmarkStart w:id="73" w:name="_Toc302736116"/>
      <w:bookmarkStart w:id="74" w:name="_Toc426118449"/>
      <w:bookmarkStart w:id="75" w:name="_Toc95744757"/>
      <w:r w:rsidRPr="005F085E">
        <w:t>Дополнительные настройки системы</w:t>
      </w:r>
      <w:bookmarkEnd w:id="70"/>
      <w:bookmarkEnd w:id="71"/>
      <w:bookmarkEnd w:id="72"/>
      <w:bookmarkEnd w:id="73"/>
      <w:bookmarkEnd w:id="74"/>
      <w:bookmarkEnd w:id="75"/>
    </w:p>
    <w:p w:rsidR="00F061E2" w:rsidRPr="005F085E" w:rsidRDefault="00F061E2" w:rsidP="00F061E2">
      <w:pPr>
        <w:pStyle w:val="ASFKNormal"/>
      </w:pPr>
      <w:r w:rsidRPr="005F085E">
        <w:t>Раздел в рамках данного документа не предусмотрен.</w:t>
      </w:r>
    </w:p>
    <w:p w:rsidR="00F061E2" w:rsidRPr="005F085E" w:rsidRDefault="00F061E2" w:rsidP="00F061E2">
      <w:pPr>
        <w:pStyle w:val="21"/>
      </w:pPr>
      <w:bookmarkStart w:id="76" w:name="_Toc426118450"/>
      <w:bookmarkStart w:id="77" w:name="_Toc95744758"/>
      <w:r w:rsidRPr="005F085E">
        <w:t xml:space="preserve">Справочники </w:t>
      </w:r>
      <w:bookmarkEnd w:id="66"/>
      <w:bookmarkEnd w:id="67"/>
      <w:bookmarkEnd w:id="68"/>
      <w:bookmarkEnd w:id="69"/>
      <w:r w:rsidR="004E5198">
        <w:t>ППО СУФД АСФК</w:t>
      </w:r>
      <w:bookmarkEnd w:id="76"/>
      <w:bookmarkEnd w:id="77"/>
    </w:p>
    <w:p w:rsidR="00F061E2" w:rsidRPr="005F085E" w:rsidRDefault="00F061E2" w:rsidP="00F061E2">
      <w:pPr>
        <w:pStyle w:val="31"/>
      </w:pPr>
      <w:bookmarkStart w:id="78" w:name="_Toc302131812"/>
      <w:bookmarkStart w:id="79" w:name="_Toc302390886"/>
      <w:bookmarkStart w:id="80" w:name="_Toc302397246"/>
      <w:bookmarkStart w:id="81" w:name="_Toc302736016"/>
      <w:bookmarkStart w:id="82" w:name="_Toc426118451"/>
      <w:bookmarkStart w:id="83" w:name="_Toc95744759"/>
      <w:r w:rsidRPr="005F085E">
        <w:t xml:space="preserve">Классификация справочников в </w:t>
      </w:r>
      <w:r w:rsidR="004E5198">
        <w:t>ППО СУФД АСФК</w:t>
      </w:r>
      <w:bookmarkEnd w:id="78"/>
      <w:bookmarkEnd w:id="79"/>
      <w:bookmarkEnd w:id="80"/>
      <w:bookmarkEnd w:id="81"/>
      <w:bookmarkEnd w:id="82"/>
      <w:bookmarkEnd w:id="83"/>
    </w:p>
    <w:p w:rsidR="00F061E2" w:rsidRPr="005F085E" w:rsidRDefault="00F061E2" w:rsidP="00F061E2">
      <w:pPr>
        <w:pStyle w:val="ASFKNormal"/>
      </w:pPr>
      <w:r w:rsidRPr="005F085E">
        <w:t xml:space="preserve">Справочники, используемые в </w:t>
      </w:r>
      <w:r w:rsidR="004E5198">
        <w:t>ППО СУФД АСФК</w:t>
      </w:r>
      <w:r w:rsidR="009742D9">
        <w:t>,</w:t>
      </w:r>
      <w:r w:rsidRPr="005F085E">
        <w:t xml:space="preserve"> разделены на три </w:t>
      </w:r>
      <w:r>
        <w:t>группы</w:t>
      </w:r>
      <w:r w:rsidRPr="005F085E">
        <w:t xml:space="preserve"> перв</w:t>
      </w:r>
      <w:r w:rsidRPr="00F061E2">
        <w:t>о</w:t>
      </w:r>
      <w:r w:rsidRPr="005F085E">
        <w:t xml:space="preserve">го уровня: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Пользовательские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Системные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Отчетность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Пользовательские справочники используются на различных АРМ СУФД для заполн</w:t>
      </w:r>
      <w:r w:rsidRPr="00F061E2">
        <w:t>е</w:t>
      </w:r>
      <w:r w:rsidRPr="005F085E">
        <w:t>ния и контроля значений реквизитов документов. Большинство пользовательских справо</w:t>
      </w:r>
      <w:r w:rsidRPr="00F061E2">
        <w:t>ч</w:t>
      </w:r>
      <w:r w:rsidRPr="005F085E">
        <w:t>ников недоступны для редактирования на АРМ СУФД, так как находящаяся в них информ</w:t>
      </w:r>
      <w:r w:rsidRPr="00F061E2">
        <w:t>а</w:t>
      </w:r>
      <w:r w:rsidRPr="005F085E">
        <w:t xml:space="preserve">ция заполняется и ведется в </w:t>
      </w:r>
      <w:r w:rsidR="004E5198">
        <w:t>ППО OEBS АСФК</w:t>
      </w:r>
      <w:r w:rsidRPr="005F085E">
        <w:t>, которая несет ответственность за ее до</w:t>
      </w:r>
      <w:r w:rsidRPr="00F061E2">
        <w:t>с</w:t>
      </w:r>
      <w:r w:rsidRPr="005F085E">
        <w:t xml:space="preserve">товерность. Пользовательские справочники в свою очередь делятся на несколько </w:t>
      </w:r>
      <w:r>
        <w:t>под</w:t>
      </w:r>
      <w:r w:rsidRPr="005F085E">
        <w:t xml:space="preserve">групп: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КБК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Валюта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Организации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</w:t>
      </w:r>
      <w:r w:rsidRPr="005F085E">
        <w:t>Документы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Бухгалтерские 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Бюджеты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Данные группы справочников представлены в п.</w:t>
      </w:r>
      <w:r>
        <w:t xml:space="preserve">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95BC2">
        <w:t>4</w:t>
      </w:r>
      <w:r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Системные справочники используются для настройки различных функций и режимов </w:t>
      </w:r>
      <w:r w:rsidR="004E5198">
        <w:t>ППО СУФД АСФК</w:t>
      </w:r>
      <w:r w:rsidRPr="005F085E">
        <w:t>, установки связок (соответствий) между записями разных справо</w:t>
      </w:r>
      <w:r w:rsidRPr="00F061E2">
        <w:t>ч</w:t>
      </w:r>
      <w:r w:rsidRPr="005F085E">
        <w:t xml:space="preserve">ников и т.д. Системные справочники ведутся централизованно в </w:t>
      </w:r>
      <w:r w:rsidR="00BA4C64">
        <w:t>OEBS</w:t>
      </w:r>
      <w:r w:rsidRPr="007C6075">
        <w:t xml:space="preserve"> </w:t>
      </w:r>
      <w:r w:rsidRPr="005F085E">
        <w:t xml:space="preserve">ЦАФК, </w:t>
      </w:r>
      <w:r w:rsidR="00BA4C64">
        <w:t>OEBS</w:t>
      </w:r>
      <w:r w:rsidRPr="007C6075">
        <w:t xml:space="preserve"> </w:t>
      </w:r>
      <w:r w:rsidRPr="005F085E">
        <w:t>УФК, СУФД ОФК. В СУФД к системным справочникам относятся справочники, связанные с н</w:t>
      </w:r>
      <w:r w:rsidRPr="00F061E2">
        <w:t>а</w:t>
      </w:r>
      <w:r w:rsidRPr="005F085E">
        <w:t>стройкой транспорта, криптографии (</w:t>
      </w:r>
      <w:r w:rsidR="009001DD">
        <w:t>ЭП</w:t>
      </w:r>
      <w:r w:rsidRPr="005F085E">
        <w:t xml:space="preserve">) и других внутренних механизмов АС. Доступ к справочникам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закрыт для обычных пользователей и открыт только для администраторов АС.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содерж</w:t>
      </w:r>
      <w:r>
        <w:t>а</w:t>
      </w:r>
      <w:r w:rsidRPr="005F085E">
        <w:t>т служебные справочники, обеспечива</w:t>
      </w:r>
      <w:r w:rsidRPr="00F061E2">
        <w:t>ю</w:t>
      </w:r>
      <w:r w:rsidRPr="005F085E">
        <w:t xml:space="preserve">щие формирование и репликацию отчетов, согласно шаблонам. Доступ к справочникам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закрыт для обычных пользователей и открыт только для администр</w:t>
      </w:r>
      <w:r w:rsidRPr="00F061E2">
        <w:t>а</w:t>
      </w:r>
      <w:r w:rsidRPr="005F085E">
        <w:t>торов АС.</w:t>
      </w:r>
    </w:p>
    <w:p w:rsidR="00F061E2" w:rsidRPr="005F085E" w:rsidRDefault="00F061E2" w:rsidP="00F061E2">
      <w:pPr>
        <w:pStyle w:val="ASFKNormal"/>
      </w:pPr>
      <w:r w:rsidRPr="005F085E">
        <w:t xml:space="preserve">В связи с тем, что справочники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и справочники группы </w:t>
      </w:r>
      <w:r>
        <w:t>«</w:t>
      </w:r>
      <w:r w:rsidRPr="005F085E">
        <w:t>Отче</w:t>
      </w:r>
      <w:r w:rsidRPr="00F061E2">
        <w:t>т</w:t>
      </w:r>
      <w:r w:rsidRPr="005F085E">
        <w:t>ность</w:t>
      </w:r>
      <w:r>
        <w:t>»</w:t>
      </w:r>
      <w:r w:rsidRPr="005F085E">
        <w:t xml:space="preserve"> используются администраторами для настройки АС, описание справочников, отн</w:t>
      </w:r>
      <w:r w:rsidRPr="00F061E2">
        <w:t>о</w:t>
      </w:r>
      <w:r w:rsidRPr="005F085E">
        <w:t xml:space="preserve">сящихся к этим группам, представлено в </w:t>
      </w:r>
      <w:r w:rsidR="005263AC">
        <w:t xml:space="preserve">следующих </w:t>
      </w:r>
      <w:r w:rsidRPr="005F085E">
        <w:t xml:space="preserve">документах: </w:t>
      </w:r>
    </w:p>
    <w:p w:rsidR="00BE319C" w:rsidRPr="005F085E" w:rsidRDefault="00BE319C" w:rsidP="00BE319C">
      <w:pPr>
        <w:pStyle w:val="ASFKListmark1"/>
      </w:pPr>
      <w:bookmarkStart w:id="84" w:name="_Ref243214440"/>
      <w:bookmarkStart w:id="85" w:name="_Toc302131813"/>
      <w:bookmarkStart w:id="86" w:name="_Toc302390887"/>
      <w:bookmarkStart w:id="87" w:name="_Toc302397247"/>
      <w:bookmarkStart w:id="88" w:name="_Toc302736017"/>
      <w:bookmarkStart w:id="89" w:name="_Toc426118452"/>
      <w:r>
        <w:t>«</w:t>
      </w:r>
      <w:r w:rsidRPr="00A01A4D">
        <w:t>Общее описание системы</w:t>
      </w:r>
      <w:r w:rsidRPr="00E12485">
        <w:t>»</w:t>
      </w:r>
      <w:r>
        <w:t>;</w:t>
      </w:r>
    </w:p>
    <w:p w:rsidR="00BE319C" w:rsidRPr="005F085E" w:rsidRDefault="00BE319C" w:rsidP="00BE319C">
      <w:pPr>
        <w:pStyle w:val="ASFKListmark1"/>
      </w:pPr>
      <w:r w:rsidRPr="00D04E82">
        <w:t xml:space="preserve">руководство по администрированию системы </w:t>
      </w:r>
      <w:r w:rsidRPr="00576D8A">
        <w:t>«Руководство по установке и настройке системы (СУФД)»</w:t>
      </w:r>
      <w:r w:rsidRPr="005F085E">
        <w:t>.</w:t>
      </w:r>
    </w:p>
    <w:p w:rsidR="00F061E2" w:rsidRPr="005F085E" w:rsidRDefault="00F061E2" w:rsidP="00F061E2">
      <w:pPr>
        <w:pStyle w:val="31"/>
      </w:pPr>
      <w:bookmarkStart w:id="90" w:name="_Toc95744760"/>
      <w:r w:rsidRPr="005F085E">
        <w:t>Сценарий ведения справочников</w:t>
      </w:r>
      <w:bookmarkEnd w:id="84"/>
      <w:bookmarkEnd w:id="85"/>
      <w:bookmarkEnd w:id="86"/>
      <w:bookmarkEnd w:id="87"/>
      <w:bookmarkEnd w:id="88"/>
      <w:bookmarkEnd w:id="89"/>
      <w:bookmarkEnd w:id="90"/>
    </w:p>
    <w:p w:rsidR="00F061E2" w:rsidRPr="005F085E" w:rsidRDefault="00F061E2" w:rsidP="00F061E2">
      <w:pPr>
        <w:pStyle w:val="ASFKNormal"/>
      </w:pPr>
      <w:r w:rsidRPr="005F085E">
        <w:t>В АСФК централизованно вед</w:t>
      </w:r>
      <w:r w:rsidR="00422C6D">
        <w:t>у</w:t>
      </w:r>
      <w:r w:rsidRPr="005F085E">
        <w:t>тся большинство бизнес-справочников и все технич</w:t>
      </w:r>
      <w:r w:rsidRPr="00F061E2">
        <w:t>е</w:t>
      </w:r>
      <w:r w:rsidRPr="005F085E">
        <w:t>ские справочники. При централизованном режиме ведения данные вводятся только в уче</w:t>
      </w:r>
      <w:r w:rsidRPr="00F061E2">
        <w:t>т</w:t>
      </w:r>
      <w:r w:rsidRPr="005F085E">
        <w:t>ной системе ЦАФК или УФК, исключение составляют часть технических справочников, к</w:t>
      </w:r>
      <w:r w:rsidRPr="00F061E2">
        <w:t>о</w:t>
      </w:r>
      <w:r w:rsidRPr="005F085E">
        <w:t>торые могут вестись в АРМ СУФД. Доведение централизованно ведущихся справочников осуществляется по иерархической подчиненности органов ФК и от органов ФК к обслуж</w:t>
      </w:r>
      <w:r w:rsidRPr="00F061E2">
        <w:t>и</w:t>
      </w:r>
      <w:r w:rsidRPr="005F085E">
        <w:t>ваемым ДУБП.</w:t>
      </w:r>
    </w:p>
    <w:p w:rsidR="00F061E2" w:rsidRPr="005F085E" w:rsidRDefault="00F061E2" w:rsidP="00F061E2">
      <w:pPr>
        <w:pStyle w:val="ASFKNormal"/>
      </w:pPr>
      <w:r w:rsidRPr="005F085E">
        <w:t>При распределенном ведении справочников часть строк справочников ведется в уче</w:t>
      </w:r>
      <w:r w:rsidRPr="00F061E2">
        <w:t>т</w:t>
      </w:r>
      <w:r w:rsidRPr="005F085E">
        <w:t xml:space="preserve">ной системе ЦАФК, часть в учетной системе УФК. На уровне УФК возможно изменение только тех записей, у которых значение поля </w:t>
      </w:r>
      <w:r>
        <w:t>«</w:t>
      </w:r>
      <w:r w:rsidRPr="005F085E">
        <w:t>Код ТОФК</w:t>
      </w:r>
      <w:r>
        <w:t>»</w:t>
      </w:r>
      <w:r w:rsidRPr="005F085E">
        <w:t xml:space="preserve"> совпадает с кодом данного УФК. Доведение до АРМ ДУБП осуществляется в соответствии с указанными для конкретного АРМ правилами. В остальном доведение распределенных справочников аналогично центр</w:t>
      </w:r>
      <w:r w:rsidRPr="00F061E2">
        <w:t>а</w:t>
      </w:r>
      <w:r w:rsidRPr="005F085E">
        <w:t>лизованно ведущимся справочникам.</w:t>
      </w:r>
    </w:p>
    <w:p w:rsidR="00F061E2" w:rsidRPr="005F085E" w:rsidRDefault="00F061E2" w:rsidP="00F061E2">
      <w:pPr>
        <w:pStyle w:val="ASFKNormal"/>
      </w:pPr>
      <w:r w:rsidRPr="005F085E">
        <w:t xml:space="preserve">Объектом передачи являются справочные данные, измененные со времени последнего доведения справочника. На АРМ СУФД обновления для справочников доводятся из учетной системы в </w:t>
      </w:r>
      <w:r w:rsidRPr="00446389">
        <w:t>XML</w:t>
      </w:r>
      <w:r w:rsidRPr="005F085E">
        <w:t>-формате с помощью служебного документа-перевозчика и в результате а</w:t>
      </w:r>
      <w:r w:rsidRPr="00F061E2">
        <w:t>в</w:t>
      </w:r>
      <w:r w:rsidRPr="005F085E">
        <w:t>томатической обработки этого документа изменения вносятся в соответствующие справо</w:t>
      </w:r>
      <w:r w:rsidRPr="00F061E2">
        <w:t>ч</w:t>
      </w:r>
      <w:r w:rsidRPr="005F085E">
        <w:t>ники. Данная процедура называется репликацией.</w:t>
      </w:r>
    </w:p>
    <w:p w:rsidR="00F061E2" w:rsidRPr="005F085E" w:rsidRDefault="00F061E2" w:rsidP="00F061E2">
      <w:pPr>
        <w:pStyle w:val="ASFKNormal"/>
      </w:pPr>
      <w:r w:rsidRPr="005F085E">
        <w:t>Доведение централизованно и распределено ведущихся справочников СУФД осущес</w:t>
      </w:r>
      <w:r w:rsidRPr="00F061E2">
        <w:t>т</w:t>
      </w:r>
      <w:r w:rsidRPr="005F085E">
        <w:t>вляется по следующему сценарию (рис. </w:t>
      </w:r>
      <w:r w:rsidRPr="005F085E">
        <w:fldChar w:fldCharType="begin"/>
      </w:r>
      <w:r w:rsidRPr="005F085E">
        <w:instrText xml:space="preserve"> REF _Ref244606500 \h  \* MERGEFORMAT </w:instrText>
      </w:r>
      <w:r w:rsidRPr="005F085E">
        <w:fldChar w:fldCharType="separate"/>
      </w:r>
      <w:r w:rsidR="00095BC2">
        <w:t>1</w:t>
      </w:r>
      <w:r w:rsidRPr="005F085E">
        <w:fldChar w:fldCharType="end"/>
      </w:r>
      <w:r w:rsidRPr="005F085E">
        <w:t>):</w:t>
      </w:r>
    </w:p>
    <w:p w:rsidR="00F061E2" w:rsidRPr="00F061E2" w:rsidRDefault="00F061E2" w:rsidP="00F061E2">
      <w:pPr>
        <w:pStyle w:val="ASFKListnum"/>
      </w:pPr>
      <w:r w:rsidRPr="005F085E">
        <w:t xml:space="preserve">Справочник загружается на сервер СУФД из </w:t>
      </w:r>
      <w:r w:rsidR="004E5198">
        <w:t>ППО OEBS АСФК</w:t>
      </w:r>
      <w:r w:rsidRPr="00F061E2">
        <w:t xml:space="preserve"> в формате XML на уровне ЦАФК.</w:t>
      </w:r>
    </w:p>
    <w:p w:rsidR="00F061E2" w:rsidRPr="00F061E2" w:rsidRDefault="00F061E2" w:rsidP="00F061E2">
      <w:pPr>
        <w:pStyle w:val="ASFKListnum"/>
      </w:pPr>
      <w:r w:rsidRPr="005F085E">
        <w:t>От сервера ЦАФК передается на клиент/сервер УФК, где автоматически (в соо</w:t>
      </w:r>
      <w:r w:rsidRPr="00F061E2">
        <w:t xml:space="preserve">тветствии с настроенным расписанием) или по запросу пользователя выгружается в </w:t>
      </w:r>
      <w:r w:rsidR="004E5198">
        <w:t>ППО OEBS АСФК</w:t>
      </w:r>
      <w:r w:rsidR="007923CA">
        <w:t xml:space="preserve"> </w:t>
      </w:r>
      <w:r w:rsidRPr="00F061E2">
        <w:t>уровня УФК.</w:t>
      </w:r>
    </w:p>
    <w:p w:rsidR="00F061E2" w:rsidRPr="00F061E2" w:rsidRDefault="00F061E2" w:rsidP="00F061E2">
      <w:pPr>
        <w:pStyle w:val="ASFKListnum"/>
      </w:pPr>
      <w:r w:rsidRPr="005F085E">
        <w:t xml:space="preserve">Из </w:t>
      </w:r>
      <w:r w:rsidR="004E5198">
        <w:t>ППО OEBS АСФК</w:t>
      </w:r>
      <w:r w:rsidR="005871B6">
        <w:t xml:space="preserve"> </w:t>
      </w:r>
      <w:r w:rsidRPr="00F061E2">
        <w:t>уровня УФК в СУФД выгружается обновленный справочник.</w:t>
      </w:r>
    </w:p>
    <w:p w:rsidR="00F061E2" w:rsidRPr="00F061E2" w:rsidRDefault="00F061E2" w:rsidP="00F061E2">
      <w:pPr>
        <w:pStyle w:val="ASFKListnum"/>
      </w:pPr>
      <w:r w:rsidRPr="005F085E">
        <w:lastRenderedPageBreak/>
        <w:t xml:space="preserve">От клиента/сервера УФК справочник, полученный из </w:t>
      </w:r>
      <w:r w:rsidR="004E5198">
        <w:t>ППО OEBS АСФК</w:t>
      </w:r>
      <w:r w:rsidR="009742D9">
        <w:t>,</w:t>
      </w:r>
      <w:r w:rsidR="005871B6">
        <w:t xml:space="preserve"> </w:t>
      </w:r>
      <w:r w:rsidRPr="00F061E2">
        <w:t>передается на клиент/сервер ОФК.</w:t>
      </w:r>
    </w:p>
    <w:p w:rsidR="00F061E2" w:rsidRPr="00F061E2" w:rsidRDefault="00F061E2" w:rsidP="00F061E2">
      <w:pPr>
        <w:pStyle w:val="ASFKListnum"/>
      </w:pPr>
      <w:r w:rsidRPr="005F085E">
        <w:t>От сервера ЦАФК и клиент/серверов УФК и ОФК справочник рассылается соо</w:t>
      </w:r>
      <w:r w:rsidRPr="00F061E2">
        <w:t>тветствующим клиентам: АРМ ГРБС, РБС, ПБС, АП, ФО.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486400" cy="40214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762CC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" w:name="_Ref244606500"/>
      <w:bookmarkStart w:id="92" w:name="_Toc95745065"/>
      <w:r w:rsidR="00095BC2">
        <w:rPr>
          <w:noProof/>
        </w:rPr>
        <w:t>1</w:t>
      </w:r>
      <w:bookmarkEnd w:id="91"/>
      <w:r>
        <w:rPr>
          <w:noProof/>
        </w:rPr>
        <w:fldChar w:fldCharType="end"/>
      </w:r>
      <w:r w:rsidR="00F061E2" w:rsidRPr="00762CCC">
        <w:t>. Схема доведения справочников</w:t>
      </w:r>
      <w:bookmarkEnd w:id="92"/>
    </w:p>
    <w:p w:rsidR="00F061E2" w:rsidRPr="005F085E" w:rsidRDefault="00F061E2" w:rsidP="00F061E2">
      <w:pPr>
        <w:pStyle w:val="ASFKNormal"/>
      </w:pPr>
      <w:r w:rsidRPr="005F085E">
        <w:t>Локально ведущиеся справочники доступны для создания, редактирования и удаления записей на определенном АРМ СУФД, изменения справочника никуда не передаются и н</w:t>
      </w:r>
      <w:r w:rsidRPr="00F061E2">
        <w:t>и</w:t>
      </w:r>
      <w:r w:rsidRPr="005F085E">
        <w:t>откуда не принимаются.</w:t>
      </w:r>
    </w:p>
    <w:p w:rsidR="00F061E2" w:rsidRPr="005F085E" w:rsidRDefault="00F061E2" w:rsidP="00F061E2">
      <w:pPr>
        <w:pStyle w:val="31"/>
      </w:pPr>
      <w:bookmarkStart w:id="93" w:name="_Toc302131814"/>
      <w:bookmarkStart w:id="94" w:name="_Toc302390888"/>
      <w:bookmarkStart w:id="95" w:name="_Toc302397248"/>
      <w:bookmarkStart w:id="96" w:name="_Toc302736018"/>
      <w:bookmarkStart w:id="97" w:name="_Toc426118453"/>
      <w:bookmarkStart w:id="98" w:name="_Toc95744761"/>
      <w:r w:rsidRPr="005F085E">
        <w:t>Статусы записей справочников</w:t>
      </w:r>
      <w:bookmarkEnd w:id="93"/>
      <w:bookmarkEnd w:id="94"/>
      <w:bookmarkEnd w:id="95"/>
      <w:bookmarkEnd w:id="96"/>
      <w:bookmarkEnd w:id="97"/>
      <w:bookmarkEnd w:id="98"/>
    </w:p>
    <w:p w:rsidR="00F061E2" w:rsidRPr="00F061E2" w:rsidRDefault="00F061E2" w:rsidP="00F061E2">
      <w:pPr>
        <w:pStyle w:val="ASFKNormal"/>
      </w:pPr>
      <w:r w:rsidRPr="005F085E">
        <w:t xml:space="preserve">Записи справочников, в ходе их обработки, могут изменять свое состояние. Изменение состояния записи справочника фиксируется с помощью специального атрибута – бизнес-статуса записи. В ЭФ записей справочников значение бизнес-статуса (код, наименование) отображается в поле </w:t>
      </w:r>
      <w:r w:rsidRPr="00F061E2">
        <w:t>«Статус».</w:t>
      </w:r>
    </w:p>
    <w:p w:rsidR="00F061E2" w:rsidRPr="005F085E" w:rsidRDefault="00F061E2" w:rsidP="00F061E2">
      <w:pPr>
        <w:pStyle w:val="ASFKNormal"/>
      </w:pPr>
      <w:r w:rsidRPr="005F085E">
        <w:t xml:space="preserve">Допустимые значения бизнес-статусов хранятся в системном справочнике </w:t>
      </w:r>
      <w:r>
        <w:t>«</w:t>
      </w:r>
      <w:r w:rsidRPr="005F085E">
        <w:t>Бизнес-статусы</w:t>
      </w:r>
      <w:r>
        <w:t>»</w:t>
      </w:r>
      <w:r w:rsidRPr="005F085E">
        <w:t>, который является скрытым в АРМ СУФД.</w:t>
      </w:r>
    </w:p>
    <w:p w:rsidR="00F061E2" w:rsidRPr="005F085E" w:rsidRDefault="00F061E2" w:rsidP="00F061E2">
      <w:pPr>
        <w:pStyle w:val="ASFKNormal"/>
      </w:pPr>
      <w:r w:rsidRPr="005F085E">
        <w:t>Изменение бизнес-статуса записей справочника в процессе его ведения в АСФК пре</w:t>
      </w:r>
      <w:r w:rsidRPr="00F061E2">
        <w:t>д</w:t>
      </w:r>
      <w:r w:rsidRPr="005F085E">
        <w:t>ставлено в таблице </w:t>
      </w:r>
      <w:r w:rsidRPr="005F085E">
        <w:fldChar w:fldCharType="begin"/>
      </w:r>
      <w:r w:rsidRPr="005F085E">
        <w:instrText xml:space="preserve"> REF _Ref322677657 \h </w:instrText>
      </w:r>
      <w:r w:rsidRPr="005F085E">
        <w:fldChar w:fldCharType="separate"/>
      </w:r>
      <w:r w:rsidR="00095BC2">
        <w:rPr>
          <w:noProof/>
        </w:rPr>
        <w:t>2</w:t>
      </w:r>
      <w:r w:rsidRPr="005F085E">
        <w:fldChar w:fldCharType="end"/>
      </w:r>
      <w:r w:rsidRPr="005F085E">
        <w:t>.</w:t>
      </w:r>
    </w:p>
    <w:p w:rsidR="00F061E2" w:rsidRPr="009629C4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9" w:name="_Ref322677657"/>
      <w:bookmarkStart w:id="100" w:name="_Toc95744903"/>
      <w:r w:rsidR="00095BC2">
        <w:t>2</w:t>
      </w:r>
      <w:bookmarkEnd w:id="99"/>
      <w:r>
        <w:fldChar w:fldCharType="end"/>
      </w:r>
      <w:r w:rsidR="00F061E2" w:rsidRPr="005F085E">
        <w:t>. Изменение бизнес-статуса записи справочника</w:t>
      </w:r>
      <w:bookmarkEnd w:id="1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97"/>
        <w:gridCol w:w="2099"/>
        <w:gridCol w:w="6632"/>
      </w:tblGrid>
      <w:tr w:rsidR="00210FB9" w:rsidTr="00210FB9">
        <w:trPr>
          <w:tblHeader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Код статуса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Наименование статуса</w:t>
            </w:r>
          </w:p>
        </w:tc>
        <w:tc>
          <w:tcPr>
            <w:tcW w:w="34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Значение статуса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000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Черновик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Ввод записи справочника не завершен.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lastRenderedPageBreak/>
              <w:t>801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Актуализир</w:t>
            </w:r>
            <w:r w:rsidRPr="00F061E2">
              <w:t>о</w:t>
            </w:r>
            <w:r w:rsidRPr="00A3295C">
              <w:t>вано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введена и актуализ</w:t>
            </w:r>
            <w:r w:rsidRPr="001079B1">
              <w:t>и</w:t>
            </w:r>
            <w:r w:rsidRPr="00A3295C">
              <w:t>рована (действует на т</w:t>
            </w:r>
            <w:r w:rsidRPr="00F061E2">
              <w:t>е</w:t>
            </w:r>
            <w:r w:rsidRPr="00A3295C">
              <w:t>кущий момент).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Ожидает удал</w:t>
            </w:r>
            <w:r w:rsidRPr="00F061E2">
              <w:t>е</w:t>
            </w:r>
            <w:r w:rsidRPr="00A3295C">
              <w:t>ния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может быть перенесена в архив после по</w:t>
            </w:r>
            <w:r w:rsidRPr="00F061E2">
              <w:t>д</w:t>
            </w:r>
            <w:r w:rsidRPr="00A3295C">
              <w:t>тверждения.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866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Архив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перенесена в архив (удалена). При этом з</w:t>
            </w:r>
            <w:r w:rsidRPr="00F061E2">
              <w:t>а</w:t>
            </w:r>
            <w:r w:rsidRPr="00A3295C">
              <w:t>пись физически сохраняется для истории, указывая, что действовала в з</w:t>
            </w:r>
            <w:r w:rsidRPr="00F061E2">
              <w:t>а</w:t>
            </w:r>
            <w:r w:rsidRPr="00A3295C">
              <w:t>данный период действия.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Возможен только прямой переход статусов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866, либо с промежуточным статусом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860</w:t>
      </w:r>
      <w:r w:rsidRPr="00F061E2">
        <w:sym w:font="Symbol" w:char="F0AE"/>
      </w:r>
      <w:r w:rsidRPr="005F085E">
        <w:t>866.</w:t>
      </w:r>
    </w:p>
    <w:p w:rsidR="00F061E2" w:rsidRPr="005F085E" w:rsidRDefault="00F061E2" w:rsidP="00F061E2">
      <w:pPr>
        <w:pStyle w:val="31"/>
      </w:pPr>
      <w:bookmarkStart w:id="101" w:name="_Toc302131815"/>
      <w:bookmarkStart w:id="102" w:name="_Toc302390889"/>
      <w:bookmarkStart w:id="103" w:name="_Toc302397249"/>
      <w:bookmarkStart w:id="104" w:name="_Toc302736019"/>
      <w:bookmarkStart w:id="105" w:name="_Toc426118454"/>
      <w:bookmarkStart w:id="106" w:name="_Toc95744762"/>
      <w:r w:rsidRPr="005F085E">
        <w:t>Интерфейс для работы со справочниками</w:t>
      </w:r>
      <w:bookmarkEnd w:id="101"/>
      <w:bookmarkEnd w:id="102"/>
      <w:bookmarkEnd w:id="103"/>
      <w:bookmarkEnd w:id="104"/>
      <w:bookmarkEnd w:id="105"/>
      <w:bookmarkEnd w:id="106"/>
    </w:p>
    <w:p w:rsidR="00F061E2" w:rsidRPr="005F085E" w:rsidRDefault="00F061E2" w:rsidP="00F061E2">
      <w:pPr>
        <w:pStyle w:val="41"/>
      </w:pPr>
      <w:bookmarkStart w:id="107" w:name="_Toc302131816"/>
      <w:bookmarkStart w:id="108" w:name="_Toc302390890"/>
      <w:bookmarkStart w:id="109" w:name="_Toc302397250"/>
      <w:bookmarkStart w:id="110" w:name="_Toc302736020"/>
      <w:r w:rsidRPr="005F085E">
        <w:t>Доступ к справочникам</w:t>
      </w:r>
      <w:bookmarkEnd w:id="107"/>
      <w:bookmarkEnd w:id="108"/>
      <w:bookmarkEnd w:id="109"/>
      <w:bookmarkEnd w:id="110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осуществляется в разделе навигатора </w:t>
      </w:r>
      <w:r>
        <w:t>«</w:t>
      </w:r>
      <w:r w:rsidRPr="005F085E">
        <w:t>Справочники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работе со справочниками СУФД используется древовидная структ</w:t>
      </w:r>
      <w:r w:rsidRPr="00F061E2">
        <w:t>у</w:t>
      </w:r>
      <w:r w:rsidRPr="005F085E">
        <w:t>ра (группировка справочников), расположенная в левой части (навигаторе), и экранные фо</w:t>
      </w:r>
      <w:r w:rsidRPr="00F061E2">
        <w:t>р</w:t>
      </w:r>
      <w:r w:rsidRPr="005F085E">
        <w:t>мы справочников, расположенные в правой части главного окна (рис.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095BC2">
        <w:t>2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4" name="Рисунок 4" descr="InterFace_Spravochn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Face_Spravochni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E2C09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1" w:name="_Ref244592199"/>
      <w:bookmarkStart w:id="112" w:name="_Toc95745066"/>
      <w:r w:rsidR="00095BC2">
        <w:rPr>
          <w:noProof/>
        </w:rPr>
        <w:t>2</w:t>
      </w:r>
      <w:bookmarkEnd w:id="111"/>
      <w:r>
        <w:rPr>
          <w:noProof/>
        </w:rPr>
        <w:fldChar w:fldCharType="end"/>
      </w:r>
      <w:r w:rsidR="00F061E2" w:rsidRPr="002E2C09">
        <w:t>. Интерфейс для работы со справочниками</w:t>
      </w:r>
      <w:bookmarkEnd w:id="112"/>
    </w:p>
    <w:p w:rsidR="00F061E2" w:rsidRPr="005F085E" w:rsidRDefault="00F061E2" w:rsidP="00F061E2">
      <w:pPr>
        <w:pStyle w:val="41"/>
      </w:pPr>
      <w:bookmarkStart w:id="113" w:name="_Toc302131817"/>
      <w:bookmarkStart w:id="114" w:name="_Toc302390891"/>
      <w:bookmarkStart w:id="115" w:name="_Toc302397251"/>
      <w:bookmarkStart w:id="116" w:name="_Toc302736021"/>
      <w:r w:rsidRPr="005F085E">
        <w:t>Панель инструментов</w:t>
      </w:r>
      <w:bookmarkEnd w:id="113"/>
      <w:bookmarkEnd w:id="114"/>
      <w:bookmarkEnd w:id="115"/>
      <w:bookmarkEnd w:id="116"/>
    </w:p>
    <w:p w:rsidR="00F061E2" w:rsidRPr="005F085E" w:rsidRDefault="00F061E2" w:rsidP="00F061E2">
      <w:pPr>
        <w:pStyle w:val="ASFKNormal"/>
      </w:pPr>
      <w:r w:rsidRPr="005F085E">
        <w:t>Для выполнения типовых операций со справочниками используются кнопки, распол</w:t>
      </w:r>
      <w:r w:rsidRPr="00F061E2">
        <w:t>о</w:t>
      </w:r>
      <w:r w:rsidRPr="005F085E">
        <w:t>женные на панели инструментов (рис.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_Ref269122736 \h  \* MERGEFORMAT </w:instrText>
      </w:r>
      <w:r w:rsidRPr="005F085E">
        <w:fldChar w:fldCharType="separate"/>
      </w:r>
      <w:r w:rsidR="00095BC2">
        <w:t>3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955"/>
            <wp:effectExtent l="0" t="0" r="0" b="0"/>
            <wp:docPr id="5" name="Рисунок 5" descr="PanelIns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nelInst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" w:name="_Ref269122736"/>
      <w:bookmarkStart w:id="118" w:name="_Toc95745067"/>
      <w:r w:rsidR="00095BC2">
        <w:rPr>
          <w:noProof/>
        </w:rPr>
        <w:t>3</w:t>
      </w:r>
      <w:bookmarkEnd w:id="117"/>
      <w:r>
        <w:rPr>
          <w:noProof/>
        </w:rPr>
        <w:fldChar w:fldCharType="end"/>
      </w:r>
      <w:r w:rsidR="00F061E2" w:rsidRPr="004D104D">
        <w:t>. Панель инструментов</w:t>
      </w:r>
      <w:bookmarkEnd w:id="118"/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Состав кнопок, расположенных на панели инструментов, может меняться, в зависимости от того, с какой группой справочников вы работаете.</w:t>
      </w:r>
    </w:p>
    <w:p w:rsidR="00F061E2" w:rsidRPr="005F085E" w:rsidRDefault="00F061E2" w:rsidP="00F061E2">
      <w:pPr>
        <w:pStyle w:val="ASFKNormal"/>
      </w:pPr>
      <w:r w:rsidRPr="005F085E">
        <w:lastRenderedPageBreak/>
        <w:t>Описание кнопок панели инструментов, предназначенных для выполнения типовых операций, представлены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95BC2">
        <w:rPr>
          <w:noProof/>
        </w:rPr>
        <w:t>3</w:t>
      </w:r>
      <w:r w:rsidRPr="005F085E">
        <w:fldChar w:fldCharType="end"/>
      </w:r>
      <w:r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9" w:name="_Ref322531333"/>
      <w:bookmarkStart w:id="120" w:name="_Toc95744904"/>
      <w:r w:rsidR="00095BC2">
        <w:t>3</w:t>
      </w:r>
      <w:bookmarkEnd w:id="119"/>
      <w:r>
        <w:fldChar w:fldCharType="end"/>
      </w:r>
      <w:r w:rsidR="00F061E2" w:rsidRPr="005F085E">
        <w:t xml:space="preserve">. </w:t>
      </w:r>
      <w:r w:rsidR="00B43359">
        <w:t>Типовые операции над справочниками</w:t>
      </w:r>
      <w:bookmarkEnd w:id="1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15"/>
        <w:gridCol w:w="1121"/>
        <w:gridCol w:w="1259"/>
        <w:gridCol w:w="5933"/>
      </w:tblGrid>
      <w:tr w:rsidR="00F061E2" w:rsidRPr="005F085E" w:rsidTr="00210FB9">
        <w:trPr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Операция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Кнопка панели инстру</w:t>
            </w:r>
            <w:r w:rsidR="00210FB9">
              <w:t>-</w:t>
            </w:r>
            <w:r w:rsidRPr="005F085E">
              <w:t>ментов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Горячие клавиши</w:t>
            </w:r>
          </w:p>
        </w:tc>
        <w:tc>
          <w:tcPr>
            <w:tcW w:w="30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Результат выполнения операции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6" name="Рисунок 6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списке справочника.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 xml:space="preserve">Удаление записи 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7" name="Рисунок 7" descr="Sna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na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D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Появится запрос на подтверждение операции. Следует в</w:t>
            </w:r>
            <w:r w:rsidRPr="00F061E2">
              <w:t>ы</w:t>
            </w:r>
            <w:r w:rsidRPr="00446389">
              <w:t>брать «</w:t>
            </w:r>
            <w:r w:rsidRPr="00181546">
              <w:rPr>
                <w:lang w:val="en-US"/>
              </w:rPr>
              <w:t>Yes</w:t>
            </w:r>
            <w:r w:rsidRPr="00446389">
              <w:t>», если запись необходимо удалить, либо «</w:t>
            </w:r>
            <w:r w:rsidRPr="00181546">
              <w:rPr>
                <w:lang w:val="en-US"/>
              </w:rPr>
              <w:t>No</w:t>
            </w:r>
            <w:r w:rsidRPr="00446389">
              <w:t>», если запись необходимо оставить в справочнике.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8" name="Рисунок 8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знач</w:t>
            </w:r>
            <w:r w:rsidRPr="00446389">
              <w:t>ение полей которой идентично выбранной копируемой записи. При необходимости можно отредактировать значения ко</w:t>
            </w:r>
            <w:r w:rsidRPr="00F061E2">
              <w:t>н</w:t>
            </w:r>
            <w:r w:rsidRPr="00446389">
              <w:t>кретных полей и сохранить новую запись.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о</w:t>
            </w:r>
            <w:r w:rsidRPr="00446389">
              <w:t>смотр/Редактирование записи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9" name="Рисунок 9" descr="Sna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na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Enter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записи. При необходимости следует отредактировать значения ко</w:t>
            </w:r>
            <w:r w:rsidRPr="00446389">
              <w:t>нкре</w:t>
            </w:r>
            <w:r w:rsidRPr="00F061E2">
              <w:t>т</w:t>
            </w:r>
            <w:r w:rsidRPr="00446389">
              <w:t>ных полей и сохранить измененную запись.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изменения статуса з</w:t>
            </w:r>
            <w:r w:rsidRPr="00F061E2">
              <w:t>а</w:t>
            </w:r>
            <w:r w:rsidRPr="00446389">
              <w:t>писи спр</w:t>
            </w:r>
            <w:r w:rsidRPr="00F061E2">
              <w:t>а</w:t>
            </w:r>
            <w:r w:rsidRPr="00446389">
              <w:t>вочника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0" name="Рисунок 10" descr="Кн_просм со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н_просм со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«История документа», в которой можно просмотреть события обработки документа и изменение статусов документа.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1" name="Рисунок 11" descr="Sna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na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справочника. Необходимо заполнить в данной форме поисковые реквизиты и нажать кнопку «Найти».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я</w:t>
            </w:r>
            <w:r w:rsidRPr="00446389">
              <w:t>мая/обратная сорт</w:t>
            </w:r>
            <w:r w:rsidRPr="00F061E2">
              <w:t>и</w:t>
            </w:r>
            <w:r w:rsidRPr="00446389">
              <w:t>ровка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2" name="Рисунок 12" descr="кн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н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61E2" w:rsidRPr="00446389">
              <w:t>/</w:t>
            </w:r>
          </w:p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3" name="Рисунок 13" descr="обр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обр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форма выбора способа сортировки записей справочника, в которой задаются необходимые параметры сортировки. После нажатия кнопки </w:t>
            </w:r>
            <w:r w:rsidRPr="00446389">
              <w:t>«ОК» записи справо</w:t>
            </w:r>
            <w:r w:rsidRPr="00F061E2">
              <w:t>ч</w:t>
            </w:r>
            <w:r w:rsidRPr="00446389">
              <w:t>ника будут отсортированы в соответствии с заданными п</w:t>
            </w:r>
            <w:r w:rsidRPr="00F061E2">
              <w:t>а</w:t>
            </w:r>
            <w:r w:rsidRPr="00446389">
              <w:t>раметрами сортировки.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Фильтр</w:t>
            </w:r>
            <w:r w:rsidRPr="00446389">
              <w:t xml:space="preserve">ация записей 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4" name="Рисунок 14" descr="кн_прим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н_прим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«Параметры фильтра», в которой следует заполнить параметры фильтрации записей и нажать кнопку «OK». После чего в скроллере отобразятся только те записи справочника, которые соответствуют условиям фильтрации.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Сброс фильтра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5" name="Рисунок 15" descr="кн_сброс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н_сброс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Условия фильтра будут отменены, восстановится список з</w:t>
            </w:r>
            <w:r w:rsidRPr="00446389">
              <w:t>аписей справочника.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условий фильтра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6" name="Рисунок 16" descr="кн_сохр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н_сохр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 xml:space="preserve">«Параметры фильтра», в которой следует заполнить параметры фильтрации записей, название файла и нажать кнопку </w:t>
            </w:r>
            <w:r w:rsidR="0048461C">
              <w:t>(Сохранить)</w:t>
            </w:r>
            <w:r w:rsidRPr="00446389">
              <w:t>, затем кнопку «OK». Условия фильтра сохраняться в указанном файле. Данная функция предназначена для создания и сохранения более сложных фильтров с логическими условиями отбора.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lastRenderedPageBreak/>
              <w:t xml:space="preserve">Печать скроллера (экспорт в </w:t>
            </w:r>
            <w:r w:rsidRPr="00181546">
              <w:rPr>
                <w:lang w:val="en-US"/>
              </w:rPr>
              <w:t>Excel</w:t>
            </w:r>
            <w:r w:rsidRPr="00446389">
              <w:t>)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7" name="Рисунок 17" descr="button_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utton_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окно </w:t>
            </w:r>
            <w:r w:rsidRPr="00181546">
              <w:rPr>
                <w:lang w:val="en-US"/>
              </w:rPr>
              <w:t>Microsoft</w:t>
            </w:r>
            <w:r w:rsidRPr="00446389">
              <w:t xml:space="preserve"> </w:t>
            </w:r>
            <w:r w:rsidRPr="00181546">
              <w:rPr>
                <w:lang w:val="en-US"/>
              </w:rPr>
              <w:t>Excel</w:t>
            </w:r>
            <w:r w:rsidRPr="00446389">
              <w:t xml:space="preserve">, в котором скроллер справочника предстает в виде таблицы. Для распечатки справочника следует воспользоваться функцией печати в </w:t>
            </w:r>
            <w:r w:rsidRPr="00181546">
              <w:rPr>
                <w:lang w:val="en-US"/>
              </w:rPr>
              <w:t>Excel</w:t>
            </w:r>
            <w:r w:rsidRPr="00446389">
              <w:t>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Обновл</w:t>
            </w:r>
            <w:r w:rsidRPr="00446389">
              <w:t>ение справочника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8" name="Рисунок 18" descr="Sna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na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F5</w:t>
            </w:r>
          </w:p>
        </w:tc>
        <w:tc>
          <w:tcPr>
            <w:tcW w:w="30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Обновится список записей справочника.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Выход/ З</w:t>
            </w:r>
            <w:r w:rsidRPr="00F061E2">
              <w:t>а</w:t>
            </w:r>
            <w:r w:rsidRPr="00446389">
              <w:t>крыть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9" name="Рисунок 19" descr="Sna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na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Alt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F4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Форма просмотра/редактирования записи закрывается. Осуществляется возврат в список соответствующего спр</w:t>
            </w:r>
            <w:r w:rsidRPr="00F061E2">
              <w:t>а</w:t>
            </w:r>
            <w:r w:rsidRPr="00446389">
              <w:t>вочника.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0" name="Рисунок 20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список справочника.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1" name="Рисунок 21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 спр</w:t>
            </w:r>
            <w:r w:rsidRPr="00F061E2">
              <w:t>а</w:t>
            </w:r>
            <w:r w:rsidRPr="00446389">
              <w:t>вочника, содержание полей которой, будет идентично к</w:t>
            </w:r>
            <w:r w:rsidRPr="00F061E2">
              <w:t>о</w:t>
            </w:r>
            <w:r w:rsidRPr="00446389">
              <w:t>пируемой записи.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записи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2" name="Рисунок 22" descr="Кн_сох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н_сох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S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Сохранение созданной/отредактированной записи спр</w:t>
            </w:r>
            <w:r w:rsidRPr="00446389">
              <w:t>аво</w:t>
            </w:r>
            <w:r w:rsidRPr="00F061E2">
              <w:t>ч</w:t>
            </w:r>
            <w:r w:rsidRPr="00446389">
              <w:t>ника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записи та</w:t>
            </w:r>
            <w:r w:rsidRPr="00F061E2">
              <w:t>б</w:t>
            </w:r>
            <w:r w:rsidRPr="00446389">
              <w:t>лицы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3" name="Рисунок 23" descr="Кн_просм та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н_просм та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F4</w:t>
            </w:r>
          </w:p>
        </w:tc>
        <w:tc>
          <w:tcPr>
            <w:tcW w:w="30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Откроется форма просмотра атрибутов строки таблицы.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 таблицы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4" name="Рисунок 24" descr="кн_най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н_най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таблицы. Необходимо заполнить в данной форме п</w:t>
            </w:r>
            <w:r w:rsidRPr="00F061E2">
              <w:t>о</w:t>
            </w:r>
            <w:r w:rsidRPr="00446389">
              <w:t>исковые реквизиты и нажать кнопку «Найти».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Настройка колонок таблицы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5" name="Рисунок 25" descr="кн_настро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н_настр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«Настройка колонок», в которой следует отметить видимые в списке колонки и нажать кнопку «OK».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Проверка записи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6" name="Рисунок 26" descr="кн_проверд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н_проверд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окно </w:t>
            </w:r>
            <w:r w:rsidRPr="00446389">
              <w:t>«Результаты проверки», в котором отобр</w:t>
            </w:r>
            <w:r w:rsidRPr="00F061E2">
              <w:t>а</w:t>
            </w:r>
            <w:r w:rsidRPr="00446389">
              <w:t>жается результат.</w:t>
            </w:r>
          </w:p>
        </w:tc>
      </w:tr>
      <w:tr w:rsidR="00F061E2" w:rsidRPr="005F085E" w:rsidTr="00210FB9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Добавл</w:t>
            </w:r>
            <w:r w:rsidRPr="00446389">
              <w:t>ение записи в таблицу</w:t>
            </w:r>
          </w:p>
        </w:tc>
        <w:tc>
          <w:tcPr>
            <w:tcW w:w="582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7" name="Рисунок 27" descr="кн_добавит в та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н_добавит в та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«Добавление записи» для ввода реквиз</w:t>
            </w:r>
            <w:r w:rsidRPr="00F061E2">
              <w:t>и</w:t>
            </w:r>
            <w:r w:rsidRPr="00446389">
              <w:t>тов записи. Следует заполнить необходимые поля и нажать одну из кнопок: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ОК» – закрывает форму и создает строку;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Сохранить и создать»</w:t>
            </w:r>
            <w:r>
              <w:t xml:space="preserve"> – </w:t>
            </w:r>
            <w:r w:rsidRPr="00446389">
              <w:t>создает строку и очищает форму ввода для новой строки;</w:t>
            </w:r>
          </w:p>
          <w:p w:rsidR="00F061E2" w:rsidRPr="00446389" w:rsidRDefault="0048461C" w:rsidP="00FC42BA">
            <w:pPr>
              <w:pStyle w:val="ASFKTableListMark"/>
            </w:pPr>
            <w:r>
              <w:t>(Сохранить)</w:t>
            </w:r>
            <w:r w:rsidR="00F061E2">
              <w:t xml:space="preserve"> – </w:t>
            </w:r>
            <w:r w:rsidR="00F061E2" w:rsidRPr="00446389">
              <w:t>сохраняет строку, но форму не очищает;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Создать»</w:t>
            </w:r>
            <w:r>
              <w:t xml:space="preserve"> – </w:t>
            </w:r>
            <w:r w:rsidRPr="00446389">
              <w:t>очищение формы для ввода новой записи;</w:t>
            </w:r>
          </w:p>
          <w:p w:rsidR="00F061E2" w:rsidRPr="00446389" w:rsidRDefault="0048461C" w:rsidP="00FC42BA">
            <w:pPr>
              <w:pStyle w:val="ASFKTableListMark"/>
            </w:pPr>
            <w:r>
              <w:t>(Закрыть)</w:t>
            </w:r>
            <w:r w:rsidR="00F061E2">
              <w:t xml:space="preserve"> – </w:t>
            </w:r>
            <w:r w:rsidR="00F061E2" w:rsidRPr="00446389">
              <w:t>закрывает форму без сохранения данных;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&lt;&lt;»</w:t>
            </w:r>
            <w:r>
              <w:t xml:space="preserve"> – </w:t>
            </w:r>
            <w:r w:rsidRPr="00446389">
              <w:t>переход по строкам вверх;</w:t>
            </w:r>
          </w:p>
          <w:p w:rsidR="00F061E2" w:rsidRPr="00446389" w:rsidRDefault="00F061E2" w:rsidP="00FC42BA">
            <w:pPr>
              <w:pStyle w:val="ASFKTableListMark"/>
            </w:pPr>
            <w:r>
              <w:t>«&gt;&gt;</w:t>
            </w:r>
            <w:r w:rsidRPr="00446389">
              <w:t>»</w:t>
            </w:r>
            <w:r>
              <w:t xml:space="preserve"> – </w:t>
            </w:r>
            <w:r w:rsidRPr="00446389">
              <w:t>переход по строкам вниз.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lastRenderedPageBreak/>
        <w:t>Для выполнения типовой операции следует нажать соответствующую кнопку на панели инструментов или горячие клавиши, указанные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95BC2">
        <w:rPr>
          <w:noProof/>
        </w:rPr>
        <w:t>3</w:t>
      </w:r>
      <w:r w:rsidRPr="005F085E">
        <w:fldChar w:fldCharType="end"/>
      </w:r>
      <w:r w:rsidRPr="005F085E">
        <w:t>, и далее следовать диалогу к</w:t>
      </w:r>
      <w:r w:rsidRPr="00F061E2">
        <w:t>о</w:t>
      </w:r>
      <w:r w:rsidRPr="005F085E">
        <w:t>манды. Если операция производится над записью/элементом справочника, перед выполнен</w:t>
      </w:r>
      <w:r w:rsidRPr="00F061E2">
        <w:t>и</w:t>
      </w:r>
      <w:r w:rsidRPr="005F085E">
        <w:t>ем операции необходимо выделить курсором нужную запись в списке. Некоторые операции можно выполнить над выборкой записей, в этом случае необходимо предварительно в</w:t>
      </w:r>
      <w:r w:rsidRPr="00F061E2">
        <w:t>ы</w:t>
      </w:r>
      <w:r w:rsidRPr="005F085E">
        <w:t>делить (отметить курсором, удерживая [</w:t>
      </w:r>
      <w:r w:rsidRPr="00256DA6">
        <w:rPr>
          <w:lang w:val="en-US"/>
        </w:rPr>
        <w:t>Shift</w:t>
      </w:r>
      <w:r w:rsidRPr="005F085E">
        <w:t>]) в списке нужные записи.</w:t>
      </w:r>
    </w:p>
    <w:p w:rsidR="00F061E2" w:rsidRPr="005F085E" w:rsidRDefault="00F061E2" w:rsidP="00F061E2">
      <w:pPr>
        <w:pStyle w:val="ASFKNormal"/>
      </w:pPr>
      <w:r w:rsidRPr="005F085E">
        <w:t>Большинство типовых операций также возможно выполнить, выбрав соответствующий пункт контекстного меню.</w:t>
      </w:r>
    </w:p>
    <w:p w:rsidR="00F061E2" w:rsidRPr="005F085E" w:rsidRDefault="00F061E2" w:rsidP="00F061E2">
      <w:pPr>
        <w:pStyle w:val="ASFKNormal"/>
      </w:pPr>
      <w:r w:rsidRPr="005F085E">
        <w:t>Часть типовых операций может выполняться внутри ЭФ записи, например: настройка колонок, добавление и поиск записей в таблице реквизитов, вложенной в ЭФ; копирование записи справочника и другие.</w:t>
      </w:r>
    </w:p>
    <w:p w:rsidR="00B43359" w:rsidRPr="00D20C6C" w:rsidRDefault="00B43359" w:rsidP="00B43359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</w:r>
      <w:r w:rsidRPr="005F085E">
        <w:t>В зависимости от назначения прав доступа и типа АРМ запись справочника может быть до</w:t>
      </w:r>
      <w:r w:rsidRPr="00B43359">
        <w:t>с</w:t>
      </w:r>
      <w:r w:rsidRPr="005F085E">
        <w:t>тупна или не доступна для выполнения некоторых типовых операций. Н</w:t>
      </w:r>
      <w:r w:rsidRPr="00B43359">
        <w:t>а</w:t>
      </w:r>
      <w:r w:rsidRPr="005F085E">
        <w:t>пример, операции создания, удаления, изменения записей д</w:t>
      </w:r>
      <w:r w:rsidRPr="00F061E2">
        <w:t>о</w:t>
      </w:r>
      <w:r w:rsidRPr="005F085E">
        <w:t>пустимы на АРМ СУФД только для локальных справочников</w:t>
      </w:r>
      <w:r w:rsidRPr="00D20C6C">
        <w:t xml:space="preserve">. </w:t>
      </w:r>
    </w:p>
    <w:p w:rsidR="00F061E2" w:rsidRPr="005F085E" w:rsidRDefault="00F061E2" w:rsidP="00F061E2">
      <w:pPr>
        <w:pStyle w:val="41"/>
      </w:pPr>
      <w:bookmarkStart w:id="121" w:name="_Toc302131818"/>
      <w:bookmarkStart w:id="122" w:name="_Toc302390892"/>
      <w:bookmarkStart w:id="123" w:name="_Toc302397252"/>
      <w:bookmarkStart w:id="124" w:name="_Toc302736022"/>
      <w:r w:rsidRPr="005F085E">
        <w:t>Экранные формы справочников</w:t>
      </w:r>
      <w:bookmarkEnd w:id="121"/>
      <w:bookmarkEnd w:id="122"/>
      <w:bookmarkEnd w:id="123"/>
      <w:bookmarkEnd w:id="124"/>
    </w:p>
    <w:p w:rsidR="00F061E2" w:rsidRPr="005F085E" w:rsidRDefault="00F061E2" w:rsidP="00F061E2">
      <w:pPr>
        <w:pStyle w:val="ASFKNormal"/>
      </w:pPr>
      <w:r w:rsidRPr="005F085E">
        <w:t>ЭФ, предназначенная для работы со справочником, представляет собой список зап</w:t>
      </w:r>
      <w:r w:rsidRPr="00F061E2">
        <w:t>и</w:t>
      </w:r>
      <w:r w:rsidRPr="005F085E">
        <w:t>сей/элементов справочника (см. справа на рис</w:t>
      </w:r>
      <w:r w:rsidR="00422C6D">
        <w:t>.</w:t>
      </w:r>
      <w:r w:rsidRPr="005F085E">
        <w:t>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095BC2">
        <w:t>2</w:t>
      </w:r>
      <w:r w:rsidRPr="005F085E">
        <w:fldChar w:fldCharType="end"/>
      </w:r>
      <w:r w:rsidRPr="005F085E">
        <w:t>). В верхней части списка содержатся: панель инструментов (функциональные кнопки, представленные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95BC2">
        <w:rPr>
          <w:noProof/>
        </w:rPr>
        <w:t>3</w:t>
      </w:r>
      <w:r w:rsidRPr="005F085E">
        <w:fldChar w:fldCharType="end"/>
      </w:r>
      <w:r w:rsidRPr="005F085E">
        <w:t>), поле сорт</w:t>
      </w:r>
      <w:r w:rsidRPr="00F061E2">
        <w:t>и</w:t>
      </w:r>
      <w:r w:rsidRPr="005F085E">
        <w:t>ровки, поле фильтра с кнопками управления фильтром. Под ними расположен список зап</w:t>
      </w:r>
      <w:r w:rsidRPr="00F061E2">
        <w:t>и</w:t>
      </w:r>
      <w:r w:rsidRPr="005F085E">
        <w:t>сей справочника. Первая пустая строка списка предназначена для ввода параметров филь</w:t>
      </w:r>
      <w:r w:rsidRPr="00F061E2">
        <w:t>т</w:t>
      </w:r>
      <w:r w:rsidRPr="005F085E">
        <w:t>рации по соответствующим полям.</w:t>
      </w:r>
    </w:p>
    <w:p w:rsidR="00F061E2" w:rsidRPr="000747E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31890" cy="5406390"/>
            <wp:effectExtent l="0" t="0" r="0" b="0"/>
            <wp:docPr id="28" name="Рисунок 28" descr="FormaZapisiSpr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rmaZapisiSprav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540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5" w:name="_Ref204752173"/>
      <w:bookmarkStart w:id="126" w:name="_Toc95745068"/>
      <w:r w:rsidR="00095BC2">
        <w:rPr>
          <w:noProof/>
        </w:rPr>
        <w:t>4</w:t>
      </w:r>
      <w:bookmarkEnd w:id="125"/>
      <w:r>
        <w:rPr>
          <w:noProof/>
        </w:rPr>
        <w:fldChar w:fldCharType="end"/>
      </w:r>
      <w:r w:rsidR="00F061E2" w:rsidRPr="005F085E">
        <w:t>. Пример ЭФ записи справочника</w:t>
      </w:r>
      <w:bookmarkEnd w:id="126"/>
    </w:p>
    <w:p w:rsidR="00F061E2" w:rsidRDefault="00F061E2" w:rsidP="00F061E2">
      <w:pPr>
        <w:pStyle w:val="ASFKNormal"/>
      </w:pPr>
      <w:r w:rsidRPr="005F085E">
        <w:t>Для создания, изменения, просмотра записи справочника используется ЭФ просмотра – редактирования записи справочника (далее – ЭФ записи справочника, см. пример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_Ref204752173 \h  \* MERGEFORMAT </w:instrText>
      </w:r>
      <w:r w:rsidRPr="005F085E">
        <w:fldChar w:fldCharType="separate"/>
      </w:r>
      <w:r w:rsidR="00095BC2">
        <w:t>4</w:t>
      </w:r>
      <w:r w:rsidRPr="005F085E">
        <w:fldChar w:fldCharType="end"/>
      </w:r>
      <w:r w:rsidRPr="005F085E">
        <w:t>). ЭФ записи для различных справочников различаются между собой. В описании спр</w:t>
      </w:r>
      <w:r w:rsidRPr="00F061E2">
        <w:t>а</w:t>
      </w:r>
      <w:r w:rsidRPr="005F085E">
        <w:t>вочников, представленных ниже, в подразделах с описанием атрибутов записи справочника приведены поля ЭФ записей справочников. ЭФ записи справочника также содержат одну или несколько панелей инструментов.</w:t>
      </w:r>
    </w:p>
    <w:p w:rsidR="00F061E2" w:rsidRPr="005F085E" w:rsidRDefault="00F061E2" w:rsidP="00F061E2">
      <w:pPr>
        <w:pStyle w:val="1"/>
      </w:pPr>
      <w:bookmarkStart w:id="127" w:name="_Ref399323581"/>
      <w:bookmarkStart w:id="128" w:name="_Toc426118455"/>
      <w:bookmarkStart w:id="129" w:name="_Toc95744763"/>
      <w:bookmarkStart w:id="130" w:name="_Toc302131819"/>
      <w:bookmarkStart w:id="131" w:name="_Toc302390893"/>
      <w:bookmarkStart w:id="132" w:name="_Toc302397253"/>
      <w:bookmarkStart w:id="133" w:name="_Toc302736023"/>
      <w:r w:rsidRPr="005F085E">
        <w:lastRenderedPageBreak/>
        <w:t>Описание пользовательских справочников</w:t>
      </w:r>
      <w:bookmarkEnd w:id="127"/>
      <w:bookmarkEnd w:id="128"/>
      <w:bookmarkEnd w:id="129"/>
    </w:p>
    <w:p w:rsidR="00F061E2" w:rsidRPr="005F085E" w:rsidRDefault="00F061E2" w:rsidP="00F061E2">
      <w:pPr>
        <w:pStyle w:val="ASFKNormal"/>
      </w:pPr>
      <w:r w:rsidRPr="005F085E">
        <w:t>В данном разделе описаны пользовательские справочники, принадлежащие различным группам классификации справочников СУФД. В описаниях каждого справочника предста</w:t>
      </w:r>
      <w:r w:rsidRPr="00F061E2">
        <w:t>в</w:t>
      </w:r>
      <w:r w:rsidRPr="005F085E">
        <w:t>лены: перечень доступных операций на АРМ, ЭФ записи справочника (за исключением пр</w:t>
      </w:r>
      <w:r w:rsidRPr="00F061E2">
        <w:t>о</w:t>
      </w:r>
      <w:r w:rsidRPr="005F085E">
        <w:t>стых и повторяющихся ЭФ) и перечень реквизитов записи справочника, а также особенности ведения справочника (если таковые имеются), предполагающие наличие дополнительных операций при работе с ним.</w:t>
      </w:r>
    </w:p>
    <w:p w:rsidR="00F061E2" w:rsidRPr="005F085E" w:rsidRDefault="00FC42BA" w:rsidP="00F061E2">
      <w:pPr>
        <w:pStyle w:val="ASFKNormal"/>
      </w:pPr>
      <w:r>
        <w:t>Р</w:t>
      </w:r>
      <w:r w:rsidR="00F061E2" w:rsidRPr="005F085E">
        <w:t>асположение пользовательских справочников на панели нав</w:t>
      </w:r>
      <w:r w:rsidR="00F061E2" w:rsidRPr="00F061E2">
        <w:t>и</w:t>
      </w:r>
      <w:r w:rsidR="00F061E2" w:rsidRPr="005F085E">
        <w:t>гации</w:t>
      </w:r>
      <w:r>
        <w:t xml:space="preserve"> представлено н</w:t>
      </w:r>
      <w:r w:rsidRPr="005F085E">
        <w:t>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_Ref286658828 \h  \* MERGEFORMAT </w:instrText>
      </w:r>
      <w:r w:rsidRPr="005F085E">
        <w:fldChar w:fldCharType="separate"/>
      </w:r>
      <w:r w:rsidR="00095BC2">
        <w:t>5</w:t>
      </w:r>
      <w:r w:rsidRPr="005F085E">
        <w:fldChar w:fldCharType="end"/>
      </w:r>
      <w:r w:rsidR="00F061E2" w:rsidRPr="005F085E">
        <w:t>.</w:t>
      </w:r>
    </w:p>
    <w:p w:rsidR="00F061E2" w:rsidRPr="0089033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4394200"/>
            <wp:effectExtent l="0" t="0" r="0" b="0"/>
            <wp:docPr id="29" name="Рисунок 2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4" w:name="_Ref286658828"/>
      <w:bookmarkStart w:id="135" w:name="_Toc95745069"/>
      <w:r w:rsidR="00095BC2">
        <w:rPr>
          <w:noProof/>
        </w:rPr>
        <w:t>5</w:t>
      </w:r>
      <w:bookmarkEnd w:id="134"/>
      <w:r>
        <w:rPr>
          <w:noProof/>
        </w:rPr>
        <w:fldChar w:fldCharType="end"/>
      </w:r>
      <w:r w:rsidR="00F061E2" w:rsidRPr="005F085E">
        <w:t>. Пользовательские</w:t>
      </w:r>
      <w:r w:rsidR="00FC42BA">
        <w:t xml:space="preserve"> справочники</w:t>
      </w:r>
      <w:bookmarkEnd w:id="135"/>
    </w:p>
    <w:p w:rsidR="00F061E2" w:rsidRPr="005F085E" w:rsidRDefault="00F061E2" w:rsidP="00F061E2">
      <w:pPr>
        <w:pStyle w:val="21"/>
      </w:pPr>
      <w:bookmarkStart w:id="136" w:name="_Toc426118456"/>
      <w:bookmarkStart w:id="137" w:name="_Toc95744764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КБК</w:t>
      </w:r>
      <w:r>
        <w:t>»</w:t>
      </w:r>
      <w:bookmarkEnd w:id="136"/>
      <w:bookmarkEnd w:id="137"/>
    </w:p>
    <w:p w:rsidR="00F061E2" w:rsidRPr="005F085E" w:rsidRDefault="00FC42BA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КБК</w:t>
      </w:r>
      <w:r w:rsidR="00F061E2">
        <w:t>»</w:t>
      </w:r>
      <w:r w:rsidR="00F061E2" w:rsidRPr="005F085E">
        <w:t xml:space="preserve"> содержит справочники, относящи</w:t>
      </w:r>
      <w:r w:rsidR="00F061E2" w:rsidRPr="00F061E2">
        <w:t>е</w:t>
      </w:r>
      <w:r w:rsidR="00F061E2" w:rsidRPr="005F085E">
        <w:t xml:space="preserve">ся к бюджетной классификации (доходной, расходной части бюджета и кодов источников). </w:t>
      </w:r>
    </w:p>
    <w:p w:rsidR="00F061E2" w:rsidRPr="005F085E" w:rsidRDefault="00FA5E3C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 w:rsidR="00F061E2">
        <w:t>«</w:t>
      </w:r>
      <w:r w:rsidR="00F061E2" w:rsidRPr="005F085E">
        <w:t xml:space="preserve">Справочники </w:t>
      </w:r>
      <w:r w:rsidR="00F061E2">
        <w:t>–</w:t>
      </w:r>
      <w:r w:rsidR="00F061E2" w:rsidRPr="005F085E">
        <w:t xml:space="preserve"> Пользовательские</w:t>
      </w:r>
      <w:r w:rsidR="00F061E2">
        <w:t xml:space="preserve"> – </w:t>
      </w:r>
      <w:r w:rsidR="00F061E2" w:rsidRPr="005F085E">
        <w:t>КБК</w:t>
      </w:r>
      <w:r w:rsidR="00F061E2">
        <w:t>»</w:t>
      </w:r>
      <w:r w:rsidR="00F061E2" w:rsidRPr="005F085E">
        <w:t xml:space="preserve"> (рис.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_Ref286658899 \h  \* MERGEFORMAT </w:instrText>
      </w:r>
      <w:r w:rsidR="00F061E2" w:rsidRPr="005F085E">
        <w:fldChar w:fldCharType="separate"/>
      </w:r>
      <w:r w:rsidR="00095BC2">
        <w:t>6</w:t>
      </w:r>
      <w:r w:rsidR="00F061E2" w:rsidRPr="005F085E">
        <w:fldChar w:fldCharType="end"/>
      </w:r>
      <w:r w:rsidR="00F061E2" w:rsidRPr="005F085E">
        <w:t>).</w:t>
      </w:r>
    </w:p>
    <w:p w:rsidR="00F061E2" w:rsidRPr="00742AD8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5664200"/>
            <wp:effectExtent l="0" t="0" r="0" b="0"/>
            <wp:docPr id="30" name="Рисунок 3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8" w:name="_Ref286658899"/>
      <w:bookmarkStart w:id="139" w:name="_Toc95745070"/>
      <w:r w:rsidR="00095BC2">
        <w:rPr>
          <w:noProof/>
        </w:rPr>
        <w:t>6</w:t>
      </w:r>
      <w:bookmarkEnd w:id="138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«КБК»</w:t>
      </w:r>
      <w:bookmarkEnd w:id="139"/>
    </w:p>
    <w:p w:rsidR="00F061E2" w:rsidRDefault="00422A06" w:rsidP="00F061E2">
      <w:pPr>
        <w:pStyle w:val="31"/>
      </w:pPr>
      <w:bookmarkStart w:id="140" w:name="_Ref436407900"/>
      <w:bookmarkStart w:id="141" w:name="_Toc95744765"/>
      <w:bookmarkEnd w:id="130"/>
      <w:bookmarkEnd w:id="131"/>
      <w:bookmarkEnd w:id="132"/>
      <w:bookmarkEnd w:id="133"/>
      <w:r>
        <w:t>Справочник соответствия кодов видов расходов основным типовым направлениям выплат</w:t>
      </w:r>
      <w:bookmarkEnd w:id="140"/>
      <w:bookmarkEnd w:id="141"/>
    </w:p>
    <w:p w:rsidR="00F061E2" w:rsidRPr="005F085E" w:rsidRDefault="00FC42BA" w:rsidP="00F061E2">
      <w:pPr>
        <w:pStyle w:val="ASFKNormal"/>
      </w:pPr>
      <w:bookmarkStart w:id="142" w:name="_Toc302131820"/>
      <w:bookmarkStart w:id="143" w:name="_Toc302390894"/>
      <w:bookmarkStart w:id="144" w:name="_Toc302397254"/>
      <w:bookmarkStart w:id="145" w:name="_Toc302736024"/>
      <w:bookmarkStart w:id="146" w:name="_Ref357685478"/>
      <w:r w:rsidRPr="005F085E">
        <w:t xml:space="preserve">Справочник </w:t>
      </w:r>
      <w:r w:rsidR="00F061E2" w:rsidRPr="00157DBE">
        <w:t>содержит информацию о</w:t>
      </w:r>
      <w:r w:rsidR="00F061E2">
        <w:t xml:space="preserve"> соответствиях кодов КОСГУ и основных тип</w:t>
      </w:r>
      <w:r w:rsidR="00F061E2" w:rsidRPr="00446389">
        <w:t>о</w:t>
      </w:r>
      <w:r w:rsidR="00F061E2">
        <w:t>вых направлений выплат</w:t>
      </w:r>
      <w:r w:rsidR="00F061E2" w:rsidRPr="00157DBE">
        <w:t>.</w:t>
      </w:r>
      <w:r w:rsidR="00F061E2">
        <w:t xml:space="preserve"> Источником справочника 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 xml:space="preserve">» служит </w:t>
      </w:r>
      <w:r w:rsidR="004E5198">
        <w:t>ППО OEBS АСФК</w:t>
      </w:r>
      <w:r w:rsidR="00F061E2">
        <w:t xml:space="preserve"> (</w:t>
      </w:r>
      <w:r w:rsidR="00F061E2" w:rsidRPr="00446389">
        <w:t>справо</w:t>
      </w:r>
      <w:r w:rsidR="00F061E2" w:rsidRPr="00F061E2">
        <w:t>ч</w:t>
      </w:r>
      <w:r w:rsidR="00F061E2" w:rsidRPr="00446389">
        <w:t>ник ведется централизовано на федеральном уровне, локально на уровне РБ/МБ</w:t>
      </w:r>
      <w:r w:rsidR="00F061E2" w:rsidRPr="00D75717">
        <w:t>).</w:t>
      </w:r>
    </w:p>
    <w:p w:rsidR="00F061E2" w:rsidRDefault="00F061E2" w:rsidP="00F061E2">
      <w:pPr>
        <w:pStyle w:val="ASFKNormal"/>
      </w:pPr>
      <w:r>
        <w:t>Справочник «</w:t>
      </w:r>
      <w:r w:rsidR="00422A06">
        <w:t>Справочник соответствия кодов видов расходов основным типовым направлениям выплат</w:t>
      </w:r>
      <w:r>
        <w:t xml:space="preserve">» в </w:t>
      </w:r>
      <w:r w:rsidR="004E5198">
        <w:t>ППО СУФД АСФК</w:t>
      </w:r>
      <w:r>
        <w:t xml:space="preserve">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</w:t>
      </w:r>
      <w:r w:rsidRPr="005F085E">
        <w:t>.</w:t>
      </w:r>
    </w:p>
    <w:p w:rsidR="00A113EC" w:rsidRPr="005F085E" w:rsidRDefault="00A113EC" w:rsidP="00F061E2">
      <w:pPr>
        <w:pStyle w:val="ASFKNormal"/>
      </w:pPr>
      <w:r w:rsidRPr="00A113EC">
        <w:t>Для работы со справочником «Справочник соответствия кодов видов расходов основным типовым направлениям выплат»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>«Справочники – Пользовательские – КБК – Справочник соответствия кодов видов расходов основным типовым направлениям выплат»</w:t>
      </w:r>
      <w:r>
        <w:t>.</w:t>
      </w:r>
    </w:p>
    <w:bookmarkEnd w:id="142"/>
    <w:bookmarkEnd w:id="143"/>
    <w:bookmarkEnd w:id="144"/>
    <w:bookmarkEnd w:id="145"/>
    <w:bookmarkEnd w:id="146"/>
    <w:p w:rsidR="00F061E2" w:rsidRPr="00446389" w:rsidRDefault="00F061E2" w:rsidP="00F061E2">
      <w:pPr>
        <w:pStyle w:val="41"/>
      </w:pPr>
      <w:r w:rsidRPr="000A70D5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 w:rsidR="00422A06">
        <w:t xml:space="preserve">АДБ, </w:t>
      </w:r>
      <w:r w:rsidR="00422A06" w:rsidRPr="00422A06">
        <w:t>ГРБС, НУБП</w:t>
      </w:r>
      <w:r w:rsidR="00422A06">
        <w:t>,</w:t>
      </w:r>
      <w:r w:rsidR="00422A06" w:rsidRPr="00422A06">
        <w:t xml:space="preserve"> </w:t>
      </w:r>
      <w:r w:rsidR="00422A06">
        <w:t xml:space="preserve">ОРФК, </w:t>
      </w:r>
      <w:r w:rsidRPr="005F085E">
        <w:t xml:space="preserve">ОФК, </w:t>
      </w:r>
      <w:r w:rsidR="00422A06">
        <w:t xml:space="preserve">ПБС </w:t>
      </w:r>
      <w:r w:rsidRPr="00B73930">
        <w:t>доступны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446389" w:rsidRDefault="00F061E2" w:rsidP="00F061E2">
      <w:pPr>
        <w:pStyle w:val="41"/>
      </w:pPr>
      <w:bookmarkStart w:id="147" w:name="_Toc232827359"/>
      <w:bookmarkStart w:id="148" w:name="_Ref319569752"/>
      <w:bookmarkStart w:id="149" w:name="_Ref401817030"/>
      <w:r w:rsidRPr="00B73930">
        <w:t xml:space="preserve">Экранная форма </w:t>
      </w:r>
      <w:bookmarkEnd w:id="147"/>
      <w:bookmarkEnd w:id="148"/>
      <w:r w:rsidRPr="00446389">
        <w:t>справочника</w:t>
      </w:r>
      <w:bookmarkEnd w:id="149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A022BD">
        <w:t xml:space="preserve">«Справочник соответствия кодов видов расходов основным типовым направлениям выплат»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_Ref243219419 \h  \* MERGEFORMAT </w:instrText>
      </w:r>
      <w:r w:rsidRPr="005F085E">
        <w:fldChar w:fldCharType="separate"/>
      </w:r>
      <w:r w:rsidR="00095BC2">
        <w:t>7</w:t>
      </w:r>
      <w:r w:rsidRPr="005F085E">
        <w:fldChar w:fldCharType="end"/>
      </w:r>
      <w:r w:rsidRPr="005F085E"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31" name="Рисунок 31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0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0" w:name="_Ref243219419"/>
      <w:bookmarkStart w:id="151" w:name="_Toc95745071"/>
      <w:r w:rsidR="00095BC2">
        <w:rPr>
          <w:noProof/>
        </w:rPr>
        <w:t>7</w:t>
      </w:r>
      <w:bookmarkEnd w:id="15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1"/>
    </w:p>
    <w:p w:rsidR="00F061E2" w:rsidRPr="005F085E" w:rsidRDefault="00A022BD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«Справочник соответствия кодов видов расходов основным типовым направлениям выплат»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_Ref324948050 \h </w:instrText>
      </w:r>
      <w:r w:rsidR="00F061E2" w:rsidRPr="005F085E">
        <w:fldChar w:fldCharType="separate"/>
      </w:r>
      <w:r w:rsidR="00095BC2">
        <w:rPr>
          <w:noProof/>
        </w:rPr>
        <w:t>4</w:t>
      </w:r>
      <w:r w:rsidR="00F061E2" w:rsidRPr="005F085E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2" w:name="_Ref324948050"/>
      <w:bookmarkStart w:id="153" w:name="_Toc95744905"/>
      <w:r w:rsidR="00095BC2">
        <w:t>4</w:t>
      </w:r>
      <w:bookmarkEnd w:id="15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422A06" w:rsidP="00181546">
            <w:pPr>
              <w:pStyle w:val="ASFKTablenorm"/>
              <w:ind w:left="57" w:right="57"/>
            </w:pPr>
            <w:r>
              <w:t>КВР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</w:t>
            </w:r>
            <w:r w:rsidRPr="00446389">
              <w:t xml:space="preserve"> КОСГУ. Импорт из </w:t>
            </w:r>
            <w:r w:rsidR="00BA4C64">
              <w:t>OEBS</w:t>
            </w:r>
            <w:r w:rsidRPr="00446389">
              <w:t>.</w:t>
            </w:r>
          </w:p>
          <w:p w:rsidR="00F061E2" w:rsidRDefault="00422A06" w:rsidP="00422A06">
            <w:pPr>
              <w:pStyle w:val="ASFKTableListNum"/>
            </w:pPr>
            <w:r w:rsidRPr="00422A06">
              <w:t>Заполняется автоматически на основании значения пол</w:t>
            </w:r>
            <w:r>
              <w:t xml:space="preserve">я «КОСГУ (код)» по справочнику </w:t>
            </w:r>
            <w:r w:rsidRPr="00422A06">
              <w:t>«Экономические статьи», если начала действия записи меньше или равн</w:t>
            </w:r>
            <w:r w:rsidR="00950EE5">
              <w:t>о</w:t>
            </w:r>
            <w:r w:rsidRPr="00422A06">
              <w:t xml:space="preserve"> 31.12.2015</w:t>
            </w:r>
            <w:r w:rsidR="00F061E2" w:rsidRPr="00446389">
              <w:t>.</w:t>
            </w:r>
          </w:p>
          <w:p w:rsidR="00422A06" w:rsidRPr="00446389" w:rsidRDefault="00422A06" w:rsidP="00950EE5">
            <w:pPr>
              <w:pStyle w:val="ASFKTableListNum"/>
            </w:pPr>
            <w:r w:rsidRPr="00422A06">
              <w:t>Заполняется автоматически на основании значения п</w:t>
            </w:r>
            <w:r>
              <w:t xml:space="preserve">оля «КВР (код)» по справочнику </w:t>
            </w:r>
            <w:r w:rsidRPr="00422A06">
              <w:t>«Виды расходов ФКР», если начала действия записи больше или равн</w:t>
            </w:r>
            <w:r w:rsidR="00950EE5">
              <w:t>о</w:t>
            </w:r>
            <w:r w:rsidRPr="00422A06">
              <w:t xml:space="preserve"> 01.01.2016</w:t>
            </w:r>
            <w:r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Направление выпл</w:t>
            </w:r>
            <w:r w:rsidRPr="00F061E2">
              <w:t>а</w:t>
            </w:r>
            <w:r w:rsidRPr="00446389">
              <w:t>ты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Шаблон банковского счета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</w:t>
            </w:r>
            <w:r w:rsidRPr="00446389">
              <w:t xml:space="preserve">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Н</w:t>
            </w:r>
            <w:r w:rsidRPr="00446389">
              <w:t>аименование заполняется автоматически на основании значения кода по справочнику «Статусы».</w:t>
            </w:r>
          </w:p>
        </w:tc>
      </w:tr>
    </w:tbl>
    <w:p w:rsidR="00077EC5" w:rsidRDefault="00077EC5" w:rsidP="00077EC5">
      <w:pPr>
        <w:pStyle w:val="31"/>
      </w:pPr>
      <w:bookmarkStart w:id="154" w:name="_Ref524096453"/>
      <w:bookmarkStart w:id="155" w:name="_Toc95744766"/>
      <w:bookmarkStart w:id="156" w:name="_Toc302131822"/>
      <w:bookmarkStart w:id="157" w:name="_Toc302390896"/>
      <w:bookmarkStart w:id="158" w:name="_Toc302397256"/>
      <w:bookmarkStart w:id="159" w:name="_Toc302736026"/>
      <w:r>
        <w:lastRenderedPageBreak/>
        <w:t>Справочник соответствия кодов видов расходов кодам видов выплат на банковские карты «Мир» физических лиц</w:t>
      </w:r>
      <w:bookmarkEnd w:id="154"/>
      <w:bookmarkEnd w:id="155"/>
    </w:p>
    <w:p w:rsidR="00077EC5" w:rsidRPr="005F085E" w:rsidRDefault="00077EC5" w:rsidP="00077EC5">
      <w:pPr>
        <w:pStyle w:val="ASFKNormal"/>
      </w:pPr>
      <w:r w:rsidRPr="00A113EC">
        <w:t xml:space="preserve">Для работы со справочником «Справочник соответствия кодов видов расходов </w:t>
      </w:r>
      <w:r w:rsidR="00497DB3">
        <w:t>кодам видов выплат на банковские карты «Мир» физических лиц</w:t>
      </w:r>
      <w:r w:rsidRPr="00A113EC">
        <w:t>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 xml:space="preserve">«Справочники – Пользовательские – КБК – </w:t>
      </w:r>
      <w:r w:rsidR="00497DB3" w:rsidRPr="00A113EC">
        <w:t xml:space="preserve">Справочник соответствия кодов видов расходов </w:t>
      </w:r>
      <w:r w:rsidR="00497DB3">
        <w:t>кодам видов выплат на банковские карты «Мир» физических лиц</w:t>
      </w:r>
      <w:r w:rsidRPr="00A113EC">
        <w:t>»</w:t>
      </w:r>
      <w:r>
        <w:t>.</w:t>
      </w:r>
    </w:p>
    <w:p w:rsidR="00077EC5" w:rsidRPr="00446389" w:rsidRDefault="00077EC5" w:rsidP="00077EC5">
      <w:pPr>
        <w:pStyle w:val="41"/>
      </w:pPr>
      <w:r w:rsidRPr="000A70D5">
        <w:t>Доступные операции</w:t>
      </w:r>
    </w:p>
    <w:p w:rsidR="00077EC5" w:rsidRPr="005F085E" w:rsidRDefault="00077EC5" w:rsidP="00077EC5">
      <w:pPr>
        <w:pStyle w:val="ASFKNormal"/>
        <w:rPr>
          <w:rStyle w:val="ASFKSymBold"/>
        </w:rPr>
      </w:pPr>
      <w:r w:rsidRPr="005F085E">
        <w:t xml:space="preserve">Для </w:t>
      </w:r>
      <w:r>
        <w:t xml:space="preserve">АДБ, </w:t>
      </w:r>
      <w:r w:rsidRPr="00422A06">
        <w:t>ГРБС, НУБП</w:t>
      </w:r>
      <w:r>
        <w:t>,</w:t>
      </w:r>
      <w:r w:rsidRPr="00422A06">
        <w:t xml:space="preserve"> </w:t>
      </w:r>
      <w:r>
        <w:t xml:space="preserve">ОРФК, </w:t>
      </w:r>
      <w:r w:rsidRPr="005F085E">
        <w:t xml:space="preserve">ОФК, </w:t>
      </w:r>
      <w:r>
        <w:t>ПБС</w:t>
      </w:r>
      <w:r w:rsidR="00CF769D">
        <w:t>, РБС, ФО, Офлайн</w:t>
      </w:r>
      <w:r w:rsidR="00CF769D" w:rsidRPr="00CF769D">
        <w:t xml:space="preserve"> </w:t>
      </w:r>
      <w:r w:rsidR="00CF769D" w:rsidRPr="00B73930">
        <w:t>доступны следующие операции</w:t>
      </w:r>
      <w:r w:rsidR="00CF769D">
        <w:t xml:space="preserve"> над справочником:</w:t>
      </w:r>
    </w:p>
    <w:p w:rsidR="00077EC5" w:rsidRPr="005F085E" w:rsidRDefault="00077EC5" w:rsidP="00077EC5">
      <w:pPr>
        <w:pStyle w:val="ASFKListmark1"/>
      </w:pPr>
      <w:r w:rsidRPr="005F085E">
        <w:t>просмотр;</w:t>
      </w:r>
    </w:p>
    <w:p w:rsidR="00077EC5" w:rsidRPr="005F085E" w:rsidRDefault="00077EC5" w:rsidP="00077EC5">
      <w:pPr>
        <w:pStyle w:val="ASFKListmark1"/>
      </w:pPr>
      <w:r>
        <w:t>печать</w:t>
      </w:r>
      <w:r w:rsidR="00CF769D">
        <w:t>.</w:t>
      </w:r>
    </w:p>
    <w:p w:rsidR="00077EC5" w:rsidRPr="00446389" w:rsidRDefault="00077EC5" w:rsidP="00077EC5">
      <w:pPr>
        <w:pStyle w:val="41"/>
      </w:pPr>
      <w:r w:rsidRPr="00B73930">
        <w:t xml:space="preserve">Экранная форма </w:t>
      </w:r>
      <w:r w:rsidRPr="00446389">
        <w:t>справочника</w:t>
      </w:r>
    </w:p>
    <w:p w:rsidR="00077EC5" w:rsidRPr="005F085E" w:rsidRDefault="00077EC5" w:rsidP="00077EC5">
      <w:pPr>
        <w:pStyle w:val="ASFKNormal"/>
      </w:pPr>
      <w:r w:rsidRPr="005F085E">
        <w:t xml:space="preserve">ЭФ записи справочника </w:t>
      </w:r>
      <w:r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>
        <w:t xml:space="preserve">» </w:t>
      </w:r>
      <w:r w:rsidRPr="005F085E">
        <w:t>представлена на рисунке</w:t>
      </w:r>
      <w:r w:rsidRPr="005D1671">
        <w:t> </w:t>
      </w:r>
      <w:r w:rsidR="00D9490A">
        <w:fldChar w:fldCharType="begin"/>
      </w:r>
      <w:r w:rsidR="00D9490A">
        <w:instrText xml:space="preserve"> REF _Ref524096148 \h </w:instrText>
      </w:r>
      <w:r w:rsidR="00D9490A">
        <w:fldChar w:fldCharType="separate"/>
      </w:r>
      <w:r w:rsidR="00095BC2">
        <w:rPr>
          <w:noProof/>
        </w:rPr>
        <w:t>8</w:t>
      </w:r>
      <w:r w:rsidR="00D9490A">
        <w:fldChar w:fldCharType="end"/>
      </w:r>
      <w:r w:rsidRPr="005F085E">
        <w:t>.</w:t>
      </w:r>
    </w:p>
    <w:p w:rsidR="00077EC5" w:rsidRPr="00AE5589" w:rsidRDefault="00DB4046" w:rsidP="00077EC5">
      <w:pPr>
        <w:pStyle w:val="ASFKFigure"/>
      </w:pPr>
      <w:r>
        <w:rPr>
          <w:noProof/>
        </w:rPr>
        <w:drawing>
          <wp:inline distT="0" distB="0" distL="0" distR="0">
            <wp:extent cx="6231890" cy="3657600"/>
            <wp:effectExtent l="0" t="0" r="0" b="0"/>
            <wp:docPr id="32" name="Рисунок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EC5" w:rsidRPr="005F085E" w:rsidRDefault="006D2CC7" w:rsidP="00077EC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0" w:name="_Ref524096148"/>
      <w:bookmarkStart w:id="161" w:name="_Toc95745072"/>
      <w:r w:rsidR="00095BC2">
        <w:rPr>
          <w:noProof/>
        </w:rPr>
        <w:t>8</w:t>
      </w:r>
      <w:bookmarkEnd w:id="160"/>
      <w:r>
        <w:rPr>
          <w:noProof/>
        </w:rPr>
        <w:fldChar w:fldCharType="end"/>
      </w:r>
      <w:r w:rsidR="00077EC5" w:rsidRPr="005F085E">
        <w:t xml:space="preserve">. ЭФ записи справочника </w:t>
      </w:r>
      <w:r w:rsidR="00077EC5"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 w:rsidR="00077EC5">
        <w:t>»</w:t>
      </w:r>
      <w:bookmarkEnd w:id="161"/>
    </w:p>
    <w:p w:rsidR="00077EC5" w:rsidRPr="005F085E" w:rsidRDefault="00077EC5" w:rsidP="00077EC5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>
        <w:t>»</w:t>
      </w:r>
      <w:r w:rsidRPr="005F085E">
        <w:t xml:space="preserve"> приведен в таблице</w:t>
      </w:r>
      <w:r w:rsidRPr="005D1671">
        <w:t> </w:t>
      </w:r>
      <w:r w:rsidR="00D9490A">
        <w:fldChar w:fldCharType="begin"/>
      </w:r>
      <w:r w:rsidR="00D9490A">
        <w:instrText xml:space="preserve"> REF _Ref524096150 \h </w:instrText>
      </w:r>
      <w:r w:rsidR="00D9490A">
        <w:fldChar w:fldCharType="separate"/>
      </w:r>
      <w:r w:rsidR="00095BC2">
        <w:rPr>
          <w:noProof/>
        </w:rPr>
        <w:t>5</w:t>
      </w:r>
      <w:r w:rsidR="00D9490A">
        <w:fldChar w:fldCharType="end"/>
      </w:r>
      <w:r>
        <w:t>.</w:t>
      </w:r>
    </w:p>
    <w:p w:rsidR="00077EC5" w:rsidRDefault="006D2CC7" w:rsidP="00210FB9">
      <w:pPr>
        <w:pStyle w:val="ASFK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162" w:name="_Ref524096150"/>
      <w:bookmarkStart w:id="163" w:name="_Toc95744906"/>
      <w:r w:rsidR="00095BC2">
        <w:t>5</w:t>
      </w:r>
      <w:bookmarkEnd w:id="162"/>
      <w:r>
        <w:fldChar w:fldCharType="end"/>
      </w:r>
      <w:r w:rsidR="00077EC5" w:rsidRPr="005F085E">
        <w:t xml:space="preserve">. Описание полей справочника </w:t>
      </w:r>
      <w:r w:rsidR="00077EC5">
        <w:t>«</w:t>
      </w:r>
      <w:r w:rsidR="00CF769D" w:rsidRPr="00A113EC">
        <w:t xml:space="preserve">Справочник соответствия кодов видов расходов </w:t>
      </w:r>
      <w:r w:rsidR="00CF769D">
        <w:t>кодам видов выплат на банковские карты «Мир» физических лиц</w:t>
      </w:r>
      <w:r w:rsidR="00077EC5">
        <w:t>»</w:t>
      </w:r>
      <w:bookmarkEnd w:id="1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077EC5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77EC5" w:rsidRPr="005F085E" w:rsidRDefault="00077EC5" w:rsidP="00EE7C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77EC5" w:rsidRPr="005F085E" w:rsidRDefault="00077EC5" w:rsidP="00EE7C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77EC5" w:rsidRPr="005F0830" w:rsidTr="00181546">
        <w:tc>
          <w:tcPr>
            <w:tcW w:w="2736" w:type="dxa"/>
            <w:shd w:val="clear" w:color="auto" w:fill="auto"/>
          </w:tcPr>
          <w:p w:rsidR="00077EC5" w:rsidRPr="00446389" w:rsidRDefault="00F43FE0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016" w:type="dxa"/>
            <w:shd w:val="clear" w:color="auto" w:fill="auto"/>
          </w:tcPr>
          <w:p w:rsidR="00F43FE0" w:rsidRDefault="00F43FE0" w:rsidP="00181546">
            <w:pPr>
              <w:pStyle w:val="ASFKTablenorm"/>
              <w:ind w:left="57" w:right="57"/>
            </w:pPr>
            <w:r>
              <w:t>Тип справочника – НМС.</w:t>
            </w:r>
          </w:p>
          <w:p w:rsidR="00077EC5" w:rsidRPr="00446389" w:rsidRDefault="00F43FE0" w:rsidP="00181546">
            <w:pPr>
              <w:pStyle w:val="ASFKTablenorm"/>
              <w:ind w:left="57" w:right="57"/>
            </w:pPr>
            <w:r>
              <w:t>На изменение – 9М0</w:t>
            </w:r>
            <w:r w:rsidR="00077EC5" w:rsidRPr="00446389">
              <w:t>.</w:t>
            </w:r>
          </w:p>
        </w:tc>
      </w:tr>
      <w:tr w:rsidR="00B23398" w:rsidRPr="005F0830" w:rsidTr="00181546">
        <w:tc>
          <w:tcPr>
            <w:tcW w:w="2736" w:type="dxa"/>
            <w:shd w:val="clear" w:color="auto" w:fill="auto"/>
          </w:tcPr>
          <w:p w:rsidR="00B23398" w:rsidRDefault="00B23398" w:rsidP="00181546">
            <w:pPr>
              <w:pStyle w:val="ASFKTablenorm"/>
              <w:ind w:left="57" w:right="57"/>
            </w:pPr>
            <w:r>
              <w:t>Временный код</w:t>
            </w:r>
          </w:p>
        </w:tc>
        <w:tc>
          <w:tcPr>
            <w:tcW w:w="7016" w:type="dxa"/>
            <w:shd w:val="clear" w:color="auto" w:fill="auto"/>
          </w:tcPr>
          <w:p w:rsidR="00B23398" w:rsidRDefault="00636E01" w:rsidP="00181546">
            <w:pPr>
              <w:pStyle w:val="ASFKTablenorm"/>
              <w:ind w:left="57" w:right="57"/>
            </w:pPr>
            <w:r>
              <w:t>Заполняется вручную путем выбора из перечня возможных значений:</w:t>
            </w:r>
          </w:p>
          <w:p w:rsidR="00636E01" w:rsidRDefault="007E5024" w:rsidP="00636E01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Y</w:t>
            </w:r>
            <w:r>
              <w:t>» (Д</w:t>
            </w:r>
            <w:r w:rsidR="00636E01">
              <w:t>а</w:t>
            </w:r>
            <w:r>
              <w:t>)</w:t>
            </w:r>
            <w:r w:rsidR="00636E01">
              <w:t>;</w:t>
            </w:r>
          </w:p>
          <w:p w:rsidR="00636E01" w:rsidRDefault="007E5024" w:rsidP="00636E01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181546">
              <w:rPr>
                <w:lang w:val="en-US"/>
              </w:rPr>
              <w:t xml:space="preserve"> </w:t>
            </w:r>
            <w:r>
              <w:t>(Н</w:t>
            </w:r>
            <w:r w:rsidR="00636E01">
              <w:t>ет</w:t>
            </w:r>
            <w:r>
              <w:t>)</w:t>
            </w:r>
            <w:r w:rsidR="00636E01">
              <w:t xml:space="preserve">. </w:t>
            </w:r>
          </w:p>
          <w:p w:rsidR="00636E01" w:rsidRPr="00B23398" w:rsidRDefault="007E5024" w:rsidP="00181546">
            <w:pPr>
              <w:pStyle w:val="ASFKTablenorm"/>
              <w:ind w:left="57" w:right="57"/>
            </w:pPr>
            <w:r>
              <w:t>По умолчанию указывается з</w:t>
            </w:r>
            <w:r w:rsidR="00636E01">
              <w:t xml:space="preserve">начение </w:t>
            </w:r>
            <w:r>
              <w:t>«</w:t>
            </w:r>
            <w:r w:rsidR="00834F96" w:rsidRPr="00181546">
              <w:rPr>
                <w:lang w:val="en-US"/>
              </w:rPr>
              <w:t>N</w:t>
            </w:r>
            <w:r>
              <w:t>»</w:t>
            </w:r>
            <w:r w:rsidR="00834F96" w:rsidRPr="00834F96">
              <w:t xml:space="preserve"> </w:t>
            </w:r>
            <w:r w:rsidR="00834F96">
              <w:t>(Нет)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>Код вида выплаты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Default="00B23398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Default="00ED321E" w:rsidP="00181546">
            <w:pPr>
              <w:pStyle w:val="ASFKTablenorm"/>
              <w:ind w:left="57" w:right="57"/>
            </w:pPr>
          </w:p>
        </w:tc>
      </w:tr>
      <w:tr w:rsidR="00B23398" w:rsidRPr="005F0830" w:rsidTr="00181546">
        <w:tc>
          <w:tcPr>
            <w:tcW w:w="2736" w:type="dxa"/>
            <w:shd w:val="clear" w:color="auto" w:fill="auto"/>
          </w:tcPr>
          <w:p w:rsidR="00B23398" w:rsidRDefault="00B23398" w:rsidP="00181546">
            <w:pPr>
              <w:pStyle w:val="ASFKTablenorm"/>
              <w:ind w:left="57" w:right="57"/>
            </w:pPr>
            <w:r>
              <w:t>Сокращенное наименование</w:t>
            </w:r>
          </w:p>
        </w:tc>
        <w:tc>
          <w:tcPr>
            <w:tcW w:w="7016" w:type="dxa"/>
            <w:shd w:val="clear" w:color="auto" w:fill="auto"/>
          </w:tcPr>
          <w:p w:rsidR="00B23398" w:rsidRDefault="00834F96" w:rsidP="00181546">
            <w:pPr>
              <w:pStyle w:val="ASFKTablenorm"/>
              <w:ind w:left="57" w:right="57"/>
            </w:pPr>
            <w:r>
              <w:t>Значение з</w:t>
            </w:r>
            <w:r w:rsidR="007E5024">
              <w:t xml:space="preserve">аполняется вручную. 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ED321E" w:rsidRPr="00446389" w:rsidRDefault="007E5024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ED321E" w:rsidRPr="005F0830" w:rsidTr="00181546">
        <w:tc>
          <w:tcPr>
            <w:tcW w:w="2736" w:type="dxa"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vMerge/>
            <w:shd w:val="clear" w:color="auto" w:fill="auto"/>
          </w:tcPr>
          <w:p w:rsidR="00ED321E" w:rsidRPr="00446389" w:rsidRDefault="00ED321E" w:rsidP="00181546">
            <w:pPr>
              <w:pStyle w:val="ASFKTablenorm"/>
              <w:ind w:left="57" w:right="57"/>
            </w:pPr>
          </w:p>
        </w:tc>
      </w:tr>
      <w:tr w:rsidR="00F43FE0" w:rsidRPr="005F0830" w:rsidTr="00181546">
        <w:tc>
          <w:tcPr>
            <w:tcW w:w="2736" w:type="dxa"/>
            <w:shd w:val="clear" w:color="auto" w:fill="auto"/>
          </w:tcPr>
          <w:p w:rsidR="00F43FE0" w:rsidRPr="00446389" w:rsidRDefault="00F43FE0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43FE0" w:rsidRDefault="00F43FE0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 xml:space="preserve">. </w:t>
            </w:r>
          </w:p>
          <w:p w:rsidR="00F43FE0" w:rsidRPr="00ED321E" w:rsidRDefault="00F43FE0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  <w:r w:rsidR="00ED321E" w:rsidRPr="00181546">
              <w:rPr>
                <w:lang w:val="en-US"/>
              </w:rPr>
              <w:t>Y, N.</w:t>
            </w:r>
          </w:p>
        </w:tc>
      </w:tr>
      <w:tr w:rsidR="00077EC5" w:rsidRPr="005F0830" w:rsidTr="00181546">
        <w:tc>
          <w:tcPr>
            <w:tcW w:w="2736" w:type="dxa"/>
            <w:shd w:val="clear" w:color="auto" w:fill="auto"/>
          </w:tcPr>
          <w:p w:rsidR="00077EC5" w:rsidRPr="00446389" w:rsidRDefault="00077EC5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077EC5" w:rsidRPr="00446389" w:rsidRDefault="00ED321E" w:rsidP="00181546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</w:tbl>
    <w:p w:rsidR="00077EC5" w:rsidRPr="00F061E2" w:rsidRDefault="00077EC5" w:rsidP="00077EC5">
      <w:pPr>
        <w:pStyle w:val="31"/>
      </w:pPr>
      <w:bookmarkStart w:id="164" w:name="_Toc426118458"/>
      <w:bookmarkStart w:id="165" w:name="_Toc95744767"/>
      <w:r w:rsidRPr="005F085E">
        <w:t>Закрепленные КБК за администраторами</w:t>
      </w:r>
      <w:bookmarkEnd w:id="164"/>
      <w:bookmarkEnd w:id="165"/>
    </w:p>
    <w:p w:rsidR="00077EC5" w:rsidRDefault="00077EC5" w:rsidP="00077EC5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Закрепленные КБК за администраторами</w:t>
      </w:r>
      <w:r>
        <w:t>»</w:t>
      </w:r>
      <w:r w:rsidRPr="005F085E">
        <w:t xml:space="preserve"> содержит информацию о соо</w:t>
      </w:r>
      <w:r w:rsidRPr="00F061E2">
        <w:t>т</w:t>
      </w:r>
      <w:r w:rsidRPr="005F085E">
        <w:t>ветствии КБК администратору. Справочник используется для провер</w:t>
      </w:r>
      <w:r>
        <w:t>ки использования КБК для АД/АИ.</w:t>
      </w:r>
    </w:p>
    <w:p w:rsidR="00F061E2" w:rsidRPr="005F085E" w:rsidRDefault="00F061E2" w:rsidP="00F061E2">
      <w:pPr>
        <w:pStyle w:val="ASFKNormal"/>
      </w:pPr>
      <w:r w:rsidRPr="005F085E">
        <w:t>Справочник соответствия АД/АИ и администрируемых им доходов/источников соде</w:t>
      </w:r>
      <w:r w:rsidRPr="00F061E2">
        <w:t>р</w:t>
      </w:r>
      <w:r w:rsidRPr="005F085E">
        <w:t>жит информацию о закреплении доходов и источников за администраторами поступлений и источников, т.е. является ассоциатором между КБК и организациями – администраторами доходов/источников (из справочника СРРПБС/АД/АИ). Перечень и коды администраторов доходов/источников бюджета, закрепляемые за ними классификации доходов/источников бюджета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Закрепление КБК за администраторами</w:t>
      </w:r>
      <w:r>
        <w:t>»</w:t>
      </w:r>
      <w:r w:rsidRPr="005F085E">
        <w:t xml:space="preserve"> относится к бизнес-справочникам и состоит из справочной информации, формируемой и редактируемой в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7C5465" w:rsidRPr="005F085E">
        <w:t>распределено</w:t>
      </w:r>
      <w:r w:rsidRPr="005F085E">
        <w:t xml:space="preserve"> в ЦАФК и УФК. Информация в справочник вв</w:t>
      </w:r>
      <w:r w:rsidRPr="00F061E2">
        <w:t>одится по месту открытия ЛС администратора.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«Закрепленные КБК за администраторами» следует перейти в пункт меню «Справочники – Пользовательские – КБК – Закрепленные КБК за администраторами».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EF178C">
        <w:t>У</w:t>
      </w:r>
      <w:r w:rsidRPr="005F085E">
        <w:t xml:space="preserve">БП </w:t>
      </w:r>
      <w:r>
        <w:t>(кроме НУБП, УП)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 w:rsidRPr="00B73930">
        <w:t>просмотр;</w:t>
      </w:r>
    </w:p>
    <w:p w:rsidR="00F061E2" w:rsidRPr="00B73930" w:rsidRDefault="00F061E2" w:rsidP="00F061E2">
      <w:pPr>
        <w:pStyle w:val="ASFKListmark2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B73930" w:rsidRDefault="00F061E2" w:rsidP="00F061E2">
      <w:pPr>
        <w:pStyle w:val="ASFKListmark2"/>
      </w:pPr>
      <w:r>
        <w:t>э</w:t>
      </w:r>
      <w:r w:rsidRPr="005F085E">
        <w:t xml:space="preserve">кспорт в </w:t>
      </w:r>
      <w:r w:rsidR="00BA4C64"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bookmarkStart w:id="166" w:name="_Ref394683345"/>
      <w:r w:rsidRPr="00B73930">
        <w:lastRenderedPageBreak/>
        <w:t xml:space="preserve">Экранная форма </w:t>
      </w:r>
      <w:bookmarkEnd w:id="166"/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справочника </w:t>
      </w:r>
      <w:r w:rsidR="00EF178C">
        <w:t>«</w:t>
      </w:r>
      <w:r w:rsidR="00EF178C" w:rsidRPr="005F085E">
        <w:t>Закрепленные КБК за администраторами</w:t>
      </w:r>
      <w:r w:rsidR="00EF178C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446389">
        <w:fldChar w:fldCharType="begin"/>
      </w:r>
      <w:r w:rsidRPr="00DA7597">
        <w:instrText xml:space="preserve"> </w:instrText>
      </w:r>
      <w:r w:rsidRPr="00446389">
        <w:instrText>REF</w:instrText>
      </w:r>
      <w:r w:rsidRPr="00DA7597">
        <w:instrText xml:space="preserve"> _</w:instrText>
      </w:r>
      <w:r w:rsidRPr="00446389">
        <w:instrText>Ref</w:instrText>
      </w:r>
      <w:r w:rsidRPr="00DA7597">
        <w:instrText>394401001 \</w:instrText>
      </w:r>
      <w:r w:rsidRPr="00446389">
        <w:instrText>h</w:instrText>
      </w:r>
      <w:r w:rsidRPr="00DA7597">
        <w:instrText xml:space="preserve"> </w:instrText>
      </w:r>
      <w:r w:rsidRPr="00446389">
        <w:fldChar w:fldCharType="separate"/>
      </w:r>
      <w:r w:rsidR="00095BC2">
        <w:rPr>
          <w:noProof/>
        </w:rPr>
        <w:t>9</w:t>
      </w:r>
      <w:r w:rsidRPr="00446389"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23210"/>
            <wp:effectExtent l="0" t="0" r="0" b="0"/>
            <wp:docPr id="33" name="Рисунок 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7" w:name="_Ref394401001"/>
      <w:bookmarkStart w:id="168" w:name="_Toc95745073"/>
      <w:r w:rsidR="00095BC2">
        <w:rPr>
          <w:noProof/>
        </w:rPr>
        <w:t>9</w:t>
      </w:r>
      <w:bookmarkEnd w:id="16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Закрепление КБК за администраторами</w:t>
      </w:r>
      <w:r w:rsidR="00F061E2">
        <w:t>»</w:t>
      </w:r>
      <w:bookmarkEnd w:id="168"/>
    </w:p>
    <w:p w:rsidR="00F061E2" w:rsidRPr="00D330C3" w:rsidRDefault="00EF178C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Закрепление КБК за администраторами</w:t>
      </w:r>
      <w:r>
        <w:t xml:space="preserve">» </w:t>
      </w:r>
      <w:r w:rsidR="00F061E2" w:rsidRPr="005F085E">
        <w:t>приведен в таблице</w:t>
      </w:r>
      <w:r w:rsidR="004F3817" w:rsidRPr="005D1671">
        <w:t> </w:t>
      </w:r>
      <w:r w:rsidR="00F061E2" w:rsidRPr="00446389">
        <w:fldChar w:fldCharType="begin"/>
      </w:r>
      <w:r w:rsidR="00F061E2" w:rsidRPr="00D330C3">
        <w:instrText xml:space="preserve"> </w:instrText>
      </w:r>
      <w:r w:rsidR="00F061E2" w:rsidRPr="00446389">
        <w:instrText>REF</w:instrText>
      </w:r>
      <w:r w:rsidR="00F061E2" w:rsidRPr="00D330C3">
        <w:instrText xml:space="preserve"> _</w:instrText>
      </w:r>
      <w:r w:rsidR="00F061E2" w:rsidRPr="00446389">
        <w:instrText>Ref</w:instrText>
      </w:r>
      <w:r w:rsidR="00F061E2" w:rsidRPr="00D330C3">
        <w:instrText>394401730 \</w:instrText>
      </w:r>
      <w:r w:rsidR="00F061E2" w:rsidRPr="00446389">
        <w:instrText>h</w:instrText>
      </w:r>
      <w:r w:rsidR="00F061E2" w:rsidRPr="00D330C3">
        <w:instrText xml:space="preserve"> </w:instrText>
      </w:r>
      <w:r w:rsidR="00F061E2" w:rsidRPr="00446389">
        <w:fldChar w:fldCharType="separate"/>
      </w:r>
      <w:r w:rsidR="00095BC2">
        <w:rPr>
          <w:noProof/>
        </w:rPr>
        <w:t>6</w:t>
      </w:r>
      <w:r w:rsidR="00F061E2" w:rsidRPr="00446389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69" w:name="_Ref394401730"/>
      <w:bookmarkStart w:id="170" w:name="_Toc95744907"/>
      <w:r w:rsidR="00095BC2">
        <w:t>6</w:t>
      </w:r>
      <w:bookmarkEnd w:id="16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Закрепление КБК за администратор</w:t>
      </w:r>
      <w:r w:rsidR="00F061E2" w:rsidRPr="00F061E2">
        <w:t>а</w:t>
      </w:r>
      <w:r w:rsidR="00F061E2" w:rsidRPr="005F085E">
        <w:t>ми</w:t>
      </w:r>
      <w:r w:rsidR="00F061E2">
        <w:t>»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соответствующее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администратора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доходов/источников.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в поле им</w:t>
            </w:r>
            <w:r w:rsidRPr="00B23A83">
              <w:t>е</w:t>
            </w:r>
            <w:r w:rsidRPr="005F085E">
              <w:t xml:space="preserve">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B23A83">
              <w:t>и</w:t>
            </w:r>
            <w:r w:rsidRPr="00446389">
              <w:t>вае</w:t>
            </w:r>
            <w:r w:rsidRPr="00F061E2">
              <w:t>т</w:t>
            </w:r>
            <w:r w:rsidRPr="00446389">
              <w:t xml:space="preserve">ся по коду из справочника «Статусы».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«Полномочия» (в соответствии с СРРПБС)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950EE5">
              <w:rPr>
                <w:rStyle w:val="ASFKReporterror"/>
              </w:rPr>
              <w:t>невыясн.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Учреждения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950EE5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950EE5">
              <w:rPr>
                <w:rStyle w:val="ASFKReporterror"/>
              </w:rPr>
              <w:t>АИвн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источников внутреннего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171" w:name="_Toc426118459"/>
      <w:bookmarkStart w:id="172" w:name="_Toc95744768"/>
      <w:r w:rsidRPr="005F085E">
        <w:lastRenderedPageBreak/>
        <w:t>Ведомства</w:t>
      </w:r>
      <w:bookmarkEnd w:id="171"/>
      <w:bookmarkEnd w:id="172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представляет собой перечень прямых получателей средств из федерального бюджета и бюджетов субъектов РФ, муниципальных образований. Использ</w:t>
      </w:r>
      <w:r w:rsidRPr="00F061E2">
        <w:t>у</w:t>
      </w:r>
      <w:r w:rsidRPr="005F085E">
        <w:t>ется пользователями для автоматического заполнения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Федерального к</w:t>
      </w:r>
      <w:r w:rsidRPr="00F061E2">
        <w:t>азначейства и их клиентам (ПБС, РБС, ГРБС, ФО, АП)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«Ведомства» следует перейти в пункт меню «Справочники – Пользовательские – КБК – Ведомства».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A022BD">
        <w:t>У</w:t>
      </w:r>
      <w:r w:rsidRPr="005F085E">
        <w:t>БП доступ</w:t>
      </w:r>
      <w:r>
        <w:t>на операция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</w:t>
      </w:r>
      <w:r w:rsidR="00A022BD" w:rsidRPr="004D104D">
        <w:t xml:space="preserve">справочника </w:t>
      </w:r>
      <w:r w:rsidR="00A022BD">
        <w:t>«</w:t>
      </w:r>
      <w:r w:rsidR="00A022BD" w:rsidRPr="004D104D">
        <w:t>Ведомства</w:t>
      </w:r>
      <w:r w:rsidR="00A022BD">
        <w:t xml:space="preserve">» </w:t>
      </w:r>
      <w:r w:rsidRPr="005F085E">
        <w:t>представлена на рисунке</w:t>
      </w:r>
      <w:r w:rsidR="004F3817" w:rsidRPr="005D1671">
        <w:t> </w:t>
      </w:r>
      <w:r>
        <w:fldChar w:fldCharType="begin"/>
      </w:r>
      <w:r>
        <w:instrText xml:space="preserve"> REF _Ref399252140 \h </w:instrText>
      </w:r>
      <w:r>
        <w:fldChar w:fldCharType="separate"/>
      </w:r>
      <w:r w:rsidR="00095BC2">
        <w:rPr>
          <w:noProof/>
        </w:rPr>
        <w:t>10</w:t>
      </w:r>
      <w:r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565400"/>
            <wp:effectExtent l="0" t="0" r="0" b="0"/>
            <wp:docPr id="34" name="Рисунок 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3" w:name="_Ref399252140"/>
      <w:bookmarkStart w:id="174" w:name="_Toc95745074"/>
      <w:r w:rsidR="00095BC2">
        <w:rPr>
          <w:noProof/>
        </w:rPr>
        <w:t>10</w:t>
      </w:r>
      <w:bookmarkEnd w:id="17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Ведомства</w:t>
      </w:r>
      <w:r w:rsidR="00F061E2">
        <w:t>»</w:t>
      </w:r>
      <w:bookmarkEnd w:id="174"/>
    </w:p>
    <w:p w:rsidR="00F061E2" w:rsidRPr="00D330C3" w:rsidRDefault="00A022BD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Ведомства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_Ref399252148 \h </w:instrText>
      </w:r>
      <w:r w:rsidR="00F061E2">
        <w:fldChar w:fldCharType="separate"/>
      </w:r>
      <w:r w:rsidR="00095BC2">
        <w:rPr>
          <w:noProof/>
        </w:rPr>
        <w:t>7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75" w:name="_Ref399252148"/>
      <w:bookmarkStart w:id="176" w:name="_Toc95744908"/>
      <w:r w:rsidR="00095BC2">
        <w:t>7</w:t>
      </w:r>
      <w:bookmarkEnd w:id="17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Ведомства</w:t>
      </w:r>
      <w:r w:rsidR="00F061E2">
        <w:t>»</w:t>
      </w:r>
      <w:bookmarkEnd w:id="1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</w:t>
            </w:r>
            <w:r w:rsidRPr="00F168A0">
              <w:t>д</w:t>
            </w:r>
            <w:r w:rsidRPr="00446389">
              <w:t>жетов.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ведомства. Соответствует ППП. Код Главы по 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и дата окончания действия кода ведомства.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Присутствует, если запись актуал</w:t>
            </w:r>
            <w:r w:rsidRPr="00446389">
              <w:t>ьна.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</w:t>
            </w:r>
            <w:r w:rsidRPr="00446389">
              <w:t>ов</w:t>
            </w:r>
            <w:r w:rsidRPr="00F168A0">
              <w:t>а</w:t>
            </w:r>
            <w:r w:rsidRPr="00446389">
              <w:t>ние п</w:t>
            </w:r>
            <w:r w:rsidRPr="00F061E2">
              <w:t>о</w:t>
            </w:r>
            <w:r w:rsidRPr="00446389">
              <w:t xml:space="preserve">ля заполняется по коду из справочника бизнес статусов. </w:t>
            </w:r>
          </w:p>
        </w:tc>
      </w:tr>
    </w:tbl>
    <w:p w:rsidR="00F061E2" w:rsidRPr="00F061E2" w:rsidRDefault="00F061E2" w:rsidP="00F061E2">
      <w:pPr>
        <w:pStyle w:val="31"/>
      </w:pPr>
      <w:bookmarkStart w:id="177" w:name="_Toc426118460"/>
      <w:bookmarkStart w:id="178" w:name="_Toc95744769"/>
      <w:bookmarkStart w:id="179" w:name="_Toc302131823"/>
      <w:bookmarkStart w:id="180" w:name="_Toc302390897"/>
      <w:bookmarkStart w:id="181" w:name="_Toc302397257"/>
      <w:bookmarkStart w:id="182" w:name="_Toc302736027"/>
      <w:bookmarkEnd w:id="156"/>
      <w:bookmarkEnd w:id="157"/>
      <w:bookmarkEnd w:id="158"/>
      <w:bookmarkEnd w:id="159"/>
      <w:r w:rsidRPr="005F085E">
        <w:t>Виды доходов</w:t>
      </w:r>
      <w:bookmarkEnd w:id="177"/>
      <w:bookmarkEnd w:id="178"/>
    </w:p>
    <w:p w:rsidR="00F061E2" w:rsidRPr="005F085E" w:rsidRDefault="00F061E2" w:rsidP="00F061E2">
      <w:pPr>
        <w:pStyle w:val="ASFKNormal"/>
      </w:pPr>
      <w:r w:rsidRPr="005F085E">
        <w:t>Справочник представляет собой перечень видов доходов бюджетов всех уровней бю</w:t>
      </w:r>
      <w:r w:rsidRPr="00F061E2">
        <w:t>д</w:t>
      </w:r>
      <w:r w:rsidRPr="005F085E">
        <w:t>жетной системы Российской Федерации, включая бюджеты государственных внебюджетных фондов.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</w:t>
      </w:r>
      <w:r w:rsidRPr="00F061E2">
        <w:t>у</w:t>
      </w:r>
      <w:r w:rsidRPr="005F085E">
        <w:t>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доходов» следует перейти в пункт меню «Справочники – Пользовательские – КБК – Виды доходов».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>
        <w:t>п</w:t>
      </w:r>
      <w:r w:rsidRPr="00B73930">
        <w:t>росмотр;</w:t>
      </w:r>
    </w:p>
    <w:p w:rsidR="00F061E2" w:rsidRPr="00B73930" w:rsidRDefault="00F061E2" w:rsidP="00F061E2">
      <w:pPr>
        <w:pStyle w:val="ASFKListmark2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</w:t>
      </w:r>
      <w:r w:rsidRPr="005F085E">
        <w:t>для УФК</w:t>
      </w:r>
      <w:r>
        <w:t>);</w:t>
      </w:r>
    </w:p>
    <w:p w:rsidR="00F061E2" w:rsidRPr="00B73930" w:rsidRDefault="00F061E2" w:rsidP="00F061E2">
      <w:pPr>
        <w:pStyle w:val="ASFKListmark2"/>
      </w:pPr>
      <w:r>
        <w:t>э</w:t>
      </w:r>
      <w:r w:rsidRPr="005F085E">
        <w:t>кспорт в</w:t>
      </w:r>
      <w:r>
        <w:t>о внешнюю систему</w:t>
      </w:r>
      <w:r w:rsidRPr="005F085E">
        <w:t xml:space="preserve"> (для УФК, ОФК, ГРБС, РБС, ПБС, АП)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bookmarkEnd w:id="179"/>
    <w:bookmarkEnd w:id="180"/>
    <w:bookmarkEnd w:id="181"/>
    <w:bookmarkEnd w:id="182"/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доходов</w:t>
      </w:r>
      <w:r w:rsidR="00C254CA">
        <w:t xml:space="preserve">» </w:t>
      </w:r>
      <w:r>
        <w:t>представлена</w:t>
      </w:r>
      <w:r w:rsidRPr="005F085E">
        <w:t xml:space="preserve">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_Ref242881468 \h  \* MERGEFORMAT </w:instrText>
      </w:r>
      <w:r w:rsidRPr="005F085E">
        <w:fldChar w:fldCharType="separate"/>
      </w:r>
      <w:r w:rsidR="00095BC2">
        <w:t>11</w:t>
      </w:r>
      <w:r w:rsidRPr="005F085E">
        <w:fldChar w:fldCharType="end"/>
      </w:r>
      <w:r w:rsidRPr="005F085E">
        <w:t>.</w:t>
      </w:r>
    </w:p>
    <w:p w:rsidR="00F061E2" w:rsidRPr="005F0FD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3737610"/>
            <wp:effectExtent l="0" t="0" r="0" b="0"/>
            <wp:docPr id="35" name="Рисунок 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3" w:name="_Ref242881468"/>
      <w:bookmarkStart w:id="184" w:name="_Toc95745075"/>
      <w:r w:rsidR="00095BC2">
        <w:rPr>
          <w:noProof/>
        </w:rPr>
        <w:t>11</w:t>
      </w:r>
      <w:bookmarkEnd w:id="18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доходов</w:t>
      </w:r>
      <w:r w:rsidR="00F061E2">
        <w:t>»</w:t>
      </w:r>
      <w:bookmarkEnd w:id="184"/>
    </w:p>
    <w:p w:rsidR="00F061E2" w:rsidRPr="005F085E" w:rsidRDefault="00C254CA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Виды доходов</w:t>
      </w:r>
      <w:r>
        <w:t>»</w:t>
      </w:r>
      <w:r w:rsidR="00F061E2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_Ref322964435 \h </w:instrText>
      </w:r>
      <w:r w:rsidR="00F061E2" w:rsidRPr="005F085E">
        <w:fldChar w:fldCharType="separate"/>
      </w:r>
      <w:r w:rsidR="00095BC2">
        <w:rPr>
          <w:noProof/>
        </w:rPr>
        <w:t>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85" w:name="_Ref322964435"/>
      <w:bookmarkStart w:id="186" w:name="_Toc95744909"/>
      <w:r w:rsidR="00095BC2">
        <w:t>8</w:t>
      </w:r>
      <w:bookmarkEnd w:id="185"/>
      <w: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доходов</w:t>
      </w:r>
      <w:r w:rsidR="00F061E2">
        <w:t>»</w:t>
      </w:r>
      <w:bookmarkEnd w:id="1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C254CA"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 вида д</w:t>
            </w:r>
            <w:r w:rsidRPr="00F061E2">
              <w:t>о</w:t>
            </w:r>
            <w:r w:rsidRPr="00446389">
              <w:t>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7C5465">
              <w:t>у</w:t>
            </w:r>
            <w:r w:rsidRPr="005F085E">
              <w:t xml:space="preserve"> вида доходов.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 статуса. Н</w:t>
            </w:r>
            <w:r w:rsidRPr="00446389">
              <w:t>аим</w:t>
            </w:r>
            <w:r w:rsidRPr="00F061E2">
              <w:t>е</w:t>
            </w:r>
            <w:r w:rsidRPr="00446389">
              <w:t>нование поля заполняются по коду из справочника бизнес статусов.</w:t>
            </w:r>
          </w:p>
        </w:tc>
      </w:tr>
      <w:tr w:rsidR="00F061E2" w:rsidRPr="005F0830" w:rsidTr="00181546">
        <w:tc>
          <w:tcPr>
            <w:tcW w:w="9755" w:type="dxa"/>
            <w:gridSpan w:val="2"/>
            <w:shd w:val="clear" w:color="auto" w:fill="auto"/>
          </w:tcPr>
          <w:p w:rsidR="00F061E2" w:rsidRPr="00446389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 (каждая строка таблицы содержит информацию о коде вида доходов, подчиненном текущему коду вида доходов)</w:t>
            </w:r>
          </w:p>
        </w:tc>
      </w:tr>
      <w:tr w:rsidR="00F061E2" w:rsidRPr="005F0830" w:rsidTr="00181546">
        <w:trPr>
          <w:trHeight w:val="49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46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доходов.</w:t>
            </w:r>
          </w:p>
        </w:tc>
      </w:tr>
      <w:tr w:rsidR="00F061E2" w:rsidRPr="005F0830" w:rsidTr="00181546">
        <w:trPr>
          <w:trHeight w:val="270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дох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33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доходов.</w:t>
            </w:r>
          </w:p>
        </w:tc>
      </w:tr>
      <w:tr w:rsidR="00F061E2" w:rsidRPr="005F0830" w:rsidTr="00181546">
        <w:trPr>
          <w:trHeight w:val="31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доходов.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87" w:name="_Toc426118461"/>
      <w:bookmarkStart w:id="188" w:name="_Toc95744770"/>
      <w:r w:rsidRPr="005F085E">
        <w:t>Виды источников</w:t>
      </w:r>
      <w:bookmarkEnd w:id="187"/>
      <w:bookmarkEnd w:id="188"/>
    </w:p>
    <w:p w:rsidR="00F061E2" w:rsidRPr="005F085E" w:rsidRDefault="00F061E2" w:rsidP="00F061E2">
      <w:pPr>
        <w:pStyle w:val="ASFKNormal"/>
      </w:pPr>
      <w:r w:rsidRPr="005F085E">
        <w:t>Справочник представляет группировку по видам источников финансирования дефиц</w:t>
      </w:r>
      <w:r w:rsidRPr="00F061E2">
        <w:t>и</w:t>
      </w:r>
      <w:r w:rsidRPr="005F085E">
        <w:t>тов бюджетов всех уровней бюджетной системы РФ, включая бюджеты государственных внебюджетных фондов.</w:t>
      </w:r>
    </w:p>
    <w:p w:rsidR="00F061E2" w:rsidRPr="005F085E" w:rsidRDefault="00F061E2" w:rsidP="002F1431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источников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2F1431">
      <w:pPr>
        <w:pStyle w:val="ASFKNormal"/>
      </w:pPr>
      <w:r w:rsidRPr="005F085E">
        <w:t>Рассылка осуществляется от ЦАФК вниз по иерархии органам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источников» следует перейти в пункт меню «Справочники – Пользовательские – КБК – Виды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</w:t>
      </w:r>
      <w:r>
        <w:t>отр;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lastRenderedPageBreak/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источников</w:t>
      </w:r>
      <w:r>
        <w:t>»</w:t>
      </w:r>
      <w:r w:rsidRPr="005F085E">
        <w:t xml:space="preserve"> </w:t>
      </w:r>
      <w:r>
        <w:t>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_Ref285554694 \h  \* MERGEFORMAT </w:instrText>
      </w:r>
      <w:r w:rsidRPr="005F085E">
        <w:fldChar w:fldCharType="separate"/>
      </w:r>
      <w:r w:rsidR="00095BC2">
        <w:t>12</w:t>
      </w:r>
      <w:r w:rsidRPr="005F085E">
        <w:fldChar w:fldCharType="end"/>
      </w:r>
      <w:r w:rsidRPr="005F085E">
        <w:t>.</w:t>
      </w:r>
    </w:p>
    <w:p w:rsidR="00F061E2" w:rsidRPr="006A3D6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35400"/>
            <wp:effectExtent l="0" t="0" r="0" b="0"/>
            <wp:docPr id="36" name="Рисунок 3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9" w:name="_Ref285554694"/>
      <w:bookmarkStart w:id="190" w:name="_Toc95745076"/>
      <w:r w:rsidR="00095BC2">
        <w:rPr>
          <w:noProof/>
        </w:rPr>
        <w:t>12</w:t>
      </w:r>
      <w:bookmarkEnd w:id="18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источников</w:t>
      </w:r>
      <w:r w:rsidR="00F061E2">
        <w:t>»</w:t>
      </w:r>
      <w:bookmarkEnd w:id="190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_Ref322967154 \h </w:instrText>
      </w:r>
      <w:r w:rsidR="00F061E2" w:rsidRPr="005F085E">
        <w:fldChar w:fldCharType="separate"/>
      </w:r>
      <w:r w:rsidR="00095BC2">
        <w:rPr>
          <w:noProof/>
        </w:rPr>
        <w:t>9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91" w:name="_Ref322967154"/>
      <w:bookmarkStart w:id="192" w:name="_Toc95744910"/>
      <w:r w:rsidR="00095BC2">
        <w:t>9</w:t>
      </w:r>
      <w:bookmarkEnd w:id="191"/>
      <w: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источников</w:t>
      </w:r>
      <w:r w:rsidR="00F061E2">
        <w:t>»</w:t>
      </w:r>
      <w:bookmarkEnd w:id="1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Pr="00446389">
              <w:t>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источников.</w:t>
            </w:r>
          </w:p>
        </w:tc>
      </w:tr>
    </w:tbl>
    <w:p w:rsidR="00F061E2" w:rsidRPr="00F061E2" w:rsidRDefault="00F061E2" w:rsidP="00F061E2">
      <w:pPr>
        <w:pStyle w:val="31"/>
      </w:pPr>
      <w:bookmarkStart w:id="193" w:name="_Toc426118462"/>
      <w:bookmarkStart w:id="194" w:name="_Toc95744771"/>
      <w:bookmarkStart w:id="195" w:name="_Toc302131825"/>
      <w:bookmarkStart w:id="196" w:name="_Toc302390899"/>
      <w:bookmarkStart w:id="197" w:name="_Toc302397259"/>
      <w:bookmarkStart w:id="198" w:name="_Toc302736029"/>
      <w:r w:rsidRPr="005F085E">
        <w:t xml:space="preserve">Виды </w:t>
      </w:r>
      <w:r w:rsidRPr="00F061E2">
        <w:t>расходов ФКР</w:t>
      </w:r>
      <w:bookmarkEnd w:id="193"/>
      <w:bookmarkEnd w:id="194"/>
    </w:p>
    <w:bookmarkEnd w:id="195"/>
    <w:bookmarkEnd w:id="196"/>
    <w:bookmarkEnd w:id="197"/>
    <w:bookmarkEnd w:id="198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содержит названия и коды видов расходов фун</w:t>
      </w:r>
      <w:r w:rsidRPr="00F061E2">
        <w:t>к</w:t>
      </w:r>
      <w:r w:rsidRPr="005F085E">
        <w:t>циональной классификации и используется при составлении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расходов ФКР» следует перейти в пункт меню «Справочники – Пользовательские – КБК – Виды расходов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</w:t>
      </w:r>
      <w:r>
        <w:t>представлена</w:t>
      </w:r>
      <w:r w:rsidRPr="005F085E">
        <w:t xml:space="preserve"> на рисунке </w:t>
      </w:r>
      <w:r w:rsidRPr="005F085E">
        <w:fldChar w:fldCharType="begin"/>
      </w:r>
      <w:r w:rsidRPr="005F085E">
        <w:instrText xml:space="preserve"> REF _Ref285554795 \h  \* MERGEFORMAT </w:instrText>
      </w:r>
      <w:r w:rsidRPr="005F085E">
        <w:fldChar w:fldCharType="separate"/>
      </w:r>
      <w:r w:rsidR="00095BC2">
        <w:t>13</w:t>
      </w:r>
      <w:r w:rsidRPr="005F085E">
        <w:fldChar w:fldCharType="end"/>
      </w:r>
      <w:r w:rsidRPr="005F085E">
        <w:t>.</w:t>
      </w:r>
    </w:p>
    <w:p w:rsidR="00F061E2" w:rsidRPr="00DE18DD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844290"/>
            <wp:effectExtent l="0" t="0" r="0" b="0"/>
            <wp:docPr id="37" name="Рисунок 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9" w:name="_Ref285554795"/>
      <w:bookmarkStart w:id="200" w:name="_Toc95745077"/>
      <w:r w:rsidR="00095BC2">
        <w:rPr>
          <w:noProof/>
        </w:rPr>
        <w:t>13</w:t>
      </w:r>
      <w:bookmarkEnd w:id="19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расходов ФКР</w:t>
      </w:r>
      <w:r w:rsidR="00F061E2">
        <w:t>»</w:t>
      </w:r>
      <w:bookmarkEnd w:id="200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расходов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_Ref322969695 \h </w:instrText>
      </w:r>
      <w:r w:rsidR="00F061E2" w:rsidRPr="005F085E">
        <w:fldChar w:fldCharType="separate"/>
      </w:r>
      <w:r w:rsidR="00095BC2">
        <w:rPr>
          <w:noProof/>
        </w:rPr>
        <w:t>10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01" w:name="_Ref322969695"/>
      <w:bookmarkStart w:id="202" w:name="_Toc95744911"/>
      <w:r w:rsidR="00095BC2">
        <w:t>10</w:t>
      </w:r>
      <w:bookmarkEnd w:id="201"/>
      <w: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расходов ФКР</w:t>
      </w:r>
      <w:r w:rsidR="00F061E2">
        <w:t>»</w:t>
      </w:r>
      <w:bookmarkEnd w:id="2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аполняются по коду из справочника бизнес</w:t>
            </w:r>
            <w:r>
              <w:t>-</w:t>
            </w:r>
            <w:r w:rsidRPr="00446389">
              <w:t xml:space="preserve">статусов.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 w:rsidR="00C254CA">
              <w:t xml:space="preserve"> (к</w:t>
            </w:r>
            <w:r w:rsidR="00F061E2" w:rsidRPr="00446389">
              <w:t>аждая строка таблицы принадлежит Коду</w:t>
            </w:r>
            <w:r w:rsidR="00C254CA"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будет равен текущему коду</w:t>
            </w:r>
            <w:r w:rsidR="00C254CA">
              <w:t>)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расх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70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расходов.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203" w:name="_Toc426118463"/>
      <w:bookmarkStart w:id="204" w:name="_Toc95744772"/>
      <w:bookmarkStart w:id="205" w:name="_Toc302131826"/>
      <w:bookmarkStart w:id="206" w:name="_Toc302390900"/>
      <w:bookmarkStart w:id="207" w:name="_Toc302397260"/>
      <w:bookmarkStart w:id="208" w:name="_Toc302736030"/>
      <w:r w:rsidRPr="005F085E">
        <w:t>Виды деятельности</w:t>
      </w:r>
      <w:bookmarkEnd w:id="203"/>
      <w:bookmarkEnd w:id="204"/>
    </w:p>
    <w:bookmarkEnd w:id="205"/>
    <w:bookmarkEnd w:id="206"/>
    <w:bookmarkEnd w:id="207"/>
    <w:bookmarkEnd w:id="208"/>
    <w:p w:rsidR="00F061E2" w:rsidRDefault="00F061E2" w:rsidP="002F1431">
      <w:pPr>
        <w:pStyle w:val="ASFKNormal"/>
      </w:pPr>
      <w:r w:rsidRPr="005F085E">
        <w:t>Справочник предназначен для хранения данных о видах деятельности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деятельности» следует перейти в пункт меню «Справочники – Пользовательские – КБК – Виды деятельности».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деятельности</w:t>
      </w:r>
      <w:r w:rsidR="00C254CA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_Ref243207453 \h  \* MERGEFORMAT </w:instrText>
      </w:r>
      <w:r w:rsidRPr="005F085E">
        <w:fldChar w:fldCharType="separate"/>
      </w:r>
      <w:r w:rsidR="00095BC2">
        <w:t>14</w:t>
      </w:r>
      <w:r w:rsidRPr="005F085E">
        <w:fldChar w:fldCharType="end"/>
      </w:r>
      <w:r w:rsidRPr="005F085E">
        <w:t>.</w:t>
      </w:r>
    </w:p>
    <w:p w:rsidR="00F061E2" w:rsidRPr="00242B1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556510"/>
            <wp:effectExtent l="0" t="0" r="0" b="0"/>
            <wp:docPr id="38" name="Рисунок 3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9" w:name="_Ref243207453"/>
      <w:bookmarkStart w:id="210" w:name="_Toc95745078"/>
      <w:r w:rsidR="00095BC2">
        <w:rPr>
          <w:noProof/>
        </w:rPr>
        <w:t>14</w:t>
      </w:r>
      <w:bookmarkEnd w:id="20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деятельности</w:t>
      </w:r>
      <w:r w:rsidR="00F061E2">
        <w:t>»</w:t>
      </w:r>
      <w:bookmarkEnd w:id="210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деятельности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_Ref323027160 \h </w:instrText>
      </w:r>
      <w:r w:rsidR="00F061E2" w:rsidRPr="005F085E">
        <w:fldChar w:fldCharType="separate"/>
      </w:r>
      <w:r w:rsidR="00095BC2">
        <w:rPr>
          <w:noProof/>
        </w:rPr>
        <w:t>11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11" w:name="_Ref323027160"/>
      <w:bookmarkStart w:id="212" w:name="_Toc95744912"/>
      <w:r w:rsidR="00095BC2">
        <w:t>11</w:t>
      </w:r>
      <w:bookmarkEnd w:id="211"/>
      <w:r>
        <w:fldChar w:fldCharType="end"/>
      </w:r>
      <w:r w:rsidR="00F061E2" w:rsidRPr="005F085E">
        <w:t xml:space="preserve">. </w:t>
      </w:r>
      <w:r w:rsidR="00C254CA" w:rsidRPr="005F085E">
        <w:t>Описание</w:t>
      </w:r>
      <w:r w:rsidR="00C254CA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Виды деятельности</w:t>
      </w:r>
      <w:r w:rsidR="00F061E2">
        <w:t>»</w:t>
      </w:r>
      <w:bookmarkEnd w:id="2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 – присутствует маркер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Наименования поля з</w:t>
            </w:r>
            <w:r w:rsidRPr="00446389">
              <w:t>аполняю</w:t>
            </w:r>
            <w:r w:rsidRPr="00F061E2">
              <w:t>т</w:t>
            </w:r>
            <w:r w:rsidRPr="00446389">
              <w:t xml:space="preserve">ся по коду из справочника бизнес статусов.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поля.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F061E2" w:rsidRDefault="00F061E2" w:rsidP="00F061E2">
      <w:pPr>
        <w:pStyle w:val="31"/>
      </w:pPr>
      <w:bookmarkStart w:id="213" w:name="_Toc426118464"/>
      <w:bookmarkStart w:id="214" w:name="_Toc95744773"/>
      <w:bookmarkStart w:id="215" w:name="_Toc302131827"/>
      <w:bookmarkStart w:id="216" w:name="_Toc302390901"/>
      <w:bookmarkStart w:id="217" w:name="_Toc302397261"/>
      <w:bookmarkStart w:id="218" w:name="_Toc302736031"/>
      <w:r w:rsidRPr="005F085E">
        <w:t>Источники финансирования</w:t>
      </w:r>
      <w:bookmarkEnd w:id="213"/>
      <w:bookmarkEnd w:id="214"/>
    </w:p>
    <w:bookmarkEnd w:id="215"/>
    <w:bookmarkEnd w:id="216"/>
    <w:bookmarkEnd w:id="217"/>
    <w:bookmarkEnd w:id="218"/>
    <w:p w:rsidR="00F061E2" w:rsidRDefault="00F061E2" w:rsidP="00F061E2">
      <w:pPr>
        <w:pStyle w:val="ASFKNormal"/>
      </w:pPr>
      <w:r w:rsidRPr="005F085E">
        <w:t>Справочник предназначен для хранения данных об источниках финансирования (код, наименование) и использования данных справочника при создании сводной отчетности.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«Источники финансирования» следует перейти в пункт меню «Справочники – Пользовательские – КБК – Источники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финансирования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_Ref243207884 \h  \* MERGEFORMAT </w:instrText>
      </w:r>
      <w:r w:rsidRPr="005F085E">
        <w:fldChar w:fldCharType="separate"/>
      </w:r>
      <w:r w:rsidR="00095BC2">
        <w:t>15</w:t>
      </w:r>
      <w:r w:rsidRPr="005F085E">
        <w:fldChar w:fldCharType="end"/>
      </w:r>
      <w:r w:rsidRPr="005F085E">
        <w:t>.</w:t>
      </w:r>
    </w:p>
    <w:p w:rsidR="00F061E2" w:rsidRPr="004C17C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39" name="Рисунок 3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9" w:name="_Ref243207884"/>
      <w:bookmarkStart w:id="220" w:name="_Toc95745079"/>
      <w:r w:rsidR="00095BC2">
        <w:rPr>
          <w:noProof/>
        </w:rPr>
        <w:t>15</w:t>
      </w:r>
      <w:bookmarkEnd w:id="21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Источники финансирования</w:t>
      </w:r>
      <w:r w:rsidR="00F061E2">
        <w:t>»</w:t>
      </w:r>
      <w:bookmarkEnd w:id="220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Источники финансирования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_Ref323028270 \h </w:instrText>
      </w:r>
      <w:r w:rsidR="00F061E2" w:rsidRPr="005F085E">
        <w:fldChar w:fldCharType="separate"/>
      </w:r>
      <w:r w:rsidR="00095BC2">
        <w:rPr>
          <w:noProof/>
        </w:rPr>
        <w:t>12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221" w:name="_Ref323028270"/>
      <w:bookmarkStart w:id="222" w:name="_Toc95744913"/>
      <w:r w:rsidR="00095BC2">
        <w:t>12</w:t>
      </w:r>
      <w:bookmarkEnd w:id="221"/>
      <w: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Источники финансирования</w:t>
      </w:r>
      <w:r w:rsidR="00F061E2">
        <w:t>»</w:t>
      </w:r>
      <w:bookmarkEnd w:id="2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деятельности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деятельности по справочнику </w:t>
            </w:r>
            <w:r w:rsidRPr="00446389">
              <w:t>«Виды деятельности».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 заполняются по коду из справочника би</w:t>
            </w:r>
            <w:r w:rsidRPr="00446389">
              <w:t>знес</w:t>
            </w:r>
            <w:r>
              <w:t>-</w:t>
            </w:r>
            <w:r w:rsidRPr="00446389">
              <w:t>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168A0">
              <w:t>о</w:t>
            </w:r>
            <w:r w:rsidRPr="00446389">
              <w:t>т</w:t>
            </w:r>
            <w:r w:rsidRPr="00F061E2">
              <w:t>о</w:t>
            </w:r>
            <w:r w:rsidRPr="00446389">
              <w:t>рый ввел данный код источника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223" w:name="_Toc426118465"/>
      <w:bookmarkStart w:id="224" w:name="_Toc95744774"/>
      <w:bookmarkStart w:id="225" w:name="_Ref292794646"/>
      <w:bookmarkStart w:id="226" w:name="_Toc302131828"/>
      <w:bookmarkStart w:id="227" w:name="_Toc302390902"/>
      <w:bookmarkStart w:id="228" w:name="_Toc302397262"/>
      <w:bookmarkStart w:id="229" w:name="_Toc302736032"/>
      <w:r w:rsidRPr="005F085E">
        <w:t>Коды бюджетной классификации</w:t>
      </w:r>
      <w:bookmarkEnd w:id="223"/>
      <w:bookmarkEnd w:id="224"/>
    </w:p>
    <w:bookmarkEnd w:id="225"/>
    <w:bookmarkEnd w:id="226"/>
    <w:bookmarkEnd w:id="227"/>
    <w:bookmarkEnd w:id="228"/>
    <w:bookmarkEnd w:id="229"/>
    <w:p w:rsidR="00F061E2" w:rsidRPr="005F085E" w:rsidRDefault="00F061E2" w:rsidP="00F061E2">
      <w:pPr>
        <w:pStyle w:val="ASFKNormal"/>
      </w:pPr>
      <w:r w:rsidRPr="005F085E">
        <w:t>Справочники кодов бюджетной классификации содержат комбинации КБК всех типов: расходы, доходы, источники. Используются пользователями при заполнении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</w:t>
      </w:r>
      <w:r w:rsidRPr="00F061E2">
        <w:t>с</w:t>
      </w:r>
      <w:r w:rsidRPr="005F085E">
        <w:t>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ведутся централиз</w:t>
      </w:r>
      <w:r w:rsidRPr="00F061E2">
        <w:t>о</w:t>
      </w:r>
      <w:r w:rsidRPr="005F085E">
        <w:t xml:space="preserve">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F061E2" w:rsidRDefault="00F061E2" w:rsidP="00F061E2">
      <w:pPr>
        <w:pStyle w:val="ASFKNormal"/>
      </w:pPr>
      <w:r w:rsidRPr="00216231">
        <w:t>Выгрузка изменений справочника «Коды бюджетной классификации» полученных от</w:t>
      </w:r>
      <w:r>
        <w:t xml:space="preserve"> </w:t>
      </w:r>
      <w:r w:rsidR="004E5198">
        <w:t>ППО OEBS АСФК</w:t>
      </w:r>
      <w:r w:rsidRPr="00216231">
        <w:t xml:space="preserve"> МОУ (в части федерального бюджета) для КПЭ осуществляется в о</w:t>
      </w:r>
      <w:r w:rsidRPr="00F061E2">
        <w:t>т</w:t>
      </w:r>
      <w:r w:rsidRPr="00216231">
        <w:t>дельный каталог, в виде структурированного файла во внутренних/внешних форматах ТФФ, дополнительно упакованного в архив</w:t>
      </w:r>
      <w:r>
        <w:t>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бюджетной классификации» следует перейти в пункт меню «Справочники – Пользовательские – КБК – Коды бюджетной классификации».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Поля форм справочников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</w:t>
      </w:r>
      <w:r w:rsidRPr="00F061E2">
        <w:t>д</w:t>
      </w:r>
      <w:r w:rsidRPr="005F085E">
        <w:t>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разл</w:t>
      </w:r>
      <w:r w:rsidRPr="00F061E2">
        <w:t>и</w:t>
      </w:r>
      <w:r w:rsidRPr="005F085E">
        <w:t xml:space="preserve">чаются по группе полей </w:t>
      </w:r>
      <w:r>
        <w:t>«</w:t>
      </w:r>
      <w:r w:rsidRPr="005F085E">
        <w:t>Состав классификации</w:t>
      </w:r>
      <w:r>
        <w:t>»</w:t>
      </w:r>
      <w:r w:rsidRPr="005F085E">
        <w:t>. Остальные поля форм совпадают.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>»</w:t>
      </w:r>
      <w:r w:rsidRPr="005F085E">
        <w:t xml:space="preserve"> представлен</w:t>
      </w:r>
      <w:r>
        <w:t>ы</w:t>
      </w:r>
      <w:r w:rsidRPr="005F085E">
        <w:t xml:space="preserve"> на рисунк</w:t>
      </w:r>
      <w:r>
        <w:t>ах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_Ref222046919 \h  \* MERGEFORMAT </w:instrText>
      </w:r>
      <w:r w:rsidRPr="005F085E">
        <w:fldChar w:fldCharType="separate"/>
      </w:r>
      <w:r w:rsidR="00095BC2">
        <w:t>16</w:t>
      </w:r>
      <w:r w:rsidRPr="005F085E">
        <w:fldChar w:fldCharType="end"/>
      </w:r>
      <w:r>
        <w:t xml:space="preserve">, </w:t>
      </w:r>
      <w:r>
        <w:fldChar w:fldCharType="begin"/>
      </w:r>
      <w:r>
        <w:instrText xml:space="preserve"> REF _Ref222046943 \h </w:instrText>
      </w:r>
      <w:r>
        <w:fldChar w:fldCharType="separate"/>
      </w:r>
      <w:r w:rsidR="00095BC2">
        <w:rPr>
          <w:noProof/>
        </w:rPr>
        <w:t>17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_Ref222046968 \h </w:instrText>
      </w:r>
      <w:r>
        <w:fldChar w:fldCharType="separate"/>
      </w:r>
      <w:r w:rsidR="00095BC2">
        <w:rPr>
          <w:noProof/>
        </w:rPr>
        <w:t>18</w:t>
      </w:r>
      <w:r>
        <w:fldChar w:fldCharType="end"/>
      </w:r>
      <w:r w:rsidRPr="005F085E">
        <w:t>.</w:t>
      </w:r>
    </w:p>
    <w:p w:rsidR="00F061E2" w:rsidRPr="00EC554F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3479800"/>
            <wp:effectExtent l="0" t="0" r="0" b="0"/>
            <wp:docPr id="40" name="Рисунок 4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0" w:name="_Ref222046919"/>
      <w:bookmarkStart w:id="231" w:name="_Toc95745080"/>
      <w:r w:rsidR="00095BC2">
        <w:rPr>
          <w:noProof/>
        </w:rPr>
        <w:t>16</w:t>
      </w:r>
      <w:bookmarkEnd w:id="23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Расходы</w:t>
      </w:r>
      <w:r w:rsidR="00F061E2">
        <w:t>»</w:t>
      </w:r>
      <w:bookmarkEnd w:id="231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_Ref222046943 \h  \* MERGEFORMAT </w:instrText>
      </w:r>
      <w:r w:rsidRPr="005F085E">
        <w:fldChar w:fldCharType="separate"/>
      </w:r>
      <w:r w:rsidR="00095BC2">
        <w:t>17</w:t>
      </w:r>
      <w:r w:rsidRPr="005F085E">
        <w:fldChar w:fldCharType="end"/>
      </w:r>
      <w:r w:rsidRPr="005F085E">
        <w:t>.</w:t>
      </w:r>
    </w:p>
    <w:p w:rsidR="00F061E2" w:rsidRPr="0083787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62020"/>
            <wp:effectExtent l="0" t="0" r="0" b="0"/>
            <wp:docPr id="41" name="Рисунок 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2" w:name="_Ref222046943"/>
      <w:bookmarkStart w:id="233" w:name="_Toc95745081"/>
      <w:r w:rsidR="00095BC2">
        <w:rPr>
          <w:noProof/>
        </w:rPr>
        <w:t>17</w:t>
      </w:r>
      <w:bookmarkEnd w:id="23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Доходы</w:t>
      </w:r>
      <w:r w:rsidR="00F061E2">
        <w:t>»</w:t>
      </w:r>
      <w:bookmarkEnd w:id="233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представл</w:t>
      </w:r>
      <w:r w:rsidRPr="00446389">
        <w:t>е</w:t>
      </w:r>
      <w:r w:rsidRPr="005F085E">
        <w:t>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_Ref222046968 \h  \* MERGEFORMAT </w:instrText>
      </w:r>
      <w:r w:rsidRPr="005F085E">
        <w:fldChar w:fldCharType="separate"/>
      </w:r>
      <w:r w:rsidR="00095BC2">
        <w:t>18</w:t>
      </w:r>
      <w:r w:rsidRPr="005F085E">
        <w:fldChar w:fldCharType="end"/>
      </w:r>
      <w:r w:rsidRPr="005F085E">
        <w:t>.</w:t>
      </w:r>
    </w:p>
    <w:p w:rsidR="00F061E2" w:rsidRPr="0083787D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107055"/>
            <wp:effectExtent l="0" t="0" r="0" b="0"/>
            <wp:docPr id="42" name="Рисунок 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4" w:name="_Ref222046968"/>
      <w:bookmarkStart w:id="235" w:name="_Toc95745082"/>
      <w:r w:rsidR="00095BC2">
        <w:rPr>
          <w:noProof/>
        </w:rPr>
        <w:t>18</w:t>
      </w:r>
      <w:bookmarkEnd w:id="23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Источники</w:t>
      </w:r>
      <w:r w:rsidR="00F061E2">
        <w:t>»</w:t>
      </w:r>
      <w:bookmarkEnd w:id="235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Коды бюджетной классификации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_Ref323035614 \h </w:instrText>
      </w:r>
      <w:r w:rsidR="00F061E2" w:rsidRPr="005F085E">
        <w:fldChar w:fldCharType="separate"/>
      </w:r>
      <w:r w:rsidR="00095BC2">
        <w:rPr>
          <w:noProof/>
        </w:rPr>
        <w:t>13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36" w:name="_Ref323035614"/>
      <w:bookmarkStart w:id="237" w:name="_Toc95744914"/>
      <w:r w:rsidR="00095BC2">
        <w:t>13</w:t>
      </w:r>
      <w:bookmarkEnd w:id="236"/>
      <w: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Коды бюджетной классификации</w:t>
      </w:r>
      <w:r w:rsidR="00F061E2">
        <w:t>»</w:t>
      </w:r>
      <w:bookmarkEnd w:id="2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бюдж</w:t>
            </w:r>
            <w:r w:rsidRPr="00446389">
              <w:t>етов</w:t>
            </w:r>
            <w:r w:rsidR="007011BE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</w:t>
            </w:r>
            <w:r w:rsidRPr="00F061E2">
              <w:t>о</w:t>
            </w:r>
            <w:r w:rsidRPr="005F085E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КБК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Валютный?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учета в валюте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7187" w:type="dxa"/>
            <w:shd w:val="clear" w:color="auto" w:fill="auto"/>
          </w:tcPr>
          <w:p w:rsidR="00EE281F" w:rsidRDefault="00F061E2" w:rsidP="00181546">
            <w:pPr>
              <w:pStyle w:val="ASFKTablenorm"/>
              <w:ind w:left="57" w:right="57"/>
            </w:pPr>
            <w:r w:rsidRPr="005F085E">
              <w:t xml:space="preserve">Даты начала и окончания действия кода вида расходов ФКР.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в</w:t>
            </w:r>
            <w:r w:rsidRPr="00863100">
              <w:t>ы</w:t>
            </w:r>
            <w:r w:rsidRPr="00446389">
              <w:t>зова системного календаря нажать кнопку </w:t>
            </w:r>
            <w:r w:rsidR="00DB4046">
              <w:rPr>
                <w:noProof/>
              </w:rPr>
              <w:drawing>
                <wp:inline distT="0" distB="0" distL="0" distR="0">
                  <wp:extent cx="186690" cy="186690"/>
                  <wp:effectExtent l="0" t="0" r="0" b="0"/>
                  <wp:docPr id="43" name="Рисунок 43" descr="кн_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н_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по коду КБК из справочника Типы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Бизнес-статус </w:t>
            </w:r>
            <w:r w:rsidRPr="00446389">
              <w:t>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Заполняются по к</w:t>
            </w:r>
            <w:r w:rsidRPr="00446389">
              <w:t>оду из спр</w:t>
            </w:r>
            <w:r w:rsidRPr="00F061E2">
              <w:t>а</w:t>
            </w:r>
            <w:r w:rsidRPr="00446389">
              <w:t>вочника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введен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 (по справочнику Органы ФК), в к</w:t>
            </w:r>
            <w:r w:rsidRPr="00446389">
              <w:t>от</w:t>
            </w:r>
            <w:r w:rsidRPr="00863100">
              <w:t>о</w:t>
            </w:r>
            <w:r w:rsidRPr="00446389">
              <w:t>ром введен данный КБК.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Органы ФК. 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Расх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 заполняются по коду из справо</w:t>
            </w:r>
            <w:r w:rsidRPr="00446389">
              <w:t>чн</w:t>
            </w:r>
            <w:r w:rsidRPr="00863100">
              <w:t>и</w:t>
            </w:r>
            <w:r w:rsidRPr="00446389">
              <w:t>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Код </w:t>
            </w:r>
            <w:r w:rsidRPr="00446389">
              <w:t>раздела/подраздела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раздела/ подраздела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Целевой статьи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целевой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Вида расходы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расходов ФКР (по справочнику </w:t>
            </w:r>
            <w:r w:rsidRPr="00446389">
              <w:t>«Виды ра</w:t>
            </w:r>
            <w:r w:rsidRPr="00863100">
              <w:t>с</w:t>
            </w:r>
            <w:r w:rsidRPr="00446389">
              <w:t>х</w:t>
            </w:r>
            <w:r w:rsidRPr="00F061E2">
              <w:t>о</w:t>
            </w:r>
            <w:r w:rsidRPr="00446389">
              <w:t>дов»).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Экономической ст</w:t>
            </w:r>
            <w:r w:rsidRPr="00F061E2">
              <w:t>а</w:t>
            </w:r>
            <w:r w:rsidRPr="005F085E">
              <w:t>тьи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экономической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Дох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Поступления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поступления (по справочнику </w:t>
            </w:r>
            <w:r w:rsidRPr="00446389">
              <w:t>«Коды поступл</w:t>
            </w:r>
            <w:r w:rsidRPr="00863100">
              <w:t>е</w:t>
            </w:r>
            <w:r w:rsidRPr="00446389">
              <w:t>ний»).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Исто</w:t>
            </w:r>
            <w:r w:rsidRPr="00F061E2">
              <w:t>ч</w:t>
            </w:r>
            <w:r w:rsidRPr="00446389">
              <w:t>ники»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источника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вида источника.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238" w:name="_Toc426118466"/>
      <w:bookmarkStart w:id="239" w:name="_Toc95744775"/>
      <w:r w:rsidRPr="005F085E">
        <w:t>Коды поступлений</w:t>
      </w:r>
      <w:bookmarkEnd w:id="238"/>
      <w:bookmarkEnd w:id="239"/>
    </w:p>
    <w:p w:rsidR="00F061E2" w:rsidRPr="005F085E" w:rsidRDefault="00F061E2" w:rsidP="00F061E2">
      <w:pPr>
        <w:pStyle w:val="ASFKNormal"/>
      </w:pPr>
      <w:r w:rsidRPr="005F085E">
        <w:t>Коды поступлений бюджетов РФ представляют собой группировку доходов бюджетов всех уровней бюджетной системы РФ, которая основывается на законодательных актах РФ, определяющих источники формирования доходов бюджетов всех уровней бюджетной си</w:t>
      </w:r>
      <w:r w:rsidRPr="00F061E2">
        <w:t>с</w:t>
      </w:r>
      <w:r w:rsidRPr="005F085E">
        <w:t>темы РФ. Группы доходов состоят из статей доходов, объединяющих конкретные виды д</w:t>
      </w:r>
      <w:r w:rsidRPr="00F061E2">
        <w:t>о</w:t>
      </w:r>
      <w:r w:rsidRPr="005F085E">
        <w:t>ходов по источникам и способам их получения.</w:t>
      </w:r>
    </w:p>
    <w:p w:rsidR="00F061E2" w:rsidRPr="005F085E" w:rsidRDefault="00F061E2" w:rsidP="00F061E2">
      <w:pPr>
        <w:pStyle w:val="ASFKNormal"/>
      </w:pPr>
      <w:r w:rsidRPr="005F085E">
        <w:t>Справочник ведется централизованно (КБК ФБ в ЦАФК, КБК бюджетов субъектов и муниципальных бюджетов в УФК).</w:t>
      </w:r>
    </w:p>
    <w:p w:rsidR="00F061E2" w:rsidRDefault="00F061E2" w:rsidP="00F061E2">
      <w:pPr>
        <w:pStyle w:val="ASFKNormal"/>
      </w:pPr>
      <w:r w:rsidRPr="005F085E">
        <w:t>Рассылается от ЦАФК вниз по иерархии органов ФК и их клиентам (ПБС, РБС, ГРБС, ФО и т.д.).</w:t>
      </w:r>
      <w:r w:rsidR="00DE458E">
        <w:t xml:space="preserve"> </w:t>
      </w:r>
      <w:r w:rsidRPr="005F085E">
        <w:t xml:space="preserve">Справочник </w:t>
      </w:r>
      <w:r w:rsidR="00DE458E" w:rsidRPr="00DE458E">
        <w:t xml:space="preserve">– </w:t>
      </w:r>
      <w:r w:rsidRPr="005F085E">
        <w:t>внешний (справочник загружается из внешних систем и не может быть и</w:t>
      </w:r>
      <w:r w:rsidRPr="00F061E2">
        <w:t>з</w:t>
      </w:r>
      <w:r w:rsidRPr="005F085E">
        <w:t xml:space="preserve">менен в </w:t>
      </w:r>
      <w:r w:rsidR="004E5198">
        <w:t>ППО АСФК</w:t>
      </w:r>
      <w:r w:rsidRPr="005F085E">
        <w:t>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поступлений» следует перейти в пункт меню «Справочники – Пользовательские – КБК – Коды поступлений».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поступлений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_Ref285707821 \h  \* MERGEFORMAT </w:instrText>
      </w:r>
      <w:r w:rsidRPr="005F085E">
        <w:fldChar w:fldCharType="separate"/>
      </w:r>
      <w:r w:rsidR="00095BC2">
        <w:t>19</w:t>
      </w:r>
      <w:r w:rsidRPr="005F085E">
        <w:fldChar w:fldCharType="end"/>
      </w:r>
      <w:r w:rsidRPr="005F085E">
        <w:t>.</w:t>
      </w:r>
    </w:p>
    <w:p w:rsidR="00F061E2" w:rsidRPr="00F84B1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737610"/>
            <wp:effectExtent l="0" t="0" r="0" b="0"/>
            <wp:docPr id="44" name="Рисунок 4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40" w:name="_Ref285707821"/>
      <w:bookmarkStart w:id="241" w:name="_Toc95745083"/>
      <w:r w:rsidR="00095BC2">
        <w:rPr>
          <w:noProof/>
        </w:rPr>
        <w:t>19</w:t>
      </w:r>
      <w:bookmarkEnd w:id="24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поступлений</w:t>
      </w:r>
      <w:r w:rsidR="00F061E2">
        <w:t>»</w:t>
      </w:r>
      <w:bookmarkEnd w:id="241"/>
    </w:p>
    <w:p w:rsidR="00F061E2" w:rsidRPr="005F085E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Коды поступлений</w:t>
      </w:r>
      <w:r w:rsidR="00F061E2"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_Ref323037220 \h </w:instrText>
      </w:r>
      <w:r w:rsidR="00F061E2" w:rsidRPr="005F085E">
        <w:fldChar w:fldCharType="separate"/>
      </w:r>
      <w:r w:rsidR="00095BC2">
        <w:rPr>
          <w:noProof/>
        </w:rPr>
        <w:t>14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42" w:name="_Ref323037220"/>
      <w:bookmarkStart w:id="243" w:name="_Toc95744915"/>
      <w:r w:rsidR="00095BC2">
        <w:t>14</w:t>
      </w:r>
      <w:bookmarkEnd w:id="242"/>
      <w:r>
        <w:fldChar w:fldCharType="end"/>
      </w:r>
      <w:r w:rsidR="00F061E2" w:rsidRPr="005F085E">
        <w:t xml:space="preserve">. </w:t>
      </w:r>
      <w:r w:rsidR="0096508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Коды поступлений</w:t>
      </w:r>
      <w:r w:rsidR="00F061E2">
        <w:t>»</w:t>
      </w:r>
      <w:bookmarkEnd w:id="2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начала и д</w:t>
            </w:r>
            <w:r w:rsidRPr="00446389">
              <w:t>ата окончания действия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поступлений.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бизнес-статуса и наименование. Поля заполняются по коду из справочника бизнес статусов. </w:t>
            </w:r>
          </w:p>
        </w:tc>
      </w:tr>
      <w:tr w:rsidR="00F061E2" w:rsidRPr="005F0830" w:rsidTr="00181546">
        <w:trPr>
          <w:trHeight w:val="147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поступлений.</w:t>
            </w:r>
          </w:p>
        </w:tc>
      </w:tr>
    </w:tbl>
    <w:p w:rsidR="00F061E2" w:rsidRPr="00F061E2" w:rsidRDefault="00F061E2" w:rsidP="00F061E2">
      <w:pPr>
        <w:pStyle w:val="31"/>
      </w:pPr>
      <w:bookmarkStart w:id="244" w:name="_Toc426118467"/>
      <w:bookmarkStart w:id="245" w:name="_Toc95744776"/>
      <w:bookmarkStart w:id="246" w:name="_Toc302131830"/>
      <w:bookmarkStart w:id="247" w:name="_Toc302390904"/>
      <w:bookmarkStart w:id="248" w:name="_Toc302397264"/>
      <w:bookmarkStart w:id="249" w:name="_Toc302736034"/>
      <w:r w:rsidRPr="005F085E">
        <w:t>Признаки отнесения субсидий по типам организаций</w:t>
      </w:r>
      <w:bookmarkEnd w:id="244"/>
      <w:bookmarkEnd w:id="245"/>
    </w:p>
    <w:bookmarkEnd w:id="246"/>
    <w:bookmarkEnd w:id="247"/>
    <w:bookmarkEnd w:id="248"/>
    <w:bookmarkEnd w:id="249"/>
    <w:p w:rsidR="00F061E2" w:rsidRDefault="00F061E2" w:rsidP="00F061E2">
      <w:pPr>
        <w:pStyle w:val="ASFKNormal"/>
      </w:pPr>
      <w:r w:rsidRPr="005F085E">
        <w:t>Справочник предназначен для хранения данных о признаках отнесения субсидий по типам организаций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</w:t>
      </w:r>
      <w:r w:rsidRPr="00F061E2">
        <w:t>к</w:t>
      </w:r>
      <w:r w:rsidRPr="005F085E">
        <w:t>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«Признаки отнесения субсидий по типам организаций» следует перейти в пункт меню «Справочники – Пользовательские – КБК – Признаки отнесения субсидий по типам организаций».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>.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Признаки отнесения субсидий по т</w:t>
      </w:r>
      <w:r w:rsidRPr="00F061E2">
        <w:t>и</w:t>
      </w:r>
      <w:r w:rsidRPr="005F085E">
        <w:t>пам организаций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_Ref399314174 \h </w:instrText>
      </w:r>
      <w:r w:rsidR="00F061E2">
        <w:fldChar w:fldCharType="separate"/>
      </w:r>
      <w:r w:rsidR="00095BC2">
        <w:rPr>
          <w:noProof/>
        </w:rPr>
        <w:t>15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50" w:name="_Ref399314174"/>
      <w:bookmarkStart w:id="251" w:name="_Toc95744916"/>
      <w:r w:rsidR="00095BC2">
        <w:t>15</w:t>
      </w:r>
      <w:bookmarkEnd w:id="250"/>
      <w: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Признаки отнесения субсидий по т</w:t>
      </w:r>
      <w:r w:rsidR="00F061E2" w:rsidRPr="00F061E2">
        <w:t>и</w:t>
      </w:r>
      <w:r w:rsidR="00F061E2" w:rsidRPr="005F085E">
        <w:t>пам организаций</w:t>
      </w:r>
      <w:r w:rsidR="00F061E2">
        <w:t>»</w:t>
      </w:r>
      <w:bookmarkEnd w:id="2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ризнак актуальности кода. 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и наименование бизнес-статуса записи. Поля заполняются по к</w:t>
            </w:r>
            <w:r w:rsidRPr="000B1479">
              <w:t>о</w:t>
            </w:r>
            <w:r w:rsidRPr="00446389">
              <w:t>ду из справочника бизнес статусов.</w:t>
            </w:r>
          </w:p>
        </w:tc>
      </w:tr>
    </w:tbl>
    <w:p w:rsidR="00C04F3D" w:rsidRDefault="00C04F3D" w:rsidP="00F061E2">
      <w:pPr>
        <w:pStyle w:val="31"/>
      </w:pPr>
      <w:bookmarkStart w:id="252" w:name="_Toc95744777"/>
      <w:bookmarkStart w:id="253" w:name="_Toc426118468"/>
      <w:bookmarkStart w:id="254" w:name="_Toc302131831"/>
      <w:bookmarkStart w:id="255" w:name="_Toc302390905"/>
      <w:bookmarkStart w:id="256" w:name="_Toc302397265"/>
      <w:bookmarkStart w:id="257" w:name="_Toc302736035"/>
      <w:r w:rsidRPr="005F085E">
        <w:t>Программ/подпрограмм</w:t>
      </w:r>
      <w:bookmarkEnd w:id="252"/>
    </w:p>
    <w:p w:rsidR="00C04F3D" w:rsidRPr="005F085E" w:rsidRDefault="00C04F3D" w:rsidP="00C04F3D">
      <w:pPr>
        <w:pStyle w:val="ASFKNormal"/>
      </w:pPr>
      <w:r w:rsidRPr="005F085E">
        <w:t xml:space="preserve">Справочник </w:t>
      </w:r>
      <w:r>
        <w:t>«</w:t>
      </w:r>
      <w:r w:rsidRPr="005F085E">
        <w:t>Программ/подпрограмм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C04F3D" w:rsidRDefault="00C04F3D" w:rsidP="00C04F3D">
      <w:pPr>
        <w:pStyle w:val="ASFKNormal"/>
      </w:pP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«Программ/подпрограмм» следует перейти в пункт меню «Справочники – Пользовательские – КБК – Программ/подпрограмм».</w:t>
      </w:r>
    </w:p>
    <w:p w:rsidR="00C04F3D" w:rsidRPr="00B73930" w:rsidRDefault="00C04F3D" w:rsidP="00C04F3D">
      <w:pPr>
        <w:pStyle w:val="41"/>
      </w:pPr>
      <w:r w:rsidRPr="00B73930">
        <w:lastRenderedPageBreak/>
        <w:t>Доступные операции</w:t>
      </w:r>
    </w:p>
    <w:p w:rsidR="00C04F3D" w:rsidRDefault="00C04F3D" w:rsidP="00C04F3D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C04F3D" w:rsidRDefault="00C04F3D" w:rsidP="00C04F3D">
      <w:pPr>
        <w:pStyle w:val="ASFKListmark1"/>
      </w:pPr>
      <w:r>
        <w:t>п</w:t>
      </w:r>
      <w:r w:rsidRPr="005F085E">
        <w:t>росмотр</w:t>
      </w:r>
      <w:r>
        <w:t>;</w:t>
      </w:r>
    </w:p>
    <w:p w:rsidR="00C04F3D" w:rsidRDefault="00C04F3D" w:rsidP="00C04F3D">
      <w:pPr>
        <w:pStyle w:val="ASFKListmark1"/>
      </w:pPr>
      <w:r>
        <w:t>печать;</w:t>
      </w:r>
    </w:p>
    <w:p w:rsidR="00C04F3D" w:rsidRDefault="00C04F3D" w:rsidP="00C04F3D">
      <w:pPr>
        <w:pStyle w:val="ASFKListmark1"/>
      </w:pPr>
      <w:r>
        <w:t>экспорт во внешнюю систему;</w:t>
      </w:r>
    </w:p>
    <w:p w:rsidR="00C04F3D" w:rsidRPr="005F085E" w:rsidRDefault="00C04F3D" w:rsidP="00C04F3D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C04F3D" w:rsidRPr="005F085E" w:rsidRDefault="00C04F3D" w:rsidP="00C04F3D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C04F3D" w:rsidRPr="00B73930" w:rsidRDefault="00C04F3D" w:rsidP="00C04F3D">
      <w:pPr>
        <w:pStyle w:val="41"/>
      </w:pPr>
      <w:r w:rsidRPr="00B73930">
        <w:t xml:space="preserve">Экранная форма </w:t>
      </w:r>
      <w:r>
        <w:t>справочника</w:t>
      </w:r>
    </w:p>
    <w:p w:rsidR="00C04F3D" w:rsidRPr="005F085E" w:rsidRDefault="00C04F3D" w:rsidP="00C04F3D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Программ/подпрограмм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095BC2">
        <w:t>21</w:t>
      </w:r>
      <w:r w:rsidRPr="005F085E">
        <w:fldChar w:fldCharType="end"/>
      </w:r>
      <w:r w:rsidRPr="005F085E">
        <w:t>.</w:t>
      </w:r>
    </w:p>
    <w:p w:rsidR="00C04F3D" w:rsidRPr="005F085E" w:rsidRDefault="00DB4046" w:rsidP="00C04F3D">
      <w:pPr>
        <w:pStyle w:val="ASFKFigure"/>
      </w:pPr>
      <w:r>
        <w:rPr>
          <w:noProof/>
        </w:rPr>
        <w:drawing>
          <wp:inline distT="0" distB="0" distL="0" distR="0">
            <wp:extent cx="6125845" cy="5761355"/>
            <wp:effectExtent l="0" t="0" r="0" b="0"/>
            <wp:docPr id="45" name="Рисунок 45" descr="программа-под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ограмма-подпрограмма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76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3D" w:rsidRPr="004D104D" w:rsidRDefault="006D2CC7" w:rsidP="00C04F3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8" w:name="_Toc95745084"/>
      <w:r w:rsidR="00095BC2">
        <w:rPr>
          <w:noProof/>
        </w:rPr>
        <w:t>20</w:t>
      </w:r>
      <w:r>
        <w:rPr>
          <w:noProof/>
        </w:rPr>
        <w:fldChar w:fldCharType="end"/>
      </w:r>
      <w:r w:rsidR="00C04F3D" w:rsidRPr="004D104D">
        <w:t xml:space="preserve">. ЭФ записи справочника </w:t>
      </w:r>
      <w:r w:rsidR="00C04F3D">
        <w:t>«</w:t>
      </w:r>
      <w:r w:rsidR="00C04F3D" w:rsidRPr="004D104D">
        <w:t>Программ/подпрограмм</w:t>
      </w:r>
      <w:r w:rsidR="00C04F3D">
        <w:t>»</w:t>
      </w:r>
      <w:bookmarkEnd w:id="258"/>
    </w:p>
    <w:p w:rsidR="00C04F3D" w:rsidRDefault="00965080" w:rsidP="00C04F3D">
      <w:pPr>
        <w:pStyle w:val="ASFKNormal"/>
      </w:pPr>
      <w:r w:rsidRPr="005F085E">
        <w:t xml:space="preserve">Перечень полей справочника </w:t>
      </w:r>
      <w:r w:rsidRPr="00965080">
        <w:t>«Программ/подпрограмм»</w:t>
      </w:r>
      <w:r w:rsidR="00C04F3D" w:rsidRPr="005F085E">
        <w:t xml:space="preserve"> приведен в таблице</w:t>
      </w:r>
      <w:r w:rsidR="004F3817" w:rsidRPr="005D1671">
        <w:t> </w:t>
      </w:r>
      <w:r w:rsidR="00C04F3D" w:rsidRPr="00C04F3D">
        <w:fldChar w:fldCharType="begin"/>
      </w:r>
      <w:r w:rsidR="00C04F3D" w:rsidRPr="00C04F3D">
        <w:instrText xml:space="preserve"> REF _Ref323041387 \h </w:instrText>
      </w:r>
      <w:r w:rsidR="00C04F3D" w:rsidRPr="00C04F3D">
        <w:fldChar w:fldCharType="separate"/>
      </w:r>
      <w:r w:rsidR="00095BC2">
        <w:rPr>
          <w:noProof/>
        </w:rPr>
        <w:t>17</w:t>
      </w:r>
      <w:r w:rsidR="00C04F3D" w:rsidRPr="00C04F3D">
        <w:fldChar w:fldCharType="end"/>
      </w:r>
      <w:r w:rsidR="00C04F3D" w:rsidRPr="00C04F3D">
        <w:t>.</w:t>
      </w:r>
    </w:p>
    <w:p w:rsidR="00C04F3D" w:rsidRDefault="006D2CC7" w:rsidP="00210FB9">
      <w:pPr>
        <w:pStyle w:val="ASFK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259" w:name="_Toc95744917"/>
      <w:r w:rsidR="00095BC2">
        <w:t>16</w:t>
      </w:r>
      <w:r>
        <w:fldChar w:fldCharType="end"/>
      </w:r>
      <w:r w:rsidR="00C04F3D" w:rsidRPr="005F085E">
        <w:t xml:space="preserve">. Перечень полей справочника </w:t>
      </w:r>
      <w:r w:rsidR="00C04F3D">
        <w:t>«</w:t>
      </w:r>
      <w:r w:rsidR="00C04F3D" w:rsidRPr="005F085E">
        <w:t>Программ/подпрограмм</w:t>
      </w:r>
      <w:r w:rsidR="00C04F3D">
        <w:t>»</w:t>
      </w:r>
      <w:bookmarkEnd w:id="2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C04F3D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C04F3D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вышестоящей</w:t>
            </w:r>
            <w:r w:rsidRPr="00446389">
              <w:t xml:space="preserve">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и наименование бизнес-статуса.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C04F3D" w:rsidRPr="005F0830" w:rsidTr="00181546">
        <w:tc>
          <w:tcPr>
            <w:tcW w:w="9752" w:type="dxa"/>
            <w:gridSpan w:val="2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C04F3D">
              <w:t>ы</w:t>
            </w:r>
            <w:r w:rsidRPr="00446389">
              <w:t>шестоящего будет равен текущему коду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подпрограммы к текущей программе.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начала действия кода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окончания действия кода подпрограммы.</w:t>
            </w:r>
          </w:p>
        </w:tc>
      </w:tr>
    </w:tbl>
    <w:p w:rsidR="00F061E2" w:rsidRDefault="00F85B34" w:rsidP="00F061E2">
      <w:pPr>
        <w:pStyle w:val="31"/>
      </w:pPr>
      <w:bookmarkStart w:id="260" w:name="_Ref443309929"/>
      <w:bookmarkStart w:id="261" w:name="_Toc95744778"/>
      <w:bookmarkEnd w:id="253"/>
      <w:r w:rsidRPr="00F85B34">
        <w:t xml:space="preserve">Коды </w:t>
      </w:r>
      <w:bookmarkEnd w:id="260"/>
      <w:r w:rsidR="00933405">
        <w:t>групп подвидов доходов, коды подвидов источников</w:t>
      </w:r>
      <w:bookmarkEnd w:id="261"/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групп подвидов доходов, коды подвидов источников» следует перейти в пункт меню «Справочники – Пользовательские – КБК – Коды групп подвидов доходов, коды подвидов источников».</w:t>
      </w:r>
    </w:p>
    <w:bookmarkEnd w:id="254"/>
    <w:bookmarkEnd w:id="255"/>
    <w:bookmarkEnd w:id="256"/>
    <w:bookmarkEnd w:id="257"/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381AC0" w:rsidP="00F85B34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095BC2">
        <w:t>21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50335"/>
            <wp:effectExtent l="0" t="0" r="0" b="0"/>
            <wp:docPr id="46" name="Рисунок 4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2" w:name="_Ref285708152"/>
      <w:bookmarkStart w:id="263" w:name="_Toc95745085"/>
      <w:r w:rsidR="00095BC2">
        <w:rPr>
          <w:noProof/>
        </w:rPr>
        <w:t>21</w:t>
      </w:r>
      <w:bookmarkEnd w:id="26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3"/>
    </w:p>
    <w:p w:rsidR="00F061E2" w:rsidRPr="005F085E" w:rsidRDefault="00CA5759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F85B34">
        <w:t xml:space="preserve">Коды </w:t>
      </w:r>
      <w:r>
        <w:t>групп подвидов доходов, коды подвидов источников»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_Ref323041387 \h </w:instrText>
      </w:r>
      <w:r w:rsidR="00F061E2" w:rsidRPr="005F085E">
        <w:fldChar w:fldCharType="separate"/>
      </w:r>
      <w:r w:rsidR="00095BC2">
        <w:rPr>
          <w:noProof/>
        </w:rPr>
        <w:t>17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64" w:name="_Ref323041387"/>
      <w:bookmarkStart w:id="265" w:name="_Toc95744918"/>
      <w:r w:rsidR="00095BC2">
        <w:t>17</w:t>
      </w:r>
      <w:bookmarkEnd w:id="264"/>
      <w: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763501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2611DF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2611DF" w:rsidP="00181546">
            <w:pPr>
              <w:pStyle w:val="ASFKTablenorm"/>
              <w:ind w:left="57" w:right="57"/>
            </w:pPr>
            <w:r>
              <w:t>З</w:t>
            </w:r>
            <w:r w:rsidR="00F061E2" w:rsidRPr="005F085E">
              <w:t>аполня</w:t>
            </w:r>
            <w:r w:rsidR="00F061E2"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</w:t>
            </w:r>
            <w:r w:rsidR="00763501">
              <w:t>Т</w:t>
            </w:r>
            <w:r w:rsidR="00763501" w:rsidRPr="00763501">
              <w:t>ребуется выводить записи справочника, у которых код вышестоящего = коду текущей записи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Наименование бюджета. Соответствует справочнику бюджетов.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 xml:space="preserve">. </w:t>
            </w:r>
            <w:r w:rsidR="002611DF">
              <w:t>н</w:t>
            </w:r>
            <w:r w:rsidRPr="00446389">
              <w:t>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256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763501" w:rsidRPr="005F0830" w:rsidTr="00181546">
        <w:tc>
          <w:tcPr>
            <w:tcW w:w="2565" w:type="dxa"/>
            <w:shd w:val="clear" w:color="auto" w:fill="auto"/>
          </w:tcPr>
          <w:p w:rsidR="00763501" w:rsidRPr="00763501" w:rsidRDefault="002611DF" w:rsidP="00181546">
            <w:pPr>
              <w:pStyle w:val="ASFKTablenorm"/>
              <w:ind w:left="57" w:right="57"/>
            </w:pPr>
            <w:r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763501" w:rsidRPr="00763501" w:rsidRDefault="00763501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66" w:name="_Toc426118469"/>
      <w:bookmarkStart w:id="267" w:name="_Toc95744779"/>
      <w:bookmarkStart w:id="268" w:name="_Toc302131832"/>
      <w:bookmarkStart w:id="269" w:name="_Toc302390906"/>
      <w:bookmarkStart w:id="270" w:name="_Toc302397266"/>
      <w:bookmarkStart w:id="271" w:name="_Toc302736036"/>
      <w:r w:rsidRPr="005F085E">
        <w:t>Разделы/подразделы ФКР</w:t>
      </w:r>
      <w:bookmarkEnd w:id="266"/>
      <w:bookmarkEnd w:id="267"/>
    </w:p>
    <w:bookmarkEnd w:id="268"/>
    <w:bookmarkEnd w:id="269"/>
    <w:bookmarkEnd w:id="270"/>
    <w:bookmarkEnd w:id="27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«Разделы/подразделы ФКР» следует перейти в пункт меню «Справочники – Пользовательские – КБК – Разделы/подразделы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_Ref285708328 \h  \* MERGEFORMAT </w:instrText>
      </w:r>
      <w:r w:rsidRPr="005F085E">
        <w:fldChar w:fldCharType="separate"/>
      </w:r>
      <w:r w:rsidR="00095BC2">
        <w:t>22</w:t>
      </w:r>
      <w:r w:rsidRPr="005F085E">
        <w:fldChar w:fldCharType="end"/>
      </w:r>
      <w:r w:rsidRPr="005F085E">
        <w:t>.</w:t>
      </w:r>
    </w:p>
    <w:p w:rsidR="00F061E2" w:rsidRPr="006D5B6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47" name="Рисунок 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2" w:name="_Ref285708328"/>
      <w:bookmarkStart w:id="273" w:name="_Toc95745086"/>
      <w:r w:rsidR="00095BC2">
        <w:rPr>
          <w:noProof/>
        </w:rPr>
        <w:t>22</w:t>
      </w:r>
      <w:bookmarkEnd w:id="27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Разделы/подразделы ФКР</w:t>
      </w:r>
      <w:r w:rsidR="00F061E2">
        <w:t>»</w:t>
      </w:r>
      <w:bookmarkEnd w:id="273"/>
    </w:p>
    <w:p w:rsidR="00F061E2" w:rsidRPr="005F085E" w:rsidRDefault="00CA5759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Разделы/подразделы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_Ref323043246 \h </w:instrText>
      </w:r>
      <w:r w:rsidR="00F061E2" w:rsidRPr="005F085E">
        <w:fldChar w:fldCharType="separate"/>
      </w:r>
      <w:r w:rsidR="00095BC2">
        <w:rPr>
          <w:noProof/>
        </w:rPr>
        <w:t>18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74" w:name="_Ref323043246"/>
      <w:bookmarkStart w:id="275" w:name="_Toc95744919"/>
      <w:r w:rsidR="00095BC2">
        <w:t>18</w:t>
      </w:r>
      <w:bookmarkEnd w:id="274"/>
      <w:r>
        <w:fldChar w:fldCharType="end"/>
      </w:r>
      <w:r w:rsidR="00F061E2" w:rsidRPr="005F085E">
        <w:t xml:space="preserve">. </w:t>
      </w:r>
      <w:r w:rsidR="00CA575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Разделы/подразделы ФКР</w:t>
      </w:r>
      <w:r w:rsidR="00F061E2">
        <w:t>»</w:t>
      </w:r>
      <w:bookmarkEnd w:id="27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раздела/подраздела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поля з</w:t>
            </w:r>
            <w:r w:rsidRPr="00581B32">
              <w:t>а</w:t>
            </w:r>
            <w:r w:rsidRPr="00446389">
              <w:t>по</w:t>
            </w:r>
            <w:r w:rsidRPr="00F061E2">
              <w:t>л</w:t>
            </w:r>
            <w:r w:rsidRPr="00446389">
              <w:t>няются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соответствует коду разд</w:t>
            </w:r>
            <w:r w:rsidRPr="00F061E2">
              <w:t>е</w:t>
            </w:r>
            <w:r w:rsidRPr="00446389">
              <w:t>ла/подраздела. Строки таблицы заполняются по коду справочника «Разделы/подразделы» ФКР»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подраздела к текущему разделу/подразделу.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подраздела.</w:t>
            </w:r>
          </w:p>
        </w:tc>
      </w:tr>
    </w:tbl>
    <w:p w:rsidR="00F061E2" w:rsidRPr="00F061E2" w:rsidRDefault="00F061E2" w:rsidP="00F061E2">
      <w:pPr>
        <w:pStyle w:val="31"/>
      </w:pPr>
      <w:bookmarkStart w:id="276" w:name="_Toc426118470"/>
      <w:bookmarkStart w:id="277" w:name="_Toc95744780"/>
      <w:bookmarkStart w:id="278" w:name="_Toc302131833"/>
      <w:bookmarkStart w:id="279" w:name="_Toc302390907"/>
      <w:bookmarkStart w:id="280" w:name="_Toc302397267"/>
      <w:bookmarkStart w:id="281" w:name="_Toc302736037"/>
      <w:r w:rsidRPr="005F085E">
        <w:t>Символы касплана</w:t>
      </w:r>
      <w:bookmarkEnd w:id="276"/>
      <w:bookmarkEnd w:id="277"/>
    </w:p>
    <w:bookmarkEnd w:id="278"/>
    <w:bookmarkEnd w:id="279"/>
    <w:bookmarkEnd w:id="280"/>
    <w:bookmarkEnd w:id="281"/>
    <w:p w:rsidR="00F061E2" w:rsidRDefault="00F061E2" w:rsidP="00F061E2">
      <w:pPr>
        <w:pStyle w:val="ASFKNormal"/>
      </w:pPr>
      <w:r w:rsidRPr="005F085E">
        <w:t>Справочник предназначен для хранения данных о символах кассы (код, наименование) и использования данных справочника при создании документов. Справочник ведется це</w:t>
      </w:r>
      <w:r w:rsidRPr="00F061E2">
        <w:t>н</w:t>
      </w:r>
      <w:r w:rsidRPr="005F085E">
        <w:t>трализованно в ЦАФК, с последующей рассылкой по УФК, ОФК и бюджетным учрежден</w:t>
      </w:r>
      <w:r w:rsidRPr="00F061E2">
        <w:t>и</w:t>
      </w:r>
      <w:r w:rsidRPr="005F085E">
        <w:t>ям. Является единым как для федерального бюджета, так и для бюджетов субъектов РФ, м</w:t>
      </w:r>
      <w:r w:rsidRPr="00F061E2">
        <w:t>е</w:t>
      </w:r>
      <w:r w:rsidRPr="005F085E">
        <w:t>стных бюджетов.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«Символы касплана» следует перейти в пункт меню «Справочники – Пользовательские – КБК – Символы касплана».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Символы касплана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_Ref243221750 \h  \* MERGEFORMAT </w:instrText>
      </w:r>
      <w:r w:rsidRPr="005F085E">
        <w:fldChar w:fldCharType="separate"/>
      </w:r>
      <w:r w:rsidR="00095BC2">
        <w:t>23</w:t>
      </w:r>
      <w:r w:rsidRPr="005F085E">
        <w:fldChar w:fldCharType="end"/>
      </w:r>
      <w:r w:rsidRPr="005F085E">
        <w:t>.</w:t>
      </w:r>
    </w:p>
    <w:p w:rsidR="00F061E2" w:rsidRPr="00FF3FD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68245"/>
            <wp:effectExtent l="0" t="0" r="0" b="0"/>
            <wp:docPr id="48" name="Рисунок 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2" w:name="_Ref243221750"/>
      <w:bookmarkStart w:id="283" w:name="_Toc95745087"/>
      <w:r w:rsidR="00095BC2">
        <w:rPr>
          <w:noProof/>
        </w:rPr>
        <w:t>23</w:t>
      </w:r>
      <w:bookmarkEnd w:id="28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Символы касплана</w:t>
      </w:r>
      <w:r w:rsidR="00F061E2">
        <w:t>»</w:t>
      </w:r>
      <w:bookmarkEnd w:id="283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Символы касплана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_Ref323045805 \h </w:instrText>
      </w:r>
      <w:r w:rsidR="00F061E2" w:rsidRPr="005F085E">
        <w:fldChar w:fldCharType="separate"/>
      </w:r>
      <w:r w:rsidR="00095BC2">
        <w:rPr>
          <w:noProof/>
        </w:rPr>
        <w:t>19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84" w:name="_Ref323045805"/>
      <w:bookmarkStart w:id="285" w:name="_Toc95744920"/>
      <w:r w:rsidR="00095BC2">
        <w:t>19</w:t>
      </w:r>
      <w:bookmarkEnd w:id="284"/>
      <w:r>
        <w:fldChar w:fldCharType="end"/>
      </w:r>
      <w:r w:rsidR="00F061E2" w:rsidRPr="005F085E">
        <w:t xml:space="preserve">. </w:t>
      </w:r>
      <w:r w:rsidR="000036CA">
        <w:t xml:space="preserve">Описание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Символы касплана</w:t>
      </w:r>
      <w:r w:rsidR="00F061E2">
        <w:t>»</w:t>
      </w:r>
      <w:bookmarkEnd w:id="2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</w:t>
            </w:r>
            <w:r w:rsidR="00A7205E">
              <w:t>касплан</w:t>
            </w:r>
            <w:r w:rsidRPr="005F085E">
              <w:t>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</w:t>
            </w:r>
            <w:r w:rsidR="00A7205E">
              <w:t>касплан</w:t>
            </w:r>
            <w:r w:rsidRPr="005F085E">
              <w:t>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Поля заполняютс</w:t>
            </w:r>
            <w:r w:rsidRPr="00446389">
              <w:t>я по к</w:t>
            </w:r>
            <w:r w:rsidRPr="00691167">
              <w:t>о</w:t>
            </w:r>
            <w:r w:rsidRPr="00446389">
              <w:t xml:space="preserve">ду из справочника бизнес-статусов.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691167">
              <w:t>о</w:t>
            </w:r>
            <w:r w:rsidRPr="00446389">
              <w:t xml:space="preserve">торый ввел данный символ касплана. </w:t>
            </w:r>
          </w:p>
        </w:tc>
      </w:tr>
    </w:tbl>
    <w:p w:rsidR="00F061E2" w:rsidRPr="00F061E2" w:rsidRDefault="00F061E2" w:rsidP="00F061E2">
      <w:pPr>
        <w:pStyle w:val="31"/>
      </w:pPr>
      <w:bookmarkStart w:id="286" w:name="_Toc426118471"/>
      <w:bookmarkStart w:id="287" w:name="_Toc95744781"/>
      <w:r>
        <w:t>Типы КБК</w:t>
      </w:r>
      <w:bookmarkEnd w:id="286"/>
      <w:bookmarkEnd w:id="287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бюджетных классификаций (код, наименование) и использования данных справочника при создании документов. Спр</w:t>
      </w:r>
      <w:r w:rsidRPr="00F061E2">
        <w:t>а</w:t>
      </w:r>
      <w:r w:rsidRPr="005F085E">
        <w:t>вочник ведется централизованно в ЦАФК, с последующей рассылкой по УФК, ОФК и бю</w:t>
      </w:r>
      <w:r w:rsidRPr="00F061E2">
        <w:t>д</w:t>
      </w:r>
      <w:r w:rsidRPr="005F085E">
        <w:t>жетным учреждениям (как федерального бюджета, так и бюджета субъектов, муниципал</w:t>
      </w:r>
      <w:r w:rsidRPr="00F061E2">
        <w:t>ь</w:t>
      </w:r>
      <w:r w:rsidRPr="005F085E">
        <w:t>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«Типы КБК» следует перейти в пункт меню «Справочники – Пользовательские – КБК – Типы КБК».</w:t>
      </w:r>
    </w:p>
    <w:p w:rsidR="00F061E2" w:rsidRPr="00713298" w:rsidRDefault="00DE458E" w:rsidP="00DE458E">
      <w:pPr>
        <w:pStyle w:val="41"/>
      </w:pPr>
      <w:r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КБК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_Ref285708565 \h  \* MERGEFORMAT </w:instrText>
      </w:r>
      <w:r w:rsidRPr="005F085E">
        <w:fldChar w:fldCharType="separate"/>
      </w:r>
      <w:r w:rsidR="00095BC2">
        <w:t>24</w:t>
      </w:r>
      <w:r w:rsidRPr="005F085E">
        <w:fldChar w:fldCharType="end"/>
      </w:r>
      <w:r w:rsidRPr="005F085E">
        <w:t>.</w:t>
      </w:r>
    </w:p>
    <w:p w:rsidR="00F061E2" w:rsidRPr="003441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49" name="Рисунок 4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8" w:name="_Ref285708565"/>
      <w:bookmarkStart w:id="289" w:name="_Toc95745088"/>
      <w:r w:rsidR="00095BC2">
        <w:rPr>
          <w:noProof/>
        </w:rPr>
        <w:t>24</w:t>
      </w:r>
      <w:bookmarkEnd w:id="28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КБК</w:t>
      </w:r>
      <w:r w:rsidR="00F061E2">
        <w:t>»</w:t>
      </w:r>
      <w:bookmarkEnd w:id="289"/>
    </w:p>
    <w:p w:rsidR="00F061E2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КБК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_Ref399315508 \h </w:instrText>
      </w:r>
      <w:r w:rsidR="00F061E2">
        <w:fldChar w:fldCharType="separate"/>
      </w:r>
      <w:r w:rsidR="00095BC2">
        <w:rPr>
          <w:noProof/>
        </w:rPr>
        <w:t>20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90" w:name="_Ref399315508"/>
      <w:bookmarkStart w:id="291" w:name="_Toc95744921"/>
      <w:r w:rsidR="00095BC2">
        <w:t>20</w:t>
      </w:r>
      <w:bookmarkEnd w:id="290"/>
      <w: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КБК</w:t>
      </w:r>
      <w:r w:rsidR="00F061E2">
        <w:t>»</w:t>
      </w:r>
      <w:bookmarkEnd w:id="2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КБК</w:t>
            </w:r>
            <w:r>
              <w:t>.</w:t>
            </w:r>
            <w:r w:rsidRPr="005F085E">
              <w:t xml:space="preserve">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12 – нелимит</w:t>
            </w:r>
            <w:r w:rsidR="000036CA">
              <w:t>и</w:t>
            </w:r>
            <w:r w:rsidRPr="005F085E">
              <w:t>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типа КБК.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</w:t>
            </w:r>
            <w:r w:rsidRPr="00446389">
              <w:t>, присутствует маркер.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>Наименование поля з</w:t>
            </w:r>
            <w:r w:rsidRPr="00691167">
              <w:t>а</w:t>
            </w:r>
            <w:r w:rsidRPr="00446389">
              <w:t>полн</w:t>
            </w:r>
            <w:r w:rsidRPr="00F061E2">
              <w:t>я</w:t>
            </w:r>
            <w:r w:rsidRPr="00446389">
              <w:t xml:space="preserve">ется по коду из справочника бизнес-статусов.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ФК. Наименование поля запо</w:t>
            </w:r>
            <w:r w:rsidRPr="00446389">
              <w:t xml:space="preserve">лняется по коду из справочника «Органы ФК». </w:t>
            </w:r>
          </w:p>
        </w:tc>
      </w:tr>
    </w:tbl>
    <w:p w:rsidR="00F061E2" w:rsidRPr="00F061E2" w:rsidRDefault="00F061E2" w:rsidP="00F061E2">
      <w:pPr>
        <w:pStyle w:val="31"/>
      </w:pPr>
      <w:bookmarkStart w:id="292" w:name="_Toc426118472"/>
      <w:bookmarkStart w:id="293" w:name="_Toc95744782"/>
      <w:bookmarkStart w:id="294" w:name="_Toc302131835"/>
      <w:bookmarkStart w:id="295" w:name="_Toc302390909"/>
      <w:bookmarkStart w:id="296" w:name="_Toc302397269"/>
      <w:bookmarkStart w:id="297" w:name="_Toc302736039"/>
      <w:r w:rsidRPr="005F085E">
        <w:t>Целевые статьи ФКР</w:t>
      </w:r>
      <w:bookmarkEnd w:id="292"/>
      <w:bookmarkEnd w:id="293"/>
    </w:p>
    <w:bookmarkEnd w:id="294"/>
    <w:bookmarkEnd w:id="295"/>
    <w:bookmarkEnd w:id="296"/>
    <w:bookmarkEnd w:id="297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содержит названия целевых статей и их коды и и</w:t>
      </w:r>
      <w:r w:rsidRPr="00F061E2">
        <w:t>с</w:t>
      </w:r>
      <w:r w:rsidRPr="005F085E">
        <w:t>пользуется в создании документов.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>УФК (в части бюджетов субъектов РФ или МО). Рассылка осуществляется от ЦАФК вниз по иерархии органов ФК и их клиентам (ПБС, РБС, ГРБС, АП, ФО)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«Целевые статьи ФКР» следует перейти в пункт меню «Справочники – Пользовательские – КБК – Целевые статьи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_Ref285708786 \h  \* MERGEFORMAT </w:instrText>
      </w:r>
      <w:r w:rsidRPr="005F085E">
        <w:fldChar w:fldCharType="separate"/>
      </w:r>
      <w:r w:rsidR="00095BC2">
        <w:t>25</w:t>
      </w:r>
      <w:r w:rsidRPr="005F085E">
        <w:fldChar w:fldCharType="end"/>
      </w:r>
      <w:r w:rsidRPr="005F085E">
        <w:t>.</w:t>
      </w:r>
    </w:p>
    <w:p w:rsidR="00F061E2" w:rsidRPr="008B747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50" name="Рисунок 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8" w:name="_Ref285708786"/>
      <w:bookmarkStart w:id="299" w:name="_Toc95745089"/>
      <w:r w:rsidR="00095BC2">
        <w:rPr>
          <w:noProof/>
        </w:rPr>
        <w:t>25</w:t>
      </w:r>
      <w:bookmarkEnd w:id="29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Целевые статьи ФКР</w:t>
      </w:r>
      <w:r w:rsidR="00F061E2">
        <w:t>»</w:t>
      </w:r>
      <w:bookmarkEnd w:id="299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Целевые статьи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_Ref323124185 \h </w:instrText>
      </w:r>
      <w:r w:rsidR="00F061E2" w:rsidRPr="005F085E">
        <w:fldChar w:fldCharType="separate"/>
      </w:r>
      <w:r w:rsidR="00095BC2">
        <w:rPr>
          <w:noProof/>
        </w:rPr>
        <w:t>21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00" w:name="_Ref323124185"/>
      <w:bookmarkStart w:id="301" w:name="_Toc95744922"/>
      <w:r w:rsidR="00095BC2">
        <w:t>21</w:t>
      </w:r>
      <w:bookmarkEnd w:id="300"/>
      <w: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Целевые статьи ФКР</w:t>
      </w:r>
      <w:r w:rsidR="00F061E2">
        <w:t>»</w:t>
      </w:r>
      <w:bookmarkEnd w:id="3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целевой ст</w:t>
            </w:r>
            <w:r w:rsidRPr="00446389">
              <w:t>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="007C6ABB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</w:t>
            </w:r>
            <w:r>
              <w:t>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02" w:name="_Ref399767302"/>
      <w:bookmarkStart w:id="303" w:name="_Ref399768393"/>
      <w:bookmarkStart w:id="304" w:name="_Ref399769444"/>
      <w:bookmarkStart w:id="305" w:name="_Toc426118473"/>
      <w:bookmarkStart w:id="306" w:name="_Toc95744783"/>
      <w:r w:rsidRPr="005F085E">
        <w:t>Цели субвенций/субсидий</w:t>
      </w:r>
      <w:bookmarkEnd w:id="302"/>
      <w:bookmarkEnd w:id="303"/>
      <w:bookmarkEnd w:id="304"/>
      <w:bookmarkEnd w:id="305"/>
      <w:bookmarkEnd w:id="30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содержит названия целевых статей и их коды и используется в создании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  <w:r>
        <w:t xml:space="preserve"> </w:t>
      </w: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«Цели субвенций/субсидий» следует перейти в пункт меню «Справочники – Пользовательские – КБК – Цели субвенций/субсидий».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_Ref243223215 \h  \* MERGEFORMAT </w:instrText>
      </w:r>
      <w:r w:rsidRPr="005F085E">
        <w:fldChar w:fldCharType="separate"/>
      </w:r>
      <w:r w:rsidR="00095BC2">
        <w:t>26</w:t>
      </w:r>
      <w:r w:rsidRPr="005F085E">
        <w:fldChar w:fldCharType="end"/>
      </w:r>
      <w:r w:rsidRPr="005F085E">
        <w:t>.</w:t>
      </w:r>
    </w:p>
    <w:p w:rsidR="00F061E2" w:rsidRPr="000F1BF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7217410"/>
            <wp:effectExtent l="0" t="0" r="0" b="0"/>
            <wp:docPr id="51" name="Рисунок 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721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7" w:name="_Ref243223215"/>
      <w:bookmarkStart w:id="308" w:name="_Toc95745090"/>
      <w:r w:rsidR="00095BC2">
        <w:rPr>
          <w:noProof/>
        </w:rPr>
        <w:t>26</w:t>
      </w:r>
      <w:bookmarkEnd w:id="30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Цели субвенций/субсидий</w:t>
      </w:r>
      <w:r w:rsidR="00F061E2">
        <w:t>»</w:t>
      </w:r>
      <w:bookmarkEnd w:id="308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Цели субсидий/субвенций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_Ref323052672 \h </w:instrText>
      </w:r>
      <w:r w:rsidR="00F061E2" w:rsidRPr="005F085E">
        <w:fldChar w:fldCharType="separate"/>
      </w:r>
      <w:r w:rsidR="00095BC2">
        <w:rPr>
          <w:noProof/>
        </w:rPr>
        <w:t>22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09" w:name="_Ref323052672"/>
      <w:bookmarkStart w:id="310" w:name="_Toc95744923"/>
      <w:r w:rsidR="00095BC2">
        <w:t>22</w:t>
      </w:r>
      <w:bookmarkEnd w:id="309"/>
      <w: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Цели субсидий/субвенций</w:t>
      </w:r>
      <w:r w:rsidR="00F061E2">
        <w:t>»</w:t>
      </w:r>
      <w:bookmarkEnd w:id="3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690"/>
        </w:trPr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 xml:space="preserve">Бюджет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>Соо</w:t>
            </w:r>
            <w:r w:rsidRPr="00446389">
              <w:t>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окончания действия.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доходов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расходов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расходов ФКР</w:t>
            </w:r>
            <w:r w:rsidRPr="00446389">
              <w:t>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Pr="00660CD8" w:rsidRDefault="002A5C7B" w:rsidP="00181546">
            <w:pPr>
              <w:spacing w:before="60" w:after="60"/>
              <w:ind w:left="57" w:right="57" w:firstLine="0"/>
            </w:pPr>
            <w:r w:rsidRPr="00660CD8">
              <w:t>Код ОКВ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>
              <w:t>Указываются федеральные коды ОКВ.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Default="002A5C7B" w:rsidP="00181546">
            <w:pPr>
              <w:spacing w:before="60" w:after="60"/>
              <w:ind w:left="57" w:right="57" w:firstLine="0"/>
            </w:pPr>
            <w:r w:rsidRPr="00660CD8">
              <w:t>Код ОКВ региональный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 w:rsidRPr="00901A4B">
              <w:t>Указываются коды региональных ОКВ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  <w:r w:rsidRPr="00446389">
              <w:t xml:space="preserve"> Если запись актуальна, то ставится метка.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851F25">
              <w:t>Признак отнесения к доп</w:t>
            </w:r>
            <w:r w:rsidRPr="00446389">
              <w:t>. классификации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классификации.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5F085E">
              <w:t>В случае отнесения кода к дополнительной классификации поле о</w:t>
            </w:r>
            <w:r w:rsidRPr="00F061E2">
              <w:t>т</w:t>
            </w:r>
            <w:r w:rsidRPr="00446389">
              <w:t xml:space="preserve">мечено маркером (см. таблицу </w:t>
            </w:r>
            <w:r w:rsidRPr="00446389">
              <w:fldChar w:fldCharType="begin"/>
            </w:r>
            <w:r w:rsidRPr="00446389">
              <w:instrText xml:space="preserve"> REF _Ref326580141 \h  \* MERGEFORMAT </w:instrText>
            </w:r>
            <w:r w:rsidRPr="00446389">
              <w:fldChar w:fldCharType="separate"/>
            </w:r>
            <w:r w:rsidR="00095BC2">
              <w:t>23</w:t>
            </w:r>
            <w:r w:rsidRPr="00446389">
              <w:fldChar w:fldCharType="end"/>
            </w:r>
            <w:r w:rsidRPr="00446389">
              <w:t>).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2F48A8">
              <w:t>Признак отсутствия контроля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B29F1">
              <w:t>Признак отсутствия контроля.</w:t>
            </w:r>
            <w:r w:rsidRPr="00446389">
              <w:t xml:space="preserve"> Возможные значения: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отсутствие контроля</w:t>
            </w:r>
            <w:r w:rsidRPr="00C739B8">
              <w:t>;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наличие контроля</w:t>
            </w:r>
            <w:r w:rsidRPr="00C739B8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</w:t>
            </w:r>
            <w:r w:rsidRPr="00446389">
              <w:t>аименование поля заполняется по коду из системного справочника статусов.</w:t>
            </w:r>
          </w:p>
        </w:tc>
      </w:tr>
      <w:tr w:rsidR="009223F6" w:rsidRPr="005F0830" w:rsidTr="00181546">
        <w:tc>
          <w:tcPr>
            <w:tcW w:w="3033" w:type="dxa"/>
            <w:shd w:val="clear" w:color="auto" w:fill="auto"/>
          </w:tcPr>
          <w:p w:rsidR="009223F6" w:rsidRPr="005F085E" w:rsidRDefault="009223F6" w:rsidP="00181546">
            <w:pPr>
              <w:pStyle w:val="ASFKTablenorm"/>
              <w:ind w:left="57" w:right="57"/>
            </w:pPr>
            <w:r>
              <w:t>Признак отнесения к субсидии</w:t>
            </w:r>
          </w:p>
        </w:tc>
        <w:tc>
          <w:tcPr>
            <w:tcW w:w="6719" w:type="dxa"/>
            <w:shd w:val="clear" w:color="auto" w:fill="auto"/>
          </w:tcPr>
          <w:p w:rsidR="009223F6" w:rsidRDefault="009223F6" w:rsidP="00181546">
            <w:pPr>
              <w:pStyle w:val="ASFKTablenorm"/>
              <w:ind w:left="57" w:right="57"/>
            </w:pPr>
            <w:r>
              <w:t>Необязательное поле.</w:t>
            </w:r>
          </w:p>
          <w:p w:rsidR="009223F6" w:rsidRDefault="009223F6" w:rsidP="00181546">
            <w:pPr>
              <w:pStyle w:val="ASFKTablenorm"/>
              <w:ind w:left="57" w:right="57"/>
            </w:pPr>
            <w:r>
              <w:t>Возможные значения для хранения в БД: пусто, 0 или 1.</w:t>
            </w:r>
          </w:p>
          <w:p w:rsidR="009223F6" w:rsidRPr="005F085E" w:rsidRDefault="009223F6" w:rsidP="00181546">
            <w:pPr>
              <w:pStyle w:val="ASFKTablenorm"/>
              <w:ind w:left="57" w:right="57"/>
            </w:pPr>
            <w:r>
              <w:t>Возможные значения в интеграции: N, Y.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Таблица</w:t>
            </w:r>
            <w:r w:rsidRPr="00446389">
              <w:t xml:space="preserve"> 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Сокр.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</w:t>
            </w:r>
          </w:p>
        </w:tc>
      </w:tr>
    </w:tbl>
    <w:p w:rsidR="00F061E2" w:rsidRPr="00F061E2" w:rsidRDefault="00F061E2" w:rsidP="00F061E2">
      <w:pPr>
        <w:pStyle w:val="31"/>
      </w:pPr>
      <w:bookmarkStart w:id="311" w:name="_Toc426118474"/>
      <w:bookmarkStart w:id="312" w:name="_Toc95744784"/>
      <w:bookmarkStart w:id="313" w:name="_Toc302131837"/>
      <w:bookmarkStart w:id="314" w:name="_Toc302390911"/>
      <w:bookmarkStart w:id="315" w:name="_Toc302397271"/>
      <w:bookmarkStart w:id="316" w:name="_Toc302736041"/>
      <w:r w:rsidRPr="005F085E">
        <w:t>Справочник кодов дополнительной классификации</w:t>
      </w:r>
      <w:bookmarkEnd w:id="311"/>
      <w:bookmarkEnd w:id="312"/>
    </w:p>
    <w:p w:rsidR="00F061E2" w:rsidRPr="005F085E" w:rsidRDefault="00F061E2" w:rsidP="00F061E2">
      <w:pPr>
        <w:pStyle w:val="ASFKNormal"/>
      </w:pPr>
      <w:r w:rsidRPr="005F085E">
        <w:t>В случае отнесения</w:t>
      </w:r>
      <w:r>
        <w:t xml:space="preserve"> </w:t>
      </w:r>
      <w:r w:rsidRPr="005F085E">
        <w:t xml:space="preserve">кода к дополнительной классификации </w:t>
      </w:r>
      <w:r>
        <w:t>(</w:t>
      </w:r>
      <w:r w:rsidRPr="005F085E">
        <w:t xml:space="preserve">поле </w:t>
      </w:r>
      <w:r>
        <w:t>«</w:t>
      </w:r>
      <w:r w:rsidRPr="00851F25">
        <w:t>Признак отнесения к доп</w:t>
      </w:r>
      <w:r>
        <w:t>.</w:t>
      </w:r>
      <w:r w:rsidRPr="00851F25">
        <w:t xml:space="preserve"> классификации</w:t>
      </w:r>
      <w:r>
        <w:t>»</w:t>
      </w:r>
      <w:r w:rsidRPr="005F085E">
        <w:t xml:space="preserve"> отмечено маркеро</w:t>
      </w:r>
      <w:r>
        <w:t>м), подтягивается с</w:t>
      </w:r>
      <w:r w:rsidRPr="005F085E">
        <w:t xml:space="preserve">правочник </w:t>
      </w:r>
      <w:r>
        <w:t>«</w:t>
      </w:r>
      <w:r w:rsidRPr="005F085E">
        <w:t>Коды дополнител</w:t>
      </w:r>
      <w:r w:rsidRPr="00F061E2">
        <w:t>ь</w:t>
      </w:r>
      <w:r w:rsidRPr="005F085E">
        <w:t>ной классификации</w:t>
      </w:r>
      <w:r>
        <w:t>»</w:t>
      </w:r>
      <w:r w:rsidRPr="005F085E">
        <w:t>. Справочник кодов дополнительной классификации в части кодов целей субсидий и субвенций, предоставляемых из ФБ, ведется в ЦАФК, в части кодов дополн</w:t>
      </w:r>
      <w:r w:rsidRPr="00F061E2">
        <w:t>и</w:t>
      </w:r>
      <w:r w:rsidRPr="005F085E">
        <w:t xml:space="preserve">тельной классификации, используемой при </w:t>
      </w:r>
      <w:r w:rsidR="008B79AF">
        <w:t>казначейском</w:t>
      </w:r>
      <w:r w:rsidRPr="005F085E">
        <w:t xml:space="preserve"> обслуживании исполнения БС, МБ, бюджета ТГВБФ, а также кодов целей региональных субсидий и субвенций, ведется в УФК.</w:t>
      </w:r>
    </w:p>
    <w:p w:rsidR="00F061E2" w:rsidRPr="005F085E" w:rsidRDefault="00F061E2" w:rsidP="00F061E2">
      <w:pPr>
        <w:pStyle w:val="ASFKNormal"/>
      </w:pPr>
      <w:r w:rsidRPr="005F085E">
        <w:t>Файл, содержащий записи справочника кодов дополнительной классификации, предн</w:t>
      </w:r>
      <w:r w:rsidRPr="00F061E2">
        <w:t>а</w:t>
      </w:r>
      <w:r w:rsidRPr="005F085E">
        <w:t>значен для передачи данных между учетными и транспортными системами ОрФК.</w:t>
      </w:r>
    </w:p>
    <w:p w:rsidR="00F061E2" w:rsidRPr="005F085E" w:rsidRDefault="00F061E2" w:rsidP="00F061E2">
      <w:pPr>
        <w:pStyle w:val="ASFKNormal"/>
      </w:pPr>
      <w:r w:rsidRPr="005F085E">
        <w:t>Передаваемый файл должен содержать полные или измененные данные справочника и информацию о номере изменений. Описание полей справочника приведено в таблице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_Ref326580141 \h </w:instrText>
      </w:r>
      <w:r w:rsidRPr="005F085E">
        <w:fldChar w:fldCharType="separate"/>
      </w:r>
      <w:r w:rsidR="00095BC2">
        <w:rPr>
          <w:noProof/>
        </w:rPr>
        <w:t>23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lastRenderedPageBreak/>
        <w:fldChar w:fldCharType="begin"/>
      </w:r>
      <w:r>
        <w:instrText xml:space="preserve"> SEQ Таблица \* ARABIC </w:instrText>
      </w:r>
      <w:r>
        <w:fldChar w:fldCharType="separate"/>
      </w:r>
      <w:bookmarkStart w:id="317" w:name="_Ref326580141"/>
      <w:bookmarkStart w:id="318" w:name="_Toc95744924"/>
      <w:r w:rsidR="00095BC2">
        <w:t>23</w:t>
      </w:r>
      <w:bookmarkEnd w:id="317"/>
      <w: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Коды дополнительной классифик</w:t>
      </w:r>
      <w:r w:rsidR="00F061E2" w:rsidRPr="00F061E2">
        <w:t>а</w:t>
      </w:r>
      <w:r w:rsidR="00F061E2" w:rsidRPr="005F085E">
        <w:t>ции</w:t>
      </w:r>
      <w:r w:rsidR="00F061E2">
        <w:t>»</w:t>
      </w:r>
      <w:bookmarkEnd w:id="3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5E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об отправителе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УБП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УБП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 получателе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соответствует УНК, присвоенному НУБП орг</w:t>
            </w:r>
            <w:r w:rsidRPr="00F061E2">
              <w:t>а</w:t>
            </w:r>
            <w:r w:rsidRPr="005F085E">
              <w:t>ном Федерального казначейства.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 учетными данн</w:t>
            </w:r>
            <w:r w:rsidRPr="00F061E2">
              <w:t>ы</w:t>
            </w:r>
            <w:r w:rsidRPr="005F085E">
              <w:t>ми НУБП.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 Заполняется в соответствии с центр</w:t>
            </w:r>
            <w:r w:rsidRPr="00446389">
              <w:t>ализ</w:t>
            </w:r>
            <w:r w:rsidRPr="00F061E2">
              <w:t>о</w:t>
            </w:r>
            <w:r w:rsidRPr="00446389">
              <w:t>ванным справочником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Общая информация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Глобальный уникальный идентиф</w:t>
            </w:r>
            <w:r w:rsidRPr="00446389">
              <w:t>икатор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Служебное поле, заполняется в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которому принадлежит запись справочн</w:t>
            </w:r>
            <w:r w:rsidRPr="00446389">
              <w:t>ика. Н</w:t>
            </w:r>
            <w:r w:rsidRPr="00F061E2">
              <w:t>а</w:t>
            </w:r>
            <w:r w:rsidRPr="00446389">
              <w:t>именование бюджета не заполняется для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</w:t>
            </w:r>
            <w:r w:rsidRPr="00F061E2">
              <w:t>о</w:t>
            </w:r>
            <w:r w:rsidRPr="005F085E">
              <w:t>го исполн</w:t>
            </w:r>
            <w:r w:rsidRPr="00446389">
              <w:t>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</w:t>
            </w:r>
            <w:r w:rsidRPr="00F061E2">
              <w:t>с</w:t>
            </w:r>
            <w:r w:rsidRPr="005F085E">
              <w:t>по</w:t>
            </w:r>
            <w:r w:rsidRPr="00446389">
              <w:t>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</w:t>
            </w:r>
            <w:r w:rsidRPr="00F061E2">
              <w:t>с</w:t>
            </w:r>
            <w:r w:rsidRPr="00446389">
              <w:t>полнителя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номер по порядку сформированного файла, содерж</w:t>
            </w:r>
            <w:r w:rsidRPr="00446389">
              <w:t>ащ</w:t>
            </w:r>
            <w:r w:rsidRPr="00F061E2">
              <w:t>е</w:t>
            </w:r>
            <w:r w:rsidRPr="00446389">
              <w:t>го изменение. В случае если поле «FULL_UPD» имеет значение «1» не з</w:t>
            </w:r>
            <w:r w:rsidRPr="00F061E2">
              <w:t>а</w:t>
            </w:r>
            <w:r w:rsidRPr="00446389">
              <w:t>полняется. В случае формирования файла, содержащего выбранные пол</w:t>
            </w:r>
            <w:r w:rsidRPr="00F061E2">
              <w:t>ь</w:t>
            </w:r>
            <w:r w:rsidRPr="00446389">
              <w:t>зователем записи справочника, значение поля равно «-1».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полной выгрузки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Указывается значение </w:t>
            </w:r>
            <w:r w:rsidRPr="00446389">
              <w:t>«0», в случае формирования файла содерж</w:t>
            </w:r>
            <w:r w:rsidRPr="00F061E2">
              <w:t>а</w:t>
            </w:r>
            <w:r w:rsidRPr="00446389">
              <w:t>щего изменения справочника с момента предыдущей выгрузки или выбра</w:t>
            </w:r>
            <w:r w:rsidRPr="00F061E2">
              <w:t>н</w:t>
            </w:r>
            <w:r w:rsidRPr="00446389">
              <w:t>ные пользователем записи справочника. Указывается знач</w:t>
            </w:r>
            <w:r w:rsidRPr="00F061E2">
              <w:t>е</w:t>
            </w:r>
            <w:r w:rsidRPr="00446389">
              <w:t>ние «1», в случае формирования файла содержащего полный спр</w:t>
            </w:r>
            <w:r w:rsidRPr="00F061E2">
              <w:t>а</w:t>
            </w:r>
            <w:r w:rsidRPr="00446389">
              <w:t>вочник.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Данные справочника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GUID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записи справочника.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GUID родительской зап</w:t>
            </w:r>
            <w:r w:rsidRPr="00F061E2">
              <w:t>и</w:t>
            </w:r>
            <w:r w:rsidRPr="00446389">
              <w:t>си справочника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родительской записи справочника. П</w:t>
            </w:r>
            <w:r w:rsidRPr="00446389">
              <w:t>оле не заполняется только в случае, если для данной записи справочника нет р</w:t>
            </w:r>
            <w:r w:rsidRPr="00F061E2">
              <w:t>о</w:t>
            </w:r>
            <w:r w:rsidRPr="00446389">
              <w:t>дительской записи.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ОрФК, в котором создана запись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код цели (код дополнительной классифик</w:t>
            </w:r>
            <w:r w:rsidRPr="00446389">
              <w:t xml:space="preserve">ации).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В справочнике может присутствовать несколько з</w:t>
            </w:r>
            <w:r w:rsidRPr="00446389">
              <w:t>аписей с одним наб</w:t>
            </w:r>
            <w:r w:rsidRPr="00F061E2">
              <w:t>о</w:t>
            </w:r>
            <w:r w:rsidRPr="00446389">
              <w:t>ром значений полей: наименование бюджета, код цели, КБК дох</w:t>
            </w:r>
            <w:r w:rsidRPr="00F061E2">
              <w:t>о</w:t>
            </w:r>
            <w:r w:rsidRPr="00446389">
              <w:t>дов, КБК расходов только в том случае, если периоды действия этих записей не пересекаются.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Краткое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кода цели (кода дополнительной классиф</w:t>
            </w:r>
            <w:r w:rsidRPr="00446389">
              <w:t>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кода цели (кода дополнительной классифик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</w:t>
            </w:r>
            <w:r w:rsidRPr="00F061E2">
              <w:t>о</w:t>
            </w:r>
            <w:r w:rsidRPr="005F085E">
              <w:t>по</w:t>
            </w:r>
            <w:r w:rsidRPr="00446389">
              <w:t>лнительной классиф</w:t>
            </w:r>
            <w:r w:rsidRPr="00F061E2">
              <w:t>и</w:t>
            </w:r>
            <w:r w:rsidRPr="00446389">
              <w:t>кации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классификации, во</w:t>
            </w:r>
            <w:r w:rsidRPr="00446389">
              <w:t>зможное знач</w:t>
            </w:r>
            <w:r w:rsidRPr="00F061E2">
              <w:t>е</w:t>
            </w:r>
            <w:r w:rsidRPr="00446389">
              <w:t>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Pr="00446389">
              <w:t>«дополнительная классификация», детализирующая КБК БС/МБ.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отнесении кода к субсидии/субвенции (федеральной или реги</w:t>
            </w:r>
            <w:r w:rsidRPr="00446389">
              <w:t>онал</w:t>
            </w:r>
            <w:r w:rsidRPr="00F061E2">
              <w:t>ь</w:t>
            </w:r>
            <w:r w:rsidRPr="00446389">
              <w:t>ной) поле не заполняется.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</w:t>
            </w:r>
            <w:r w:rsidRPr="00F061E2">
              <w:t>о</w:t>
            </w:r>
            <w:r w:rsidRPr="005F085E">
              <w:t>сти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контролируемости в</w:t>
            </w:r>
            <w:r w:rsidRPr="00446389">
              <w:t xml:space="preserve"> ОрФК, возможное значение: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0</w:t>
            </w:r>
            <w:r>
              <w:t xml:space="preserve"> – </w:t>
            </w:r>
            <w:r w:rsidRPr="00446389">
              <w:t>«контроль не возложен на ОрФК».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не заполняется при отнесении кода к контролируемым в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доходов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расходов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 Код содержит 17 символов (1-17 знаки КБК расходов (без КОСГУ)), л</w:t>
            </w:r>
            <w:r w:rsidRPr="00F061E2">
              <w:t>и</w:t>
            </w:r>
            <w:r w:rsidRPr="00446389">
              <w:t>бо 20 символов (20-значный КБК расходов).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  <w:r w:rsidRPr="00446389">
              <w:t xml:space="preserve"> Если код введен в действие до 2009 года при передаче информации справочника допускается указание усло</w:t>
            </w:r>
            <w:r w:rsidRPr="00F061E2">
              <w:t>в</w:t>
            </w:r>
            <w:r w:rsidRPr="00446389">
              <w:t>ной даты начала действия кода 31.12.2008.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записи справочника. Принимает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="00BA4C64">
              <w:t>активный;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</w:t>
            </w:r>
            <w:r w:rsidRPr="005F085E">
              <w:t>удаленный.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>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изменения записи справочника.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319" w:name="_Ref403122897"/>
      <w:bookmarkStart w:id="320" w:name="_Toc426118475"/>
      <w:bookmarkStart w:id="321" w:name="_Toc95744785"/>
      <w:r>
        <w:t>Справочник кодов субсидий НУБП</w:t>
      </w:r>
      <w:bookmarkEnd w:id="319"/>
      <w:bookmarkEnd w:id="320"/>
      <w:bookmarkEnd w:id="321"/>
    </w:p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кодах субсидий Перечней ЦС. Источн</w:t>
      </w:r>
      <w:r w:rsidRPr="00F061E2">
        <w:t>и</w:t>
      </w:r>
      <w:r w:rsidRPr="005F085E">
        <w:t xml:space="preserve">ком справочника </w:t>
      </w:r>
      <w:r>
        <w:t>«Справочник кодов субсидий НУБП»</w:t>
      </w:r>
      <w:r w:rsidRPr="005F085E">
        <w:t xml:space="preserve"> служит </w:t>
      </w:r>
      <w:r w:rsidR="004E5198">
        <w:t>ППО OEBS АСФК</w:t>
      </w:r>
      <w:r w:rsidRPr="005F085E">
        <w:t xml:space="preserve"> (спр</w:t>
      </w:r>
      <w:r w:rsidRPr="00F061E2">
        <w:t>а</w:t>
      </w:r>
      <w:r w:rsidRPr="005F085E">
        <w:t>вочник ведется централизовано на федеральном уровне, локально на уровне РБ/МБ), где справочник фо</w:t>
      </w:r>
      <w:r w:rsidRPr="00446389">
        <w:t>р</w:t>
      </w:r>
      <w:r w:rsidRPr="005F085E">
        <w:t xml:space="preserve">мируется, на основании записей кодов субсидий из уже принятых Перечней ЦС. Справочник </w:t>
      </w:r>
      <w:r>
        <w:t>«Справочник кодов субсидий НУБП»</w:t>
      </w:r>
      <w:r w:rsidRPr="005F085E">
        <w:t xml:space="preserve"> в </w:t>
      </w:r>
      <w:r w:rsidR="004E5198">
        <w:t>ППО СУФД АСФК</w:t>
      </w:r>
      <w:r w:rsidRPr="005F085E">
        <w:t xml:space="preserve"> используе</w:t>
      </w:r>
      <w:r w:rsidRPr="00F061E2">
        <w:t>т</w:t>
      </w:r>
      <w:r w:rsidRPr="005F085E">
        <w:t xml:space="preserve">ся в неизменном </w:t>
      </w:r>
      <w:r w:rsidRPr="005F085E">
        <w:lastRenderedPageBreak/>
        <w:t>виде, поэтому все поля формы являются не доступными для редактиров</w:t>
      </w:r>
      <w:r w:rsidRPr="00F061E2">
        <w:t>а</w:t>
      </w:r>
      <w:r w:rsidRPr="005F085E">
        <w:t>ния, служат только для отображ</w:t>
      </w:r>
      <w:r w:rsidRPr="00446389">
        <w:t>е</w:t>
      </w:r>
      <w:r w:rsidRPr="005F085E">
        <w:t>ния данных.</w:t>
      </w:r>
    </w:p>
    <w:p w:rsidR="00F061E2" w:rsidRDefault="00F061E2" w:rsidP="00F061E2">
      <w:pPr>
        <w:pStyle w:val="ASFKNormal"/>
      </w:pPr>
      <w:r w:rsidRPr="005F085E">
        <w:t xml:space="preserve">Для </w:t>
      </w:r>
      <w:r w:rsidR="00E204A0">
        <w:t>работы со справочником</w:t>
      </w:r>
      <w:r>
        <w:t xml:space="preserve"> </w:t>
      </w:r>
      <w:r w:rsidR="00E204A0">
        <w:t xml:space="preserve">«Справочник кодов субсидий НУБП» 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КБК</w:t>
      </w:r>
      <w:r>
        <w:t xml:space="preserve"> – Справочник кодов субсидий НУБП»</w:t>
      </w:r>
      <w:r w:rsidRPr="00B73930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>Для</w:t>
      </w:r>
      <w:r w:rsidRPr="005F085E">
        <w:t xml:space="preserve"> МОУ, УФК, ОФК, ГРБС, </w:t>
      </w:r>
      <w:r>
        <w:t xml:space="preserve">ПБС, </w:t>
      </w:r>
      <w:r w:rsidRPr="005F085E">
        <w:t>НУБП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>печать</w:t>
      </w:r>
      <w:r>
        <w:t>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МОУ,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«Справочник кодов субсидий НУБП»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_Ref329176393 \h </w:instrText>
      </w:r>
      <w:r w:rsidRPr="005F085E">
        <w:fldChar w:fldCharType="separate"/>
      </w:r>
      <w:r w:rsidR="00095BC2">
        <w:rPr>
          <w:noProof/>
        </w:rPr>
        <w:t>27</w:t>
      </w:r>
      <w:r w:rsidRPr="005F085E">
        <w:fldChar w:fldCharType="end"/>
      </w:r>
      <w:r w:rsidRPr="005F085E">
        <w:t>.</w:t>
      </w:r>
    </w:p>
    <w:p w:rsidR="00F061E2" w:rsidRPr="00807EF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56510"/>
            <wp:effectExtent l="0" t="0" r="0" b="0"/>
            <wp:docPr id="52" name="Рисунок 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2" w:name="_Ref329176393"/>
      <w:bookmarkStart w:id="323" w:name="_Toc95745091"/>
      <w:r w:rsidR="00095BC2">
        <w:rPr>
          <w:noProof/>
        </w:rPr>
        <w:t>27</w:t>
      </w:r>
      <w:bookmarkEnd w:id="32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«Справочник кодов субсидий НУБП»</w:t>
      </w:r>
      <w:bookmarkEnd w:id="323"/>
    </w:p>
    <w:p w:rsidR="00F061E2" w:rsidRPr="005F085E" w:rsidRDefault="00E204A0" w:rsidP="002F1431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«Справочник кодов субс</w:t>
      </w:r>
      <w:r w:rsidRPr="00F061E2">
        <w:t>и</w:t>
      </w:r>
      <w:r>
        <w:t>дий НУБП»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_Ref339369663 \h </w:instrText>
      </w:r>
      <w:r w:rsidR="00F061E2">
        <w:fldChar w:fldCharType="separate"/>
      </w:r>
      <w:r w:rsidR="00095BC2">
        <w:rPr>
          <w:noProof/>
        </w:rPr>
        <w:t>24</w:t>
      </w:r>
      <w:r w:rsidR="00F061E2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24" w:name="_Ref339369663"/>
      <w:bookmarkStart w:id="325" w:name="_Toc95744925"/>
      <w:r w:rsidR="00095BC2">
        <w:t>24</w:t>
      </w:r>
      <w:bookmarkEnd w:id="324"/>
      <w: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«Справочник кодов субс</w:t>
      </w:r>
      <w:r w:rsidR="00F061E2" w:rsidRPr="00F061E2">
        <w:t>и</w:t>
      </w:r>
      <w:r w:rsidR="00F061E2">
        <w:t>дий НУБП»</w:t>
      </w:r>
      <w:bookmarkEnd w:id="3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83"/>
        <w:gridCol w:w="12"/>
        <w:gridCol w:w="6633"/>
      </w:tblGrid>
      <w:tr w:rsidR="00F061E2" w:rsidRPr="005F085E" w:rsidTr="00181546">
        <w:trPr>
          <w:tblHeader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C3174A" w:rsidRDefault="00F061E2" w:rsidP="00181546">
            <w:pPr>
              <w:pStyle w:val="ASFKTablenorm"/>
              <w:ind w:left="57" w:right="57"/>
            </w:pPr>
            <w:r w:rsidRPr="00C3174A">
              <w:t>Код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>Наименование к</w:t>
            </w:r>
            <w:r w:rsidRPr="00446389">
              <w:t>ода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>Период действия с</w:t>
            </w:r>
            <w:r w:rsidRPr="00446389">
              <w:t>… 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объекта ФАИП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Номер ЛС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rPr>
          <w:trHeight w:val="553"/>
        </w:trPr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lastRenderedPageBreak/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бюджета.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«Бюджеты».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Учредитель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учредителя.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Введен в ОрФК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ОрФК.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«Органы ФК».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Бизнес с</w:t>
            </w:r>
            <w:r w:rsidRPr="00446389">
              <w:t>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«Статусы».</w:t>
            </w:r>
          </w:p>
        </w:tc>
      </w:tr>
    </w:tbl>
    <w:p w:rsidR="00F061E2" w:rsidRPr="00F061E2" w:rsidRDefault="00F061E2" w:rsidP="00F061E2">
      <w:pPr>
        <w:pStyle w:val="31"/>
      </w:pPr>
      <w:bookmarkStart w:id="326" w:name="_Toc426118476"/>
      <w:bookmarkStart w:id="327" w:name="_Toc95744786"/>
      <w:bookmarkEnd w:id="313"/>
      <w:bookmarkEnd w:id="314"/>
      <w:bookmarkEnd w:id="315"/>
      <w:bookmarkEnd w:id="316"/>
      <w:r>
        <w:t>Разрешё</w:t>
      </w:r>
      <w:r w:rsidRPr="00F061E2">
        <w:t>нные КБК для зачёта</w:t>
      </w:r>
      <w:bookmarkEnd w:id="326"/>
      <w:bookmarkEnd w:id="327"/>
    </w:p>
    <w:p w:rsidR="00F061E2" w:rsidRPr="005F085E" w:rsidRDefault="00F061E2" w:rsidP="00F061E2">
      <w:pPr>
        <w:pStyle w:val="ASFKNormal"/>
      </w:pPr>
      <w:r>
        <w:t>Справочник 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содержит информацию о корректных ко</w:t>
      </w:r>
      <w:r w:rsidRPr="00F061E2">
        <w:t>м</w:t>
      </w:r>
      <w:r w:rsidRPr="005F085E">
        <w:t>бинациях КБК для проведения зачета. Используется при проверке документов, формируемых администратором.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«Разрешённые КБК для зачёта» следует перейти в пункт меню «Справочники – Пользовательские – КБК – Разрешённые КБК для зачёта».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_Ref243223960 \h  \* MERGEFORMAT </w:instrText>
      </w:r>
      <w:r w:rsidRPr="005F085E">
        <w:fldChar w:fldCharType="separate"/>
      </w:r>
      <w:r w:rsidR="00095BC2">
        <w:t>28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018155"/>
            <wp:effectExtent l="0" t="0" r="0" b="0"/>
            <wp:docPr id="53" name="Рисунок 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8" w:name="_Ref243223960"/>
      <w:bookmarkStart w:id="329" w:name="_Toc95745092"/>
      <w:r w:rsidR="00095BC2">
        <w:rPr>
          <w:noProof/>
        </w:rPr>
        <w:t>28</w:t>
      </w:r>
      <w:bookmarkEnd w:id="32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 xml:space="preserve"> Разрешённые КБК для зачёта</w:t>
      </w:r>
      <w:r w:rsidR="00F061E2">
        <w:t>»</w:t>
      </w:r>
      <w:bookmarkEnd w:id="329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_Ref323054559 \h </w:instrText>
      </w:r>
      <w:r w:rsidR="00F061E2" w:rsidRPr="005F085E">
        <w:fldChar w:fldCharType="separate"/>
      </w:r>
      <w:r w:rsidR="00095BC2">
        <w:rPr>
          <w:noProof/>
        </w:rPr>
        <w:t>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30" w:name="_Ref323054559"/>
      <w:bookmarkStart w:id="331" w:name="_Toc95744926"/>
      <w:r w:rsidR="00095BC2">
        <w:t>25</w:t>
      </w:r>
      <w:bookmarkEnd w:id="330"/>
      <w: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«Разрешё</w:t>
      </w:r>
      <w:r w:rsidR="00F061E2" w:rsidRPr="005F085E">
        <w:t>нные КБК для зач</w:t>
      </w:r>
      <w:r w:rsidR="00F061E2">
        <w:t>ё</w:t>
      </w:r>
      <w:r w:rsidR="00F061E2" w:rsidRPr="005F085E">
        <w:t>та</w:t>
      </w:r>
      <w:r w:rsidR="00F061E2">
        <w:t>»</w:t>
      </w:r>
      <w:bookmarkEnd w:id="3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Соответствуют справо</w:t>
            </w:r>
            <w:r w:rsidRPr="00446389">
              <w:t>чнику «Тип документов».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Соответствует справочнику бюджетов.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с которого осущес</w:t>
            </w:r>
            <w:r w:rsidRPr="00446389">
              <w:t>т</w:t>
            </w:r>
            <w:r w:rsidRPr="00F061E2">
              <w:t>в</w:t>
            </w:r>
            <w:r w:rsidRPr="00446389">
              <w:t>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с которого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Соответствует</w:t>
            </w:r>
            <w:r w:rsidRPr="00446389">
              <w:t xml:space="preserve"> справочнику КБК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на который осущ</w:t>
            </w:r>
            <w:r w:rsidRPr="00446389">
              <w:t>ес</w:t>
            </w:r>
            <w:r w:rsidRPr="00F061E2">
              <w:t>т</w:t>
            </w:r>
            <w:r w:rsidRPr="00446389">
              <w:t>вляется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на который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«Коды бюджетной классификации».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разрешенного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F061E2">
              <w:t>и</w:t>
            </w:r>
            <w:r w:rsidRPr="00446389">
              <w:t>вается по коду.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061E2">
              <w:t>о</w:t>
            </w:r>
            <w:r w:rsidRPr="00446389">
              <w:t>торый ввел данную запись. Наименование подтягивается по коду.</w:t>
            </w:r>
          </w:p>
        </w:tc>
      </w:tr>
    </w:tbl>
    <w:p w:rsidR="00F061E2" w:rsidRPr="00F061E2" w:rsidRDefault="002633B4" w:rsidP="00F061E2">
      <w:pPr>
        <w:pStyle w:val="31"/>
      </w:pPr>
      <w:bookmarkStart w:id="332" w:name="_Ref523426955"/>
      <w:bookmarkStart w:id="333" w:name="_Toc95744787"/>
      <w:r>
        <w:lastRenderedPageBreak/>
        <w:t>Справочник аналитических кодов поступлений и источников</w:t>
      </w:r>
      <w:bookmarkEnd w:id="332"/>
      <w:bookmarkEnd w:id="33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2633B4">
        <w:t>Справочник аналитических кодов поступлений и источников</w:t>
      </w:r>
      <w:r>
        <w:t>»</w:t>
      </w:r>
      <w:r w:rsidRPr="005F085E">
        <w:t xml:space="preserve"> включает в себя экономическую классификацию расходов, доходов и источников финансирования дефицитов бюджетов РФ и бюджетов субъектов РФ, муниципальных образований. Данный справочник используется при вводе информации в документы.</w:t>
      </w:r>
    </w:p>
    <w:p w:rsidR="00F061E2" w:rsidRDefault="00F061E2" w:rsidP="00F061E2">
      <w:pPr>
        <w:pStyle w:val="ASFKNormal"/>
      </w:pPr>
      <w:bookmarkStart w:id="334" w:name="_Toc132624079"/>
      <w:r w:rsidRPr="005F085E">
        <w:t xml:space="preserve">Справочник </w:t>
      </w:r>
      <w:r>
        <w:t>«</w:t>
      </w:r>
      <w:r w:rsidRPr="005F085E">
        <w:t>Экономическая классификация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bookmarkEnd w:id="334"/>
    <w:p w:rsidR="00BA4C64" w:rsidRPr="00BA4C64" w:rsidRDefault="00BA4C64" w:rsidP="00BA4C64">
      <w:pPr>
        <w:pStyle w:val="ASFKNormal"/>
      </w:pPr>
      <w:r w:rsidRPr="00BA4C64">
        <w:t>Для работы со справочником «</w:t>
      </w:r>
      <w:r w:rsidR="002633B4">
        <w:t>Справочник аналитических кодов поступлений и источников</w:t>
      </w:r>
      <w:r w:rsidRPr="00BA4C64">
        <w:t xml:space="preserve">» следует перейти в пункт меню «Справочники – Пользовательские – КБК – </w:t>
      </w:r>
      <w:r w:rsidR="002633B4">
        <w:t>Справочник аналитических кодов поступлений и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_Ref243224621 \h  \* MERGEFORMAT </w:instrText>
      </w:r>
      <w:r w:rsidRPr="005F085E">
        <w:fldChar w:fldCharType="separate"/>
      </w:r>
      <w:r w:rsidR="00095BC2">
        <w:t>29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850255"/>
            <wp:effectExtent l="0" t="0" r="0" b="0"/>
            <wp:docPr id="54" name="Рисунок 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85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5" w:name="_Ref243224621"/>
      <w:bookmarkStart w:id="336" w:name="_Toc95745093"/>
      <w:r w:rsidR="00095BC2">
        <w:rPr>
          <w:noProof/>
        </w:rPr>
        <w:t>29</w:t>
      </w:r>
      <w:bookmarkEnd w:id="33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6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_Ref323119686 \h </w:instrText>
      </w:r>
      <w:r w:rsidR="00F061E2" w:rsidRPr="005F085E">
        <w:fldChar w:fldCharType="separate"/>
      </w:r>
      <w:r w:rsidR="00095BC2">
        <w:rPr>
          <w:noProof/>
        </w:rPr>
        <w:t>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37" w:name="_Ref323119686"/>
      <w:bookmarkStart w:id="338" w:name="_Toc95744927"/>
      <w:r w:rsidR="00095BC2">
        <w:t>26</w:t>
      </w:r>
      <w:bookmarkEnd w:id="337"/>
      <w: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50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экономической статьи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 xml:space="preserve">тветствуют справочнику бюджетов.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 (</w:t>
            </w:r>
            <w:r w:rsidRPr="00446389">
              <w:t>код)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КБК по справочнику </w:t>
            </w:r>
            <w:r w:rsidRPr="00446389">
              <w:t>«Типы КБК».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и дата окончания действия.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3B279C">
              <w:t>у</w:t>
            </w:r>
            <w:r w:rsidRPr="005F085E">
              <w:t xml:space="preserve"> экономической ст</w:t>
            </w:r>
            <w:r w:rsidRPr="00446389">
              <w:t xml:space="preserve">атьи.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 (наименование)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типа КБК по справочнику «Типы КБК».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по коду из справочника </w:t>
            </w:r>
            <w:r w:rsidRPr="00446389">
              <w:t>«Типы КБК».</w:t>
            </w:r>
          </w:p>
        </w:tc>
      </w:tr>
      <w:tr w:rsidR="00F061E2" w:rsidRPr="005F085E" w:rsidTr="00181546">
        <w:trPr>
          <w:trHeight w:val="161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заполняется по коду из справочника бизнес статусов. Закрыто для редактирования.</w:t>
            </w:r>
          </w:p>
        </w:tc>
      </w:tr>
      <w:tr w:rsidR="00F061E2" w:rsidRPr="005F085E" w:rsidTr="00181546">
        <w:trPr>
          <w:trHeight w:val="353"/>
        </w:trPr>
        <w:tc>
          <w:tcPr>
            <w:tcW w:w="9755" w:type="dxa"/>
            <w:gridSpan w:val="2"/>
            <w:shd w:val="clear" w:color="auto" w:fill="auto"/>
          </w:tcPr>
          <w:p w:rsidR="00F061E2" w:rsidRPr="00446389" w:rsidRDefault="00FC53BF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>
              <w:t xml:space="preserve"> (к</w:t>
            </w:r>
            <w:r w:rsidR="00F061E2" w:rsidRPr="00446389">
              <w:t>аждая строка таблицы принадлежит Коду</w:t>
            </w:r>
            <w:r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равен текущему коду</w:t>
            </w:r>
            <w:r>
              <w:t>)</w:t>
            </w:r>
          </w:p>
        </w:tc>
      </w:tr>
      <w:tr w:rsidR="00F061E2" w:rsidRPr="005F085E" w:rsidTr="00181546">
        <w:trPr>
          <w:trHeight w:val="35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Соответствует справочнику бюджетов.</w:t>
            </w:r>
          </w:p>
        </w:tc>
      </w:tr>
      <w:tr w:rsidR="00F061E2" w:rsidRPr="005F085E" w:rsidTr="00181546">
        <w:trPr>
          <w:trHeight w:val="24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экономической статьи.</w:t>
            </w:r>
          </w:p>
        </w:tc>
      </w:tr>
      <w:tr w:rsidR="00F061E2" w:rsidRPr="005F085E" w:rsidTr="00181546">
        <w:trPr>
          <w:trHeight w:val="31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5E" w:rsidTr="00181546">
        <w:trPr>
          <w:trHeight w:val="20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5E" w:rsidTr="00181546">
        <w:trPr>
          <w:trHeight w:val="448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39" w:name="_Toc426118478"/>
      <w:bookmarkStart w:id="340" w:name="_Toc95744788"/>
      <w:bookmarkStart w:id="341" w:name="_Toc302131839"/>
      <w:bookmarkStart w:id="342" w:name="_Toc302390913"/>
      <w:bookmarkStart w:id="343" w:name="_Toc302397273"/>
      <w:bookmarkStart w:id="344" w:name="_Toc302736043"/>
      <w:r w:rsidRPr="005F085E">
        <w:t>Правила определения КБК замены</w:t>
      </w:r>
      <w:bookmarkEnd w:id="339"/>
      <w:bookmarkEnd w:id="34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– дополнительный справочник, и</w:t>
      </w:r>
      <w:r w:rsidRPr="00F061E2">
        <w:t>с</w:t>
      </w:r>
      <w:r w:rsidRPr="005F085E">
        <w:t xml:space="preserve">пользуемый при отображении данных в справочнике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ведется распределено в ЦАФК и УФК. От УФК и ОФК справочник рассылается соответствующим клиентам АРМ ФО.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«Правила определения КБК замены» следует перейти в пункт меню «Справочники – Пользовательские – КБК – Правила определения КБК замены».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>Для ЦАФК, УФК, ОФК, ФО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095BC2">
        <w:t>31</w:t>
      </w:r>
      <w:r w:rsidRPr="005F085E">
        <w:fldChar w:fldCharType="end"/>
      </w:r>
      <w:r w:rsidRPr="005F085E">
        <w:t>.</w:t>
      </w:r>
    </w:p>
    <w:p w:rsidR="00F061E2" w:rsidRPr="00641E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55" name="Рисунок 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5" w:name="_Toc95745094"/>
      <w:r w:rsidR="00095BC2">
        <w:rPr>
          <w:noProof/>
        </w:rPr>
        <w:t>30</w:t>
      </w:r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Правила определения КБК замены</w:t>
      </w:r>
      <w:r w:rsidR="00F061E2">
        <w:t>»</w:t>
      </w:r>
      <w:bookmarkEnd w:id="345"/>
    </w:p>
    <w:p w:rsidR="00F061E2" w:rsidRPr="005F085E" w:rsidRDefault="00FC53B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4D104D">
        <w:t>Правила определения КБК замены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095BC2">
        <w:rPr>
          <w:noProof/>
        </w:rPr>
        <w:t>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46" w:name="_Toc95744928"/>
      <w:r w:rsidR="00095BC2">
        <w:t>27</w:t>
      </w:r>
      <w:r>
        <w:fldChar w:fldCharType="end"/>
      </w:r>
      <w:r w:rsidR="00F061E2" w:rsidRPr="005F085E">
        <w:t xml:space="preserve">. </w:t>
      </w:r>
      <w:r w:rsidR="00FC53B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C53BF" w:rsidRPr="004D104D">
        <w:t>Правила определения КБК замены</w:t>
      </w:r>
      <w:r w:rsidR="00F061E2">
        <w:t>»</w:t>
      </w:r>
      <w:bookmarkEnd w:id="3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Подтягивается автоматически из справочн</w:t>
            </w:r>
            <w:r w:rsidRPr="00446389">
              <w:t>и</w:t>
            </w:r>
            <w:r w:rsidRPr="005F085E">
              <w:t xml:space="preserve">ка </w:t>
            </w:r>
            <w:r>
              <w:t>«</w:t>
            </w:r>
            <w:r w:rsidRPr="005F085E">
              <w:t>Бюджеты</w:t>
            </w:r>
            <w:r>
              <w:t>»</w:t>
            </w:r>
            <w:r w:rsidRPr="005F085E">
              <w:t xml:space="preserve"> на основ</w:t>
            </w:r>
            <w:r w:rsidRPr="00446389">
              <w:t>а</w:t>
            </w:r>
            <w:r w:rsidRPr="005F085E">
              <w:t>нии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акциза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акциза. Допустимые значения: </w:t>
            </w:r>
            <w:r>
              <w:t>«</w:t>
            </w:r>
            <w:r w:rsidRPr="005F085E">
              <w:t>Пусто</w:t>
            </w:r>
            <w:r>
              <w:t>»</w:t>
            </w:r>
            <w:r w:rsidRPr="005F085E">
              <w:t xml:space="preserve"> – не а</w:t>
            </w:r>
            <w:r w:rsidRPr="009F4A5C">
              <w:t xml:space="preserve">кциз, </w:t>
            </w:r>
            <w:r>
              <w:t>«</w:t>
            </w:r>
            <w:r w:rsidRPr="009F4A5C">
              <w:t>H</w:t>
            </w:r>
            <w:r>
              <w:t>»</w:t>
            </w:r>
            <w:r w:rsidRPr="009F4A5C">
              <w:t xml:space="preserve"> – нефть, </w:t>
            </w:r>
            <w:r>
              <w:t>«</w:t>
            </w:r>
            <w:r w:rsidRPr="009F4A5C">
              <w:t>А</w:t>
            </w:r>
            <w:r>
              <w:t>»</w:t>
            </w:r>
            <w:r w:rsidRPr="009F4A5C">
              <w:t xml:space="preserve"> – алк</w:t>
            </w:r>
            <w:r w:rsidRPr="00446389">
              <w:t>о</w:t>
            </w:r>
            <w:r w:rsidRPr="009F4A5C">
              <w:t>голь.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 маркер, если з</w:t>
            </w:r>
            <w:r w:rsidRPr="009F4A5C">
              <w:t>апись акт</w:t>
            </w:r>
            <w:r w:rsidRPr="00F061E2">
              <w:t>у</w:t>
            </w:r>
            <w:r w:rsidRPr="009F4A5C">
              <w:t>альна.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  <w:r w:rsidRPr="009F4A5C">
              <w:t xml:space="preserve"> 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  <w:r>
              <w:t xml:space="preserve"> </w:t>
            </w:r>
            <w:r w:rsidRPr="005F085E">
              <w:t>Наименование подтяг</w:t>
            </w:r>
            <w:r w:rsidRPr="00F061E2">
              <w:t>и</w:t>
            </w:r>
            <w:r w:rsidRPr="005F085E">
              <w:t>вается автоматически из справо</w:t>
            </w:r>
            <w:r w:rsidRPr="009F4A5C">
              <w:t xml:space="preserve">чника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</w:t>
            </w:r>
            <w:r>
              <w:t>ы»</w:t>
            </w:r>
            <w:r w:rsidRPr="009F4A5C">
              <w:t xml:space="preserve"> на основании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47" w:name="_Ref399497650"/>
      <w:bookmarkStart w:id="348" w:name="_Toc426118479"/>
      <w:bookmarkStart w:id="349" w:name="_Toc95744789"/>
      <w:bookmarkStart w:id="350" w:name="_Toc302131840"/>
      <w:bookmarkStart w:id="351" w:name="_Toc302390914"/>
      <w:bookmarkStart w:id="352" w:name="_Toc302397274"/>
      <w:bookmarkStart w:id="353" w:name="_Toc302736044"/>
      <w:bookmarkEnd w:id="341"/>
      <w:bookmarkEnd w:id="342"/>
      <w:bookmarkEnd w:id="343"/>
      <w:bookmarkEnd w:id="344"/>
      <w:r>
        <w:t>Словарь исключений при автосанкционировании</w:t>
      </w:r>
      <w:bookmarkEnd w:id="347"/>
      <w:bookmarkEnd w:id="348"/>
      <w:bookmarkEnd w:id="349"/>
    </w:p>
    <w:p w:rsidR="00F061E2" w:rsidRDefault="00F061E2" w:rsidP="00F061E2">
      <w:pPr>
        <w:pStyle w:val="ASFKNormal"/>
      </w:pPr>
      <w:r>
        <w:t>Справочник «Словарь исключений при автосанкционировании» предназначен для д</w:t>
      </w:r>
      <w:r w:rsidRPr="00F061E2">
        <w:t>о</w:t>
      </w:r>
      <w:r>
        <w:t>куме</w:t>
      </w:r>
      <w:r w:rsidRPr="003C0CFB">
        <w:t>н</w:t>
      </w:r>
      <w:r>
        <w:t>тов, проходящих процедуру автоматического санкционирования. Используется при проверке документов «Заявка на кассовый расход» и «Заявка на кассовый расход (сокраще</w:t>
      </w:r>
      <w:r w:rsidRPr="00F061E2">
        <w:t>н</w:t>
      </w:r>
      <w:r>
        <w:t xml:space="preserve">ная)». </w:t>
      </w:r>
    </w:p>
    <w:p w:rsidR="00F061E2" w:rsidRDefault="00F061E2" w:rsidP="00F061E2">
      <w:pPr>
        <w:pStyle w:val="ASFKNormal"/>
      </w:pPr>
      <w:r>
        <w:t xml:space="preserve">Справочник заполняется вручную в </w:t>
      </w:r>
      <w:r w:rsidR="004E5198">
        <w:t>ППО OEBS АСФК</w:t>
      </w:r>
      <w:r w:rsidRPr="002254BF">
        <w:t xml:space="preserve"> </w:t>
      </w:r>
      <w:r>
        <w:t>только на уровне МОУ ФК, и в</w:t>
      </w:r>
      <w:r w:rsidRPr="003C0CFB">
        <w:t>ы</w:t>
      </w:r>
      <w:r>
        <w:t>гружается во все УФК, в СУФД-портал и закрытый контур, без возможности внесения в н</w:t>
      </w:r>
      <w:r w:rsidRPr="003C0CFB">
        <w:t>е</w:t>
      </w:r>
      <w:r>
        <w:t>го изменений на уровне УФК</w:t>
      </w:r>
      <w:r w:rsidRPr="005F085E">
        <w:t>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«Словарь исключений при автосанкционировании» следует перейти в пункт меню «Справочники – Пользовательские – КБК – Словарь исключений при автосанкционировании».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ГРБС, РБС, ПБС, НУБП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 xml:space="preserve">просмотр </w:t>
      </w:r>
      <w:r>
        <w:t xml:space="preserve">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печать 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«Словарь исключений при автосанкционировании»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095BC2">
        <w:t>31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56" name="Рисунок 5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4" w:name="_Ref243317392"/>
      <w:bookmarkStart w:id="355" w:name="_Toc95745095"/>
      <w:r w:rsidR="00095BC2">
        <w:rPr>
          <w:noProof/>
        </w:rPr>
        <w:t>31</w:t>
      </w:r>
      <w:bookmarkEnd w:id="35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Словарь исключений при автосанкционировании</w:t>
      </w:r>
      <w:r w:rsidR="00F061E2">
        <w:t>»</w:t>
      </w:r>
      <w:bookmarkEnd w:id="355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«Словарь исключений при автосан</w:t>
      </w:r>
      <w:r w:rsidRPr="00F061E2">
        <w:t>к</w:t>
      </w:r>
      <w:r>
        <w:t>ционировании»</w:t>
      </w:r>
      <w:r w:rsidR="00F061E2" w:rsidRPr="005F085E">
        <w:t xml:space="preserve"> при</w:t>
      </w:r>
      <w:r>
        <w:t>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095BC2">
        <w:rPr>
          <w:noProof/>
        </w:rPr>
        <w:t>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56" w:name="_Ref323124452"/>
      <w:bookmarkStart w:id="357" w:name="_Toc95744929"/>
      <w:r w:rsidR="00095BC2">
        <w:t>28</w:t>
      </w:r>
      <w:bookmarkEnd w:id="356"/>
      <w: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«Словарь исключений при автосан</w:t>
      </w:r>
      <w:r w:rsidR="00F061E2" w:rsidRPr="00F061E2">
        <w:t>к</w:t>
      </w:r>
      <w:r w:rsidR="00F061E2">
        <w:t>ционировании»</w:t>
      </w:r>
      <w:bookmarkEnd w:id="3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Не проверяемые при авт</w:t>
            </w:r>
            <w:r w:rsidRPr="00F061E2">
              <w:t>о</w:t>
            </w:r>
            <w:r w:rsidRPr="004908E6">
              <w:t>санкцион</w:t>
            </w:r>
            <w:r w:rsidRPr="00446389">
              <w:t>и</w:t>
            </w:r>
            <w:r w:rsidRPr="009F4A5C">
              <w:t>ровании символы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 xml:space="preserve">Дата действия </w:t>
            </w:r>
            <w:r w:rsidRPr="009F4A5C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(</w:t>
            </w:r>
            <w:r w:rsidRPr="004908E6">
              <w:t>Дата действия</w:t>
            </w:r>
            <w:r>
              <w:t>)</w:t>
            </w:r>
            <w:r w:rsidRPr="004908E6">
              <w:t xml:space="preserve"> </w:t>
            </w:r>
            <w:r w:rsidRPr="009F4A5C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бизнес-статуса записи. 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  <w:r>
              <w:t xml:space="preserve"> 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908E6">
              <w:t xml:space="preserve">аполняется автоматически на основании </w:t>
            </w:r>
            <w:r>
              <w:t>кода</w:t>
            </w:r>
            <w:r w:rsidRPr="004908E6">
              <w:t xml:space="preserve"> по справочнику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</w:tbl>
    <w:p w:rsidR="00F061E2" w:rsidRPr="00F061E2" w:rsidRDefault="00FD5285" w:rsidP="00F061E2">
      <w:pPr>
        <w:pStyle w:val="31"/>
      </w:pPr>
      <w:bookmarkStart w:id="358" w:name="_Ref442705095"/>
      <w:bookmarkStart w:id="359" w:name="_Toc95744790"/>
      <w:bookmarkEnd w:id="350"/>
      <w:bookmarkEnd w:id="351"/>
      <w:bookmarkEnd w:id="352"/>
      <w:bookmarkEnd w:id="353"/>
      <w:r w:rsidRPr="00FD5285">
        <w:t>Перечень направлений расходования целевых средств</w:t>
      </w:r>
      <w:bookmarkEnd w:id="358"/>
      <w:bookmarkEnd w:id="359"/>
    </w:p>
    <w:p w:rsidR="003B5EF8" w:rsidRPr="00BA4C64" w:rsidRDefault="003B5EF8" w:rsidP="00BA4C64">
      <w:pPr>
        <w:pStyle w:val="ASFKNormal"/>
      </w:pPr>
      <w:r w:rsidRPr="00BA4C64">
        <w:t xml:space="preserve">Данный справочник содержит информацию о кодах направления расходов. Источником справочника «Перечень направлений расходования целевых средств» служит </w:t>
      </w:r>
      <w:r w:rsidR="004E5198">
        <w:t>ППО OEBS АСФК</w:t>
      </w:r>
      <w:r w:rsidRPr="00BA4C64">
        <w:t xml:space="preserve"> (справочник ведется централизовано на федеральном уровне, локально на уровне РБ/МБ), где справочник формируется, на основании записей кодов направления расходов. Справочник «Перечень направлений расходования целевых средств» в </w:t>
      </w:r>
      <w:r w:rsidR="004E5198">
        <w:t>ППО СУФД АСФК</w:t>
      </w:r>
      <w:r w:rsidRPr="00BA4C64">
        <w:t xml:space="preserve"> используется в неизменном виде, поэтому все поля формы являются не доступными для редактирования, служат только для отображения данных.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«Перечень направлений расходования целевых средств» следует перейти в пункт меню «Справочники – Пользовательские – КБК – Перечень направлений расходования целевых средств».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НУБП (Офлайн НУБП)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65076B">
        <w:t>Перечень расходов авансовых платежей</w:t>
      </w:r>
      <w:r>
        <w:t>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</w:t>
      </w:r>
      <w:r w:rsidR="004F3817" w:rsidRPr="005D1671">
        <w:t> </w:t>
      </w:r>
      <w:r>
        <w:fldChar w:fldCharType="begin"/>
      </w:r>
      <w:r>
        <w:instrText xml:space="preserve"> REF _Ref425406808 \h </w:instrText>
      </w:r>
      <w:r>
        <w:fldChar w:fldCharType="separate"/>
      </w:r>
      <w:r w:rsidR="00095BC2">
        <w:rPr>
          <w:noProof/>
        </w:rPr>
        <w:t>32</w:t>
      </w:r>
      <w:r>
        <w:fldChar w:fldCharType="end"/>
      </w:r>
      <w:r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57" name="Рисунок 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50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0" w:name="_Ref425406808"/>
      <w:bookmarkStart w:id="361" w:name="_Toc95745096"/>
      <w:r w:rsidR="00095BC2">
        <w:rPr>
          <w:noProof/>
        </w:rPr>
        <w:t>32</w:t>
      </w:r>
      <w:bookmarkEnd w:id="36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D5285" w:rsidRPr="00FD5285">
        <w:t>Перечень направлений расходования</w:t>
      </w:r>
      <w:bookmarkEnd w:id="361"/>
      <w:r w:rsidR="00FD5285" w:rsidRPr="00FD5285">
        <w:t xml:space="preserve"> </w:t>
      </w:r>
    </w:p>
    <w:p w:rsidR="00F061E2" w:rsidRPr="004D104D" w:rsidRDefault="00FD5285" w:rsidP="0062350E">
      <w:pPr>
        <w:pStyle w:val="ASFKFigName"/>
        <w:numPr>
          <w:ilvl w:val="0"/>
          <w:numId w:val="0"/>
        </w:numPr>
      </w:pPr>
      <w:bookmarkStart w:id="362" w:name="_Toc95745097"/>
      <w:r w:rsidRPr="00FD5285">
        <w:t>целевых средств</w:t>
      </w:r>
      <w:r w:rsidR="00F061E2">
        <w:t>»</w:t>
      </w:r>
      <w:bookmarkEnd w:id="362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2350E">
        <w:t>Перечень направлений расходования целевых средств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9A12E2">
        <w:fldChar w:fldCharType="begin"/>
      </w:r>
      <w:r w:rsidR="009A12E2">
        <w:instrText xml:space="preserve"> REF _Ref471810812 \h </w:instrText>
      </w:r>
      <w:r w:rsidR="009A12E2">
        <w:fldChar w:fldCharType="separate"/>
      </w:r>
      <w:r w:rsidR="00095BC2">
        <w:rPr>
          <w:noProof/>
        </w:rPr>
        <w:t>29</w:t>
      </w:r>
      <w:r w:rsidR="009A12E2">
        <w:fldChar w:fldCharType="end"/>
      </w:r>
      <w:r w:rsid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63" w:name="_Ref471810812"/>
      <w:bookmarkStart w:id="364" w:name="_Toc95744930"/>
      <w:r w:rsidR="00095BC2">
        <w:t>29</w:t>
      </w:r>
      <w:bookmarkEnd w:id="363"/>
      <w: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62350E" w:rsidRPr="0062350E">
        <w:t>Перечень направлений расходования целевых средств</w:t>
      </w:r>
      <w:r w:rsidR="00F061E2">
        <w:t>»</w:t>
      </w:r>
      <w:bookmarkEnd w:id="3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5E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Код бюджета, которому принадлежит запись справочника, соответств</w:t>
            </w:r>
            <w:r w:rsidRPr="00F061E2">
              <w:t>у</w:t>
            </w:r>
            <w:r w:rsidRPr="00320BFB">
              <w:t>ет значению «99010001».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 xml:space="preserve">Заполняется автоматически на основании значения поля «Бюджет (код)» по справочнику </w:t>
            </w:r>
            <w:r w:rsidRPr="00A65244">
              <w:t>«</w:t>
            </w:r>
            <w:r w:rsidRPr="00320BFB">
              <w:t>Бюджеты</w:t>
            </w:r>
            <w:r w:rsidRPr="00A65244"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>Код направления расходов</w:t>
            </w:r>
          </w:p>
        </w:tc>
        <w:tc>
          <w:tcPr>
            <w:tcW w:w="7073" w:type="dxa"/>
            <w:shd w:val="clear" w:color="auto" w:fill="auto"/>
          </w:tcPr>
          <w:p w:rsidR="00F061E2" w:rsidRDefault="00633577" w:rsidP="00181546">
            <w:pPr>
              <w:pStyle w:val="ASFKTablenorm"/>
              <w:ind w:left="57" w:right="57"/>
            </w:pPr>
            <w:r w:rsidRPr="00633577"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направления расходов» только в том случае, если периоды действия этих записей не пересекаются.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</w:t>
            </w:r>
            <w:r w:rsidRPr="00F061E2">
              <w:t>е</w:t>
            </w:r>
            <w:r w:rsidRPr="00320BFB">
              <w:t>ния расходования средств ава</w:t>
            </w:r>
            <w:r w:rsidRPr="00F061E2">
              <w:t>н</w:t>
            </w:r>
            <w:r w:rsidRPr="00320BFB">
              <w:t>сового платежа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направления расходования средств авансового плат</w:t>
            </w:r>
            <w:r w:rsidRPr="00F061E2">
              <w:t>е</w:t>
            </w:r>
            <w:r w:rsidRPr="00320BFB">
              <w:t>жа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 xml:space="preserve">Импорт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>Дата действия с</w:t>
            </w:r>
            <w:r w:rsidR="0065076B">
              <w:t>… по…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Дата начала </w:t>
            </w:r>
            <w:r w:rsidR="0065076B">
              <w:t xml:space="preserve">и дата окончания </w:t>
            </w:r>
            <w:r w:rsidRPr="00DF5919">
              <w:t>действия схемы обслуживания л/с в формате «день, м</w:t>
            </w:r>
            <w:r w:rsidRPr="00F061E2">
              <w:t>е</w:t>
            </w:r>
            <w:r w:rsidRPr="00DF5919">
              <w:t>сяц, год» (00.00.0000)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 xml:space="preserve">Импорт из </w:t>
            </w:r>
            <w:r w:rsidR="00BA4C64">
              <w:t>OEBS</w:t>
            </w:r>
            <w:r w:rsidRPr="00DF5919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бизнес-статуса записи. И</w:t>
            </w:r>
            <w:r w:rsidRPr="009F4A5C">
              <w:t xml:space="preserve">мпорт из </w:t>
            </w:r>
            <w:r w:rsidR="00BA4C64">
              <w:t>OEBS</w:t>
            </w:r>
            <w:r w:rsidRPr="009F4A5C">
              <w:t>.</w:t>
            </w:r>
            <w:r>
              <w:t xml:space="preserve"> 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4908E6" w:rsidRDefault="0065076B" w:rsidP="00181546">
            <w:pPr>
              <w:pStyle w:val="ASFKTablenorm"/>
              <w:ind w:left="57" w:right="57"/>
            </w:pPr>
            <w:r w:rsidRPr="004908E6">
              <w:t>Статус</w:t>
            </w:r>
            <w:r>
              <w:t xml:space="preserve"> (наименование)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бизнес-статуса записи.</w:t>
            </w:r>
            <w:r w:rsidRPr="00DF5919">
              <w:t xml:space="preserve"> </w:t>
            </w:r>
          </w:p>
          <w:p w:rsidR="0065076B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 xml:space="preserve">аполняется </w:t>
            </w:r>
            <w:r>
              <w:t>а</w:t>
            </w:r>
            <w:r w:rsidRPr="00DF5919">
              <w:t>втоматически на основании значения поля «Статус (код)» по спра</w:t>
            </w:r>
            <w:r>
              <w:t>во</w:t>
            </w:r>
            <w:r w:rsidRPr="0065076B">
              <w:t>ч</w:t>
            </w:r>
            <w:r>
              <w:t>нику 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4908E6" w:rsidRDefault="00F061E2" w:rsidP="00181546">
            <w:pPr>
              <w:pStyle w:val="ASFKTablenorm"/>
              <w:ind w:left="57" w:right="57"/>
            </w:pPr>
            <w:r w:rsidRPr="00DF5919">
              <w:t>Где введен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Код </w:t>
            </w:r>
            <w:r>
              <w:t>ОрФК, где введена запись</w:t>
            </w:r>
            <w:r w:rsidRPr="00DF5919">
              <w:t xml:space="preserve">. Импорт из </w:t>
            </w:r>
            <w:r w:rsidR="00BA4C64">
              <w:t>OEBS</w:t>
            </w:r>
            <w:r w:rsidRPr="00DF5919">
              <w:t>.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DF5919" w:rsidRDefault="0065076B" w:rsidP="00181546">
            <w:pPr>
              <w:pStyle w:val="ASFKTablenorm"/>
              <w:ind w:left="57" w:right="57"/>
            </w:pPr>
            <w:r w:rsidRPr="00DF5919">
              <w:t>Где введен</w:t>
            </w:r>
            <w:r>
              <w:t xml:space="preserve"> (</w:t>
            </w:r>
            <w:r w:rsidRPr="00DF5919">
              <w:t>наименование</w:t>
            </w:r>
            <w:r>
              <w:t>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ОрФК, где введена запись.</w:t>
            </w:r>
          </w:p>
          <w:p w:rsidR="0065076B" w:rsidRPr="00DF5919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>аполняется</w:t>
            </w:r>
            <w:r>
              <w:t xml:space="preserve"> </w:t>
            </w:r>
            <w:r w:rsidRPr="00DF5919">
              <w:t>автоматически на основании значения п</w:t>
            </w:r>
            <w:r w:rsidRPr="00F061E2">
              <w:t>о</w:t>
            </w:r>
            <w:r w:rsidRPr="00DF5919">
              <w:t>ля «Введен в ОрФК (код)» по справочнику «Органы ФК».</w:t>
            </w:r>
          </w:p>
        </w:tc>
      </w:tr>
    </w:tbl>
    <w:p w:rsidR="002611DF" w:rsidRPr="002611DF" w:rsidRDefault="002611DF" w:rsidP="002611DF">
      <w:pPr>
        <w:pStyle w:val="31"/>
      </w:pPr>
      <w:bookmarkStart w:id="365" w:name="_Ref450222647"/>
      <w:bookmarkStart w:id="366" w:name="_Toc95744791"/>
      <w:bookmarkStart w:id="367" w:name="_Toc426118481"/>
      <w:r w:rsidRPr="006925F5">
        <w:t>Коды аналитических групп подвидов доходов, источников</w:t>
      </w:r>
      <w:bookmarkEnd w:id="365"/>
      <w:bookmarkEnd w:id="366"/>
    </w:p>
    <w:p w:rsidR="002611DF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представляет собой замену справочнику КОСГУ для КБК доходов и источников. Используется пользов</w:t>
      </w:r>
      <w:r w:rsidRPr="002611DF">
        <w:t>а</w:t>
      </w:r>
      <w:r w:rsidRPr="00F85B34">
        <w:t>телями для автоматического заполнения документов.</w:t>
      </w:r>
    </w:p>
    <w:p w:rsidR="002611DF" w:rsidRPr="00F85B34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ведется це</w:t>
      </w:r>
      <w:r w:rsidRPr="002611DF">
        <w:t>н</w:t>
      </w:r>
      <w:r w:rsidRPr="00F85B34">
        <w:t xml:space="preserve">трализованно в </w:t>
      </w:r>
      <w:r w:rsidR="00BA4C64">
        <w:t>OEBS</w:t>
      </w:r>
      <w:r w:rsidRPr="00F85B34">
        <w:t xml:space="preserve"> МОУ (в части федерального бюджета) и в </w:t>
      </w:r>
      <w:r w:rsidR="00BA4C64">
        <w:t>OEBS</w:t>
      </w:r>
      <w:r w:rsidRPr="00F85B34">
        <w:t xml:space="preserve"> УФК (в части бюдж</w:t>
      </w:r>
      <w:r w:rsidRPr="002611DF">
        <w:t>е</w:t>
      </w:r>
      <w:r w:rsidRPr="00F85B34">
        <w:t>тов субъектов РФ или муниципальных образований).</w:t>
      </w:r>
    </w:p>
    <w:p w:rsidR="002611DF" w:rsidRPr="00F85B34" w:rsidRDefault="002611DF" w:rsidP="002611DF">
      <w:pPr>
        <w:pStyle w:val="ASFKNormal"/>
      </w:pPr>
      <w:r w:rsidRPr="00F85B34">
        <w:t>Рассылка осуществляется от МОУ (УФК) вниз по иерархии органов Федерального к</w:t>
      </w:r>
      <w:r w:rsidRPr="002611DF">
        <w:t>а</w:t>
      </w:r>
      <w:r w:rsidRPr="00F85B34">
        <w:t>значейства и их клиентам (ПБС, РБС, ГРБС, ФО и т.д.) через СУФД.</w:t>
      </w:r>
    </w:p>
    <w:p w:rsidR="002611DF" w:rsidRDefault="002611DF" w:rsidP="002611DF">
      <w:pPr>
        <w:pStyle w:val="ASFKNormal"/>
      </w:pPr>
      <w:r w:rsidRPr="00F85B34">
        <w:t>Выгрузка изменений справочника «Коды аналитических групп подвидов доходов, и</w:t>
      </w:r>
      <w:r w:rsidRPr="002611DF">
        <w:t>с</w:t>
      </w:r>
      <w:r w:rsidRPr="00F85B34">
        <w:t>точников» полученных от</w:t>
      </w:r>
      <w:r>
        <w:t xml:space="preserve"> </w:t>
      </w:r>
      <w:r w:rsidR="00BA4C64">
        <w:t>OEBS</w:t>
      </w:r>
      <w:r>
        <w:t xml:space="preserve"> </w:t>
      </w:r>
      <w:r w:rsidRPr="00F85B34">
        <w:t>МОУ (в части федерального бюджета) для КПЭ осущест</w:t>
      </w:r>
      <w:r w:rsidRPr="002611DF">
        <w:t>в</w:t>
      </w:r>
      <w:r w:rsidRPr="00F85B34">
        <w:t>ляется в отдельный каталог, в виде структурированного файла во внешних форматах ТФФ.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«Коды аналитических групп подвидов доходов, источников» следует перейти в пункт меню «Справочники – Пользовательские – КБК – Коды аналитических групп подвидов доходов, источников».</w:t>
      </w:r>
    </w:p>
    <w:p w:rsidR="002611DF" w:rsidRPr="00B73930" w:rsidRDefault="002611DF" w:rsidP="002611DF">
      <w:pPr>
        <w:pStyle w:val="41"/>
      </w:pPr>
      <w:r w:rsidRPr="00B73930">
        <w:t>Доступные операции</w:t>
      </w:r>
    </w:p>
    <w:p w:rsidR="002611DF" w:rsidRDefault="002611DF" w:rsidP="002611DF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2611DF" w:rsidRDefault="002611DF" w:rsidP="002611DF">
      <w:pPr>
        <w:pStyle w:val="ASFKListmark1"/>
      </w:pPr>
      <w:r>
        <w:t>п</w:t>
      </w:r>
      <w:r w:rsidRPr="005F085E">
        <w:t>росмотр</w:t>
      </w:r>
      <w:r>
        <w:t>;</w:t>
      </w:r>
    </w:p>
    <w:p w:rsidR="002611DF" w:rsidRPr="005F085E" w:rsidRDefault="002611DF" w:rsidP="002611DF">
      <w:pPr>
        <w:pStyle w:val="ASFKListmark1"/>
      </w:pPr>
      <w:r>
        <w:t>экспорт во внешнюю систему.</w:t>
      </w:r>
    </w:p>
    <w:p w:rsidR="002611DF" w:rsidRPr="00B73930" w:rsidRDefault="002611DF" w:rsidP="002611DF">
      <w:pPr>
        <w:pStyle w:val="41"/>
      </w:pPr>
      <w:r w:rsidRPr="00B73930">
        <w:t xml:space="preserve">Экранная форма </w:t>
      </w:r>
      <w:r>
        <w:t>справочника</w:t>
      </w:r>
    </w:p>
    <w:p w:rsidR="002611DF" w:rsidRPr="005F085E" w:rsidRDefault="002611DF" w:rsidP="002611DF">
      <w:pPr>
        <w:pStyle w:val="ASFKNormal"/>
      </w:pPr>
      <w:r w:rsidRPr="005F085E">
        <w:t xml:space="preserve">ЭФ записи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Pr="005F085E">
        <w:t xml:space="preserve"> представлена на рисунке</w:t>
      </w:r>
      <w:r w:rsidR="009A12E2" w:rsidRPr="005D1671">
        <w:t> </w:t>
      </w:r>
      <w:r w:rsidR="009232E3">
        <w:fldChar w:fldCharType="begin"/>
      </w:r>
      <w:r w:rsidR="009232E3">
        <w:instrText xml:space="preserve"> REF _Ref450223412 \h </w:instrText>
      </w:r>
      <w:r w:rsidR="009232E3">
        <w:fldChar w:fldCharType="separate"/>
      </w:r>
      <w:r w:rsidR="00095BC2">
        <w:rPr>
          <w:noProof/>
        </w:rPr>
        <w:t>33</w:t>
      </w:r>
      <w:r w:rsidR="009232E3">
        <w:fldChar w:fldCharType="end"/>
      </w:r>
      <w:r w:rsidRPr="005F085E">
        <w:t>.</w:t>
      </w:r>
    </w:p>
    <w:p w:rsidR="002611DF" w:rsidRPr="005F085E" w:rsidRDefault="00DB4046" w:rsidP="002611DF">
      <w:pPr>
        <w:pStyle w:val="ASFKFigure"/>
      </w:pPr>
      <w:r>
        <w:rPr>
          <w:noProof/>
        </w:rPr>
        <w:drawing>
          <wp:inline distT="0" distB="0" distL="0" distR="0">
            <wp:extent cx="6125845" cy="4119245"/>
            <wp:effectExtent l="0" t="0" r="0" b="0"/>
            <wp:docPr id="58" name="Рисунок 5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DF" w:rsidRPr="004D104D" w:rsidRDefault="006D2CC7" w:rsidP="002611D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8" w:name="_Ref450223412"/>
      <w:bookmarkStart w:id="369" w:name="_Toc95745098"/>
      <w:r w:rsidR="00095BC2">
        <w:rPr>
          <w:noProof/>
        </w:rPr>
        <w:t>33</w:t>
      </w:r>
      <w:bookmarkEnd w:id="368"/>
      <w:r>
        <w:rPr>
          <w:noProof/>
        </w:rPr>
        <w:fldChar w:fldCharType="end"/>
      </w:r>
      <w:r w:rsidR="002611DF" w:rsidRPr="004D104D">
        <w:t xml:space="preserve">. ЭФ записи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69"/>
    </w:p>
    <w:p w:rsidR="002611DF" w:rsidRPr="005F085E" w:rsidRDefault="00BA6C1F" w:rsidP="002611DF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="002611DF" w:rsidRPr="005F085E">
        <w:t xml:space="preserve"> приведен в таблице</w:t>
      </w:r>
      <w:r w:rsidR="007D6840" w:rsidRPr="005D1671">
        <w:t> </w:t>
      </w:r>
      <w:r w:rsidR="009232E3">
        <w:fldChar w:fldCharType="begin"/>
      </w:r>
      <w:r w:rsidR="009232E3">
        <w:instrText xml:space="preserve"> REF _Ref450223430 \h </w:instrText>
      </w:r>
      <w:r w:rsidR="009232E3">
        <w:fldChar w:fldCharType="separate"/>
      </w:r>
      <w:r w:rsidR="00095BC2">
        <w:rPr>
          <w:noProof/>
        </w:rPr>
        <w:t>30</w:t>
      </w:r>
      <w:r w:rsidR="009232E3">
        <w:fldChar w:fldCharType="end"/>
      </w:r>
      <w:r w:rsidR="002611DF" w:rsidRPr="005F085E">
        <w:t>.</w:t>
      </w:r>
    </w:p>
    <w:p w:rsidR="002611DF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0" w:name="_Ref450223430"/>
      <w:bookmarkStart w:id="371" w:name="_Toc95744931"/>
      <w:r w:rsidR="00095BC2">
        <w:t>30</w:t>
      </w:r>
      <w:bookmarkEnd w:id="370"/>
      <w:r>
        <w:fldChar w:fldCharType="end"/>
      </w:r>
      <w:r w:rsidR="002611DF" w:rsidRPr="005F085E">
        <w:t xml:space="preserve">. </w:t>
      </w:r>
      <w:r w:rsidR="00BA6C1F" w:rsidRPr="005F085E">
        <w:t>Описание</w:t>
      </w:r>
      <w:r w:rsidR="00BA6C1F">
        <w:t xml:space="preserve"> </w:t>
      </w:r>
      <w:r w:rsidR="002611DF" w:rsidRPr="005F085E">
        <w:t xml:space="preserve">полей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2611DF" w:rsidRPr="005F0830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наимен</w:t>
            </w:r>
            <w:r w:rsidRPr="002611DF">
              <w:t>о</w:t>
            </w:r>
            <w:r w:rsidRPr="00446389">
              <w:t>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</w:t>
            </w:r>
            <w:r w:rsidRPr="005F085E">
              <w:t>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5F085E">
              <w:t xml:space="preserve"> с…по…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Акт</w:t>
            </w:r>
            <w:r>
              <w:t>?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 xml:space="preserve">Код бизнес-статуса. 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Статус (</w:t>
            </w:r>
            <w:r w:rsidRPr="005F085E">
              <w:t>наименование</w:t>
            </w:r>
            <w:r>
              <w:t>)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 xml:space="preserve">аименование бизнес-статуса. </w:t>
            </w:r>
          </w:p>
          <w:p w:rsidR="002611DF" w:rsidRPr="005F085E" w:rsidRDefault="002611DF" w:rsidP="00181546">
            <w:pPr>
              <w:pStyle w:val="ASFKTablenorm"/>
              <w:ind w:left="57" w:right="57"/>
            </w:pPr>
            <w:r>
              <w:t>З</w:t>
            </w:r>
            <w:r w:rsidRPr="005F085E">
              <w:t>аполня</w:t>
            </w:r>
            <w:r w:rsidRPr="00446389">
              <w:t>ется по коду из справочника бизнес-статусов.</w:t>
            </w:r>
          </w:p>
        </w:tc>
      </w:tr>
      <w:tr w:rsidR="002611DF" w:rsidRPr="005F0830" w:rsidTr="00181546">
        <w:tc>
          <w:tcPr>
            <w:tcW w:w="9752" w:type="dxa"/>
            <w:gridSpan w:val="2"/>
            <w:shd w:val="clear" w:color="auto" w:fill="auto"/>
          </w:tcPr>
          <w:p w:rsidR="002611DF" w:rsidRPr="00446389" w:rsidRDefault="00BA6C1F" w:rsidP="00181546">
            <w:pPr>
              <w:pStyle w:val="ASFKTablenorm"/>
              <w:ind w:left="57" w:right="57"/>
            </w:pPr>
            <w:r>
              <w:t>Группа полей</w:t>
            </w:r>
            <w:r w:rsidR="002611DF" w:rsidRPr="005F085E">
              <w:t xml:space="preserve"> </w:t>
            </w:r>
            <w:r w:rsidR="002611DF" w:rsidRPr="00446389">
              <w:t>«Подчиненные коды классификации»</w:t>
            </w:r>
            <w:r>
              <w:t xml:space="preserve"> (в</w:t>
            </w:r>
            <w:r w:rsidR="002611DF" w:rsidRPr="00763501">
              <w:t>ывод</w:t>
            </w:r>
            <w:r w:rsidR="002611DF">
              <w:t>ятся</w:t>
            </w:r>
            <w:r w:rsidR="002611DF" w:rsidRPr="00763501">
              <w:t xml:space="preserve"> записи справочника, у которых код вышестоящего = коду текущей записи</w:t>
            </w:r>
            <w:r>
              <w:t>)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Сокращенное</w:t>
            </w:r>
            <w:r w:rsidRPr="00446389">
              <w:t xml:space="preserve">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с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</w:t>
            </w:r>
            <w:r>
              <w:t>по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D87D59" w:rsidRPr="002611DF" w:rsidRDefault="00D87D59" w:rsidP="00D87D59">
      <w:pPr>
        <w:pStyle w:val="31"/>
      </w:pPr>
      <w:bookmarkStart w:id="372" w:name="_Ref458172765"/>
      <w:bookmarkStart w:id="373" w:name="_Toc95744792"/>
      <w:bookmarkEnd w:id="367"/>
      <w:r>
        <w:t>Источники для типов лицевых счетов</w:t>
      </w:r>
      <w:bookmarkEnd w:id="372"/>
      <w:bookmarkEnd w:id="373"/>
    </w:p>
    <w:p w:rsidR="00D87D59" w:rsidRPr="00F85B34" w:rsidRDefault="00D87D59" w:rsidP="00D87D59">
      <w:pPr>
        <w:pStyle w:val="ASFKNormal"/>
      </w:pPr>
      <w:r>
        <w:t>Справочник</w:t>
      </w:r>
      <w:r w:rsidRPr="00D93C77">
        <w:t xml:space="preserve"> «</w:t>
      </w:r>
      <w:r>
        <w:t>Источники для типов лицевых счетов</w:t>
      </w:r>
      <w:r w:rsidRPr="00D93C77">
        <w:t xml:space="preserve">» </w:t>
      </w:r>
      <w:r>
        <w:t xml:space="preserve">ведётся в </w:t>
      </w:r>
      <w:r w:rsidR="0042543D">
        <w:t>П</w:t>
      </w:r>
      <w:r>
        <w:t xml:space="preserve">ПО </w:t>
      </w:r>
      <w:r w:rsidR="0042543D">
        <w:t xml:space="preserve">OEBS </w:t>
      </w:r>
      <w:r>
        <w:t>АСФК и передаётся в П</w:t>
      </w:r>
      <w:r w:rsidR="00E91FA3">
        <w:t>П</w:t>
      </w:r>
      <w:r>
        <w:t xml:space="preserve">О </w:t>
      </w:r>
      <w:r w:rsidR="00E91FA3">
        <w:t xml:space="preserve">СУФД </w:t>
      </w:r>
      <w:r>
        <w:t>АС</w:t>
      </w:r>
      <w:r w:rsidR="00E91FA3">
        <w:t>ФК</w:t>
      </w:r>
      <w:r w:rsidRPr="00F85B34">
        <w:t>.</w:t>
      </w:r>
    </w:p>
    <w:p w:rsidR="00D87D59" w:rsidRDefault="00D87D59" w:rsidP="00D87D59">
      <w:pPr>
        <w:pStyle w:val="ASFKNormal"/>
      </w:pPr>
      <w:r w:rsidRPr="00D87D59">
        <w:t xml:space="preserve">Данные справочника «Источники для типов лицевых счетов» выгружаются из </w:t>
      </w:r>
      <w:r w:rsidR="00BA4C64">
        <w:t>OEBS</w:t>
      </w:r>
      <w:r w:rsidRPr="00D87D59">
        <w:t xml:space="preserve"> уровня МОУ или УФК в адрес СУФД во внутреннем</w:t>
      </w:r>
      <w:r w:rsidR="009513DD">
        <w:t xml:space="preserve"> </w:t>
      </w:r>
      <w:r w:rsidRPr="00D87D59">
        <w:t xml:space="preserve">формате </w:t>
      </w:r>
      <w:r w:rsidRPr="00115A56">
        <w:rPr>
          <w:lang w:val="en-US"/>
        </w:rPr>
        <w:t>xml</w:t>
      </w:r>
      <w:r w:rsidRPr="00D87D59">
        <w:t xml:space="preserve"> АСФК</w:t>
      </w:r>
      <w:r w:rsidRPr="00F85B34">
        <w:t>.</w:t>
      </w:r>
    </w:p>
    <w:p w:rsidR="00F53EAD" w:rsidRPr="00F53EAD" w:rsidRDefault="00F53EAD" w:rsidP="00F53EAD">
      <w:pPr>
        <w:pStyle w:val="ASFKNormal"/>
      </w:pPr>
      <w:r w:rsidRPr="00F53EAD">
        <w:t>Для работы со справочником «Источники для типов лицевых счетов» следует перейти в пункт меню «Справочники – Пользовательские – КБК –</w:t>
      </w:r>
      <w:r>
        <w:t xml:space="preserve"> </w:t>
      </w:r>
      <w:r w:rsidRPr="00F53EAD">
        <w:t>Источники для типов лицевых счетов».</w:t>
      </w:r>
    </w:p>
    <w:p w:rsidR="00D87D59" w:rsidRPr="00B73930" w:rsidRDefault="00D87D59" w:rsidP="00D87D59">
      <w:pPr>
        <w:pStyle w:val="41"/>
      </w:pPr>
      <w:r w:rsidRPr="00B73930">
        <w:t>Доступные операции</w:t>
      </w:r>
    </w:p>
    <w:p w:rsidR="00D87D59" w:rsidRDefault="00D87D59" w:rsidP="00D87D59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D87D59" w:rsidRDefault="00D87D59" w:rsidP="00D87D59">
      <w:pPr>
        <w:pStyle w:val="ASFKListmark1"/>
      </w:pPr>
      <w:r>
        <w:t>п</w:t>
      </w:r>
      <w:r w:rsidRPr="005F085E">
        <w:t>росмотр</w:t>
      </w:r>
      <w:r>
        <w:t>;</w:t>
      </w:r>
    </w:p>
    <w:p w:rsidR="00D87D59" w:rsidRDefault="00D87D59" w:rsidP="00D87D59">
      <w:pPr>
        <w:pStyle w:val="ASFKListmark1"/>
      </w:pPr>
      <w:r>
        <w:t>печать списка;</w:t>
      </w:r>
    </w:p>
    <w:p w:rsidR="00D87D59" w:rsidRPr="005F085E" w:rsidRDefault="00D87D59" w:rsidP="00D87D59">
      <w:pPr>
        <w:pStyle w:val="ASFKListmark1"/>
      </w:pPr>
      <w:r>
        <w:t>загрузка из</w:t>
      </w:r>
      <w:r w:rsidRPr="00D87D59">
        <w:t xml:space="preserve"> </w:t>
      </w:r>
      <w:r w:rsidR="00BA4C64">
        <w:t>OEBS</w:t>
      </w:r>
      <w:r>
        <w:t xml:space="preserve"> (для МОУ, УФК).</w:t>
      </w:r>
    </w:p>
    <w:p w:rsidR="00D87D59" w:rsidRPr="00B73930" w:rsidRDefault="00D87D59" w:rsidP="00D87D59">
      <w:pPr>
        <w:pStyle w:val="41"/>
      </w:pPr>
      <w:r w:rsidRPr="00B73930">
        <w:t xml:space="preserve">Экранная форма </w:t>
      </w:r>
      <w:r>
        <w:t>справочника</w:t>
      </w:r>
    </w:p>
    <w:p w:rsidR="00D87D59" w:rsidRPr="005F085E" w:rsidRDefault="00D87D59" w:rsidP="00D87D59">
      <w:pPr>
        <w:pStyle w:val="ASFKNormal"/>
      </w:pPr>
      <w:r w:rsidRPr="005F085E">
        <w:t xml:space="preserve">ЭФ записи справочника </w:t>
      </w:r>
      <w:r>
        <w:t>«Источники для типов лицевых счетов»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_Ref458172446 \h </w:instrText>
      </w:r>
      <w:r>
        <w:fldChar w:fldCharType="separate"/>
      </w:r>
      <w:r w:rsidR="00095BC2">
        <w:rPr>
          <w:noProof/>
        </w:rPr>
        <w:t>34</w:t>
      </w:r>
      <w:r>
        <w:fldChar w:fldCharType="end"/>
      </w:r>
      <w:r>
        <w:t>.</w:t>
      </w:r>
    </w:p>
    <w:p w:rsidR="00D87D59" w:rsidRPr="005F085E" w:rsidRDefault="00DB4046" w:rsidP="00D87D59">
      <w:pPr>
        <w:pStyle w:val="ASFKFigure"/>
      </w:pPr>
      <w:r>
        <w:rPr>
          <w:noProof/>
        </w:rPr>
        <w:drawing>
          <wp:inline distT="0" distB="0" distL="0" distR="0">
            <wp:extent cx="6125845" cy="2015490"/>
            <wp:effectExtent l="0" t="0" r="0" b="0"/>
            <wp:docPr id="59" name="Рисунок 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D59" w:rsidRPr="004D104D" w:rsidRDefault="006D2CC7" w:rsidP="00D87D5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4" w:name="_Ref458172446"/>
      <w:bookmarkStart w:id="375" w:name="_Toc95745099"/>
      <w:r w:rsidR="00095BC2">
        <w:rPr>
          <w:noProof/>
        </w:rPr>
        <w:t>34</w:t>
      </w:r>
      <w:bookmarkEnd w:id="374"/>
      <w:r>
        <w:rPr>
          <w:noProof/>
        </w:rPr>
        <w:fldChar w:fldCharType="end"/>
      </w:r>
      <w:r w:rsidR="00D87D59" w:rsidRPr="004D104D">
        <w:t xml:space="preserve">. ЭФ записи справочника </w:t>
      </w:r>
      <w:r w:rsidR="00D87D59">
        <w:t>«Источники для типов лицевых счетов»</w:t>
      </w:r>
      <w:bookmarkEnd w:id="375"/>
    </w:p>
    <w:p w:rsidR="00D87D59" w:rsidRPr="005F085E" w:rsidRDefault="00BA6C1F" w:rsidP="00D87D59">
      <w:pPr>
        <w:pStyle w:val="ASFKNormal"/>
      </w:pPr>
      <w:r w:rsidRPr="005F085E">
        <w:t xml:space="preserve">Перечень полей справочника </w:t>
      </w:r>
      <w:r>
        <w:t>«Источники для типов лицевых счетов»</w:t>
      </w:r>
      <w:r w:rsidR="00D87D59" w:rsidRPr="005F085E">
        <w:t xml:space="preserve"> приведен в таблице</w:t>
      </w:r>
      <w:r w:rsidR="007D6840" w:rsidRPr="005D1671">
        <w:t> </w:t>
      </w:r>
      <w:r w:rsidR="00D87D59">
        <w:fldChar w:fldCharType="begin"/>
      </w:r>
      <w:r w:rsidR="00D87D59">
        <w:instrText xml:space="preserve"> REF _Ref458172748 \h </w:instrText>
      </w:r>
      <w:r w:rsidR="00D87D59">
        <w:fldChar w:fldCharType="separate"/>
      </w:r>
      <w:r w:rsidR="00095BC2">
        <w:rPr>
          <w:noProof/>
        </w:rPr>
        <w:t>31</w:t>
      </w:r>
      <w:r w:rsidR="00D87D59">
        <w:fldChar w:fldCharType="end"/>
      </w:r>
      <w:r w:rsidR="00D87D59">
        <w:t>.</w:t>
      </w:r>
    </w:p>
    <w:p w:rsidR="00D87D59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6" w:name="_Ref458172748"/>
      <w:bookmarkStart w:id="377" w:name="_Toc95744932"/>
      <w:r w:rsidR="00095BC2">
        <w:t>31</w:t>
      </w:r>
      <w:bookmarkEnd w:id="376"/>
      <w:r>
        <w:fldChar w:fldCharType="end"/>
      </w:r>
      <w:r w:rsidR="00D87D59" w:rsidRPr="005F085E">
        <w:t xml:space="preserve">. </w:t>
      </w:r>
      <w:r w:rsidR="00BA6C1F" w:rsidRPr="00D87D59">
        <w:t xml:space="preserve">Описание </w:t>
      </w:r>
      <w:r w:rsidR="00D87D59" w:rsidRPr="005F085E">
        <w:t xml:space="preserve">полей справочника </w:t>
      </w:r>
      <w:r w:rsidR="00D87D59">
        <w:t>«Источники для типов лицевых счетов»</w:t>
      </w:r>
      <w:bookmarkEnd w:id="3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D87D59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Описание поля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>
              <w:t>Значение поля 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типа ЛС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Актуальность записи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BA4C64">
              <w:t>OEBS</w:t>
            </w:r>
            <w:r w:rsidRPr="00D87D59">
              <w:t>.</w:t>
            </w:r>
          </w:p>
        </w:tc>
      </w:tr>
    </w:tbl>
    <w:p w:rsidR="00F40401" w:rsidRPr="002611DF" w:rsidRDefault="00F40401" w:rsidP="00F40401">
      <w:pPr>
        <w:pStyle w:val="31"/>
      </w:pPr>
      <w:bookmarkStart w:id="378" w:name="_Ref505783805"/>
      <w:bookmarkStart w:id="379" w:name="_Toc95744793"/>
      <w:r>
        <w:t>Перечень источников поступлений целевых средств</w:t>
      </w:r>
      <w:bookmarkEnd w:id="378"/>
      <w:bookmarkEnd w:id="379"/>
    </w:p>
    <w:p w:rsidR="00760CA0" w:rsidRDefault="00760CA0" w:rsidP="00F40401">
      <w:pPr>
        <w:pStyle w:val="ASFKNormal"/>
      </w:pPr>
      <w:r w:rsidRPr="00760CA0">
        <w:t>Справочник</w:t>
      </w:r>
      <w:r>
        <w:t xml:space="preserve"> </w:t>
      </w:r>
      <w:r w:rsidRPr="00760CA0">
        <w:t xml:space="preserve">содержит информацию о кодах источников поступлений целевых средств. Источником справочника служит ППО </w:t>
      </w:r>
      <w:r>
        <w:rPr>
          <w:lang w:val="en-US"/>
        </w:rPr>
        <w:t>OEBS</w:t>
      </w:r>
      <w:r>
        <w:t xml:space="preserve"> </w:t>
      </w:r>
      <w:r w:rsidRPr="00760CA0">
        <w:t>АСФК — справочник ведется централизовано на федеральном уровне через ручное редактирование. В ППО</w:t>
      </w:r>
      <w:r>
        <w:t xml:space="preserve"> СУФД </w:t>
      </w:r>
      <w:r w:rsidRPr="00760CA0">
        <w:t>АСФК справочник используется в неизменном виде, поэтому все поля формы являются не</w:t>
      </w:r>
      <w:r>
        <w:t xml:space="preserve"> </w:t>
      </w:r>
      <w:r w:rsidRPr="00760CA0">
        <w:t>доступными для редактирования, служат только для отображения данных.</w:t>
      </w:r>
    </w:p>
    <w:p w:rsidR="00F40401" w:rsidRPr="00F53EAD" w:rsidRDefault="00F40401" w:rsidP="00F40401">
      <w:pPr>
        <w:pStyle w:val="ASFKNormal"/>
      </w:pPr>
      <w:r w:rsidRPr="00F53EAD">
        <w:t>Для работы со справочником «</w:t>
      </w:r>
      <w:r w:rsidR="00760CA0">
        <w:t>Перечень источников поступлений целевых средств</w:t>
      </w:r>
      <w:r w:rsidRPr="00F53EAD">
        <w:t>» следует перейти в пункт меню «Справочники – Пользовательские – КБК –</w:t>
      </w:r>
      <w:r w:rsidR="00C23EDF">
        <w:t xml:space="preserve"> Перечень источников поступлений целевых средств</w:t>
      </w:r>
      <w:r w:rsidRPr="00F53EAD">
        <w:t>».</w:t>
      </w:r>
    </w:p>
    <w:p w:rsidR="00F40401" w:rsidRPr="00B73930" w:rsidRDefault="00F40401" w:rsidP="00F40401">
      <w:pPr>
        <w:pStyle w:val="41"/>
      </w:pPr>
      <w:r w:rsidRPr="00B73930">
        <w:t>Доступные операции</w:t>
      </w:r>
    </w:p>
    <w:p w:rsidR="00F40401" w:rsidRDefault="00F40401" w:rsidP="00F40401">
      <w:pPr>
        <w:pStyle w:val="ASFKNormal"/>
      </w:pPr>
      <w:r w:rsidRPr="005F085E">
        <w:t xml:space="preserve">Для </w:t>
      </w:r>
      <w:r w:rsidR="00D34A61">
        <w:t>Н</w:t>
      </w:r>
      <w:r>
        <w:t>УБП</w:t>
      </w:r>
      <w:r w:rsidR="00D34A61">
        <w:t xml:space="preserve"> (НУБП Офлайн), ОФК (ОФК Офлайн)</w:t>
      </w:r>
      <w:r w:rsidR="007D0E68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40401" w:rsidRDefault="00F40401" w:rsidP="00F40401">
      <w:pPr>
        <w:pStyle w:val="ASFKListmark1"/>
      </w:pPr>
      <w:r>
        <w:t>п</w:t>
      </w:r>
      <w:r w:rsidRPr="005F085E">
        <w:t>росмотр</w:t>
      </w:r>
      <w:r>
        <w:t>;</w:t>
      </w:r>
    </w:p>
    <w:p w:rsidR="00F40401" w:rsidRDefault="00B63F9B" w:rsidP="00F40401">
      <w:pPr>
        <w:pStyle w:val="ASFKListmark1"/>
      </w:pPr>
      <w:r>
        <w:t>и</w:t>
      </w:r>
      <w:r w:rsidR="00A65128">
        <w:t xml:space="preserve">мпорт из </w:t>
      </w:r>
      <w:r w:rsidR="00A65128">
        <w:rPr>
          <w:lang w:val="en-US"/>
        </w:rPr>
        <w:t>OEBS</w:t>
      </w:r>
      <w:r w:rsidR="00A65128">
        <w:t>.</w:t>
      </w:r>
    </w:p>
    <w:p w:rsidR="00F40401" w:rsidRPr="00B73930" w:rsidRDefault="00F40401" w:rsidP="00F40401">
      <w:pPr>
        <w:pStyle w:val="41"/>
      </w:pPr>
      <w:r w:rsidRPr="00B73930">
        <w:t xml:space="preserve">Экранная форма </w:t>
      </w:r>
      <w:r>
        <w:t>справочника</w:t>
      </w:r>
    </w:p>
    <w:p w:rsidR="00F40401" w:rsidRPr="005F085E" w:rsidRDefault="00F40401" w:rsidP="00F40401">
      <w:pPr>
        <w:pStyle w:val="ASFKNormal"/>
      </w:pPr>
      <w:r w:rsidRPr="005F085E">
        <w:t xml:space="preserve">ЭФ записи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BB6CBF">
        <w:fldChar w:fldCharType="begin"/>
      </w:r>
      <w:r w:rsidR="00BB6CBF">
        <w:instrText xml:space="preserve"> REF _Ref505783803 \h </w:instrText>
      </w:r>
      <w:r w:rsidR="00BB6CBF">
        <w:fldChar w:fldCharType="separate"/>
      </w:r>
      <w:r w:rsidR="00095BC2">
        <w:rPr>
          <w:noProof/>
        </w:rPr>
        <w:t>35</w:t>
      </w:r>
      <w:r w:rsidR="00BB6CBF">
        <w:fldChar w:fldCharType="end"/>
      </w:r>
      <w:r>
        <w:t>.</w:t>
      </w:r>
    </w:p>
    <w:p w:rsidR="00F40401" w:rsidRPr="005F085E" w:rsidRDefault="00DB4046" w:rsidP="00F40401">
      <w:pPr>
        <w:pStyle w:val="ASFKFigure"/>
      </w:pPr>
      <w:r>
        <w:rPr>
          <w:noProof/>
        </w:rPr>
        <w:drawing>
          <wp:inline distT="0" distB="0" distL="0" distR="0">
            <wp:extent cx="5939155" cy="3018155"/>
            <wp:effectExtent l="0" t="0" r="0" b="0"/>
            <wp:docPr id="60" name="Рисунок 6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01" w:rsidRPr="004D104D" w:rsidRDefault="006D2CC7" w:rsidP="00F4040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0" w:name="_Ref505783803"/>
      <w:bookmarkStart w:id="381" w:name="_Toc95745100"/>
      <w:r w:rsidR="00095BC2">
        <w:rPr>
          <w:noProof/>
        </w:rPr>
        <w:t>35</w:t>
      </w:r>
      <w:bookmarkEnd w:id="380"/>
      <w:r>
        <w:rPr>
          <w:noProof/>
        </w:rPr>
        <w:fldChar w:fldCharType="end"/>
      </w:r>
      <w:r w:rsidR="00F40401" w:rsidRPr="004D104D">
        <w:t xml:space="preserve">. ЭФ записи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1"/>
    </w:p>
    <w:p w:rsidR="00F40401" w:rsidRPr="005F085E" w:rsidRDefault="00F40401" w:rsidP="00F40401">
      <w:pPr>
        <w:pStyle w:val="ASFKNormal"/>
      </w:pPr>
      <w:r w:rsidRPr="005F085E">
        <w:t xml:space="preserve">Перечень полей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приведен в таблице</w:t>
      </w:r>
      <w:r w:rsidRPr="005D1671">
        <w:t> </w:t>
      </w:r>
      <w:r w:rsidR="00BB6CBF">
        <w:fldChar w:fldCharType="begin"/>
      </w:r>
      <w:r w:rsidR="00BB6CBF">
        <w:instrText xml:space="preserve"> REF _Ref505783804 \h </w:instrText>
      </w:r>
      <w:r w:rsidR="00BB6CBF">
        <w:fldChar w:fldCharType="separate"/>
      </w:r>
      <w:r w:rsidR="00095BC2">
        <w:rPr>
          <w:noProof/>
        </w:rPr>
        <w:t>32</w:t>
      </w:r>
      <w:r w:rsidR="00BB6CBF">
        <w:fldChar w:fldCharType="end"/>
      </w:r>
      <w:r>
        <w:t>.</w:t>
      </w:r>
    </w:p>
    <w:p w:rsidR="00F40401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82" w:name="_Ref505783804"/>
      <w:bookmarkStart w:id="383" w:name="_Toc95744933"/>
      <w:r w:rsidR="00095BC2">
        <w:t>32</w:t>
      </w:r>
      <w:bookmarkEnd w:id="382"/>
      <w:r>
        <w:fldChar w:fldCharType="end"/>
      </w:r>
      <w:r w:rsidR="00F40401" w:rsidRPr="005F085E">
        <w:t xml:space="preserve">. </w:t>
      </w:r>
      <w:r w:rsidR="00F40401" w:rsidRPr="00D87D59">
        <w:t xml:space="preserve">Описание </w:t>
      </w:r>
      <w:r w:rsidR="00F40401" w:rsidRPr="005F085E">
        <w:t xml:space="preserve">полей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F40401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Описание поля</w:t>
            </w:r>
          </w:p>
        </w:tc>
      </w:tr>
      <w:tr w:rsidR="00D34A61" w:rsidRPr="00D87D59" w:rsidTr="00181546">
        <w:tc>
          <w:tcPr>
            <w:tcW w:w="9752" w:type="dxa"/>
            <w:gridSpan w:val="2"/>
            <w:shd w:val="clear" w:color="auto" w:fill="auto"/>
          </w:tcPr>
          <w:p w:rsidR="00D34A61" w:rsidRPr="00D87D59" w:rsidRDefault="00D34A61" w:rsidP="00181546">
            <w:pPr>
              <w:pStyle w:val="ASFKTablenorm"/>
              <w:ind w:left="57" w:right="57"/>
            </w:pPr>
            <w:r>
              <w:t>Группа полей «Бизнес поля»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87D59" w:rsidRDefault="00D34A61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695" w:type="dxa"/>
            <w:shd w:val="clear" w:color="auto" w:fill="auto"/>
          </w:tcPr>
          <w:p w:rsidR="00D34A61" w:rsidRDefault="00D34A61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F40401" w:rsidRPr="00D87D59" w:rsidRDefault="00D34A61" w:rsidP="00181546">
            <w:pPr>
              <w:pStyle w:val="ASFKTablenorm"/>
              <w:ind w:left="57" w:right="57"/>
            </w:pPr>
            <w:r>
              <w:t>Указывается код бюджета, которому принадлежит запись справочника.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34A61" w:rsidRDefault="00D34A61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695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«Код бюджета» по справочнику «Бюджеты».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F40401" w:rsidRPr="00D87D59" w:rsidRDefault="00C9574F" w:rsidP="00181546">
            <w:pPr>
              <w:pStyle w:val="ASFKTablenorm"/>
              <w:ind w:left="57" w:right="57"/>
            </w:pPr>
            <w:r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источника поступлений» только в том случае, если периоды действия этих записей не пересекаются.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Pr="00BB6CBF" w:rsidRDefault="00BB6CBF" w:rsidP="00181546">
            <w:pPr>
              <w:pStyle w:val="ASFKTablenorm"/>
              <w:ind w:left="57" w:right="57"/>
            </w:pPr>
            <w:r>
              <w:t>Наименование источника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Импорт из O</w:t>
            </w:r>
            <w:r w:rsidRPr="00181546">
              <w:rPr>
                <w:lang w:val="en-US"/>
              </w:rPr>
              <w:t>E</w:t>
            </w:r>
            <w:r w:rsidRPr="00BB6CBF">
              <w:t>BS. Указывается наименование источника поступлений целевых средств.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начала действия записи в формате «день, месяц, год».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окончания действия записи в формате «день, месяц, год».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признак активности записи.</w:t>
            </w:r>
          </w:p>
        </w:tc>
      </w:tr>
      <w:tr w:rsidR="00F40401" w:rsidRPr="00D87D59" w:rsidTr="00181546">
        <w:tc>
          <w:tcPr>
            <w:tcW w:w="3057" w:type="dxa"/>
            <w:shd w:val="clear" w:color="auto" w:fill="auto"/>
          </w:tcPr>
          <w:p w:rsidR="00F40401" w:rsidRPr="00BB6CBF" w:rsidRDefault="00BB6CBF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  <w:p w:rsidR="00F40401" w:rsidRPr="00D87D59" w:rsidRDefault="00BB6CBF" w:rsidP="00181546">
            <w:pPr>
              <w:pStyle w:val="ASFKTablenorm"/>
              <w:ind w:left="57" w:right="57"/>
            </w:pPr>
            <w:r>
              <w:t>Указывается бизнес-статус записи в соответствии со статусной моделью.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«Статус (код)» по справочнику «Статусы».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(код)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 xml:space="preserve">BS. 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код ТОФК в соответствии со справочником «Органы ФК».</w:t>
            </w:r>
          </w:p>
        </w:tc>
      </w:tr>
      <w:tr w:rsidR="00BB6CBF" w:rsidRPr="00D87D59" w:rsidTr="00181546">
        <w:tc>
          <w:tcPr>
            <w:tcW w:w="3057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(наименование)</w:t>
            </w:r>
          </w:p>
        </w:tc>
        <w:tc>
          <w:tcPr>
            <w:tcW w:w="6695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«Где введен (код)» по справочнику «Органы ФК».</w:t>
            </w:r>
          </w:p>
        </w:tc>
      </w:tr>
    </w:tbl>
    <w:p w:rsidR="00F40401" w:rsidRPr="005F085E" w:rsidRDefault="00F40401" w:rsidP="00F40401">
      <w:pPr>
        <w:pStyle w:val="21"/>
      </w:pPr>
      <w:bookmarkStart w:id="384" w:name="_Toc95744794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«Валюта»</w:t>
      </w:r>
      <w:bookmarkEnd w:id="384"/>
    </w:p>
    <w:p w:rsidR="00F40401" w:rsidRPr="005F085E" w:rsidRDefault="00F40401" w:rsidP="00F40401">
      <w:pPr>
        <w:pStyle w:val="ASFKNormal"/>
      </w:pPr>
      <w:r>
        <w:t>Г</w:t>
      </w:r>
      <w:r w:rsidRPr="005F085E">
        <w:t xml:space="preserve">руппа пользовательских справочников </w:t>
      </w:r>
      <w:r>
        <w:t>«</w:t>
      </w:r>
      <w:r w:rsidRPr="005F085E">
        <w:t>Валюты</w:t>
      </w:r>
      <w:r>
        <w:t>»</w:t>
      </w:r>
      <w:r w:rsidRPr="005F085E">
        <w:t xml:space="preserve"> включает справочники, предн</w:t>
      </w:r>
      <w:r w:rsidRPr="002611DF">
        <w:t>а</w:t>
      </w:r>
      <w:r w:rsidRPr="005F085E">
        <w:t xml:space="preserve">значенные для хранения и ведения данных по валютам: </w:t>
      </w:r>
      <w:r>
        <w:t>«</w:t>
      </w:r>
      <w:r w:rsidRPr="005F085E">
        <w:t>Валюты</w:t>
      </w:r>
      <w:r>
        <w:t>»</w:t>
      </w:r>
      <w:r w:rsidRPr="005F085E">
        <w:t xml:space="preserve">, </w:t>
      </w:r>
      <w:r>
        <w:t>«</w:t>
      </w:r>
      <w:r w:rsidRPr="005F085E">
        <w:t>Типы курсов валют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 – Пользовательские – Валют</w:t>
      </w:r>
      <w:r>
        <w:t>а»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_Ref285727980 \h  \* MERGEFORMAT </w:instrText>
      </w:r>
      <w:r w:rsidRPr="005F085E">
        <w:fldChar w:fldCharType="separate"/>
      </w:r>
      <w:r w:rsidR="00095BC2">
        <w:t>36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479800" cy="4660900"/>
            <wp:effectExtent l="0" t="0" r="0" b="0"/>
            <wp:docPr id="61" name="Рисунок 61" descr="группа валю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руппа валюта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5" w:name="_Ref285727980"/>
      <w:bookmarkStart w:id="386" w:name="_Toc95745101"/>
      <w:r w:rsidR="00095BC2">
        <w:rPr>
          <w:noProof/>
        </w:rPr>
        <w:t>36</w:t>
      </w:r>
      <w:bookmarkEnd w:id="385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</w:t>
      </w:r>
      <w:r w:rsidR="00F061E2" w:rsidRPr="005F085E">
        <w:t>Валюта</w:t>
      </w:r>
      <w:r w:rsidR="00F061E2">
        <w:t>»</w:t>
      </w:r>
      <w:bookmarkEnd w:id="386"/>
    </w:p>
    <w:p w:rsidR="00F061E2" w:rsidRPr="005F085E" w:rsidRDefault="00F061E2" w:rsidP="00F061E2">
      <w:pPr>
        <w:pStyle w:val="31"/>
      </w:pPr>
      <w:bookmarkStart w:id="387" w:name="_Toc426118482"/>
      <w:bookmarkStart w:id="388" w:name="_Toc95744795"/>
      <w:r w:rsidRPr="005F085E">
        <w:t>Валют</w:t>
      </w:r>
      <w:r>
        <w:t>ы</w:t>
      </w:r>
      <w:bookmarkEnd w:id="387"/>
      <w:bookmarkEnd w:id="388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валют (код, наименование) и использования данных справочника при создании документов. Справочник ведется центр</w:t>
      </w:r>
      <w:r w:rsidRPr="00F061E2">
        <w:t>а</w:t>
      </w:r>
      <w:r w:rsidRPr="005F085E">
        <w:t>лизованно в ЦАФК, с последующей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«Валюты» следует перейти в пункт меню «Справочники – Пользовательские – Валюта – Валют</w:t>
      </w:r>
      <w:r>
        <w:t>ы</w:t>
      </w:r>
      <w:r w:rsidRPr="00E609CF"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Валюты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_Ref221339585 \h  \* MERGEFORMAT </w:instrText>
      </w:r>
      <w:r w:rsidRPr="005F085E">
        <w:fldChar w:fldCharType="separate"/>
      </w:r>
      <w:r w:rsidR="00095BC2">
        <w:t>37</w:t>
      </w:r>
      <w:r w:rsidRPr="005F085E">
        <w:fldChar w:fldCharType="end"/>
      </w:r>
      <w:r w:rsidRPr="005F085E">
        <w:t>.</w:t>
      </w:r>
    </w:p>
    <w:p w:rsidR="00F061E2" w:rsidRPr="00E234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62" name="Рисунок 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9" w:name="_Ref221339585"/>
      <w:bookmarkStart w:id="390" w:name="_Toc95745102"/>
      <w:r w:rsidR="00095BC2">
        <w:rPr>
          <w:noProof/>
        </w:rPr>
        <w:t>37</w:t>
      </w:r>
      <w:bookmarkEnd w:id="38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0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Валюты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_Ref323128725 \h </w:instrText>
      </w:r>
      <w:r w:rsidR="00F061E2" w:rsidRPr="005F085E">
        <w:fldChar w:fldCharType="separate"/>
      </w:r>
      <w:r w:rsidR="00095BC2">
        <w:rPr>
          <w:noProof/>
        </w:rPr>
        <w:t>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91" w:name="_Ref323128725"/>
      <w:bookmarkStart w:id="392" w:name="_Toc95744934"/>
      <w:r w:rsidR="00095BC2">
        <w:t>33</w:t>
      </w:r>
      <w:bookmarkEnd w:id="391"/>
      <w: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Возможные значения: </w:t>
            </w:r>
            <w:r w:rsidRPr="00446389">
              <w:t>«RUB», «USD», «EUR».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Возможные значения</w:t>
            </w:r>
            <w:r w:rsidRPr="00446389">
              <w:t>: «Российский рубль», «Доллар США», «Евро».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Центробанка, соответствующий данной валюте</w:t>
            </w:r>
            <w:r w:rsidRPr="00446389">
              <w:t xml:space="preserve"> (643, 840, 978)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BA623F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BA623F">
              <w:rPr>
                <w:rStyle w:val="ASFKReporterror"/>
              </w:rPr>
              <w:t xml:space="preserve">Сокр.наименование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Сокращенное наименование валюты: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руб., долл. США, евро.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валюты.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Доп. </w:t>
            </w:r>
            <w:r w:rsidR="00D87D59" w:rsidRPr="005F085E">
              <w:t>Т</w:t>
            </w:r>
            <w:r w:rsidRPr="005F085E">
              <w:t>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Символ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М</w:t>
            </w:r>
            <w:r w:rsidRPr="00446389">
              <w:t>немоника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Территория выпуска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Страна, выпустившая данную валюту.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валюты (национальная, базовая, и т.д.).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Коэффициент перевода в национальную/базовую вал</w:t>
            </w:r>
            <w:r w:rsidRPr="00446389">
              <w:t>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bookmarkStart w:id="393" w:name="_Toc302131842"/>
            <w:bookmarkStart w:id="394" w:name="_Toc302390916"/>
            <w:bookmarkStart w:id="395" w:name="_Toc302397276"/>
            <w:bookmarkStart w:id="396" w:name="_Toc302736046"/>
            <w:r w:rsidRPr="005F085E">
              <w:t>Статус</w:t>
            </w:r>
            <w:r w:rsidRPr="00446389">
              <w:t xml:space="preserve">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автоматически из справочника </w:t>
            </w:r>
            <w:r w:rsidRPr="00446389">
              <w:t>«Стат</w:t>
            </w:r>
            <w:r w:rsidRPr="00F061E2">
              <w:t>у</w:t>
            </w:r>
            <w:r w:rsidRPr="00446389">
              <w:t>сов» на основании кода.</w:t>
            </w:r>
          </w:p>
        </w:tc>
      </w:tr>
    </w:tbl>
    <w:p w:rsidR="00F061E2" w:rsidRPr="005F085E" w:rsidRDefault="00F061E2" w:rsidP="00F061E2">
      <w:pPr>
        <w:pStyle w:val="31"/>
      </w:pPr>
      <w:bookmarkStart w:id="397" w:name="_Toc426118483"/>
      <w:bookmarkStart w:id="398" w:name="_Toc95744796"/>
      <w:bookmarkEnd w:id="393"/>
      <w:bookmarkEnd w:id="394"/>
      <w:bookmarkEnd w:id="395"/>
      <w:bookmarkEnd w:id="396"/>
      <w:r w:rsidRPr="00713298">
        <w:t>Типы курсов валют</w:t>
      </w:r>
      <w:bookmarkEnd w:id="397"/>
      <w:bookmarkEnd w:id="398"/>
    </w:p>
    <w:p w:rsidR="00F061E2" w:rsidRPr="005F085E" w:rsidRDefault="00F061E2" w:rsidP="002F1431">
      <w:pPr>
        <w:pStyle w:val="ASFKNormal"/>
      </w:pPr>
      <w:r w:rsidRPr="005F085E">
        <w:t>Справочник предназначен для хранения данных о типах курсов валют (код, наименов</w:t>
      </w:r>
      <w:r w:rsidRPr="00F061E2">
        <w:t>а</w:t>
      </w:r>
      <w:r w:rsidRPr="005F085E">
        <w:t xml:space="preserve">ние) и использования данных справочника при создании документов. </w:t>
      </w:r>
    </w:p>
    <w:p w:rsidR="00F061E2" w:rsidRDefault="00F061E2" w:rsidP="002F1431">
      <w:pPr>
        <w:pStyle w:val="ASFKNormal"/>
      </w:pPr>
      <w:r w:rsidRPr="005F085E">
        <w:t>Справочник ведется локально на ОФК, ГРБС, РБС, ПБС, используется для федеральн</w:t>
      </w:r>
      <w:r w:rsidRPr="00F061E2">
        <w:t>о</w:t>
      </w:r>
      <w:r w:rsidRPr="005F085E">
        <w:t>го, бюджета субъектов РФ и местных бюджетов.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«Типы курсов валют» следует перейти в пункт меню «Справочники – Пользовательские – Валюта – Типы курсов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ОФК, ГРБС, РБС, ПБС</w:t>
      </w:r>
      <w:r w:rsidRPr="00B73930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у</w:t>
      </w:r>
      <w:r w:rsidRPr="005F085E">
        <w:t>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курсов валют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_Ref285711769 \h  \* MERGEFORMAT </w:instrText>
      </w:r>
      <w:r w:rsidRPr="005F085E">
        <w:fldChar w:fldCharType="separate"/>
      </w:r>
      <w:r w:rsidR="00095BC2">
        <w:t>38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290445"/>
            <wp:effectExtent l="0" t="0" r="0" b="0"/>
            <wp:docPr id="63" name="Рисунок 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9" w:name="_Ref285711769"/>
      <w:bookmarkStart w:id="400" w:name="_Toc95745103"/>
      <w:r w:rsidR="00095BC2">
        <w:rPr>
          <w:noProof/>
        </w:rPr>
        <w:t>38</w:t>
      </w:r>
      <w:bookmarkEnd w:id="39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курсов валют</w:t>
      </w:r>
      <w:r w:rsidR="00F061E2">
        <w:t>»</w:t>
      </w:r>
      <w:bookmarkEnd w:id="400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курсов валют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_Ref323131113 \h </w:instrText>
      </w:r>
      <w:r w:rsidR="00F061E2" w:rsidRPr="005F085E">
        <w:fldChar w:fldCharType="separate"/>
      </w:r>
      <w:r w:rsidR="00095BC2">
        <w:rPr>
          <w:noProof/>
        </w:rPr>
        <w:t>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01" w:name="_Ref323131113"/>
      <w:bookmarkStart w:id="402" w:name="_Toc95744935"/>
      <w:r w:rsidR="00095BC2">
        <w:t>34</w:t>
      </w:r>
      <w:bookmarkEnd w:id="401"/>
      <w: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курсов валют</w:t>
      </w:r>
      <w:r w:rsidR="00F061E2">
        <w:t>»</w:t>
      </w:r>
      <w:bookmarkEnd w:id="4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курса валют. Заполняется вручную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курса</w:t>
            </w:r>
            <w:r w:rsidRPr="00446389">
              <w:t xml:space="preserve"> валют.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 умолчанию текущая д</w:t>
            </w:r>
            <w:r w:rsidRPr="00446389">
              <w:t>ата, может быть изменена при выборе из системного календаря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с помощью выбора из системного календ</w:t>
            </w:r>
            <w:r w:rsidRPr="00446389">
              <w:t>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</w:t>
            </w:r>
            <w:r w:rsidRPr="00446389">
              <w:t xml:space="preserve">тся по коду из справочника бизнес-статусов. </w:t>
            </w:r>
          </w:p>
        </w:tc>
      </w:tr>
    </w:tbl>
    <w:p w:rsidR="00F061E2" w:rsidRPr="005F085E" w:rsidRDefault="00F061E2" w:rsidP="00F061E2">
      <w:pPr>
        <w:pStyle w:val="31"/>
      </w:pPr>
      <w:bookmarkStart w:id="403" w:name="_Ref399773595"/>
      <w:bookmarkStart w:id="404" w:name="_Toc426118484"/>
      <w:bookmarkStart w:id="405" w:name="_Toc95744797"/>
      <w:bookmarkStart w:id="406" w:name="_Toc302131843"/>
      <w:bookmarkStart w:id="407" w:name="_Toc302390917"/>
      <w:bookmarkStart w:id="408" w:name="_Toc302397277"/>
      <w:bookmarkStart w:id="409" w:name="_Toc302736047"/>
      <w:bookmarkStart w:id="410" w:name="_Ref357685524"/>
      <w:r>
        <w:t>К</w:t>
      </w:r>
      <w:r w:rsidRPr="00713298">
        <w:t>урс</w:t>
      </w:r>
      <w:r>
        <w:t>ы</w:t>
      </w:r>
      <w:r w:rsidRPr="00713298">
        <w:t xml:space="preserve"> валют</w:t>
      </w:r>
      <w:bookmarkEnd w:id="403"/>
      <w:bookmarkEnd w:id="404"/>
      <w:bookmarkEnd w:id="405"/>
    </w:p>
    <w:p w:rsidR="00F061E2" w:rsidRPr="00446389" w:rsidRDefault="00F061E2" w:rsidP="002F1431">
      <w:pPr>
        <w:pStyle w:val="ASFKNormal"/>
      </w:pPr>
      <w:r>
        <w:t>Справочник предназначен для хранения данных курсов валют в разрезе диап</w:t>
      </w:r>
      <w:r w:rsidRPr="00446389">
        <w:t xml:space="preserve">азона дат, типа курса и направления пересчёта. Источником наполнения справочника «Курсы валют» является </w:t>
      </w:r>
      <w:r w:rsidR="004E5198">
        <w:t>ППО OEBS АСФК</w:t>
      </w:r>
      <w:r w:rsidRPr="00446389">
        <w:t xml:space="preserve">, где справочник формируется, данные записей проверяются при актуализации и выгружаются в </w:t>
      </w:r>
      <w:r w:rsidR="004E5198">
        <w:t>ППО СУФД АСФК</w:t>
      </w:r>
      <w:r w:rsidRPr="00446389">
        <w:t xml:space="preserve"> стандартными механизмами в</w:t>
      </w:r>
      <w:r w:rsidRPr="00F061E2">
        <w:t>ы</w:t>
      </w:r>
      <w:r w:rsidRPr="00446389">
        <w:t xml:space="preserve">грузки НСИ. </w:t>
      </w:r>
    </w:p>
    <w:p w:rsidR="00F061E2" w:rsidRDefault="00F061E2" w:rsidP="002F1431">
      <w:pPr>
        <w:pStyle w:val="ASFKNormal"/>
      </w:pPr>
      <w:r w:rsidRPr="00C102CB">
        <w:t xml:space="preserve">Справочник </w:t>
      </w:r>
      <w:r>
        <w:t>«Курсы валют»</w:t>
      </w:r>
      <w:r w:rsidRPr="00C102CB">
        <w:t xml:space="preserve"> в </w:t>
      </w:r>
      <w:r w:rsidR="004E5198">
        <w:t>ППО СУФД АСФК</w:t>
      </w:r>
      <w:r w:rsidRPr="00C102CB">
        <w:t xml:space="preserve"> используется в неизме</w:t>
      </w:r>
      <w:r w:rsidRPr="00446389">
        <w:t>н</w:t>
      </w:r>
      <w:r w:rsidRPr="00C102CB">
        <w:t>ном виде, поэтому все поля формы являются не доступными для редактирования, служат только для отображения данных</w:t>
      </w:r>
      <w:r>
        <w:t xml:space="preserve"> и используются при формировании документов, например, группы Ре</w:t>
      </w:r>
      <w:r w:rsidRPr="00F061E2">
        <w:t>е</w:t>
      </w:r>
      <w:r>
        <w:t>стра соглашений, для автоматического заполнения и пер</w:t>
      </w:r>
      <w:r w:rsidRPr="00446389">
        <w:t>е</w:t>
      </w:r>
      <w:r>
        <w:t>счёта сумм по курсу валюты</w:t>
      </w:r>
      <w:r w:rsidRPr="005F085E">
        <w:t>.</w:t>
      </w:r>
    </w:p>
    <w:p w:rsidR="00E609CF" w:rsidRPr="005F085E" w:rsidRDefault="00E609CF" w:rsidP="002F1431">
      <w:pPr>
        <w:pStyle w:val="ASFKNormal"/>
      </w:pPr>
      <w:r w:rsidRPr="00E609CF">
        <w:t>Для работы со справочником «Курсы валют» следует перейти в пункт меню «Справочники – Пользовательские – Валюта – Курсы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</w:t>
      </w:r>
      <w:r w:rsidRPr="005F085E">
        <w:t xml:space="preserve">в </w:t>
      </w:r>
      <w:r w:rsidR="00BA4C64">
        <w:t>OEBS</w:t>
      </w:r>
      <w:r>
        <w:t xml:space="preserve"> (для МОУ и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«Курсы валют»</w:t>
      </w:r>
      <w:r w:rsidRPr="005F085E">
        <w:t xml:space="preserve"> представлена на рисунке </w:t>
      </w:r>
      <w:r>
        <w:fldChar w:fldCharType="begin"/>
      </w:r>
      <w:r>
        <w:instrText xml:space="preserve"> REF _Ref399326106 \h </w:instrText>
      </w:r>
      <w:r>
        <w:fldChar w:fldCharType="separate"/>
      </w:r>
      <w:r w:rsidR="00095BC2">
        <w:rPr>
          <w:noProof/>
        </w:rPr>
        <w:t>39</w:t>
      </w:r>
      <w:r>
        <w:fldChar w:fldCharType="end"/>
      </w:r>
      <w:r w:rsidRPr="005F085E">
        <w:t>.</w:t>
      </w:r>
    </w:p>
    <w:p w:rsidR="00F061E2" w:rsidRPr="003464A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64" name="Рисунок 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1" w:name="_Ref399326106"/>
      <w:bookmarkStart w:id="412" w:name="_Toc95745104"/>
      <w:r w:rsidR="00095BC2">
        <w:rPr>
          <w:noProof/>
        </w:rPr>
        <w:t>39</w:t>
      </w:r>
      <w:bookmarkEnd w:id="41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Курсы валют</w:t>
      </w:r>
      <w:r w:rsidR="00F061E2">
        <w:t>»</w:t>
      </w:r>
      <w:bookmarkEnd w:id="412"/>
    </w:p>
    <w:p w:rsidR="00F061E2" w:rsidRPr="005F085E" w:rsidRDefault="00430A6B" w:rsidP="00F061E2">
      <w:pPr>
        <w:pStyle w:val="ASFKNormal"/>
      </w:pPr>
      <w:r w:rsidRPr="005F085E">
        <w:t xml:space="preserve">Перечень полей справочника </w:t>
      </w:r>
      <w:r>
        <w:t>«Курсы валют» приведен</w:t>
      </w:r>
      <w:r w:rsidR="00F061E2" w:rsidRPr="005F085E">
        <w:t xml:space="preserve">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_Ref399333354 \h </w:instrText>
      </w:r>
      <w:r w:rsidR="00F061E2">
        <w:fldChar w:fldCharType="separate"/>
      </w:r>
      <w:r w:rsidR="00095BC2">
        <w:rPr>
          <w:noProof/>
        </w:rPr>
        <w:t>35</w:t>
      </w:r>
      <w:r w:rsidR="00F061E2">
        <w:fldChar w:fldCharType="end"/>
      </w:r>
      <w:r w:rsidR="00F061E2">
        <w:t>.</w:t>
      </w:r>
    </w:p>
    <w:bookmarkStart w:id="413" w:name="_Ref399326107"/>
    <w:p w:rsidR="00F061E2" w:rsidRPr="005F085E" w:rsidRDefault="00F061E2" w:rsidP="00210FB9">
      <w:pPr>
        <w:pStyle w:val="ASFKNameTable"/>
      </w:pPr>
      <w:r w:rsidRPr="005F085E">
        <w:fldChar w:fldCharType="begin"/>
      </w:r>
      <w:r w:rsidRPr="005F085E">
        <w:instrText xml:space="preserve"> SEQ Таблица \* ARABIC </w:instrText>
      </w:r>
      <w:r w:rsidRPr="005F085E">
        <w:fldChar w:fldCharType="separate"/>
      </w:r>
      <w:bookmarkStart w:id="414" w:name="_Ref399333354"/>
      <w:bookmarkStart w:id="415" w:name="_Toc95744936"/>
      <w:r w:rsidR="00095BC2">
        <w:t>35</w:t>
      </w:r>
      <w:bookmarkEnd w:id="414"/>
      <w:r w:rsidRPr="005F085E">
        <w:fldChar w:fldCharType="end"/>
      </w:r>
      <w:r w:rsidRPr="005F085E">
        <w:t xml:space="preserve">. </w:t>
      </w:r>
      <w:r w:rsidR="00430A6B">
        <w:t>Описание</w:t>
      </w:r>
      <w:r w:rsidRPr="005F085E">
        <w:t xml:space="preserve"> полей справочника </w:t>
      </w:r>
      <w:r>
        <w:t>«Курсы валют»</w:t>
      </w:r>
      <w:bookmarkEnd w:id="413"/>
      <w:bookmarkEnd w:id="4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Начальная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начальной валюты.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Конечная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конечной валюты.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Тип курса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Тип курса валют.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Курс (Начальная валюта – К</w:t>
            </w:r>
            <w:r w:rsidRPr="00F061E2">
              <w:t>о</w:t>
            </w:r>
            <w:r>
              <w:t>нечная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Курс (Конечная валюта – Н</w:t>
            </w:r>
            <w:r w:rsidRPr="00F061E2">
              <w:t>а</w:t>
            </w:r>
            <w:r w:rsidRPr="00446389">
              <w:t>чальная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Рассчитывается автома</w:t>
            </w:r>
            <w:r w:rsidRPr="00446389">
              <w:t>тически по правилу: 1/значение поля «Курс (Начальная валюта – Конечная валюта)».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Доступные значения: </w:t>
            </w:r>
            <w:r w:rsidRPr="00446389">
              <w:t>«801» – «Актуализировано», «866» – «Архив».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 xml:space="preserve">аполняется автоматически на основании значения кода по справочнику «Статусы». </w:t>
            </w:r>
          </w:p>
        </w:tc>
      </w:tr>
    </w:tbl>
    <w:p w:rsidR="00F061E2" w:rsidRPr="005F085E" w:rsidRDefault="00F061E2" w:rsidP="00F061E2">
      <w:pPr>
        <w:pStyle w:val="21"/>
      </w:pPr>
      <w:bookmarkStart w:id="416" w:name="_Toc426118485"/>
      <w:bookmarkStart w:id="417" w:name="_Toc95744798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Организации</w:t>
      </w:r>
      <w:r>
        <w:t>»</w:t>
      </w:r>
      <w:bookmarkEnd w:id="416"/>
      <w:bookmarkEnd w:id="417"/>
    </w:p>
    <w:bookmarkEnd w:id="406"/>
    <w:bookmarkEnd w:id="407"/>
    <w:bookmarkEnd w:id="408"/>
    <w:bookmarkEnd w:id="409"/>
    <w:bookmarkEnd w:id="410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Организации</w:t>
      </w:r>
      <w:r>
        <w:t>»</w:t>
      </w:r>
      <w:r w:rsidRPr="005F085E">
        <w:t xml:space="preserve"> включает справочники, предназначенные для хранения и ведения справочных данных по различным организациям и их реквизитам.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Организации</w:t>
      </w:r>
      <w:r>
        <w:t>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_Ref285728227 \h  \* MERGEFORMAT </w:instrText>
      </w:r>
      <w:r w:rsidRPr="005F085E">
        <w:fldChar w:fldCharType="separate"/>
      </w:r>
      <w:r w:rsidR="00095BC2">
        <w:t>40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941445" cy="3941445"/>
            <wp:effectExtent l="0" t="0" r="0" b="0"/>
            <wp:docPr id="65" name="Рисунок 65" descr="ОКВ 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КВ справочник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8" w:name="_Ref285728227"/>
      <w:bookmarkStart w:id="419" w:name="_Toc95745105"/>
      <w:r w:rsidR="00095BC2">
        <w:rPr>
          <w:noProof/>
        </w:rPr>
        <w:t>40</w:t>
      </w:r>
      <w:bookmarkEnd w:id="418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Организации</w:t>
      </w:r>
      <w:r w:rsidR="00F061E2">
        <w:t>»</w:t>
      </w:r>
      <w:bookmarkEnd w:id="419"/>
    </w:p>
    <w:p w:rsidR="00F061E2" w:rsidRPr="005F085E" w:rsidRDefault="00F061E2" w:rsidP="00F061E2">
      <w:pPr>
        <w:pStyle w:val="31"/>
      </w:pPr>
      <w:bookmarkStart w:id="420" w:name="_Toc426118486"/>
      <w:bookmarkStart w:id="421" w:name="_Ref503782199"/>
      <w:bookmarkStart w:id="422" w:name="_Ref514259973"/>
      <w:bookmarkStart w:id="423" w:name="_Ref528583054"/>
      <w:bookmarkStart w:id="424" w:name="_Toc95744799"/>
      <w:r w:rsidRPr="005F085E">
        <w:t>Банки</w:t>
      </w:r>
      <w:bookmarkEnd w:id="420"/>
      <w:bookmarkEnd w:id="421"/>
      <w:bookmarkEnd w:id="422"/>
      <w:bookmarkEnd w:id="423"/>
      <w:bookmarkEnd w:id="424"/>
    </w:p>
    <w:p w:rsidR="00F061E2" w:rsidRPr="005F085E" w:rsidRDefault="00F061E2" w:rsidP="00F061E2">
      <w:pPr>
        <w:pStyle w:val="ASFKNormal"/>
      </w:pPr>
      <w:r w:rsidRPr="005F085E">
        <w:t>Справочник банков кредитных организаций предназначен для хранения информации о кредитных организациях и использовании её в работе с документами.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Банки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</w:t>
      </w:r>
      <w:r>
        <w:t xml:space="preserve"> </w:t>
      </w:r>
      <w:r w:rsidRPr="005F085E">
        <w:t>Рассы</w:t>
      </w:r>
      <w:r w:rsidRPr="00F061E2">
        <w:t>л</w:t>
      </w:r>
      <w:r w:rsidRPr="005F085E">
        <w:t>ка осуществляется от ЦАФК вниз по иерархии органов ФК и их клиентам (ПБС, РБС, ГРБС, ФО и т.д.) через СУФД.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«Банки» следует перейти в пункт меню «Справочники – Пользовательские – Организации – Банки».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</w:t>
      </w:r>
      <w:r>
        <w:t>а</w:t>
      </w:r>
      <w:r w:rsidRPr="00B73930">
        <w:t xml:space="preserve"> операц</w:t>
      </w:r>
      <w:r>
        <w:t>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Банки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_Ref243318933 \h  \* MERGEFORMAT </w:instrText>
      </w:r>
      <w:r w:rsidRPr="005F085E">
        <w:fldChar w:fldCharType="separate"/>
      </w:r>
      <w:r w:rsidR="00095BC2">
        <w:t>41</w:t>
      </w:r>
      <w:r w:rsidRPr="005F085E">
        <w:fldChar w:fldCharType="end"/>
      </w:r>
      <w:r w:rsidRPr="005F085E">
        <w:t>.</w:t>
      </w:r>
    </w:p>
    <w:p w:rsidR="00F061E2" w:rsidRPr="0097696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4483100" cy="8957310"/>
            <wp:effectExtent l="0" t="0" r="0" b="0"/>
            <wp:docPr id="66" name="Рисунок 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895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5" w:name="_Ref243318933"/>
      <w:bookmarkStart w:id="426" w:name="_Toc95745106"/>
      <w:r w:rsidR="00095BC2">
        <w:rPr>
          <w:noProof/>
        </w:rPr>
        <w:t>41</w:t>
      </w:r>
      <w:bookmarkEnd w:id="42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Банки</w:t>
      </w:r>
      <w:r w:rsidR="00F061E2">
        <w:t>»</w:t>
      </w:r>
      <w:bookmarkEnd w:id="426"/>
    </w:p>
    <w:p w:rsidR="00F061E2" w:rsidRPr="005F085E" w:rsidRDefault="004167F8" w:rsidP="00F061E2">
      <w:pPr>
        <w:pStyle w:val="ASFKNormal"/>
      </w:pPr>
      <w:r>
        <w:t>Перечень</w:t>
      </w:r>
      <w:r w:rsidRPr="00F061E2">
        <w:t xml:space="preserve"> полей справочника «Банки»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_Ref322955382 \h </w:instrText>
      </w:r>
      <w:r w:rsidR="00F061E2" w:rsidRPr="005F085E">
        <w:fldChar w:fldCharType="separate"/>
      </w:r>
      <w:r w:rsidR="00095BC2">
        <w:rPr>
          <w:noProof/>
        </w:rPr>
        <w:t>36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27" w:name="_Ref322955382"/>
      <w:bookmarkStart w:id="428" w:name="_Toc95744937"/>
      <w:r w:rsidR="00095BC2">
        <w:t>36</w:t>
      </w:r>
      <w:bookmarkEnd w:id="427"/>
      <w:r>
        <w:fldChar w:fldCharType="end"/>
      </w:r>
      <w:r w:rsidR="00F061E2" w:rsidRPr="00F061E2">
        <w:t>. Описание полей справочника «Банки»</w:t>
      </w:r>
      <w:bookmarkEnd w:id="4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5E" w:rsidTr="00181546">
        <w:trPr>
          <w:trHeight w:val="70"/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82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«Основные реквизиты»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 w:rsidRPr="00C17F29">
              <w:t>БИК/SWIFT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C17F29" w:rsidP="00181546">
            <w:pPr>
              <w:pStyle w:val="ASFKTablenorm"/>
              <w:ind w:left="57" w:right="57"/>
            </w:pPr>
            <w:r w:rsidRPr="00C17F29">
              <w:t>Банковский идентификационный код</w:t>
            </w:r>
            <w:r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организации</w:t>
            </w:r>
            <w:r w:rsidRPr="00446389">
              <w:t>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Наименование на английском языке</w:t>
            </w:r>
          </w:p>
        </w:tc>
        <w:tc>
          <w:tcPr>
            <w:tcW w:w="6959" w:type="dxa"/>
            <w:shd w:val="clear" w:color="auto" w:fill="auto"/>
          </w:tcPr>
          <w:p w:rsidR="00C17F29" w:rsidRPr="005F085E" w:rsidRDefault="00C17F29" w:rsidP="00181546">
            <w:pPr>
              <w:pStyle w:val="ASFKTablenorm"/>
              <w:ind w:left="57" w:right="57"/>
            </w:pPr>
            <w:r>
              <w:t>Наименование участника на английском языке.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порядковый номер.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региона по классификации ЦБ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«Дополнительные атрибуты»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</w:t>
            </w:r>
            <w:r w:rsidRPr="00446389">
              <w:t>ёжное наименование ба</w:t>
            </w:r>
            <w:r w:rsidRPr="00F061E2">
              <w:t>н</w:t>
            </w:r>
            <w:r w:rsidRPr="00446389">
              <w:t>ка (от ЦБ)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согласно классификации ЦБ.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Платё</w:t>
            </w:r>
            <w:r w:rsidRPr="00446389">
              <w:t>жное наименование ба</w:t>
            </w:r>
            <w:r w:rsidRPr="00F061E2">
              <w:t>н</w:t>
            </w:r>
            <w:r w:rsidRPr="00446389">
              <w:t>ка составное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составное согласно классиф</w:t>
            </w:r>
            <w:r w:rsidRPr="00446389">
              <w:t>икации ЦБ.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</w:t>
            </w:r>
            <w:r w:rsidR="00DB6C42">
              <w:t>Информация о месте нахождения участника</w:t>
            </w:r>
            <w:r w:rsidRPr="00446389">
              <w:t>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Индекс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Индекс.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НП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</w:t>
            </w:r>
            <w:r w:rsidRPr="00446389">
              <w:t>ип налогоплательщика.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Населённый пункт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населенного пункта банка.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контактного лица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>амилия, имя, отчество контактного лица.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Телефакс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Факс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E-</w:t>
            </w:r>
            <w:r w:rsidRPr="00181546">
              <w:rPr>
                <w:lang w:val="en-US"/>
              </w:rPr>
              <w:t>mail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Электронная почта банка</w:t>
            </w:r>
            <w:r w:rsidRPr="00446389"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446389" w:rsidRDefault="00DB6C42" w:rsidP="00181546">
            <w:pPr>
              <w:pStyle w:val="ASFKTablenorm"/>
              <w:ind w:left="57" w:right="57"/>
            </w:pPr>
            <w:r>
              <w:t>БИК головной организации</w:t>
            </w:r>
          </w:p>
        </w:tc>
        <w:tc>
          <w:tcPr>
            <w:tcW w:w="6959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БИК головной организации.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Pr="00DB6C42" w:rsidRDefault="00DB6C42" w:rsidP="00181546">
            <w:pPr>
              <w:pStyle w:val="ASFKTablenorm"/>
              <w:ind w:left="57" w:right="57"/>
            </w:pPr>
            <w:r>
              <w:t>Статус участника.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включения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включения в состав участников перевода.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исключения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исключения информации об Участнике</w:t>
            </w:r>
            <w:r>
              <w:t>.</w:t>
            </w:r>
          </w:p>
        </w:tc>
      </w:tr>
      <w:tr w:rsidR="000F7453" w:rsidRPr="005F085E" w:rsidTr="00181546">
        <w:tc>
          <w:tcPr>
            <w:tcW w:w="2793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Бизнес статус записи справочника</w:t>
            </w:r>
            <w:r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Наименование бизнес статуса записи справочника: подтягивается по коду статуса из справочника «Бизнес статусы»</w:t>
            </w:r>
            <w:r>
              <w:t>.</w:t>
            </w:r>
          </w:p>
        </w:tc>
      </w:tr>
      <w:tr w:rsidR="00DB6C42" w:rsidRPr="005F085E" w:rsidTr="00181546">
        <w:tc>
          <w:tcPr>
            <w:tcW w:w="9752" w:type="dxa"/>
            <w:gridSpan w:val="2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Группа полей «Перечень ограничений участника»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 ограничения, наложенного на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 действия ограничения участника.</w:t>
            </w:r>
          </w:p>
        </w:tc>
      </w:tr>
      <w:tr w:rsidR="0083677C" w:rsidRPr="005F085E" w:rsidTr="00181546">
        <w:tc>
          <w:tcPr>
            <w:tcW w:w="9752" w:type="dxa"/>
            <w:gridSpan w:val="2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Группа полей «Перечень БИК (СВИФТ), соответствующих Участнику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Признак использования БИК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исключения</w:t>
            </w:r>
          </w:p>
        </w:tc>
        <w:tc>
          <w:tcPr>
            <w:tcW w:w="6959" w:type="dxa"/>
            <w:shd w:val="clear" w:color="auto" w:fill="auto"/>
          </w:tcPr>
          <w:p w:rsidR="007E0995" w:rsidRDefault="00A377A0" w:rsidP="00181546">
            <w:pPr>
              <w:pStyle w:val="ASFKTablenorm"/>
              <w:ind w:left="57" w:right="57"/>
            </w:pPr>
            <w:r>
              <w:t>Дата исключения.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начала.</w:t>
            </w:r>
          </w:p>
        </w:tc>
      </w:tr>
    </w:tbl>
    <w:p w:rsidR="00F061E2" w:rsidRPr="005F085E" w:rsidRDefault="00F061E2" w:rsidP="00F061E2">
      <w:pPr>
        <w:pStyle w:val="31"/>
      </w:pPr>
      <w:bookmarkStart w:id="429" w:name="_Toc426118487"/>
      <w:bookmarkStart w:id="430" w:name="_Toc95744800"/>
      <w:r w:rsidRPr="005F085E">
        <w:t xml:space="preserve">Блокировки </w:t>
      </w:r>
      <w:r>
        <w:t xml:space="preserve">по </w:t>
      </w:r>
      <w:r w:rsidRPr="005F085E">
        <w:t>л/с</w:t>
      </w:r>
      <w:bookmarkEnd w:id="429"/>
      <w:bookmarkEnd w:id="43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 xml:space="preserve">Блокировки </w:t>
      </w:r>
      <w:r>
        <w:t xml:space="preserve">по </w:t>
      </w:r>
      <w:r w:rsidRPr="005F085E">
        <w:t>л/с</w:t>
      </w:r>
      <w:r>
        <w:t>»</w:t>
      </w:r>
      <w:r w:rsidRPr="005F085E">
        <w:t xml:space="preserve"> содержит сведения о блокировках по лицевым сч</w:t>
      </w:r>
      <w:r w:rsidRPr="00F061E2">
        <w:t>е</w:t>
      </w:r>
      <w:r w:rsidRPr="005F085E">
        <w:t>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Блокировки по лицевым счетам</w:t>
      </w:r>
      <w:r>
        <w:t>»</w:t>
      </w:r>
      <w:r w:rsidRPr="005F085E">
        <w:t xml:space="preserve"> ведется, локально в </w:t>
      </w:r>
      <w:r w:rsidR="00BA4C64">
        <w:t>OEBS</w:t>
      </w:r>
      <w:r w:rsidRPr="007C6075">
        <w:t xml:space="preserve"> </w:t>
      </w:r>
      <w:r w:rsidRPr="005F085E">
        <w:t xml:space="preserve">ЦАФК и в </w:t>
      </w:r>
      <w:r w:rsidR="00BA4C64">
        <w:t>OEBS</w:t>
      </w:r>
      <w:r w:rsidRPr="007C6075">
        <w:t xml:space="preserve"> </w:t>
      </w:r>
      <w:r w:rsidRPr="005F085E">
        <w:t>УФК по месту открытия лицевых счетов, откуда распространяется по обслуживаемым бюджетным учреждениям.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«Блокировки по л/с» следует перейти в пункт меню «Справочники – Пользовательские – Организации – Блокировки по л/с».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Форма справочника </w:t>
      </w:r>
      <w:r>
        <w:t>«</w:t>
      </w:r>
      <w:r w:rsidRPr="005F085E">
        <w:t>Блокировки по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_Ref285713714 \h  \* MERGEFORMAT </w:instrText>
      </w:r>
      <w:r w:rsidRPr="005F085E">
        <w:fldChar w:fldCharType="separate"/>
      </w:r>
      <w:r w:rsidR="00095BC2">
        <w:t>42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459355"/>
            <wp:effectExtent l="0" t="0" r="0" b="0"/>
            <wp:docPr id="67" name="Рисунок 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1" w:name="_Ref285713714"/>
      <w:bookmarkStart w:id="432" w:name="_Toc95745107"/>
      <w:r w:rsidR="00095BC2">
        <w:rPr>
          <w:noProof/>
        </w:rPr>
        <w:t>42</w:t>
      </w:r>
      <w:bookmarkEnd w:id="43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Блокировки по л/с</w:t>
      </w:r>
      <w:r w:rsidR="00F061E2">
        <w:t>»</w:t>
      </w:r>
      <w:bookmarkEnd w:id="432"/>
    </w:p>
    <w:p w:rsidR="00F061E2" w:rsidRPr="005F085E" w:rsidRDefault="008955C2" w:rsidP="00F061E2">
      <w:pPr>
        <w:pStyle w:val="ASFKNormal"/>
      </w:pPr>
      <w:bookmarkStart w:id="433" w:name="_Toc302131846"/>
      <w:bookmarkStart w:id="434" w:name="_Toc302390920"/>
      <w:bookmarkStart w:id="435" w:name="_Toc302397280"/>
      <w:bookmarkStart w:id="436" w:name="_Toc302736050"/>
      <w:bookmarkStart w:id="437" w:name="_Ref318712747"/>
      <w:r w:rsidRPr="005F085E">
        <w:t xml:space="preserve">Перечень полей справочника </w:t>
      </w:r>
      <w:r>
        <w:t>«</w:t>
      </w:r>
      <w:r w:rsidRPr="005F085E">
        <w:t>Блокировки по л/с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_Ref323133501 \h </w:instrText>
      </w:r>
      <w:r w:rsidR="00F061E2" w:rsidRPr="005F085E">
        <w:fldChar w:fldCharType="separate"/>
      </w:r>
      <w:r w:rsidR="00095BC2">
        <w:rPr>
          <w:noProof/>
        </w:rPr>
        <w:t>37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38" w:name="_Ref323133501"/>
      <w:bookmarkStart w:id="439" w:name="_Toc95744938"/>
      <w:r w:rsidR="00095BC2">
        <w:t>37</w:t>
      </w:r>
      <w:bookmarkEnd w:id="438"/>
      <w:r>
        <w:fldChar w:fldCharType="end"/>
      </w:r>
      <w:r w:rsidR="00F061E2" w:rsidRPr="005F085E">
        <w:t xml:space="preserve">. </w:t>
      </w:r>
      <w:r w:rsidR="008955C2" w:rsidRPr="005F085E">
        <w:t>Описание</w:t>
      </w:r>
      <w:r w:rsidR="008955C2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Блокировки по л/с</w:t>
      </w:r>
      <w:r w:rsidR="00F061E2">
        <w:t>»</w:t>
      </w:r>
      <w:bookmarkEnd w:id="4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из спр</w:t>
            </w:r>
            <w:r w:rsidRPr="00446389">
              <w:t>авочника «Бюджеты».</w:t>
            </w:r>
          </w:p>
        </w:tc>
      </w:tr>
      <w:tr w:rsidR="00F061E2" w:rsidRPr="005F085E" w:rsidTr="00181546">
        <w:trPr>
          <w:trHeight w:val="315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подтягивается из поля </w:t>
            </w:r>
            <w:r w:rsidRPr="00446389">
              <w:t>«Код Тип ЛС».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Блокировка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блокировки.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из справочника </w:t>
            </w:r>
            <w:r w:rsidRPr="00446389">
              <w:t>«Перечень блокировок лицевых сч</w:t>
            </w:r>
            <w:r w:rsidRPr="00F061E2">
              <w:t>е</w:t>
            </w:r>
            <w:r w:rsidRPr="00446389">
              <w:t>тов».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Текстовое описание основания блокировки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установки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снятия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Поля заполняются по коду из справочника бизнес стат</w:t>
            </w:r>
            <w:r w:rsidRPr="00446389">
              <w:t>усов.</w:t>
            </w:r>
          </w:p>
        </w:tc>
      </w:tr>
    </w:tbl>
    <w:p w:rsidR="00F061E2" w:rsidRPr="005F085E" w:rsidRDefault="00F061E2" w:rsidP="00F061E2">
      <w:pPr>
        <w:pStyle w:val="31"/>
      </w:pPr>
      <w:bookmarkStart w:id="440" w:name="_Ref399769413"/>
      <w:bookmarkStart w:id="441" w:name="_Toc426118488"/>
      <w:bookmarkStart w:id="442" w:name="_Toc95744801"/>
      <w:bookmarkEnd w:id="433"/>
      <w:bookmarkEnd w:id="434"/>
      <w:bookmarkEnd w:id="435"/>
      <w:bookmarkEnd w:id="436"/>
      <w:bookmarkEnd w:id="437"/>
      <w:r w:rsidRPr="005F085E">
        <w:t>Справочник органов Федерального казначейства</w:t>
      </w:r>
      <w:bookmarkEnd w:id="440"/>
      <w:bookmarkEnd w:id="441"/>
      <w:bookmarkEnd w:id="442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B50A5F" w:rsidRPr="005F085E">
        <w:t>Справочник органов Федерального казначейства</w:t>
      </w:r>
      <w:r>
        <w:t>»</w:t>
      </w:r>
      <w:r w:rsidR="004350CF">
        <w:t xml:space="preserve"> </w:t>
      </w:r>
      <w:r w:rsidRPr="005F085E">
        <w:t>содержит информацию</w:t>
      </w:r>
      <w:r w:rsidR="00B50A5F">
        <w:t xml:space="preserve"> об </w:t>
      </w:r>
      <w:r w:rsidR="00B50A5F" w:rsidRPr="00B50A5F">
        <w:t>органах казначейства (ЦАФК, УФК, ОФК) и используется при заполнении документов.</w:t>
      </w:r>
    </w:p>
    <w:p w:rsidR="00B50A5F" w:rsidRDefault="00F061E2" w:rsidP="00F061E2">
      <w:pPr>
        <w:pStyle w:val="ASFKNormal"/>
      </w:pPr>
      <w:r w:rsidRPr="005F085E">
        <w:t xml:space="preserve">Справочник ведется централизованно в ЦАФК. </w:t>
      </w:r>
      <w:r w:rsidR="00B50A5F" w:rsidRPr="00B50A5F">
        <w:t>Выгрузка изменений справочника «Органы казначейства» полученных от OEBS МОУ (в части федерального бюджета) для КПЭ осуществляется в отдельный каталог, в виде структурированного файла во внутренних/внешних форматах ТФФ, дополнительно упакованного в архив.</w:t>
      </w:r>
    </w:p>
    <w:p w:rsidR="00EB6C98" w:rsidRPr="00EB6C98" w:rsidRDefault="00EB6C98" w:rsidP="00EB6C98">
      <w:pPr>
        <w:pStyle w:val="ASFKNormal"/>
      </w:pPr>
      <w:r w:rsidRPr="00EB6C98">
        <w:t>Для работы со справочником «</w:t>
      </w:r>
      <w:r w:rsidR="00B50A5F">
        <w:t>Органы</w:t>
      </w:r>
      <w:r w:rsidR="00B50A5F" w:rsidRPr="005F085E">
        <w:t xml:space="preserve"> Федерального казначейства</w:t>
      </w:r>
      <w:r w:rsidRPr="00EB6C98">
        <w:t>» следует перейти в пункт меню «Справочники – Пользовательские – Организации –</w:t>
      </w:r>
      <w:r w:rsidR="00463BDE">
        <w:t xml:space="preserve"> </w:t>
      </w:r>
      <w:r w:rsidR="00B50A5F">
        <w:t>Справочник органов Федерального казначейства</w:t>
      </w:r>
      <w:r w:rsidRPr="00EB6C98"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органов Федерального казначейства</w:t>
      </w:r>
      <w:r>
        <w:t>»</w:t>
      </w:r>
      <w:r w:rsidRPr="005F085E">
        <w:t xml:space="preserve"> предста</w:t>
      </w:r>
      <w:r w:rsidRPr="00F061E2">
        <w:t>в</w:t>
      </w:r>
      <w:r>
        <w:t>лены</w:t>
      </w:r>
      <w:r w:rsidRPr="005F085E">
        <w:t xml:space="preserve"> на рисунк</w:t>
      </w:r>
      <w:r>
        <w:t>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_Ref220909587 \h  \* MERGEFORMAT </w:instrText>
      </w:r>
      <w:r w:rsidRPr="005F085E">
        <w:fldChar w:fldCharType="separate"/>
      </w:r>
      <w:r w:rsidR="00095BC2">
        <w:t>43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_Ref318710345 \h </w:instrText>
      </w:r>
      <w:r w:rsidRPr="005F085E">
        <w:fldChar w:fldCharType="separate"/>
      </w:r>
      <w:r w:rsidR="00095BC2">
        <w:rPr>
          <w:noProof/>
        </w:rPr>
        <w:t>44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_Ref318710674 \h </w:instrText>
      </w:r>
      <w:r w:rsidRPr="005F085E">
        <w:fldChar w:fldCharType="separate"/>
      </w:r>
      <w:r w:rsidR="00095BC2">
        <w:rPr>
          <w:noProof/>
        </w:rPr>
        <w:t>45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_Ref318710884 \h </w:instrText>
      </w:r>
      <w:r w:rsidRPr="005F085E">
        <w:fldChar w:fldCharType="separate"/>
      </w:r>
      <w:r w:rsidR="00095BC2">
        <w:rPr>
          <w:noProof/>
        </w:rPr>
        <w:t>46</w:t>
      </w:r>
      <w:r w:rsidRPr="005F085E">
        <w:fldChar w:fldCharType="end"/>
      </w:r>
      <w:r w:rsidRPr="005F085E">
        <w:t>.</w:t>
      </w:r>
    </w:p>
    <w:p w:rsidR="00F061E2" w:rsidRPr="0052778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4660900"/>
            <wp:effectExtent l="0" t="0" r="0" b="0"/>
            <wp:docPr id="68" name="Рисунок 6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3" w:name="_Ref220909587"/>
      <w:bookmarkStart w:id="444" w:name="_Toc95745108"/>
      <w:r w:rsidR="00095BC2">
        <w:rPr>
          <w:noProof/>
        </w:rPr>
        <w:t>43</w:t>
      </w:r>
      <w:bookmarkEnd w:id="44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Адреса (1)</w:t>
      </w:r>
      <w:r w:rsidR="00F061E2">
        <w:t>»</w:t>
      </w:r>
      <w:bookmarkEnd w:id="444"/>
    </w:p>
    <w:p w:rsidR="00F061E2" w:rsidRPr="005F085E" w:rsidRDefault="008955C2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>
        <w:t>«</w:t>
      </w:r>
      <w:r w:rsidRPr="005F085E">
        <w:t>Справочник органов Федерального казначейства</w:t>
      </w:r>
      <w:r>
        <w:t>», закладки «</w:t>
      </w:r>
      <w:r w:rsidRPr="005F085E">
        <w:t>Адреса (1)</w:t>
      </w:r>
      <w:r>
        <w:t>» 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_Ref318710284 \h </w:instrText>
      </w:r>
      <w:r w:rsidR="00F061E2" w:rsidRPr="005F085E">
        <w:fldChar w:fldCharType="separate"/>
      </w:r>
      <w:r w:rsidR="00095BC2">
        <w:rPr>
          <w:noProof/>
        </w:rPr>
        <w:t>38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45" w:name="_Ref318710284"/>
      <w:bookmarkStart w:id="446" w:name="_Toc95744939"/>
      <w:r w:rsidR="00095BC2">
        <w:t>38</w:t>
      </w:r>
      <w:bookmarkEnd w:id="445"/>
      <w:r>
        <w:fldChar w:fldCharType="end"/>
      </w:r>
      <w:r w:rsidR="00F061E2" w:rsidRPr="00F061E2">
        <w:t>. Описание полей справочника «Справочник орга</w:t>
      </w:r>
      <w:r w:rsidR="008955C2">
        <w:t xml:space="preserve">нов Федерального казначейства», </w:t>
      </w:r>
      <w:r w:rsidR="00F061E2" w:rsidRPr="00F061E2">
        <w:t>закладк</w:t>
      </w:r>
      <w:r w:rsidR="008955C2">
        <w:t>и</w:t>
      </w:r>
      <w:r w:rsidR="00F061E2" w:rsidRPr="00F061E2">
        <w:t xml:space="preserve"> «Адреса (1)»</w:t>
      </w:r>
      <w:bookmarkEnd w:id="4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5F0830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ОФК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Код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Краткое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Краткое наименование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Основной УФК по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 xml:space="preserve">Указывается код органа казначейства основного УФК. </w:t>
            </w:r>
          </w:p>
          <w:p w:rsidR="00255848" w:rsidRPr="000C0163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Участник документообор</w:t>
            </w:r>
            <w:r w:rsidRPr="00446389">
              <w:t>ота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участия ОрФК в документообороте.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Подключен УФК к АСФК?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подключения УФК к АСФК.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Активно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актуальности записи справочника.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Отказ от СЭД/ОФК-</w:t>
            </w:r>
            <w:r w:rsidRPr="00181546">
              <w:rPr>
                <w:lang w:val="en-US"/>
              </w:rPr>
              <w:t>offline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</w:t>
            </w:r>
            <w:r w:rsidRPr="00446389">
              <w:t xml:space="preserve"> отказа от СЭД/ОФК-</w:t>
            </w:r>
            <w:r w:rsidRPr="00181546">
              <w:rPr>
                <w:lang w:val="en-US"/>
              </w:rPr>
              <w:t>offline</w:t>
            </w:r>
            <w:r w:rsidRPr="00446389">
              <w:t xml:space="preserve">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Централизация счёта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Указывается признак, определяющий текущий орган ФК как участника учёта и распределения доходов н</w:t>
            </w:r>
            <w:r w:rsidR="008B79AF">
              <w:t>а централизованном едином счёте</w:t>
            </w:r>
            <w:r>
              <w:t>.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Y – Да;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N – Нет (пустое поле).</w:t>
            </w:r>
          </w:p>
          <w:p w:rsidR="00255848" w:rsidRPr="003014B7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181546">
              <w:rPr>
                <w:lang w:val="en-US"/>
              </w:rPr>
              <w:t>OEBS</w:t>
            </w:r>
            <w:r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="00F061E2" w:rsidRPr="00446389">
              <w:t>уппа полей «Коды»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Вышестоящ</w:t>
            </w:r>
            <w:r w:rsidRPr="00446389">
              <w:t>его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 xml:space="preserve">и наименование вышестоящего ТОФК.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>, наименование заполняется автоматически из справочника «Органы ФК»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региона по справочнику «Регионы МФ».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BA4C64">
              <w:t>OEBS</w:t>
            </w:r>
            <w:r>
              <w:t>, н</w:t>
            </w:r>
            <w:r w:rsidRPr="00446389">
              <w:t>аименование заполняется автоматически из справочника «Регионы МФ» по коду.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Pr="00446389">
              <w:t xml:space="preserve">уппа </w:t>
            </w:r>
            <w:r w:rsidR="00F061E2" w:rsidRPr="00446389">
              <w:t>полей «Дата»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Создания: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создания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Ликвидации: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ликвидации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Закладка </w:t>
            </w:r>
            <w:r w:rsidRPr="00446389">
              <w:t>«Адреса (1)»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ОКАТО по юр.</w:t>
            </w:r>
            <w:r w:rsidRPr="00446389">
              <w:t xml:space="preserve"> </w:t>
            </w:r>
            <w:r w:rsidR="00D87D59" w:rsidRPr="00446389">
              <w:t>А</w:t>
            </w:r>
            <w:r w:rsidRPr="00446389">
              <w:t>дресу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ОКАТО по юридическому адресу.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BA4C64">
              <w:t>OEBS</w:t>
            </w:r>
            <w:r>
              <w:t>, н</w:t>
            </w:r>
            <w:r w:rsidRPr="00446389">
              <w:t>аименование заполняется автоматически из справочника «ОКАТО»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Юридический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Юридический адрес.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Почтовый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Почтовый адрес.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Электронный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Электронный адрес.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8955C2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_Ref318710345 \h </w:instrText>
      </w:r>
      <w:r w:rsidR="00F061E2" w:rsidRPr="00F061E2">
        <w:fldChar w:fldCharType="separate"/>
      </w:r>
      <w:r w:rsidR="00095BC2">
        <w:rPr>
          <w:noProof/>
        </w:rPr>
        <w:t>44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05220" cy="1553845"/>
            <wp:effectExtent l="0" t="0" r="0" b="0"/>
            <wp:docPr id="69" name="Рисунок 69" descr="конта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контакты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7" w:name="_Ref318710345"/>
      <w:bookmarkStart w:id="448" w:name="_Toc95745109"/>
      <w:r w:rsidR="00095BC2">
        <w:rPr>
          <w:noProof/>
        </w:rPr>
        <w:t>44</w:t>
      </w:r>
      <w:bookmarkEnd w:id="447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48"/>
    </w:p>
    <w:p w:rsidR="00F061E2" w:rsidRPr="005F085E" w:rsidRDefault="008955C2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F061E2">
        <w:t>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_Ref323136318 \h </w:instrText>
      </w:r>
      <w:r w:rsidR="00F061E2" w:rsidRPr="005F085E">
        <w:fldChar w:fldCharType="separate"/>
      </w:r>
      <w:r w:rsidR="00095BC2">
        <w:rPr>
          <w:noProof/>
        </w:rPr>
        <w:t>39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49" w:name="_Ref323136318"/>
      <w:bookmarkStart w:id="450" w:name="_Toc95744940"/>
      <w:r w:rsidR="00095BC2">
        <w:t>39</w:t>
      </w:r>
      <w:bookmarkEnd w:id="449"/>
      <w: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30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руководителя.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главного бухгалтера.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Контактный телефон.</w:t>
            </w:r>
            <w:r w:rsidRPr="00446389">
              <w:t xml:space="preserve"> Передается из </w:t>
            </w:r>
            <w:r w:rsidR="00BA4C64">
              <w:t>OEBS</w:t>
            </w:r>
            <w:r w:rsidR="003B279C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факса.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«Дополнительные атрибуты (3)»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_Ref318710674 \h </w:instrText>
      </w:r>
      <w:r w:rsidR="00F061E2" w:rsidRPr="00F061E2">
        <w:fldChar w:fldCharType="separate"/>
      </w:r>
      <w:r w:rsidR="00095BC2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70" name="Рисунок 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1" w:name="_Ref318710674"/>
      <w:bookmarkStart w:id="452" w:name="_Toc95745110"/>
      <w:r w:rsidR="00095BC2">
        <w:rPr>
          <w:noProof/>
        </w:rPr>
        <w:t>45</w:t>
      </w:r>
      <w:bookmarkEnd w:id="451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2"/>
    </w:p>
    <w:p w:rsidR="00F061E2" w:rsidRPr="005F085E" w:rsidRDefault="00EB6C98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EB6C98">
        <w:t>справочника «Справочник органов Федерального казначейства», закладки «Дополнительные атрибуты (3)»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_Ref318710765 \h </w:instrText>
      </w:r>
      <w:r w:rsidR="00F061E2" w:rsidRPr="005F085E">
        <w:fldChar w:fldCharType="separate"/>
      </w:r>
      <w:r w:rsidR="00095BC2">
        <w:rPr>
          <w:noProof/>
        </w:rPr>
        <w:t>40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53" w:name="_Ref318710765"/>
      <w:bookmarkStart w:id="454" w:name="_Toc95744941"/>
      <w:r w:rsidR="00095BC2">
        <w:t>40</w:t>
      </w:r>
      <w:bookmarkEnd w:id="453"/>
      <w: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КПП ОрФК.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ОКПО.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латиницей.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Юридический адрес латиницей.</w:t>
            </w:r>
            <w:r w:rsidRPr="00446389">
              <w:t xml:space="preserve">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«Информация о банковских счетах (4)»</w:t>
      </w:r>
      <w:r>
        <w:t xml:space="preserve"> </w:t>
      </w:r>
      <w:r w:rsidRPr="00F061E2">
        <w:t>представлен</w:t>
      </w:r>
      <w:r>
        <w:t>а</w:t>
      </w:r>
      <w:r w:rsidRPr="00F061E2">
        <w:t xml:space="preserve">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_Ref318710884 \h </w:instrText>
      </w:r>
      <w:r w:rsidR="00F061E2" w:rsidRPr="00F061E2">
        <w:fldChar w:fldCharType="separate"/>
      </w:r>
      <w:r w:rsidR="00095BC2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71" name="Рисунок 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455" w:name="_Ref318710841"/>
    <w:p w:rsidR="00F061E2" w:rsidRPr="00F061E2" w:rsidRDefault="00F061E2" w:rsidP="00F061E2">
      <w:pPr>
        <w:pStyle w:val="ASFKFigName"/>
      </w:pPr>
      <w:r w:rsidRPr="00F061E2">
        <w:fldChar w:fldCharType="begin"/>
      </w:r>
      <w:r w:rsidRPr="00F061E2">
        <w:instrText xml:space="preserve"> SEQ Рисунок \* ARABIC </w:instrText>
      </w:r>
      <w:r w:rsidRPr="00F061E2">
        <w:fldChar w:fldCharType="separate"/>
      </w:r>
      <w:bookmarkStart w:id="456" w:name="_Ref318710884"/>
      <w:bookmarkStart w:id="457" w:name="_Toc95745111"/>
      <w:r w:rsidR="00095BC2">
        <w:rPr>
          <w:noProof/>
        </w:rPr>
        <w:t>46</w:t>
      </w:r>
      <w:bookmarkEnd w:id="456"/>
      <w:r w:rsidRPr="00F061E2">
        <w:fldChar w:fldCharType="end"/>
      </w:r>
      <w:r w:rsidRPr="00F061E2">
        <w:t>.</w:t>
      </w:r>
      <w:bookmarkEnd w:id="455"/>
      <w:r w:rsidRPr="00F061E2">
        <w:t xml:space="preserve"> ЭФ записи справочника «Справочник органов Федерального казначейства</w:t>
      </w:r>
      <w:r w:rsidR="008955C2">
        <w:t>», закладки «</w:t>
      </w:r>
      <w:r w:rsidRPr="00F061E2">
        <w:t>Информация о банковских счетах (4)»</w:t>
      </w:r>
      <w:bookmarkEnd w:id="457"/>
    </w:p>
    <w:p w:rsidR="00F061E2" w:rsidRPr="00F061E2" w:rsidRDefault="00F061E2" w:rsidP="00F061E2">
      <w:pPr>
        <w:pStyle w:val="ASFKNormal"/>
      </w:pPr>
      <w:r w:rsidRPr="005F085E">
        <w:t xml:space="preserve">Закладка </w:t>
      </w:r>
      <w:r w:rsidRPr="00F061E2">
        <w:t xml:space="preserve">«Информация о банковских счетах (4)» содержит таблицу «Банковские счета ФК». Записи таблицы содержат данные о банковских счетах ОрФК, отобранные из справочника «Банковские счета ФК» по коду ОрФК. </w:t>
      </w:r>
    </w:p>
    <w:p w:rsidR="00F061E2" w:rsidRPr="005F085E" w:rsidRDefault="00E53C83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«Справочник органов Федерального казначейства</w:t>
      </w:r>
      <w:r>
        <w:t>», закладки «</w:t>
      </w:r>
      <w:r w:rsidRPr="00F061E2">
        <w:t>Информация о банковских счетах (4)»</w:t>
      </w:r>
      <w:r w:rsidR="00FC12A8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_Ref323136643 \h </w:instrText>
      </w:r>
      <w:r w:rsidR="00F061E2" w:rsidRPr="005F085E">
        <w:fldChar w:fldCharType="separate"/>
      </w:r>
      <w:r w:rsidR="00095BC2">
        <w:rPr>
          <w:noProof/>
        </w:rPr>
        <w:t>41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58" w:name="_Ref323136643"/>
      <w:bookmarkStart w:id="459" w:name="_Toc95744942"/>
      <w:r w:rsidR="00095BC2">
        <w:t>41</w:t>
      </w:r>
      <w:bookmarkEnd w:id="45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Информация о банковских счетах (4)</w:t>
      </w:r>
      <w:r w:rsidR="00F061E2">
        <w:t>»</w:t>
      </w:r>
      <w:bookmarkEnd w:id="4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22"/>
        <w:gridCol w:w="6006"/>
      </w:tblGrid>
      <w:tr w:rsidR="00F061E2" w:rsidRPr="005F0830" w:rsidTr="00181546">
        <w:trPr>
          <w:tblHeader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</w:t>
            </w:r>
            <w:r w:rsidRPr="00446389">
              <w:t>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валюты.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счета.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 xml:space="preserve">оке таблицы. 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>оке таблицы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60" w:name="_Ref399497508"/>
      <w:bookmarkStart w:id="461" w:name="_Toc426118489"/>
      <w:bookmarkStart w:id="462" w:name="_Toc95744802"/>
      <w:bookmarkStart w:id="463" w:name="_Toc302131847"/>
      <w:bookmarkStart w:id="464" w:name="_Toc302390921"/>
      <w:bookmarkStart w:id="465" w:name="_Toc302397281"/>
      <w:bookmarkStart w:id="466" w:name="_Toc302736051"/>
      <w:bookmarkStart w:id="467" w:name="_Ref312227207"/>
      <w:bookmarkStart w:id="468" w:name="_Ref319423296"/>
      <w:r w:rsidRPr="005F085E">
        <w:t>Уполномоченные подразделения</w:t>
      </w:r>
      <w:bookmarkEnd w:id="460"/>
      <w:bookmarkEnd w:id="461"/>
      <w:bookmarkEnd w:id="462"/>
    </w:p>
    <w:p w:rsidR="00F061E2" w:rsidRPr="005F085E" w:rsidRDefault="00F061E2" w:rsidP="00F061E2">
      <w:pPr>
        <w:pStyle w:val="ASFKNormal"/>
      </w:pPr>
      <w:r w:rsidRPr="005F085E">
        <w:t xml:space="preserve">Данный справочник содержит информацию об уполномоченных подразделениях. Справочник формируется в ППО </w:t>
      </w:r>
      <w:r w:rsidR="00BF78FA">
        <w:t>OEBS</w:t>
      </w:r>
      <w:r w:rsidR="00BF78FA" w:rsidRPr="005F085E">
        <w:t xml:space="preserve"> </w:t>
      </w:r>
      <w:r w:rsidRPr="005F085E">
        <w:t>АСФК.</w:t>
      </w:r>
    </w:p>
    <w:p w:rsidR="00F061E2" w:rsidRDefault="00F061E2" w:rsidP="00F061E2">
      <w:pPr>
        <w:pStyle w:val="ASFKNormal"/>
      </w:pPr>
      <w:r w:rsidRPr="005F085E">
        <w:t xml:space="preserve">В </w:t>
      </w:r>
      <w:r w:rsidR="004E5198">
        <w:t>ППО СУФД АСФК</w:t>
      </w:r>
      <w:r w:rsidRPr="005F085E">
        <w:t xml:space="preserve"> справочник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доступен на АРМ МОУ, УФК, ОФК. На АРМ ОФК справочник доступен только для просмотра. На АРМ МОУ и УФК наряду с просмотром справочника доступны операции по его импорту из </w:t>
      </w:r>
      <w:r w:rsidR="004E5198">
        <w:t>ППО OEBS АСФК</w:t>
      </w:r>
      <w:r w:rsidRPr="005F085E">
        <w:t xml:space="preserve"> и экспорту во внешние системы. </w:t>
      </w:r>
    </w:p>
    <w:p w:rsidR="00F061E2" w:rsidRPr="005F085E" w:rsidRDefault="00044FAE" w:rsidP="00F061E2">
      <w:pPr>
        <w:pStyle w:val="ASFKNormal"/>
      </w:pPr>
      <w:r w:rsidRPr="00044FAE">
        <w:t xml:space="preserve">Для работы со справочником «Уполномоченные подразделения» 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Организации</w:t>
      </w:r>
      <w:r w:rsidR="00F061E2">
        <w:t xml:space="preserve"> – </w:t>
      </w:r>
      <w:r w:rsidR="00F061E2" w:rsidRPr="005F085E">
        <w:t>Уполномоченные по</w:t>
      </w:r>
      <w:r w:rsidR="00F061E2" w:rsidRPr="00F061E2">
        <w:t>д</w:t>
      </w:r>
      <w:r w:rsidR="00F061E2" w:rsidRPr="005F085E">
        <w:t>разделения</w:t>
      </w:r>
      <w:r w:rsidR="00F061E2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="00743228"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 w:rsidRPr="005F085E">
        <w:t>(</w:t>
      </w:r>
      <w:r>
        <w:t>для МОУ и УФК</w:t>
      </w:r>
      <w:r w:rsidRPr="005F085E">
        <w:t>);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 xml:space="preserve"> (</w:t>
      </w:r>
      <w:r>
        <w:t>для 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18121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представлен</w:t>
      </w:r>
      <w:r w:rsidR="00181218">
        <w:t>а</w:t>
      </w:r>
      <w:r w:rsidRPr="005F085E">
        <w:t xml:space="preserve"> на рисунках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_Ref323140779 \h </w:instrText>
      </w:r>
      <w:r w:rsidRPr="005F085E">
        <w:fldChar w:fldCharType="separate"/>
      </w:r>
      <w:r w:rsidR="00095BC2">
        <w:rPr>
          <w:noProof/>
        </w:rPr>
        <w:t>47</w:t>
      </w:r>
      <w:r w:rsidRPr="005F085E">
        <w:fldChar w:fldCharType="end"/>
      </w:r>
      <w:r w:rsidR="00A50390">
        <w:t>,</w:t>
      </w:r>
      <w:r w:rsidRPr="005F085E">
        <w:t xml:space="preserve"> </w:t>
      </w:r>
      <w:r w:rsidRPr="005F085E">
        <w:fldChar w:fldCharType="begin"/>
      </w:r>
      <w:r w:rsidRPr="005F085E">
        <w:instrText xml:space="preserve"> REF _Ref323140796 \h </w:instrText>
      </w:r>
      <w:r w:rsidRPr="005F085E">
        <w:fldChar w:fldCharType="separate"/>
      </w:r>
      <w:r w:rsidR="00095BC2">
        <w:rPr>
          <w:noProof/>
        </w:rPr>
        <w:t>48</w:t>
      </w:r>
      <w:r w:rsidRPr="005F085E">
        <w:fldChar w:fldCharType="end"/>
      </w:r>
      <w:r w:rsidRPr="005F085E">
        <w:t xml:space="preserve">. </w:t>
      </w:r>
      <w:r w:rsidR="00181218">
        <w:t xml:space="preserve">Форма </w:t>
      </w:r>
      <w:r w:rsidRPr="005F085E">
        <w:t xml:space="preserve">содержит </w:t>
      </w:r>
      <w:r w:rsidR="00181218">
        <w:t>следующие</w:t>
      </w:r>
      <w:r w:rsidRPr="005F085E">
        <w:t xml:space="preserve"> закладки: </w:t>
      </w:r>
    </w:p>
    <w:p w:rsidR="00181218" w:rsidRDefault="00F061E2" w:rsidP="00181218">
      <w:pPr>
        <w:pStyle w:val="ASFKListmark1"/>
      </w:pPr>
      <w:r>
        <w:t>«</w:t>
      </w:r>
      <w:r w:rsidRPr="005F085E">
        <w:t>Атрибутный состав</w:t>
      </w:r>
      <w:r>
        <w:t>»</w:t>
      </w:r>
      <w:r w:rsidR="00181218">
        <w:t xml:space="preserve">; </w:t>
      </w:r>
    </w:p>
    <w:p w:rsidR="00F061E2" w:rsidRPr="005F085E" w:rsidRDefault="00F061E2" w:rsidP="00181218">
      <w:pPr>
        <w:pStyle w:val="ASFKListmark1"/>
      </w:pPr>
      <w:r>
        <w:t>«</w:t>
      </w:r>
      <w:r w:rsidRPr="005F085E">
        <w:t>Д</w:t>
      </w:r>
      <w:r w:rsidRPr="00446389">
        <w:t>о</w:t>
      </w:r>
      <w:r w:rsidRPr="005F085E">
        <w:t>полнительные данные</w:t>
      </w:r>
      <w:r>
        <w:t>»</w:t>
      </w:r>
      <w:r w:rsidRPr="005F085E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43625" cy="4119245"/>
            <wp:effectExtent l="0" t="0" r="0" b="0"/>
            <wp:docPr id="72" name="Рисунок 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9" w:name="_Ref323140779"/>
      <w:bookmarkStart w:id="470" w:name="_Toc95745112"/>
      <w:r w:rsidR="00095BC2">
        <w:rPr>
          <w:noProof/>
        </w:rPr>
        <w:t>47</w:t>
      </w:r>
      <w:bookmarkEnd w:id="469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</w:t>
      </w:r>
      <w:r w:rsidR="008955C2">
        <w:t>», закладки «</w:t>
      </w:r>
      <w:r w:rsidR="00F061E2" w:rsidRPr="00F061E2">
        <w:t>Атрибутный состав»</w:t>
      </w:r>
      <w:bookmarkEnd w:id="470"/>
    </w:p>
    <w:p w:rsidR="00F061E2" w:rsidRPr="00F061E2" w:rsidRDefault="00181218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 w:rsidRPr="00181218">
        <w:t>«Уполномоченные подразделения», закладки «Атрибутный состав»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_Ref399341487 \h </w:instrText>
      </w:r>
      <w:r w:rsidR="00F061E2" w:rsidRPr="00F061E2">
        <w:fldChar w:fldCharType="separate"/>
      </w:r>
      <w:r w:rsidR="00095BC2">
        <w:rPr>
          <w:noProof/>
        </w:rPr>
        <w:t>42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71" w:name="_Ref399341487"/>
      <w:bookmarkStart w:id="472" w:name="_Toc95744943"/>
      <w:r w:rsidR="00095BC2">
        <w:t>42</w:t>
      </w:r>
      <w:bookmarkEnd w:id="47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 xml:space="preserve">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Атрибутный состав</w:t>
      </w:r>
      <w:r w:rsidR="00F061E2">
        <w:t>»</w:t>
      </w:r>
      <w:bookmarkEnd w:id="4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5E" w:rsidTr="00181546">
        <w:trPr>
          <w:trHeight w:val="37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653BA" w:rsidP="00181546">
            <w:pPr>
              <w:pStyle w:val="ASFKTablenorm"/>
              <w:ind w:left="57" w:right="57"/>
            </w:pPr>
            <w:r>
              <w:t>Г</w:t>
            </w:r>
            <w:r w:rsidR="00F061E2">
              <w:t xml:space="preserve">руппа полей </w:t>
            </w:r>
            <w:r w:rsidR="00F061E2" w:rsidRPr="00446389">
              <w:t>«Уполномоченное подразделение»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уполномоченного подразделения.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Сокращенное наимен</w:t>
            </w:r>
            <w:r w:rsidRPr="00F061E2">
              <w:t>о</w:t>
            </w:r>
            <w:r>
              <w:t>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Сокращенное 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Default="00F653BA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бюджета – и</w:t>
            </w:r>
            <w:r w:rsidRPr="00446389">
              <w:t xml:space="preserve">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бюджета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бюджета» по справочнику «Бюджеты».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(код)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(наименование) – заполняется автоматически на осн</w:t>
            </w:r>
            <w:r w:rsidRPr="00F061E2">
              <w:t>о</w:t>
            </w:r>
            <w:r w:rsidRPr="00446389">
              <w:t>вании значения поля «Обслуживается в ФК (код)» по справочнику «О</w:t>
            </w:r>
            <w:r w:rsidRPr="00F061E2">
              <w:t>р</w:t>
            </w:r>
            <w:r w:rsidRPr="00446389">
              <w:t>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547FB5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  <w:r w:rsidRPr="00446389">
              <w:t xml:space="preserve"> (код)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 (наименование)</w:t>
            </w:r>
            <w:r w:rsidRPr="00446389">
              <w:t xml:space="preserve"> – заполняется автоматически на основ</w:t>
            </w:r>
            <w:r w:rsidRPr="00F061E2">
              <w:t>а</w:t>
            </w:r>
            <w:r w:rsidRPr="00446389">
              <w:t>нии значения поля «Введен в ОрФК (код)» по справочнику «Органы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 (чекбокс).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статуса – и</w:t>
            </w:r>
            <w:r w:rsidRPr="00446389">
              <w:t xml:space="preserve">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статуса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статуса» по справочнику «Статусы».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Закладка </w:t>
            </w:r>
            <w:r w:rsidRPr="00446389">
              <w:t>«Атрибутный состав»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BA623F">
              <w:rPr>
                <w:rStyle w:val="ASFKReporterror"/>
              </w:rPr>
              <w:t>вышест.</w:t>
            </w:r>
            <w:r w:rsidRPr="005F085E">
              <w:t xml:space="preserve"> УБП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вышест</w:t>
            </w:r>
            <w:r w:rsidRPr="00446389">
              <w:t xml:space="preserve">оящего УБП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вышестоящего УБП – заполняется автоматически на основ</w:t>
            </w:r>
            <w:r w:rsidRPr="00F061E2">
              <w:t>а</w:t>
            </w:r>
            <w:r w:rsidRPr="00446389">
              <w:t>нии значения поля «Код вышестоящего УБП» по справочнику «СРРПБС».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  <w:r w:rsidRPr="00446389">
              <w:t xml:space="preserve">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УБП/НУБП 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УБП/НУБП (код)»: при значении «N» = «НУБП», «U» = «УБП».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Признак удаленного кл</w:t>
            </w:r>
            <w:r w:rsidRPr="00F061E2">
              <w:t>и</w:t>
            </w:r>
            <w:r w:rsidRPr="00446389">
              <w:t>ента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удаленн</w:t>
            </w:r>
            <w:r w:rsidRPr="00F061E2">
              <w:t>о</w:t>
            </w:r>
            <w:r w:rsidRPr="00446389">
              <w:t>го клиента (код)»: при значении «</w:t>
            </w:r>
            <w:r w:rsidRPr="00181546">
              <w:rPr>
                <w:lang w:val="en-US"/>
              </w:rPr>
              <w:t>null</w:t>
            </w:r>
            <w:r w:rsidRPr="00446389">
              <w:t>» или «P» = «уполномоченное подразд</w:t>
            </w:r>
            <w:r w:rsidRPr="00F061E2">
              <w:t>е</w:t>
            </w:r>
            <w:r w:rsidRPr="00446389">
              <w:t>ление», «U»</w:t>
            </w:r>
            <w:r>
              <w:t xml:space="preserve"> – </w:t>
            </w:r>
            <w:r w:rsidRPr="00446389">
              <w:t>«удаленный клиент ФО».</w:t>
            </w:r>
          </w:p>
        </w:tc>
      </w:tr>
    </w:tbl>
    <w:p w:rsidR="00F061E2" w:rsidRPr="00F061E2" w:rsidRDefault="00A50390" w:rsidP="00F061E2">
      <w:pPr>
        <w:pStyle w:val="ASFKNormal"/>
      </w:pPr>
      <w:r w:rsidRPr="00F061E2">
        <w:t>ЭФ записи справочника «Уполномоченные подразделения», закладк</w:t>
      </w:r>
      <w:r w:rsidRPr="00A50390">
        <w:t>и «Дополнительные данные»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_Ref323140796 \h </w:instrText>
      </w:r>
      <w:r w:rsidR="00F061E2" w:rsidRPr="00F061E2">
        <w:fldChar w:fldCharType="separate"/>
      </w:r>
      <w:r w:rsidR="00095BC2">
        <w:rPr>
          <w:noProof/>
        </w:rPr>
        <w:t>48</w:t>
      </w:r>
      <w:r w:rsidR="00F061E2" w:rsidRPr="00F061E2">
        <w:fldChar w:fldCharType="end"/>
      </w:r>
      <w:r w:rsidR="00F061E2" w:rsidRPr="00F061E2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53180"/>
            <wp:effectExtent l="0" t="0" r="0" b="0"/>
            <wp:docPr id="73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3" w:name="_Ref323140796"/>
      <w:bookmarkStart w:id="474" w:name="_Toc95745113"/>
      <w:r w:rsidR="00095BC2">
        <w:rPr>
          <w:noProof/>
        </w:rPr>
        <w:t>48</w:t>
      </w:r>
      <w:bookmarkEnd w:id="473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подразделения», закладк</w:t>
      </w:r>
      <w:r w:rsidR="00A50390">
        <w:t>и</w:t>
      </w:r>
      <w:r w:rsidR="00F061E2" w:rsidRPr="00F061E2">
        <w:t xml:space="preserve"> «Дополнительные данные»</w:t>
      </w:r>
      <w:bookmarkEnd w:id="474"/>
    </w:p>
    <w:p w:rsidR="00F061E2" w:rsidRPr="00F061E2" w:rsidRDefault="00A50390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«Уполномоченные подразделения», закладк</w:t>
      </w:r>
      <w:r w:rsidRPr="00A50390">
        <w:t>и «Дополнительные данные»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_Ref323145157 \h </w:instrText>
      </w:r>
      <w:r w:rsidR="00F061E2" w:rsidRPr="00F061E2">
        <w:fldChar w:fldCharType="separate"/>
      </w:r>
      <w:r w:rsidR="00095BC2">
        <w:rPr>
          <w:noProof/>
        </w:rPr>
        <w:t>43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75" w:name="_Ref323145157"/>
      <w:bookmarkStart w:id="476" w:name="_Toc95744944"/>
      <w:r w:rsidR="00095BC2">
        <w:t>43</w:t>
      </w:r>
      <w:bookmarkEnd w:id="47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>», з</w:t>
      </w:r>
      <w:r w:rsidR="00F061E2" w:rsidRPr="00F061E2">
        <w:t>а</w:t>
      </w:r>
      <w:r w:rsidR="00F061E2" w:rsidRPr="005F085E">
        <w:t>кладк</w:t>
      </w:r>
      <w:r w:rsidR="00A50390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данные</w:t>
      </w:r>
      <w:r w:rsidR="00F061E2">
        <w:t>»</w:t>
      </w:r>
      <w:bookmarkEnd w:id="4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F061E2" w:rsidRPr="005F085E" w:rsidTr="00181546">
        <w:trPr>
          <w:trHeight w:val="373"/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</w:t>
            </w:r>
            <w:r w:rsidRPr="00446389">
              <w:t xml:space="preserve">аименование ФО.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  <w:r w:rsidRPr="00446389">
              <w:t xml:space="preserve"> –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ФО – заполняется автоматически на основании знач</w:t>
            </w:r>
            <w:r w:rsidRPr="00F061E2">
              <w:t>е</w:t>
            </w:r>
            <w:r w:rsidRPr="00446389">
              <w:t>ния поля «Код ФО» по справочнику «Финансовые органы». Не з</w:t>
            </w:r>
            <w:r w:rsidRPr="00F061E2">
              <w:t>а</w:t>
            </w:r>
            <w:r w:rsidRPr="00446389">
              <w:t>полняется, если значение поля «Признак удаленного клиента» равно «P» (соответствует уполномоченному подразделению).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  <w:r w:rsidR="006656D8">
              <w:t>ТОФК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 банка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Номер с</w:t>
            </w:r>
            <w:r w:rsidR="006656D8">
              <w:t>чета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Примечание.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A013A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«ПБС, передающий полномочия»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ПБС, передающего полномочия.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71A4C" w:rsidRPr="005F085E" w:rsidTr="00181546">
        <w:tc>
          <w:tcPr>
            <w:tcW w:w="9752" w:type="dxa"/>
            <w:gridSpan w:val="2"/>
            <w:shd w:val="clear" w:color="auto" w:fill="auto"/>
          </w:tcPr>
          <w:p w:rsidR="00F71A4C" w:rsidRDefault="00FA013A" w:rsidP="00181546">
            <w:pPr>
              <w:pStyle w:val="ASFKTablenorm"/>
              <w:ind w:left="57" w:right="57"/>
            </w:pPr>
            <w:r>
              <w:t>Г</w:t>
            </w:r>
            <w:r w:rsidRPr="00446389">
              <w:t xml:space="preserve">руппа </w:t>
            </w:r>
            <w:r w:rsidR="00F71A4C" w:rsidRPr="00446389">
              <w:t>полей «</w:t>
            </w:r>
            <w:r w:rsidR="00F71A4C">
              <w:t>Дополнительные признаки</w:t>
            </w:r>
            <w:r w:rsidR="00F71A4C" w:rsidRPr="00446389">
              <w:t>»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чеки»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карты»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чеки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карты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BA4C64">
              <w:t>OEBS</w:t>
            </w:r>
            <w:r w:rsidRPr="00F71A4C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77" w:name="_Ref399767386"/>
      <w:bookmarkStart w:id="478" w:name="_Toc426118490"/>
      <w:bookmarkStart w:id="479" w:name="_Toc95744803"/>
      <w:bookmarkEnd w:id="463"/>
      <w:bookmarkEnd w:id="464"/>
      <w:bookmarkEnd w:id="465"/>
      <w:bookmarkEnd w:id="466"/>
      <w:bookmarkEnd w:id="467"/>
      <w:bookmarkEnd w:id="468"/>
      <w:r w:rsidRPr="005F085E">
        <w:t>Поставщики</w:t>
      </w:r>
      <w:bookmarkEnd w:id="477"/>
      <w:bookmarkEnd w:id="478"/>
      <w:bookmarkEnd w:id="479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данных о поставщиках и использование да</w:t>
      </w:r>
      <w:r w:rsidRPr="00F061E2">
        <w:t>н</w:t>
      </w:r>
      <w:r w:rsidRPr="005F085E">
        <w:t>ных справочника при создании документов. Справочник ведется локально на АРМ ПБС, РБС, ФО и в ОФК. Данные справочника передаются в УФК, ЦАФК в составе Заявок на пл</w:t>
      </w:r>
      <w:r w:rsidRPr="00F061E2">
        <w:t>а</w:t>
      </w:r>
      <w:r w:rsidRPr="005F085E">
        <w:t xml:space="preserve">теж и Карточек учета БО. </w:t>
      </w:r>
    </w:p>
    <w:p w:rsidR="00F061E2" w:rsidRPr="005F085E" w:rsidRDefault="00F061E2" w:rsidP="00F061E2">
      <w:pPr>
        <w:pStyle w:val="ASFKNormal"/>
      </w:pPr>
      <w:r w:rsidRPr="005F085E">
        <w:t xml:space="preserve">Записи данного справочника связаны с записями справочника </w:t>
      </w:r>
      <w:r>
        <w:t>«</w:t>
      </w:r>
      <w:r w:rsidRPr="005F085E">
        <w:t>Банковские счета п</w:t>
      </w:r>
      <w:r w:rsidRPr="00F061E2">
        <w:t>о</w:t>
      </w:r>
      <w:r w:rsidRPr="005F085E">
        <w:t>ставщиков</w:t>
      </w:r>
      <w:r>
        <w:t>»</w:t>
      </w:r>
      <w:r w:rsidRPr="005F085E">
        <w:t xml:space="preserve"> по коду поставщика. </w:t>
      </w:r>
      <w:r w:rsidR="00044FAE" w:rsidRPr="00044FA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5F085E" w:rsidRDefault="00F061E2" w:rsidP="00F061E2">
      <w:pPr>
        <w:pStyle w:val="ASFKNormal"/>
      </w:pPr>
      <w:r w:rsidRPr="005F085E">
        <w:t>Заполнение справочника возможно тремя способами:</w:t>
      </w:r>
    </w:p>
    <w:p w:rsidR="00F061E2" w:rsidRPr="005F085E" w:rsidRDefault="00F061E2" w:rsidP="00F061E2">
      <w:pPr>
        <w:pStyle w:val="ASFKListmark1"/>
      </w:pPr>
      <w:r>
        <w:t>вручную;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 xml:space="preserve">ри сохранении </w:t>
      </w:r>
      <w:r>
        <w:t>ЭД «</w:t>
      </w:r>
      <w:r w:rsidRPr="005F085E">
        <w:t>Карто</w:t>
      </w:r>
      <w:r>
        <w:t>чка учета БО» и «Заявка на платеж»;</w:t>
      </w:r>
    </w:p>
    <w:p w:rsidR="00F061E2" w:rsidRDefault="00F061E2" w:rsidP="00F061E2">
      <w:pPr>
        <w:pStyle w:val="ASFKListmark1"/>
      </w:pPr>
      <w:r>
        <w:t>п</w:t>
      </w:r>
      <w:r w:rsidRPr="005F085E">
        <w:t xml:space="preserve">о кнопке </w:t>
      </w:r>
      <w:r>
        <w:t>«</w:t>
      </w:r>
      <w:r w:rsidRPr="005F085E">
        <w:t>Добавить запись</w:t>
      </w:r>
      <w:r>
        <w:t>»</w:t>
      </w:r>
      <w:r w:rsidRPr="005F085E">
        <w:t xml:space="preserve"> при заполнении </w:t>
      </w:r>
      <w:r>
        <w:t>ЭД «</w:t>
      </w:r>
      <w:r w:rsidRPr="005F085E">
        <w:t>Карто</w:t>
      </w:r>
      <w:r>
        <w:t>чка учета БО» и «Заявка на платеж»</w:t>
      </w:r>
      <w:r w:rsidRPr="005F085E">
        <w:t>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«Поставщики» следует перейти в пункт меню «Справочники – Пользовательские – Организации – Поставщики». </w:t>
      </w:r>
    </w:p>
    <w:p w:rsidR="00F061E2" w:rsidRPr="00B73930" w:rsidRDefault="00F061E2" w:rsidP="00F061E2">
      <w:pPr>
        <w:pStyle w:val="41"/>
      </w:pPr>
      <w:bookmarkStart w:id="480" w:name="_Ref399766434"/>
      <w:r w:rsidRPr="00B73930">
        <w:t>Доступные операции</w:t>
      </w:r>
      <w:bookmarkEnd w:id="480"/>
    </w:p>
    <w:p w:rsidR="00F061E2" w:rsidRPr="005F085E" w:rsidRDefault="00F061E2" w:rsidP="00F061E2">
      <w:pPr>
        <w:pStyle w:val="ASFKNormal"/>
      </w:pPr>
      <w:r>
        <w:t>Для ОФК</w:t>
      </w:r>
      <w:r w:rsidRPr="005F085E">
        <w:t xml:space="preserve">, </w:t>
      </w:r>
      <w:r>
        <w:t>РБС</w:t>
      </w:r>
      <w:r w:rsidRPr="005F085E">
        <w:t xml:space="preserve">, </w:t>
      </w:r>
      <w:r>
        <w:t>ПБС и Ф</w:t>
      </w:r>
      <w:r w:rsidRPr="005F085E">
        <w:t>О</w:t>
      </w:r>
      <w:r>
        <w:t xml:space="preserve">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>импорт из</w:t>
      </w:r>
      <w:r>
        <w:t xml:space="preserve"> внешн</w:t>
      </w:r>
      <w:r w:rsidR="00CD60E8">
        <w:t>е</w:t>
      </w:r>
      <w:r>
        <w:t>й системы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6B3886" w:rsidP="00F061E2">
      <w:pPr>
        <w:pStyle w:val="ASFKNormal"/>
      </w:pPr>
      <w:r w:rsidRPr="004D104D">
        <w:t xml:space="preserve">ЭФ записи справочника </w:t>
      </w:r>
      <w:r>
        <w:t>«</w:t>
      </w:r>
      <w:r w:rsidRPr="004D104D">
        <w:t>Поставщики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_Ref291235880 \h  \* MERGEFORMAT </w:instrText>
      </w:r>
      <w:r w:rsidR="00F061E2" w:rsidRPr="005F085E">
        <w:fldChar w:fldCharType="separate"/>
      </w:r>
      <w:r w:rsidR="00095BC2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061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59810"/>
            <wp:effectExtent l="0" t="0" r="0" b="0"/>
            <wp:docPr id="74" name="Рисунок 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1" w:name="_Ref291235880"/>
      <w:bookmarkStart w:id="482" w:name="_Toc95745114"/>
      <w:r w:rsidR="00095BC2">
        <w:rPr>
          <w:noProof/>
        </w:rPr>
        <w:t>49</w:t>
      </w:r>
      <w:bookmarkEnd w:id="481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Поставщики</w:t>
      </w:r>
      <w:r w:rsidR="00F061E2">
        <w:t>»</w:t>
      </w:r>
      <w:bookmarkEnd w:id="482"/>
    </w:p>
    <w:p w:rsidR="00F061E2" w:rsidRPr="005F085E" w:rsidRDefault="006B3886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Поставщики</w:t>
      </w:r>
      <w:r>
        <w:t>»</w:t>
      </w:r>
      <w:r w:rsidR="00F061E2">
        <w:t xml:space="preserve"> </w:t>
      </w:r>
      <w:r w:rsidR="00F061E2" w:rsidRPr="005F085E">
        <w:t>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_Ref323148618 \h </w:instrText>
      </w:r>
      <w:r w:rsidR="00F061E2" w:rsidRPr="005F085E">
        <w:fldChar w:fldCharType="separate"/>
      </w:r>
      <w:r w:rsidR="00095BC2">
        <w:rPr>
          <w:noProof/>
        </w:rPr>
        <w:t>44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83" w:name="_Ref323148618"/>
      <w:bookmarkStart w:id="484" w:name="_Toc95744945"/>
      <w:r w:rsidR="00095BC2">
        <w:t>44</w:t>
      </w:r>
      <w:bookmarkEnd w:id="483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Поставщики</w:t>
      </w:r>
      <w:r w:rsidR="00F061E2">
        <w:t>»</w:t>
      </w:r>
      <w:bookmarkEnd w:id="4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5E" w:rsidTr="00181546">
        <w:trPr>
          <w:trHeight w:val="70"/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687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</w:t>
            </w:r>
            <w:r w:rsidRPr="00446389">
              <w:t>чную.</w:t>
            </w:r>
          </w:p>
        </w:tc>
      </w:tr>
      <w:tr w:rsidR="00F061E2" w:rsidRPr="005F085E" w:rsidTr="00181546">
        <w:trPr>
          <w:trHeight w:val="545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62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102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становится активным</w:t>
            </w:r>
            <w:r w:rsidRPr="00446389">
              <w:t>, после того как пользователь ввёл з</w:t>
            </w:r>
            <w:r w:rsidRPr="00F061E2">
              <w:t>а</w:t>
            </w:r>
            <w:r w:rsidRPr="00446389">
              <w:t>пись (статус 001-введено); так же может быть проставлен пользователем вручную.</w:t>
            </w:r>
          </w:p>
        </w:tc>
      </w:tr>
      <w:tr w:rsidR="00F061E2" w:rsidRPr="005F085E" w:rsidTr="00181546">
        <w:trPr>
          <w:trHeight w:val="1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автоматически на основании значения </w:t>
            </w:r>
            <w:r w:rsidRPr="00446389">
              <w:t>кода по справочнику «Ст</w:t>
            </w:r>
            <w:r w:rsidRPr="00F061E2">
              <w:t>а</w:t>
            </w:r>
            <w:r w:rsidRPr="00446389">
              <w:t>тусы».</w:t>
            </w:r>
          </w:p>
        </w:tc>
      </w:tr>
      <w:tr w:rsidR="00F061E2" w:rsidRPr="005F0830" w:rsidTr="00181546">
        <w:trPr>
          <w:trHeight w:val="35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поставщика»</w:t>
            </w:r>
          </w:p>
        </w:tc>
      </w:tr>
      <w:tr w:rsidR="00F061E2" w:rsidRPr="005F085E" w:rsidTr="00181546">
        <w:trPr>
          <w:trHeight w:val="359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339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504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поста</w:t>
            </w:r>
            <w:r w:rsidRPr="00F061E2">
              <w:t>в</w:t>
            </w:r>
            <w:r w:rsidRPr="00446389">
              <w:t>щика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705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Лицевой сч</w:t>
            </w:r>
            <w:r w:rsidRPr="00446389">
              <w:t>ёт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ЛС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 или выбирается из справочника </w:t>
            </w:r>
            <w:r w:rsidRPr="00446389">
              <w:t>«Информация о лиц</w:t>
            </w:r>
            <w:r w:rsidRPr="00F061E2">
              <w:t>е</w:t>
            </w:r>
            <w:r w:rsidRPr="00446389">
              <w:t>вых счетах».</w:t>
            </w:r>
          </w:p>
        </w:tc>
      </w:tr>
      <w:tr w:rsidR="00F061E2" w:rsidRPr="005F085E" w:rsidTr="00181546">
        <w:trPr>
          <w:trHeight w:val="85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ТОФК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ТОФК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</w:t>
            </w:r>
            <w:r w:rsidRPr="00446389">
              <w:t>ается автоматически после заполнения поля «ЛС поставщ</w:t>
            </w:r>
            <w:r w:rsidRPr="00F061E2">
              <w:t>и</w:t>
            </w:r>
            <w:r w:rsidRPr="00446389">
              <w:t>ка». Наименование подтягивается по коду из справочника органов ФК</w:t>
            </w:r>
          </w:p>
        </w:tc>
      </w:tr>
      <w:tr w:rsidR="00F061E2" w:rsidRPr="005F085E" w:rsidTr="00181546">
        <w:trPr>
          <w:trHeight w:val="70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</w:t>
            </w:r>
          </w:p>
        </w:tc>
        <w:tc>
          <w:tcPr>
            <w:tcW w:w="758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</w:tbl>
    <w:p w:rsidR="00F061E2" w:rsidRPr="005F085E" w:rsidRDefault="00F061E2" w:rsidP="00F061E2">
      <w:pPr>
        <w:pStyle w:val="31"/>
      </w:pPr>
      <w:bookmarkStart w:id="485" w:name="_Ref405285757"/>
      <w:bookmarkStart w:id="486" w:name="_Toc426118491"/>
      <w:bookmarkStart w:id="487" w:name="_Toc95744804"/>
      <w:bookmarkStart w:id="488" w:name="_Ref291233114"/>
      <w:bookmarkStart w:id="489" w:name="_Toc302131848"/>
      <w:bookmarkStart w:id="490" w:name="_Toc302390922"/>
      <w:bookmarkStart w:id="491" w:name="_Toc302397282"/>
      <w:bookmarkStart w:id="492" w:name="_Toc302736052"/>
      <w:r w:rsidRPr="005F085E">
        <w:t>Сводный реестр распорядителей и получателей бюджетных средств (СРРПБС)</w:t>
      </w:r>
      <w:bookmarkEnd w:id="485"/>
      <w:bookmarkEnd w:id="486"/>
      <w:bookmarkEnd w:id="487"/>
    </w:p>
    <w:bookmarkEnd w:id="488"/>
    <w:bookmarkEnd w:id="489"/>
    <w:bookmarkEnd w:id="490"/>
    <w:bookmarkEnd w:id="491"/>
    <w:bookmarkEnd w:id="492"/>
    <w:p w:rsidR="00F061E2" w:rsidRPr="00EB511D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получателей бюджетных средств</w:t>
      </w:r>
      <w:r>
        <w:t>»</w:t>
      </w:r>
      <w:r w:rsidRPr="00643604">
        <w:t xml:space="preserve"> </w:t>
      </w:r>
      <w:r w:rsidRPr="00EB511D">
        <w:t>представляет собой структурированный перечень, включающий сведения обо всех главных распорядителях, распорядителях, получателях,</w:t>
      </w:r>
      <w:r>
        <w:t xml:space="preserve"> </w:t>
      </w:r>
      <w:r w:rsidRPr="00EB511D">
        <w:t>администраторах поступлений бюджета.</w:t>
      </w:r>
    </w:p>
    <w:p w:rsidR="00F061E2" w:rsidRPr="00EB511D" w:rsidRDefault="00F061E2" w:rsidP="00F061E2">
      <w:pPr>
        <w:pStyle w:val="ASFKNormal"/>
      </w:pPr>
      <w:r>
        <w:t>С</w:t>
      </w:r>
      <w:r w:rsidRPr="00EB511D">
        <w:t>правочник, предназначен для хранения информация о бюджетных учреждениях, о</w:t>
      </w:r>
      <w:r w:rsidRPr="00F061E2">
        <w:t>б</w:t>
      </w:r>
      <w:r w:rsidRPr="00EB511D">
        <w:t>служивающихся в рамках бюджета, и служит для</w:t>
      </w:r>
      <w:r>
        <w:t xml:space="preserve"> </w:t>
      </w:r>
      <w:r w:rsidRPr="00EB511D">
        <w:t>автоматизированного ввода инфо</w:t>
      </w:r>
      <w:r w:rsidRPr="00446389">
        <w:t>р</w:t>
      </w:r>
      <w:r w:rsidRPr="00EB511D">
        <w:t>мации в документы.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</w:t>
      </w:r>
      <w:r w:rsidRPr="00EB511D">
        <w:t>у</w:t>
      </w:r>
      <w:r w:rsidRPr="00643604">
        <w:t>чателей бюджетных средств</w:t>
      </w:r>
      <w:r>
        <w:t xml:space="preserve">» </w:t>
      </w:r>
      <w:r w:rsidRPr="00643604">
        <w:t>в</w:t>
      </w:r>
      <w:r w:rsidRPr="00F061E2">
        <w:t>е</w:t>
      </w:r>
      <w:r w:rsidRPr="00643604">
        <w:t xml:space="preserve">дется, централизованно в </w:t>
      </w:r>
      <w:r w:rsidR="00BA4C64">
        <w:t>OEBS</w:t>
      </w:r>
      <w:r w:rsidRPr="00643604">
        <w:t xml:space="preserve"> ЦАФК (в части ф</w:t>
      </w:r>
      <w:r w:rsidRPr="00EB511D">
        <w:t>е</w:t>
      </w:r>
      <w:r w:rsidRPr="00643604">
        <w:t xml:space="preserve">дерального бюджета) и в </w:t>
      </w:r>
      <w:r w:rsidR="00BA4C64">
        <w:t>OEBS</w:t>
      </w:r>
      <w:r w:rsidRPr="00643604">
        <w:t xml:space="preserve"> УФК (в части бюджетов субъектов РФ или муниципальных образований). Часть справочника, о л</w:t>
      </w:r>
      <w:r w:rsidRPr="00F061E2">
        <w:t>и</w:t>
      </w:r>
      <w:r w:rsidRPr="00643604">
        <w:t xml:space="preserve">цевых и банковских счетах, а так же </w:t>
      </w:r>
      <w:r w:rsidR="00406AF3">
        <w:t>д</w:t>
      </w:r>
      <w:r w:rsidRPr="00643604">
        <w:t>ополнение к спр</w:t>
      </w:r>
      <w:r w:rsidRPr="00EB511D">
        <w:t>а</w:t>
      </w:r>
      <w:r w:rsidRPr="00643604">
        <w:t>вочнику, ведется локально в каждом УФК и ЦАФК для обслуживаемых организ</w:t>
      </w:r>
      <w:r w:rsidRPr="00EB511D">
        <w:t>а</w:t>
      </w:r>
      <w:r w:rsidRPr="00643604">
        <w:t>ций, до АРМ ДУБП не доводится</w:t>
      </w:r>
      <w:r w:rsidRPr="005F085E">
        <w:t>.</w:t>
      </w:r>
    </w:p>
    <w:p w:rsidR="00F061E2" w:rsidRDefault="00F061E2" w:rsidP="00F061E2">
      <w:pPr>
        <w:pStyle w:val="ASFKNormal"/>
      </w:pPr>
      <w:r w:rsidRPr="00643604">
        <w:t>Рассылка осуществляется от ЦАФК вниз по иерархии органов Федерального казн</w:t>
      </w:r>
      <w:r w:rsidRPr="00EB511D">
        <w:t>а</w:t>
      </w:r>
      <w:r w:rsidRPr="00643604">
        <w:t>че</w:t>
      </w:r>
      <w:r w:rsidRPr="00F061E2">
        <w:t>й</w:t>
      </w:r>
      <w:r w:rsidRPr="00643604">
        <w:t>ства и их клиентам (ПБС, РБС, ГРБС, ФО и т.д.) ч</w:t>
      </w:r>
      <w:r w:rsidRPr="00EB511D">
        <w:t>е</w:t>
      </w:r>
      <w:r w:rsidRPr="00643604">
        <w:t>рез СУФД</w:t>
      </w:r>
      <w:r>
        <w:t>.</w:t>
      </w:r>
    </w:p>
    <w:p w:rsidR="00F061E2" w:rsidRDefault="00F061E2" w:rsidP="00F061E2">
      <w:pPr>
        <w:pStyle w:val="ASFKNormal"/>
      </w:pPr>
      <w:r>
        <w:t>Выгрузка изменений справочника «</w:t>
      </w:r>
      <w:r w:rsidRPr="00643604">
        <w:t>Сводный реестр распорядителей и получателей бюдже</w:t>
      </w:r>
      <w:r w:rsidRPr="00EB511D">
        <w:t>т</w:t>
      </w:r>
      <w:r w:rsidRPr="00643604">
        <w:t>ных средств</w:t>
      </w:r>
      <w:r>
        <w:t xml:space="preserve">» полученных от </w:t>
      </w:r>
      <w:r w:rsidR="00BA4C64">
        <w:t>OEBS</w:t>
      </w:r>
      <w:r>
        <w:t xml:space="preserve"> МОУ (в части федерального бюджета) для КПЭ осущ</w:t>
      </w:r>
      <w:r w:rsidRPr="00EB511D">
        <w:t>е</w:t>
      </w:r>
      <w:r>
        <w:t>ствляется в отдельный каталог, в виде структурированного файла во внутре</w:t>
      </w:r>
      <w:r w:rsidRPr="00F061E2">
        <w:t>н</w:t>
      </w:r>
      <w:r>
        <w:t>них/внешних форматах ТФФ, дополнительно упакованного в архив.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«Сводный реестр распорядителей и получателей бюджетных средств» следует перейти в пункт меню «Справочники – Пользовательские – Организации – Сводный реестр распорядителей и получателей бюджетных средств».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</w:t>
      </w:r>
      <w:r>
        <w:t>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BA4C64">
        <w:t>OEBS</w:t>
      </w:r>
      <w:r>
        <w:t xml:space="preserve"> (для УФК)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Изменение СРРПБС осуществляется только на основании заявок на внесе</w:t>
      </w:r>
      <w:r>
        <w:t xml:space="preserve">ние, </w:t>
      </w:r>
      <w:r w:rsidRPr="005F085E">
        <w:t>измен</w:t>
      </w:r>
      <w:r w:rsidRPr="00F061E2">
        <w:t>е</w:t>
      </w:r>
      <w:r w:rsidRPr="005F085E">
        <w:t>ние или исключение данных БУ из СРРПБС. Заявки подготавливаются ДУБП в соответс</w:t>
      </w:r>
      <w:r w:rsidRPr="00F061E2">
        <w:t>т</w:t>
      </w:r>
      <w:r w:rsidRPr="005F085E">
        <w:t>вующих АРМ СУФД или в своих системах и передаются в электронном и/или бумажном в</w:t>
      </w:r>
      <w:r w:rsidRPr="00F061E2">
        <w:t>и</w:t>
      </w:r>
      <w:r w:rsidRPr="005F085E">
        <w:t>де в ОрФК, обслуживающий данное ведомство. В случае если это не ЦАФК, документ пер</w:t>
      </w:r>
      <w:r w:rsidRPr="00F061E2">
        <w:t>е</w:t>
      </w:r>
      <w:r w:rsidRPr="005F085E">
        <w:t>сылается в ЦАФК, где и обрабатывается. Заявки, поступившие от подведомс</w:t>
      </w:r>
      <w:r w:rsidRPr="00446389">
        <w:t>т</w:t>
      </w:r>
      <w:r w:rsidRPr="005F085E">
        <w:t>венных ДУБП, направляются ФК в ГРБС/ГАДБ/ГАИФ на подтверждение. ГРБС/ГАДБ/ГАИФ формируют уведомление о подтверждении/аннулировании заявок и направляют обратно в ЦАФК для и</w:t>
      </w:r>
      <w:r w:rsidRPr="00F061E2">
        <w:t>с</w:t>
      </w:r>
      <w:r w:rsidRPr="005F085E">
        <w:t>полнения. В случае успешной регистрации уведомления на подтверждение заявки, документ исполняется в ЦАФК и на его основе вносятся соответствующие изменения в СРРПБС. И</w:t>
      </w:r>
      <w:r w:rsidRPr="00F061E2">
        <w:t>н</w:t>
      </w:r>
      <w:r w:rsidRPr="005F085E">
        <w:t xml:space="preserve">формация об изменениях реестровых записей доводится до соответствующих УБП. Более подробно процесс обработки данных документов-оснований для изменения СРРПБС описан в Руководстве пользователя </w:t>
      </w:r>
      <w:r>
        <w:t>«</w:t>
      </w:r>
      <w:r w:rsidRPr="005F085E">
        <w:t>Сводный реестр участников бюджетного процесса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На АРМ ОФК, ГРБС, РБС, ПБС обеспечена возможность ручного ввода и импорта ЭД </w:t>
      </w:r>
      <w:r>
        <w:t>«</w:t>
      </w:r>
      <w:r w:rsidRPr="005F085E">
        <w:t>Заявка на внесение/изменение данных организации в РУБП</w:t>
      </w:r>
      <w:r>
        <w:t>»</w:t>
      </w:r>
      <w:r w:rsidRPr="005F085E">
        <w:t xml:space="preserve">, ЭД </w:t>
      </w:r>
      <w:r>
        <w:t>«</w:t>
      </w:r>
      <w:r w:rsidRPr="005F085E">
        <w:t>Заявка на исключение данных организации из РУБП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Pr="005F085E">
        <w:t xml:space="preserve"> ЦАФК.</w:t>
      </w:r>
    </w:p>
    <w:p w:rsidR="00F061E2" w:rsidRPr="005F085E" w:rsidRDefault="00F061E2" w:rsidP="00F061E2">
      <w:pPr>
        <w:pStyle w:val="ASFKNormal"/>
      </w:pPr>
      <w:r w:rsidRPr="005F085E">
        <w:t xml:space="preserve">На АРМ ГРБС обеспечена возможность ручного ввода ЭД </w:t>
      </w:r>
      <w:r>
        <w:t>«</w:t>
      </w:r>
      <w:r w:rsidRPr="005F085E">
        <w:t>Уведомление о подтве</w:t>
      </w:r>
      <w:r w:rsidRPr="00F061E2">
        <w:t>р</w:t>
      </w:r>
      <w:r w:rsidRPr="005F085E">
        <w:t>ждении/аннулировании заявок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="00ED4660">
        <w:t xml:space="preserve"> </w:t>
      </w:r>
      <w:r w:rsidRPr="005F085E">
        <w:t>ЦАФК для дальнейшей обработки.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внесенных в СРРПБС изменений в </w:t>
      </w:r>
      <w:r w:rsidR="00BA4C64">
        <w:t>OEBS</w:t>
      </w:r>
      <w:r w:rsidRPr="007C6075">
        <w:t xml:space="preserve"> </w:t>
      </w:r>
      <w:r w:rsidRPr="005F085E">
        <w:t xml:space="preserve">ЦАФК формируются ЭД </w:t>
      </w:r>
      <w:r>
        <w:t>«</w:t>
      </w:r>
      <w:r w:rsidRPr="005F085E">
        <w:t>И</w:t>
      </w:r>
      <w:r w:rsidRPr="00F061E2">
        <w:t>з</w:t>
      </w:r>
      <w:r w:rsidRPr="005F085E">
        <w:t>вещение о включении (изменении)/исключении реквизитов УБП</w:t>
      </w:r>
      <w:r>
        <w:t>»</w:t>
      </w:r>
      <w:r w:rsidRPr="005F085E">
        <w:t>, которые доводятся через СУФД до остальных УБП. На АРМ ОФК, ГРБС, РБС, ПБС обеспечен доступ к списку изв</w:t>
      </w:r>
      <w:r w:rsidRPr="00F061E2">
        <w:t>е</w:t>
      </w:r>
      <w:r w:rsidRPr="005F085E">
        <w:t>щений о включении (изменении)/исключении реквизитов УБП.</w:t>
      </w:r>
    </w:p>
    <w:p w:rsidR="00F061E2" w:rsidRPr="00B73930" w:rsidRDefault="00F061E2" w:rsidP="00F061E2">
      <w:pPr>
        <w:pStyle w:val="41"/>
      </w:pPr>
      <w:bookmarkStart w:id="493" w:name="_Ref399409953"/>
      <w:r w:rsidRPr="00B73930">
        <w:t xml:space="preserve">Экранная форма </w:t>
      </w:r>
      <w:r>
        <w:t>справочника</w:t>
      </w:r>
      <w:bookmarkEnd w:id="493"/>
    </w:p>
    <w:p w:rsidR="006B3886" w:rsidRPr="005F085E" w:rsidRDefault="006B3886" w:rsidP="006B3886">
      <w:pPr>
        <w:pStyle w:val="ASFKNormal"/>
      </w:pPr>
      <w:r w:rsidRPr="005F085E">
        <w:t>ЭФ записи справочника</w:t>
      </w:r>
      <w:r w:rsidRPr="00104021">
        <w:t xml:space="preserve">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 </w:t>
      </w:r>
      <w:r w:rsidRPr="005F085E">
        <w:t>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_Ref220912027 \h  \* MERGEFORMAT </w:instrText>
      </w:r>
      <w:r w:rsidRPr="005F085E">
        <w:fldChar w:fldCharType="separate"/>
      </w:r>
      <w:r w:rsidR="00095BC2">
        <w:t>50</w:t>
      </w:r>
      <w:r w:rsidRPr="005F085E">
        <w:fldChar w:fldCharType="end"/>
      </w:r>
      <w:r w:rsidRPr="005F085E">
        <w:t>.</w:t>
      </w:r>
      <w:r>
        <w:t xml:space="preserve"> Форма содержит следующие</w:t>
      </w:r>
      <w:r w:rsidRPr="005F085E">
        <w:t xml:space="preserve"> заклад</w:t>
      </w:r>
      <w:r>
        <w:t>ки</w:t>
      </w:r>
      <w:r w:rsidRPr="005F085E">
        <w:t>: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«Основная информация (1)»;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«Юридическое дело (2)»;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«Дополнительно (3)»;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«Учредительные док. (4)»;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«Информация о ЛС</w:t>
      </w:r>
      <w:r w:rsidR="00AF3B6B">
        <w:t xml:space="preserve"> </w:t>
      </w:r>
      <w:r w:rsidRPr="006B3886">
        <w:t>(5)»;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«Банковские счета (6)»;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«История изменений (7)».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305935"/>
            <wp:effectExtent l="0" t="0" r="0" b="0"/>
            <wp:docPr id="75" name="Рисунок 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4" w:name="_Ref220912027"/>
      <w:bookmarkStart w:id="495" w:name="_Toc95745115"/>
      <w:r w:rsidR="00095BC2">
        <w:rPr>
          <w:noProof/>
        </w:rPr>
        <w:t>50</w:t>
      </w:r>
      <w:bookmarkEnd w:id="49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495"/>
    </w:p>
    <w:p w:rsidR="00F061E2" w:rsidRPr="00F061E2" w:rsidRDefault="006B3886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F061E2">
        <w:t xml:space="preserve"> </w:t>
      </w:r>
      <w:r w:rsidRPr="005F085E">
        <w:t xml:space="preserve">справочника </w:t>
      </w:r>
      <w:r w:rsidRPr="006B3886">
        <w:t>«Сводный реестр распорядителей и получателей бюджетных средств», закладки «Основная информация (1)»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_Ref323313848 \h </w:instrText>
      </w:r>
      <w:r w:rsidR="00F061E2" w:rsidRPr="00F061E2">
        <w:fldChar w:fldCharType="separate"/>
      </w:r>
      <w:r w:rsidR="00095BC2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96" w:name="_Ref323313848"/>
      <w:bookmarkStart w:id="497" w:name="_Toc95744946"/>
      <w:r w:rsidR="00095BC2">
        <w:t>45</w:t>
      </w:r>
      <w:bookmarkEnd w:id="496"/>
      <w:r>
        <w:fldChar w:fldCharType="end"/>
      </w:r>
      <w:r w:rsidR="00F061E2" w:rsidRPr="005F085E">
        <w:t xml:space="preserve">. Описание полей </w:t>
      </w:r>
      <w:r w:rsidR="006B3886" w:rsidRPr="005F085E">
        <w:t xml:space="preserve">справочника </w:t>
      </w:r>
      <w:r w:rsidR="006B3886">
        <w:t>«</w:t>
      </w:r>
      <w:r w:rsidR="006B3886" w:rsidRPr="005F085E">
        <w:t>Сводный реестр распорядителей и</w:t>
      </w:r>
      <w:r w:rsidR="006B3886">
        <w:t xml:space="preserve"> получателей бюджетных средств», закладки</w:t>
      </w:r>
      <w:r w:rsidR="006B3886" w:rsidRPr="005F085E">
        <w:t xml:space="preserve"> </w:t>
      </w:r>
      <w:r w:rsidR="006B3886">
        <w:t>«</w:t>
      </w:r>
      <w:r w:rsidR="006B3886" w:rsidRPr="005F085E">
        <w:t>Основная информация (1)</w:t>
      </w:r>
      <w:r w:rsidR="006B3886">
        <w:t>»</w:t>
      </w:r>
      <w:bookmarkEnd w:id="497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7"/>
        <w:gridCol w:w="6621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РУБП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организации по СРРПБС</w:t>
            </w:r>
            <w:r w:rsidRPr="00446389">
              <w:tab/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раткое наименование организации по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 xml:space="preserve">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перехода на МДМ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Чекбокс. </w:t>
            </w:r>
            <w:r w:rsidRPr="00446389">
              <w:t xml:space="preserve">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 наименование организации по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Ведомств</w:t>
            </w:r>
            <w:r w:rsidRPr="00446389">
              <w:t>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</w:t>
            </w:r>
            <w:r w:rsidRPr="00446389">
              <w:t>тствуют справочнику «Ведомства».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ОКФС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ОКФС.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со справочником ОКФС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ОКОПФ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ОКОПФ.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</w:t>
            </w:r>
            <w:r w:rsidRPr="00446389">
              <w:t>подтягивается по коду из справочника «ОКОПФ».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Вышестоящего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учреждения по подв</w:t>
            </w:r>
            <w:r w:rsidRPr="00446389">
              <w:t>едомстве</w:t>
            </w:r>
            <w:r w:rsidRPr="00F061E2">
              <w:t>н</w:t>
            </w:r>
            <w:r w:rsidRPr="00446389">
              <w:t xml:space="preserve">ной сети.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«Полномочия». Перечень полей-признаков, ра</w:t>
            </w:r>
            <w:r w:rsidRPr="00F061E2">
              <w:t>с</w:t>
            </w:r>
            <w:r w:rsidRPr="00446389">
              <w:t>становка маркеров в которых соответствует полномочиям, присвоенным учреждению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ГРБС/РБС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Главный распорядитель/</w:t>
            </w:r>
            <w:r w:rsidRPr="00446389">
              <w:t>распорядитель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ГАДБ/АД с полн. ГАДБ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Главный </w:t>
            </w:r>
            <w:r w:rsidRPr="00446389">
              <w:t>администратор доходов бюджетов/администратор доходов с полномочиями главного администратор доходов бюджетов.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ГА/А </w:t>
            </w:r>
            <w:r w:rsidRPr="00BA623F">
              <w:rPr>
                <w:rStyle w:val="ASFKReporterror"/>
              </w:rPr>
              <w:t>ИвнФ</w:t>
            </w:r>
            <w:r w:rsidRPr="005F085E">
              <w:t xml:space="preserve"> с полн. Г</w:t>
            </w:r>
            <w:r w:rsidRPr="00446389">
              <w:t>АИВнФ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внешн</w:t>
            </w:r>
            <w:r w:rsidRPr="00446389">
              <w:t>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внешнего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 w:rsidR="005105A0">
              <w:t>Р</w:t>
            </w:r>
            <w:r w:rsidRPr="00446389">
              <w:t>аспор.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по осуществлению операций со средствами, п</w:t>
            </w:r>
            <w:r w:rsidRPr="00446389">
              <w:t>оступа</w:t>
            </w:r>
            <w:r w:rsidRPr="00F061E2">
              <w:t>ю</w:t>
            </w:r>
            <w:r w:rsidRPr="00446389">
              <w:t>щими во временное распоряжение учреждения.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Получатель бюджетных средств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Администратор доходов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 ИВФ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</w:t>
            </w:r>
            <w:r w:rsidRPr="00446389">
              <w:t>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ИПС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</w:t>
            </w:r>
            <w:r w:rsidRPr="00446389">
              <w:t>ой получатель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ГА/А ИВФ с полн. ГАИВФ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вну</w:t>
            </w:r>
            <w:r w:rsidRPr="00446389">
              <w:t>треннего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BA623F">
              <w:rPr>
                <w:rStyle w:val="ASFKReporterror"/>
              </w:rPr>
              <w:t>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</w:t>
            </w:r>
            <w:r w:rsidRPr="00446389">
              <w:t>очников внешнего финансирования.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«Реквизиты заявки, присвоенные в ФК»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(1)». Группа полей «Дата действия»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</w:t>
      </w:r>
      <w:r w:rsidRPr="005F085E">
        <w:t>акладк</w:t>
      </w:r>
      <w:r>
        <w:t>и</w:t>
      </w:r>
      <w:r w:rsidRPr="005F085E">
        <w:t xml:space="preserve"> </w:t>
      </w:r>
      <w:r>
        <w:t>«</w:t>
      </w:r>
      <w:r w:rsidRPr="005F085E">
        <w:t>Юридическое дело (2)</w:t>
      </w:r>
      <w:r>
        <w:t>»</w:t>
      </w:r>
      <w:r w:rsidR="006B3886">
        <w:t xml:space="preserve"> 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_Ref243389403 \h  \* MERGEFORMAT </w:instrText>
      </w:r>
      <w:r w:rsidRPr="005F085E">
        <w:fldChar w:fldCharType="separate"/>
      </w:r>
      <w:r w:rsidR="00095BC2">
        <w:t>51</w:t>
      </w:r>
      <w:r w:rsidRPr="005F085E">
        <w:fldChar w:fldCharType="end"/>
      </w:r>
      <w:r w:rsidR="006B3886">
        <w:t>, закладка</w:t>
      </w:r>
      <w:r w:rsidRPr="005F085E">
        <w:t xml:space="preserve"> отображает юридические ре</w:t>
      </w:r>
      <w:r w:rsidRPr="00F061E2">
        <w:t>к</w:t>
      </w:r>
      <w:r w:rsidRPr="005F085E">
        <w:t xml:space="preserve">визиты организации, отобранные по кодам </w:t>
      </w:r>
      <w:r>
        <w:t>«</w:t>
      </w:r>
      <w:r w:rsidRPr="005F085E">
        <w:t>РУБП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Бюджет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ППП</w:t>
      </w:r>
      <w:r>
        <w:t>»</w:t>
      </w:r>
      <w:r w:rsidRPr="005F085E">
        <w:t xml:space="preserve"> из скрытого справочника </w:t>
      </w:r>
      <w:r>
        <w:t>«</w:t>
      </w:r>
      <w:r w:rsidRPr="005F085E">
        <w:t>Дополне</w:t>
      </w:r>
      <w:r>
        <w:t>ние СРРПБС».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77590"/>
            <wp:effectExtent l="0" t="0" r="0" b="0"/>
            <wp:docPr id="76" name="Рисунок 76" descr="SRRPBS_UjrDelo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RRPBS_UjrDelo_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8" w:name="_Ref243389403"/>
      <w:bookmarkStart w:id="499" w:name="_Toc95745116"/>
      <w:r w:rsidR="00095BC2">
        <w:rPr>
          <w:noProof/>
        </w:rPr>
        <w:t>51</w:t>
      </w:r>
      <w:bookmarkEnd w:id="49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499"/>
    </w:p>
    <w:p w:rsidR="00F061E2" w:rsidRPr="00F061E2" w:rsidRDefault="006B3886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="00F061E2" w:rsidRPr="00F061E2">
        <w:t>записи справочника «Сводный реестр распорядителей и получателей бюджетных средств», закладки «Юридическое дело (2)»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_Ref323313884 \h </w:instrText>
      </w:r>
      <w:r w:rsidR="00F061E2" w:rsidRPr="00F061E2">
        <w:fldChar w:fldCharType="separate"/>
      </w:r>
      <w:r w:rsidR="00095BC2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00" w:name="_Ref323313884"/>
      <w:bookmarkStart w:id="501" w:name="_Toc95744947"/>
      <w:r w:rsidR="00095BC2">
        <w:t>46</w:t>
      </w:r>
      <w:bookmarkEnd w:id="50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лучателей бюджетных средств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5"/>
        <w:gridCol w:w="6913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 по коду РУБП.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ОКОГУ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7-разрядный код и наименование ОКОГУ.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</w:t>
            </w:r>
            <w:r w:rsidRPr="00446389">
              <w:t xml:space="preserve">ОКТМО.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«Адреса»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Юридический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и</w:t>
            </w:r>
            <w:r w:rsidRPr="00446389">
              <w:t>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электронной почты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«Контакты»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руководителя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главного бухгалтера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факса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«Юридическое наименование»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закладки</w:t>
      </w:r>
      <w:r w:rsidRPr="005F085E">
        <w:t xml:space="preserve"> </w:t>
      </w:r>
      <w:r>
        <w:t>«</w:t>
      </w:r>
      <w:r w:rsidRPr="005F085E">
        <w:t>Дополнительно (3)</w:t>
      </w:r>
      <w:r>
        <w:t>»</w:t>
      </w:r>
      <w:r w:rsidRPr="00691F8D">
        <w:t xml:space="preserve"> </w:t>
      </w:r>
      <w:r w:rsidR="006B3886">
        <w:t>представлена</w:t>
      </w:r>
      <w:r>
        <w:t xml:space="preserve"> на рисунке</w:t>
      </w:r>
      <w:r w:rsidR="007D6840" w:rsidRPr="005D1671">
        <w:t> </w:t>
      </w:r>
      <w:r>
        <w:fldChar w:fldCharType="begin"/>
      </w:r>
      <w:r>
        <w:instrText xml:space="preserve"> REF _Ref354664941 \h </w:instrText>
      </w:r>
      <w:r>
        <w:fldChar w:fldCharType="separate"/>
      </w:r>
      <w:r w:rsidR="00095BC2">
        <w:rPr>
          <w:noProof/>
        </w:rPr>
        <w:t>52</w:t>
      </w:r>
      <w:r>
        <w:fldChar w:fldCharType="end"/>
      </w:r>
      <w:r>
        <w:t>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77590"/>
            <wp:effectExtent l="0" t="0" r="0" b="0"/>
            <wp:docPr id="77" name="Рисунок 77" descr="SRRPBS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SRRPBS_Dopolnit_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2" w:name="_Ref354664941"/>
      <w:bookmarkStart w:id="503" w:name="_Toc95745117"/>
      <w:r w:rsidR="00095BC2">
        <w:rPr>
          <w:noProof/>
        </w:rPr>
        <w:t>52</w:t>
      </w:r>
      <w:bookmarkEnd w:id="50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 xml:space="preserve">акладка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3"/>
    </w:p>
    <w:p w:rsidR="00F061E2" w:rsidRPr="00F061E2" w:rsidRDefault="006B3886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 w:rsidRPr="00F061E2">
        <w:t>«Сводный реестр распорядителей и получателей бюджетных средств</w:t>
      </w:r>
      <w:r w:rsidR="007D6840">
        <w:t xml:space="preserve">», закладки «Дополнительно (3)» </w:t>
      </w:r>
      <w:r w:rsidR="00F061E2" w:rsidRPr="00F061E2">
        <w:t>приве</w:t>
      </w:r>
      <w:r>
        <w:t>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_Ref323316499 \h </w:instrText>
      </w:r>
      <w:r w:rsidR="00F061E2" w:rsidRPr="00F061E2">
        <w:fldChar w:fldCharType="separate"/>
      </w:r>
      <w:r w:rsidR="00095BC2">
        <w:rPr>
          <w:noProof/>
        </w:rPr>
        <w:t>47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04" w:name="_Ref323316499"/>
      <w:bookmarkStart w:id="505" w:name="_Toc95744948"/>
      <w:r w:rsidR="00095BC2">
        <w:t>47</w:t>
      </w:r>
      <w:bookmarkEnd w:id="50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8"/>
        <w:gridCol w:w="6680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A55174"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Дополнительное краткое наименование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</w:t>
            </w:r>
            <w:r w:rsidRPr="00446389">
              <w:t>олнительное полное наименование.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 организации по другим справочникам»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Фин.</w:t>
            </w:r>
            <w:r w:rsidRPr="00446389">
              <w:t xml:space="preserve"> Органов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</w:t>
            </w:r>
            <w:r w:rsidR="00725D33">
              <w:t>именование ФО по справочнику ФО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КОФК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</w:t>
            </w:r>
            <w:r w:rsidR="00725D33">
              <w:t>ование ОрФК по справочнику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ОКПО.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счета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ЛС администратора арен</w:t>
            </w:r>
            <w:r w:rsidRPr="00446389">
              <w:t>дных платежей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</w:t>
            </w:r>
            <w:r w:rsidRPr="00BA623F">
              <w:rPr>
                <w:rStyle w:val="ASFKReporterror"/>
              </w:rPr>
              <w:t>автомат.блокировки</w:t>
            </w:r>
            <w:r w:rsidRPr="00446389">
              <w:t xml:space="preserve"> операций по </w:t>
            </w:r>
            <w:r w:rsidRPr="00BA623F">
              <w:rPr>
                <w:rStyle w:val="ASFKReporterror"/>
              </w:rPr>
              <w:t>исп.листу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наложена автоматическая блокировка оп</w:t>
            </w:r>
            <w:r w:rsidRPr="00446389">
              <w:t>ер</w:t>
            </w:r>
            <w:r w:rsidRPr="00F061E2">
              <w:t>а</w:t>
            </w:r>
            <w:r w:rsidRPr="00446389">
              <w:t>ций по исполнительному листу для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</w:t>
            </w:r>
            <w:r w:rsidRPr="00446389">
              <w:t>ментах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 получателей бюджетных средств</w:t>
      </w:r>
      <w:r>
        <w:t>», з</w:t>
      </w:r>
      <w:r w:rsidRPr="005F085E">
        <w:t>акл</w:t>
      </w:r>
      <w:r>
        <w:t xml:space="preserve">адки «Учредительные док. (4)» </w:t>
      </w:r>
      <w:r w:rsidR="00AF3B6B">
        <w:t>представлена</w:t>
      </w:r>
      <w:r>
        <w:t xml:space="preserve">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_Ref323375102 \h </w:instrText>
      </w:r>
      <w:r w:rsidRPr="005F085E">
        <w:fldChar w:fldCharType="separate"/>
      </w:r>
      <w:r w:rsidR="00095BC2">
        <w:rPr>
          <w:noProof/>
        </w:rPr>
        <w:t>53</w:t>
      </w:r>
      <w:r w:rsidRPr="005F085E">
        <w:fldChar w:fldCharType="end"/>
      </w:r>
      <w:r w:rsidRPr="005F085E">
        <w:t>.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1376045"/>
            <wp:effectExtent l="0" t="0" r="0" b="0"/>
            <wp:docPr id="78" name="Рисунок 78" descr="учр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учред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6" w:name="_Ref323375102"/>
      <w:bookmarkStart w:id="507" w:name="_Toc95745118"/>
      <w:r w:rsidR="00095BC2">
        <w:rPr>
          <w:noProof/>
        </w:rPr>
        <w:t>53</w:t>
      </w:r>
      <w:bookmarkEnd w:id="50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>»</w:t>
      </w:r>
      <w:bookmarkEnd w:id="507"/>
    </w:p>
    <w:p w:rsidR="00F061E2" w:rsidRDefault="00AF3B6B" w:rsidP="002F1431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5F085E">
        <w:t>Сводный реестр распорядителей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 xml:space="preserve">» </w:t>
      </w:r>
      <w:r w:rsidR="00F061E2" w:rsidRPr="005F085E">
        <w:t>прив</w:t>
      </w:r>
      <w:r w:rsidR="00F061E2" w:rsidRPr="00F061E2">
        <w:t>е</w:t>
      </w:r>
      <w:r>
        <w:t>ден</w:t>
      </w:r>
      <w:r w:rsidR="00F061E2" w:rsidRPr="005F085E">
        <w:t xml:space="preserve"> в та</w:t>
      </w:r>
      <w:r w:rsidR="00F061E2" w:rsidRPr="004739F7">
        <w:t>б</w:t>
      </w:r>
      <w:r w:rsidR="00F061E2" w:rsidRPr="005F085E">
        <w:t>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_Ref323375138 \h </w:instrText>
      </w:r>
      <w:r w:rsidR="00F061E2">
        <w:fldChar w:fldCharType="separate"/>
      </w:r>
      <w:r w:rsidR="00095BC2">
        <w:rPr>
          <w:noProof/>
        </w:rPr>
        <w:t>48</w:t>
      </w:r>
      <w:r w:rsidR="00F061E2">
        <w:fldChar w:fldCharType="end"/>
      </w:r>
      <w:r w:rsidR="00F061E2">
        <w:t>.</w:t>
      </w:r>
      <w:r w:rsidR="00F061E2" w:rsidRPr="005F085E">
        <w:t xml:space="preserve"> 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08" w:name="_Ref323375138"/>
      <w:bookmarkStart w:id="509" w:name="_Toc95744949"/>
      <w:r w:rsidR="00095BC2">
        <w:t>48</w:t>
      </w:r>
      <w:bookmarkEnd w:id="50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документы (4)</w:t>
      </w:r>
      <w:r w:rsidR="00F061E2">
        <w:t>»</w:t>
      </w:r>
      <w:bookmarkEnd w:id="5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6"/>
        <w:gridCol w:w="5512"/>
      </w:tblGrid>
      <w:tr w:rsidR="00F061E2" w:rsidRPr="005F085E" w:rsidTr="00181546">
        <w:trPr>
          <w:tblHeader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административной пр</w:t>
            </w:r>
            <w:r w:rsidRPr="00F061E2">
              <w:t>и</w:t>
            </w:r>
            <w:r w:rsidRPr="00446389">
              <w:t>надлежности по учредител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ведомства.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</w:t>
            </w:r>
            <w:r w:rsidRPr="00446389">
              <w:t>ативной прина</w:t>
            </w:r>
            <w:r w:rsidRPr="00F061E2">
              <w:t>д</w:t>
            </w:r>
            <w:r w:rsidRPr="00446389">
              <w:t>лежности по учредительным док</w:t>
            </w:r>
            <w:r w:rsidRPr="00F061E2">
              <w:t>у</w:t>
            </w:r>
            <w:r w:rsidRPr="00446389">
              <w:t>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по коду из справочника «В</w:t>
            </w:r>
            <w:r w:rsidRPr="00F061E2">
              <w:t>е</w:t>
            </w:r>
            <w:r w:rsidRPr="00446389">
              <w:t>домств».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у</w:t>
            </w:r>
            <w:r w:rsidRPr="00446389">
              <w:t>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д</w:t>
            </w:r>
            <w:r w:rsidRPr="00446389">
              <w:t>окументам г</w:t>
            </w:r>
            <w:r w:rsidRPr="00F061E2">
              <w:t>о</w:t>
            </w:r>
            <w:r w:rsidRPr="00446389">
              <w:t>сударственной регистрации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средств», закладки «Информация о ЛС (5)»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_Ref243396034 \h  \* MERGEFORMAT </w:instrText>
      </w:r>
      <w:r w:rsidR="00F061E2" w:rsidRPr="00F061E2">
        <w:fldChar w:fldCharType="separate"/>
      </w:r>
      <w:r w:rsidR="00095BC2">
        <w:t>54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 xml:space="preserve">содержит табличные поля, значения которых подставляются по коду «РУБП» из справочников «Лицевые счета» и «Информация о лицевых счетах». </w:t>
      </w:r>
    </w:p>
    <w:p w:rsidR="00F061E2" w:rsidRPr="00033B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79" name="Рисунок 79" descr="ин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инф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0" w:name="_Ref243396034"/>
      <w:bookmarkStart w:id="511" w:name="_Toc95745119"/>
      <w:r w:rsidR="00095BC2">
        <w:rPr>
          <w:noProof/>
        </w:rPr>
        <w:t>54</w:t>
      </w:r>
      <w:bookmarkEnd w:id="51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1"/>
    </w:p>
    <w:p w:rsidR="00F061E2" w:rsidRPr="00F97282" w:rsidRDefault="00075CB2" w:rsidP="00F061E2">
      <w:pPr>
        <w:pStyle w:val="ASFKNormal"/>
      </w:pPr>
      <w:r>
        <w:t>Перечень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Сводный реестр распорядителей и получат</w:t>
      </w:r>
      <w:r w:rsidR="00F061E2" w:rsidRPr="00F061E2">
        <w:t>е</w:t>
      </w:r>
      <w:r w:rsidR="00F061E2" w:rsidRPr="005F085E">
        <w:t>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_Ref323375195 \h </w:instrText>
      </w:r>
      <w:r w:rsidR="00F061E2">
        <w:instrText xml:space="preserve"> \* MERGEFORMAT </w:instrText>
      </w:r>
      <w:r w:rsidR="00F061E2" w:rsidRPr="005F085E">
        <w:fldChar w:fldCharType="separate"/>
      </w:r>
      <w:r w:rsidR="00095BC2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12" w:name="_Ref323375195"/>
      <w:bookmarkStart w:id="513" w:name="_Toc95744950"/>
      <w:r w:rsidR="00095BC2">
        <w:t>49</w:t>
      </w:r>
      <w:bookmarkEnd w:id="51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</w:t>
      </w:r>
      <w:r w:rsidR="00F061E2" w:rsidRPr="00446389">
        <w:t>о</w:t>
      </w:r>
      <w:r w:rsidR="00F061E2" w:rsidRPr="005F085E">
        <w:t>луч</w:t>
      </w:r>
      <w:r w:rsidR="00F061E2">
        <w:t>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62"/>
        <w:gridCol w:w="7066"/>
      </w:tblGrid>
      <w:tr w:rsidR="00F061E2" w:rsidRPr="005F085E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КОФК(открыт)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 (по справочнику ОрФК), в котором открыт л/с.</w:t>
            </w:r>
          </w:p>
        </w:tc>
      </w:tr>
      <w:tr w:rsidR="00F061E2" w:rsidRPr="005F085E" w:rsidTr="00181546">
        <w:trPr>
          <w:trHeight w:val="164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КОФК(обслуживается)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ОрФК (по справочнику ОрФК), в котором обслуж</w:t>
            </w:r>
            <w:r w:rsidRPr="00446389">
              <w:t>ив</w:t>
            </w:r>
            <w:r w:rsidRPr="00F061E2">
              <w:t>а</w:t>
            </w:r>
            <w:r w:rsidRPr="00446389">
              <w:t>ется л/с.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5E" w:rsidTr="00181546">
        <w:trPr>
          <w:trHeight w:val="373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органа ФК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органа 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средств)», закладки «Банковские счета (6)»</w:t>
      </w:r>
      <w:r>
        <w:t xml:space="preserve"> представлена</w:t>
      </w:r>
      <w:r w:rsidR="00F061E2" w:rsidRPr="00F061E2">
        <w:t xml:space="preserve"> 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_Ref243396295 \h  \* MERGEFORMAT </w:instrText>
      </w:r>
      <w:r w:rsidR="00F061E2" w:rsidRPr="00F061E2">
        <w:fldChar w:fldCharType="separate"/>
      </w:r>
      <w:r w:rsidR="00095BC2">
        <w:t>55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табличные поля, значения которых подставляются по коду «РУБП» из справочника «Банковские счета бюджетополучателей».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80" name="Рисунок 80" descr="б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банк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4" w:name="_Ref243396295"/>
      <w:bookmarkStart w:id="515" w:name="_Toc95745120"/>
      <w:r w:rsidR="00095BC2">
        <w:rPr>
          <w:noProof/>
        </w:rPr>
        <w:t>55</w:t>
      </w:r>
      <w:bookmarkEnd w:id="51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 xml:space="preserve">Сводный реестр распорядителей и </w:t>
      </w:r>
      <w:r w:rsidR="00F061E2">
        <w:t>получателей бюджетных средств</w:t>
      </w:r>
      <w:r w:rsidR="00F061E2" w:rsidRPr="005F085E">
        <w:t>)</w:t>
      </w:r>
      <w:r w:rsidR="00F061E2">
        <w:t>», з</w:t>
      </w:r>
      <w:r w:rsidR="00F061E2" w:rsidRPr="005F085E">
        <w:t>акладк</w:t>
      </w:r>
      <w:r w:rsidR="00F061E2">
        <w:t>и</w:t>
      </w:r>
      <w:r w:rsidR="002C1E02">
        <w:t xml:space="preserve"> «</w:t>
      </w:r>
      <w:r w:rsidR="00F061E2" w:rsidRPr="005F085E">
        <w:t>Банковские счета (6)</w:t>
      </w:r>
      <w:r w:rsidR="00F061E2">
        <w:t>»</w:t>
      </w:r>
      <w:bookmarkEnd w:id="515"/>
    </w:p>
    <w:p w:rsidR="00F061E2" w:rsidRPr="00F061E2" w:rsidRDefault="00075CB2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</w:t>
      </w:r>
      <w:r>
        <w:t>«Банковские счета (6)» приведен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_Ref323375252 \h </w:instrText>
      </w:r>
      <w:r w:rsidR="00F061E2" w:rsidRPr="00F061E2">
        <w:fldChar w:fldCharType="separate"/>
      </w:r>
      <w:r w:rsidR="00095BC2">
        <w:rPr>
          <w:noProof/>
        </w:rPr>
        <w:t>50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16" w:name="_Ref323375252"/>
      <w:bookmarkStart w:id="517" w:name="_Toc95744951"/>
      <w:r w:rsidR="00095BC2">
        <w:t>50</w:t>
      </w:r>
      <w:bookmarkEnd w:id="516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</w:t>
      </w:r>
      <w:r w:rsidR="00F061E2">
        <w:t>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Банковские счета (6)</w:t>
      </w:r>
      <w:r w:rsidR="00F061E2">
        <w:t>»</w:t>
      </w:r>
      <w:bookmarkEnd w:id="5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6"/>
        <w:gridCol w:w="6622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БИК/СВИФТ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активности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банка.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</w:t>
            </w:r>
            <w:r w:rsidRPr="00446389">
              <w:t xml:space="preserve">. </w:t>
            </w:r>
            <w:r w:rsidR="00BA623F">
              <w:t>с</w:t>
            </w:r>
            <w:r w:rsidRPr="00446389"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Корреспондирующий счет банка.</w:t>
            </w:r>
          </w:p>
        </w:tc>
      </w:tr>
    </w:tbl>
    <w:p w:rsidR="00F061E2" w:rsidRPr="00F061E2" w:rsidRDefault="000F180A" w:rsidP="00F061E2">
      <w:pPr>
        <w:pStyle w:val="ASFKNormal"/>
      </w:pPr>
      <w:r w:rsidRPr="00F061E2">
        <w:t>ЭФ записи справочника «Сводный реестр распорядителей и получателей бюджетных средств», закладки «История изменений (7)»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_Ref243397576 \h  \* MERGEFORMAT </w:instrText>
      </w:r>
      <w:r w:rsidR="00F061E2" w:rsidRPr="00F061E2">
        <w:fldChar w:fldCharType="separate"/>
      </w:r>
      <w:r w:rsidR="00095BC2">
        <w:t>56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строки, отображающие значения полей, соответствующие определенным версиям реестровой записи.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290445"/>
            <wp:effectExtent l="0" t="0" r="0" b="0"/>
            <wp:docPr id="81" name="Рисунок 81" descr="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ист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8" w:name="_Ref243397576"/>
      <w:bookmarkStart w:id="519" w:name="_Toc95745121"/>
      <w:r w:rsidR="00095BC2">
        <w:rPr>
          <w:noProof/>
        </w:rPr>
        <w:t>56</w:t>
      </w:r>
      <w:bookmarkEnd w:id="518"/>
      <w:r>
        <w:rPr>
          <w:noProof/>
        </w:rPr>
        <w:fldChar w:fldCharType="end"/>
      </w:r>
      <w:r w:rsidR="00F061E2" w:rsidRPr="00F061E2">
        <w:t>. ЭФ записи справочника «Сводный реестр распорядителей и получателей бюджетных средств», закладки «История изменений (7)»</w:t>
      </w:r>
      <w:bookmarkEnd w:id="519"/>
    </w:p>
    <w:p w:rsidR="00F061E2" w:rsidRPr="00F061E2" w:rsidRDefault="000F180A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«История изменений (7)»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_Ref323375285 \h </w:instrText>
      </w:r>
      <w:r w:rsidR="00F061E2" w:rsidRPr="00F061E2">
        <w:fldChar w:fldCharType="separate"/>
      </w:r>
      <w:r w:rsidR="00095BC2">
        <w:rPr>
          <w:noProof/>
        </w:rPr>
        <w:t>51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20" w:name="_Ref323375285"/>
      <w:bookmarkStart w:id="521" w:name="_Toc95744952"/>
      <w:r w:rsidR="00095BC2">
        <w:t>51</w:t>
      </w:r>
      <w:bookmarkEnd w:id="52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История изменений (7)</w:t>
      </w:r>
      <w:r w:rsidR="00F061E2">
        <w:t>»</w:t>
      </w:r>
      <w:bookmarkEnd w:id="5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8"/>
        <w:gridCol w:w="6620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изменения записи</w:t>
            </w:r>
            <w:r w:rsidR="00D83003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БУ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Ведомство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ведомства.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БУ.</w:t>
            </w:r>
          </w:p>
        </w:tc>
      </w:tr>
    </w:tbl>
    <w:p w:rsidR="00F061E2" w:rsidRPr="005F085E" w:rsidRDefault="00F061E2" w:rsidP="00F061E2">
      <w:pPr>
        <w:pStyle w:val="31"/>
      </w:pPr>
      <w:bookmarkStart w:id="522" w:name="_Toc426118492"/>
      <w:bookmarkStart w:id="523" w:name="_Toc95744805"/>
      <w:bookmarkStart w:id="524" w:name="_Ref302122991"/>
      <w:bookmarkStart w:id="525" w:name="_Toc302131849"/>
      <w:bookmarkStart w:id="526" w:name="_Toc302390923"/>
      <w:bookmarkStart w:id="527" w:name="_Toc302397283"/>
      <w:bookmarkStart w:id="528" w:name="_Toc302736053"/>
      <w:r w:rsidRPr="005F085E">
        <w:t>Справочник участников бюджетного процесса субъектов РФ (МО)</w:t>
      </w:r>
      <w:bookmarkEnd w:id="522"/>
      <w:bookmarkEnd w:id="523"/>
    </w:p>
    <w:bookmarkEnd w:id="524"/>
    <w:bookmarkEnd w:id="525"/>
    <w:bookmarkEnd w:id="526"/>
    <w:bookmarkEnd w:id="527"/>
    <w:bookmarkEnd w:id="528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об УБП по бюджетам субъектов РФ и МО.</w:t>
      </w:r>
    </w:p>
    <w:p w:rsidR="00F061E2" w:rsidRDefault="00F061E2" w:rsidP="00F061E2">
      <w:pPr>
        <w:pStyle w:val="ASFKNormal"/>
      </w:pPr>
      <w:r w:rsidRPr="005F085E">
        <w:t>Справочник ведется централизованно в УФК и изменяется на основе первичных док</w:t>
      </w:r>
      <w:r w:rsidRPr="00F061E2">
        <w:t>у</w:t>
      </w:r>
      <w:r w:rsidRPr="005F085E">
        <w:t xml:space="preserve">ментов </w:t>
      </w:r>
      <w:r>
        <w:t>«</w:t>
      </w:r>
      <w:r w:rsidRPr="005F085E">
        <w:t>Перечень УБП субъектов РФ (МО)</w:t>
      </w:r>
      <w:r>
        <w:t>»</w:t>
      </w:r>
      <w:r w:rsidRPr="005F085E">
        <w:t>, предоставляемых финансовыми органами, о</w:t>
      </w:r>
      <w:r w:rsidRPr="00F061E2">
        <w:t>б</w:t>
      </w:r>
      <w:r w:rsidRPr="005F085E">
        <w:t xml:space="preserve">служивающими местный бюджет. Документ </w:t>
      </w:r>
      <w:r>
        <w:t>«</w:t>
      </w:r>
      <w:r w:rsidRPr="005F085E">
        <w:t>Перечень УБП субъекта РФ (МО)</w:t>
      </w:r>
      <w:r>
        <w:t>»</w:t>
      </w:r>
      <w:r w:rsidRPr="005F085E">
        <w:t xml:space="preserve"> формируе</w:t>
      </w:r>
      <w:r w:rsidRPr="00F061E2">
        <w:t>т</w:t>
      </w:r>
      <w:r w:rsidRPr="005F085E">
        <w:t>ся ФО и содержит список изменений данных по УБП, обслуживаемым в рамках определе</w:t>
      </w:r>
      <w:r w:rsidRPr="00F061E2">
        <w:t>н</w:t>
      </w:r>
      <w:r w:rsidRPr="005F085E">
        <w:t>ного бюджета субъекта РФ (МО).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участников бюджетного процесса субъектов РФ (МО)»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участников бюджетного процесса субъектов РФ (МО)».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DC6CFC" w:rsidRDefault="00DC6CFC" w:rsidP="00F061E2">
      <w:pPr>
        <w:pStyle w:val="ASFKListmark1"/>
      </w:pPr>
      <w:r>
        <w:t>печать;</w:t>
      </w:r>
    </w:p>
    <w:p w:rsidR="00DC6CFC" w:rsidRPr="005F085E" w:rsidRDefault="00DC6CFC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УФК).</w:t>
      </w:r>
    </w:p>
    <w:p w:rsidR="00F061E2" w:rsidRPr="005F085E" w:rsidRDefault="00F061E2" w:rsidP="00F061E2">
      <w:pPr>
        <w:pStyle w:val="ASFKNormal"/>
      </w:pPr>
      <w:r w:rsidRPr="005F085E">
        <w:t xml:space="preserve">На АРМ ФО обеспечена возможность ручного ввода и импорта ЭД </w:t>
      </w:r>
      <w:r>
        <w:t>«</w:t>
      </w:r>
      <w:r w:rsidRPr="005F085E">
        <w:t>Перечень УБП субъекта РФ (МО)</w:t>
      </w:r>
      <w:r>
        <w:t>»</w:t>
      </w:r>
      <w:r w:rsidRPr="005F085E">
        <w:t>. Созданный документ проверяется на корректность, подписывается и д</w:t>
      </w:r>
      <w:r w:rsidRPr="00F061E2">
        <w:t>о</w:t>
      </w:r>
      <w:r w:rsidRPr="005F085E">
        <w:t xml:space="preserve">водится через </w:t>
      </w:r>
      <w:r w:rsidR="004E5198">
        <w:t>ППО СУФД АСФК</w:t>
      </w:r>
      <w:r w:rsidRPr="005F085E">
        <w:t xml:space="preserve"> до </w:t>
      </w:r>
      <w:r w:rsidR="004E5198">
        <w:t>ППО OEBS АСФК</w:t>
      </w:r>
      <w:r w:rsidRPr="005F085E">
        <w:t xml:space="preserve"> УФК. Полученный документ регистрируется и исполняется в </w:t>
      </w:r>
      <w:r w:rsidR="004E5198">
        <w:t>ППО OEBS АСФК</w:t>
      </w:r>
      <w:r w:rsidRPr="005F085E">
        <w:t xml:space="preserve"> УФК, при этом на основании данного документа вносятся изменения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доводятся до АРМ ФО, обслуживающего данный бюджет, а также до АРМ ДУБП соответствующих измене</w:t>
      </w:r>
      <w:r w:rsidRPr="00F061E2">
        <w:t>н</w:t>
      </w:r>
      <w:r w:rsidRPr="005F085E">
        <w:t>ных организаций.</w:t>
      </w:r>
    </w:p>
    <w:p w:rsidR="00F061E2" w:rsidRPr="005F085E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B73930" w:rsidRDefault="00F061E2" w:rsidP="00F061E2">
      <w:pPr>
        <w:pStyle w:val="41"/>
      </w:pPr>
      <w:bookmarkStart w:id="529" w:name="_Ref400091724"/>
      <w:r w:rsidRPr="00B73930">
        <w:t xml:space="preserve">Экранная форма </w:t>
      </w:r>
      <w:r>
        <w:t>справочника</w:t>
      </w:r>
      <w:bookmarkEnd w:id="529"/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1013F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095BC2">
        <w:t>4.3.6.2</w:t>
      </w:r>
      <w:r>
        <w:fldChar w:fldCharType="end"/>
      </w:r>
      <w:r w:rsidRPr="005F085E">
        <w:t>)</w:t>
      </w:r>
      <w:r>
        <w:t xml:space="preserve">, </w:t>
      </w:r>
      <w:r w:rsidRPr="005F085E">
        <w:t xml:space="preserve">за исключением закладки </w:t>
      </w:r>
      <w:r>
        <w:t>«</w:t>
      </w:r>
      <w:r w:rsidRPr="005F085E">
        <w:t>Основная информация</w:t>
      </w:r>
      <w:r>
        <w:t xml:space="preserve"> (1)».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УБП субъектов РФ (МО)</w:t>
      </w:r>
      <w:r>
        <w:t>», закладки «</w:t>
      </w:r>
      <w:r w:rsidRPr="005F085E">
        <w:t>Основная информация</w:t>
      </w:r>
      <w:r>
        <w:t xml:space="preserve"> (1)»</w:t>
      </w:r>
      <w:r w:rsidRPr="005F085E">
        <w:t xml:space="preserve"> предста</w:t>
      </w:r>
      <w:r w:rsidRPr="00446389">
        <w:t>в</w:t>
      </w:r>
      <w:r w:rsidRPr="005F085E">
        <w:t>лена на рисунке </w:t>
      </w:r>
      <w:r w:rsidRPr="005F085E">
        <w:fldChar w:fldCharType="begin"/>
      </w:r>
      <w:r w:rsidRPr="005F085E">
        <w:instrText xml:space="preserve"> REF _Ref243730642 \h  \* MERGEFORMAT </w:instrText>
      </w:r>
      <w:r w:rsidRPr="005F085E">
        <w:fldChar w:fldCharType="separate"/>
      </w:r>
      <w:r w:rsidR="00095BC2">
        <w:t>57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08145"/>
            <wp:effectExtent l="0" t="0" r="0" b="0"/>
            <wp:docPr id="82" name="Рисунок 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0" w:name="_Ref243730642"/>
      <w:bookmarkStart w:id="531" w:name="_Toc95745122"/>
      <w:r w:rsidR="00095BC2">
        <w:rPr>
          <w:noProof/>
        </w:rPr>
        <w:t>57</w:t>
      </w:r>
      <w:bookmarkEnd w:id="53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УБП субъектов РФ (МО)</w:t>
      </w:r>
      <w:r w:rsidR="00F061E2">
        <w:t>»</w:t>
      </w:r>
      <w:r w:rsidR="00044FAE">
        <w:t xml:space="preserve">, </w:t>
      </w:r>
      <w:r w:rsidR="00044FAE" w:rsidRPr="00044FAE">
        <w:t>закладки «Основная информация (1)»</w:t>
      </w:r>
      <w:bookmarkEnd w:id="531"/>
    </w:p>
    <w:p w:rsidR="00F061E2" w:rsidRPr="005F085E" w:rsidRDefault="00044FAE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5F085E">
        <w:t xml:space="preserve"> </w:t>
      </w:r>
      <w:r w:rsidRPr="00044FAE">
        <w:t>справочника «УБП субъектов РФ (МО)», закладки «Основная информация (1)»</w:t>
      </w:r>
      <w:r w:rsidR="00F061E2">
        <w:t xml:space="preserve"> </w:t>
      </w:r>
      <w:r w:rsidR="00F061E2" w:rsidRPr="005F085E">
        <w:t>приведен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_Ref323384681 \h </w:instrText>
      </w:r>
      <w:r w:rsidR="00F061E2" w:rsidRPr="005F085E">
        <w:fldChar w:fldCharType="separate"/>
      </w:r>
      <w:r w:rsidR="00095BC2">
        <w:rPr>
          <w:noProof/>
        </w:rPr>
        <w:t>52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32" w:name="_Ref323384681"/>
      <w:bookmarkStart w:id="533" w:name="_Toc95744953"/>
      <w:r w:rsidR="00095BC2">
        <w:t>52</w:t>
      </w:r>
      <w:bookmarkEnd w:id="532"/>
      <w:r>
        <w:fldChar w:fldCharType="end"/>
      </w:r>
      <w:r w:rsidR="00F061E2" w:rsidRPr="005F085E">
        <w:t xml:space="preserve">. Описание полей справочника </w:t>
      </w:r>
      <w:r w:rsidR="00F061E2">
        <w:t>«Справочник участников бюджетного процесса субъектов</w:t>
      </w:r>
      <w:r w:rsidR="00F061E2" w:rsidRPr="005F085E">
        <w:t xml:space="preserve"> РФ (МО</w:t>
      </w:r>
      <w:r w:rsidR="00F061E2">
        <w:t>)»,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5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6"/>
        <w:gridCol w:w="7192"/>
      </w:tblGrid>
      <w:tr w:rsidR="00F061E2" w:rsidRPr="005F085E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Бюджет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бюджета, </w:t>
            </w:r>
            <w:r w:rsidRPr="00446389">
              <w:t xml:space="preserve">в котором обслуживается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Значение подтягивается по коду бюджета из справочника </w:t>
            </w:r>
            <w:r w:rsidRPr="00446389">
              <w:t>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РУБП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Краткое наименование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вышестоящего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вышестоящего учреждения по подведомственной сети.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 в</w:t>
            </w:r>
            <w:r w:rsidRPr="00F061E2">
              <w:t>ы</w:t>
            </w:r>
            <w:r w:rsidRPr="00280E32">
              <w:t>ш</w:t>
            </w:r>
            <w:r w:rsidRPr="00446389">
              <w:t>естоящего 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вышестоящего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Акт?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УБП.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Ведомства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Соответствуют справочнику </w:t>
            </w:r>
            <w:r w:rsidRPr="00446389">
              <w:t>«Ведомства».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органа Федерального казначейства.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Соответствует справочнику </w:t>
            </w:r>
            <w:r w:rsidRPr="00446389">
              <w:t>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«Реквизиты перечней участников бюджетного процесса»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Дата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 строки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была з</w:t>
            </w:r>
            <w:r w:rsidRPr="00F061E2">
              <w:t>а</w:t>
            </w:r>
            <w:r w:rsidRPr="00446389">
              <w:t>ведена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Д</w:t>
            </w:r>
            <w:r w:rsidRPr="00F061E2">
              <w:t>а</w:t>
            </w:r>
            <w:r w:rsidRPr="00280E32">
              <w:t>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 стр</w:t>
            </w:r>
            <w:r w:rsidRPr="00446389">
              <w:t xml:space="preserve">оки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да</w:t>
            </w:r>
            <w:r w:rsidRPr="00F061E2">
              <w:t>н</w:t>
            </w:r>
            <w:r w:rsidRPr="00446389">
              <w:t>ная запись была исключена из справочника.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«Дата действия»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начала действия записи справочника.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5105A0" w:rsidP="00181546">
            <w:pPr>
              <w:pStyle w:val="ASFKTablenorm"/>
              <w:ind w:left="57" w:right="57"/>
            </w:pPr>
            <w:r>
              <w:t>П</w:t>
            </w:r>
            <w:r w:rsidR="00F061E2" w:rsidRPr="00280E32">
              <w:t>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окончания действия записи справочника. Импорт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Описание оста</w:t>
      </w:r>
      <w:r w:rsidR="00B55404">
        <w:t>вшихся</w:t>
      </w:r>
      <w:r w:rsidRPr="005F085E">
        <w:t xml:space="preserve"> закладок </w:t>
      </w:r>
      <w:r w:rsidR="00B55404">
        <w:t>соответствует закладкам</w:t>
      </w:r>
      <w:r w:rsidRPr="005F085E">
        <w:t xml:space="preserve"> п. </w:t>
      </w:r>
      <w:r w:rsidRPr="005F085E">
        <w:fldChar w:fldCharType="begin"/>
      </w:r>
      <w:r w:rsidRPr="005F085E">
        <w:instrText xml:space="preserve"> REF _Ref291233114 \r \h </w:instrText>
      </w:r>
      <w:r w:rsidRPr="005F085E">
        <w:fldChar w:fldCharType="separate"/>
      </w:r>
      <w:r w:rsidR="00095BC2">
        <w:t>4.3.6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31"/>
      </w:pPr>
      <w:bookmarkStart w:id="534" w:name="_Ref406595820"/>
      <w:bookmarkStart w:id="535" w:name="_Toc426118493"/>
      <w:bookmarkStart w:id="536" w:name="_Toc95744806"/>
      <w:bookmarkStart w:id="537" w:name="_Ref291234233"/>
      <w:bookmarkStart w:id="538" w:name="_Toc302131850"/>
      <w:bookmarkStart w:id="539" w:name="_Toc302390924"/>
      <w:bookmarkStart w:id="540" w:name="_Toc302397284"/>
      <w:bookmarkStart w:id="541" w:name="_Toc302736054"/>
      <w:r w:rsidRPr="005F085E">
        <w:t>Справочник неучастников бюджетного процесса</w:t>
      </w:r>
      <w:bookmarkEnd w:id="534"/>
      <w:bookmarkEnd w:id="535"/>
      <w:bookmarkEnd w:id="536"/>
    </w:p>
    <w:bookmarkEnd w:id="537"/>
    <w:bookmarkEnd w:id="538"/>
    <w:bookmarkEnd w:id="539"/>
    <w:bookmarkEnd w:id="540"/>
    <w:bookmarkEnd w:id="541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неучастниках бюджетного процесса.</w:t>
      </w:r>
    </w:p>
    <w:p w:rsidR="00F061E2" w:rsidRDefault="00F061E2" w:rsidP="00F061E2">
      <w:pPr>
        <w:pStyle w:val="ASFKNormal"/>
      </w:pPr>
      <w:r w:rsidRPr="005F085E">
        <w:t xml:space="preserve">Ввод данных, редактирование и удаление данных в справочнике осуществляется на уровне ЦАФК/УФК в </w:t>
      </w:r>
      <w:r w:rsidR="004E5198">
        <w:t>ППО АСФК</w:t>
      </w:r>
      <w:r w:rsidRPr="005F085E">
        <w:t>. Данные в справочнике на уровне ОФК изменению не подлежат.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неучастников бюджетного процесса»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неучастников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ЦАФК, УФК, ОФК</w:t>
      </w:r>
      <w:r>
        <w:t>,</w:t>
      </w:r>
      <w:r w:rsidRPr="005F085E">
        <w:t xml:space="preserve"> НУБП</w:t>
      </w:r>
      <w:r>
        <w:t>, УП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bookmarkStart w:id="542" w:name="_Ref403031290"/>
      <w:r w:rsidRPr="00B73930">
        <w:t xml:space="preserve">Экранная форма </w:t>
      </w:r>
      <w:r>
        <w:t>справочника</w:t>
      </w:r>
      <w:bookmarkEnd w:id="542"/>
    </w:p>
    <w:p w:rsidR="00F061E2" w:rsidRDefault="00F061E2" w:rsidP="00F061E2">
      <w:pPr>
        <w:pStyle w:val="ASFKNormal"/>
      </w:pPr>
      <w:r w:rsidRPr="005F085E">
        <w:t>Справочник НУБП является частью СРРПБС. Визуально отображается отдельно, одн</w:t>
      </w:r>
      <w:r w:rsidRPr="00F061E2">
        <w:t>а</w:t>
      </w:r>
      <w:r w:rsidRPr="005F085E">
        <w:t>ко в системе это</w:t>
      </w:r>
      <w:r w:rsidR="006547C7">
        <w:t>т</w:t>
      </w:r>
      <w:r w:rsidRPr="005F085E">
        <w:t xml:space="preserve"> справочник хранится в одной таблице вместе со справо</w:t>
      </w:r>
      <w:r w:rsidRPr="00446389">
        <w:t>ч</w:t>
      </w:r>
      <w:r w:rsidRPr="005F085E">
        <w:t>никами РУБП/ПУБП.</w:t>
      </w:r>
    </w:p>
    <w:p w:rsidR="00F061E2" w:rsidRPr="005F085E" w:rsidRDefault="00F061E2" w:rsidP="00F061E2">
      <w:pPr>
        <w:pStyle w:val="ASFKNormal"/>
      </w:pPr>
      <w:r w:rsidRPr="005F085E">
        <w:t xml:space="preserve">Экранная форма справочника доступна в </w:t>
      </w:r>
      <w:r>
        <w:t xml:space="preserve">следующих </w:t>
      </w:r>
      <w:r w:rsidRPr="005F085E">
        <w:t>подсистемах АСФК:</w:t>
      </w:r>
    </w:p>
    <w:p w:rsidR="00F061E2" w:rsidRPr="005F085E" w:rsidRDefault="00F061E2" w:rsidP="00F061E2">
      <w:pPr>
        <w:pStyle w:val="ASFKListmark1"/>
      </w:pPr>
      <w:r w:rsidRPr="005F085E">
        <w:t>УФК/ЦАФК;</w:t>
      </w:r>
    </w:p>
    <w:p w:rsidR="00F061E2" w:rsidRPr="005F085E" w:rsidRDefault="00F061E2" w:rsidP="00F061E2">
      <w:pPr>
        <w:pStyle w:val="ASFKListmark1"/>
      </w:pPr>
      <w:r w:rsidRPr="005F085E">
        <w:t xml:space="preserve">ОФК-оффлайн; </w:t>
      </w:r>
    </w:p>
    <w:p w:rsidR="00F061E2" w:rsidRDefault="00F061E2" w:rsidP="00F061E2">
      <w:pPr>
        <w:pStyle w:val="ASFKListmark1"/>
      </w:pPr>
      <w:r w:rsidRPr="005F085E">
        <w:t>АРМ НУБП</w:t>
      </w:r>
      <w:r>
        <w:t>;</w:t>
      </w:r>
    </w:p>
    <w:p w:rsidR="00F061E2" w:rsidRPr="005F085E" w:rsidRDefault="00F061E2" w:rsidP="00F061E2">
      <w:pPr>
        <w:pStyle w:val="ASFKListmark1"/>
      </w:pPr>
      <w:r>
        <w:t>АРМ УП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B5540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095BC2">
        <w:t>4.3.6.2</w:t>
      </w:r>
      <w:r>
        <w:fldChar w:fldCharType="end"/>
      </w:r>
      <w:r w:rsidRPr="005F085E">
        <w:t>)</w:t>
      </w:r>
      <w:r>
        <w:t xml:space="preserve">. </w:t>
      </w:r>
    </w:p>
    <w:p w:rsidR="00F061E2" w:rsidRPr="005F085E" w:rsidRDefault="00F061E2" w:rsidP="00F061E2">
      <w:pPr>
        <w:pStyle w:val="ASFKNormal"/>
      </w:pPr>
      <w:r w:rsidRPr="005F085E">
        <w:t xml:space="preserve">Закладки </w:t>
      </w:r>
      <w:r>
        <w:t>«</w:t>
      </w:r>
      <w:r w:rsidRPr="005F085E">
        <w:t>Основная информация (1)</w:t>
      </w:r>
      <w:r>
        <w:t>»</w:t>
      </w:r>
      <w:r w:rsidRPr="005F085E">
        <w:t xml:space="preserve"> и </w:t>
      </w:r>
      <w:r>
        <w:t>«</w:t>
      </w:r>
      <w:r w:rsidRPr="005F085E">
        <w:t>Учредительные док.(4)</w:t>
      </w:r>
      <w:r>
        <w:t>»</w:t>
      </w:r>
      <w:r w:rsidRPr="005F085E">
        <w:t xml:space="preserve"> недоступны для пользователя.</w:t>
      </w:r>
      <w:r>
        <w:t xml:space="preserve"> </w:t>
      </w:r>
      <w:r w:rsidRPr="005F085E">
        <w:t xml:space="preserve">Содержание закладок </w:t>
      </w:r>
      <w:r>
        <w:t>«</w:t>
      </w:r>
      <w:r w:rsidRPr="005F085E">
        <w:t>Информация о ЛС (5)</w:t>
      </w:r>
      <w:r>
        <w:t>»</w:t>
      </w:r>
      <w:r w:rsidRPr="005F085E">
        <w:t xml:space="preserve">, </w:t>
      </w:r>
      <w:r>
        <w:t>«</w:t>
      </w:r>
      <w:r w:rsidRPr="005F085E">
        <w:t>Банковские счета (6)</w:t>
      </w:r>
      <w:r>
        <w:t>»</w:t>
      </w:r>
      <w:r w:rsidRPr="005F085E">
        <w:t>,</w:t>
      </w:r>
      <w:r>
        <w:t xml:space="preserve"> «</w:t>
      </w:r>
      <w:r w:rsidRPr="005F085E">
        <w:t>Ист</w:t>
      </w:r>
      <w:r w:rsidRPr="00F061E2">
        <w:t>о</w:t>
      </w:r>
      <w:r w:rsidRPr="005F085E">
        <w:t>рия изменений (7)</w:t>
      </w:r>
      <w:r>
        <w:t>»</w:t>
      </w:r>
      <w:r w:rsidRPr="005F085E">
        <w:t xml:space="preserve"> аналогично содержанию одноименных закладок справочника </w:t>
      </w:r>
      <w:r>
        <w:t>«</w:t>
      </w:r>
      <w:r w:rsidRPr="005F085E">
        <w:t>СРРПБС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«Юридическое дело (2)»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_Ref399409965 \h </w:instrText>
      </w:r>
      <w:r>
        <w:fldChar w:fldCharType="separate"/>
      </w:r>
      <w:r w:rsidR="00095BC2">
        <w:rPr>
          <w:noProof/>
        </w:rPr>
        <w:t>58</w:t>
      </w:r>
      <w:r>
        <w:fldChar w:fldCharType="end"/>
      </w:r>
      <w:r w:rsidRPr="005F085E">
        <w:t>.</w:t>
      </w:r>
    </w:p>
    <w:p w:rsidR="00F061E2" w:rsidRPr="0016473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749800"/>
            <wp:effectExtent l="0" t="0" r="0" b="0"/>
            <wp:docPr id="83" name="Рисунок 8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74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3" w:name="_Ref399409965"/>
      <w:bookmarkStart w:id="544" w:name="_Toc95745123"/>
      <w:r w:rsidR="00095BC2">
        <w:rPr>
          <w:noProof/>
        </w:rPr>
        <w:t>58</w:t>
      </w:r>
      <w:bookmarkEnd w:id="54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Неучастники бюджетного процесса</w:t>
      </w:r>
      <w:r w:rsidR="008955C2">
        <w:t>», закладки «</w:t>
      </w:r>
      <w:r w:rsidR="00F061E2" w:rsidRPr="005F085E">
        <w:t>Юридическое дело</w:t>
      </w:r>
      <w:r w:rsidR="00F061E2">
        <w:t xml:space="preserve"> (2)»</w:t>
      </w:r>
      <w:bookmarkEnd w:id="544"/>
    </w:p>
    <w:p w:rsidR="00F061E2" w:rsidRDefault="00854D7F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Неучастники бюджетного процесса</w:t>
      </w:r>
      <w:r>
        <w:t>», закладки «</w:t>
      </w:r>
      <w:r w:rsidRPr="005F085E">
        <w:t>Юридическое дело</w:t>
      </w:r>
      <w:r>
        <w:t xml:space="preserve"> (2)»</w:t>
      </w:r>
      <w:r w:rsidR="00F061E2">
        <w:t xml:space="preserve"> </w:t>
      </w:r>
      <w:r w:rsidR="00F061E2" w:rsidRPr="005F085E">
        <w:t>привед</w:t>
      </w:r>
      <w:r w:rsidR="00F061E2" w:rsidRPr="00F061E2">
        <w:t>е</w:t>
      </w:r>
      <w:r>
        <w:t>н</w:t>
      </w:r>
      <w:r w:rsidR="00F061E2" w:rsidRPr="005F085E">
        <w:t xml:space="preserve">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_Ref323396281 \h </w:instrText>
      </w:r>
      <w:r w:rsidR="00F061E2" w:rsidRPr="005F085E">
        <w:fldChar w:fldCharType="separate"/>
      </w:r>
      <w:r w:rsidR="00095BC2">
        <w:rPr>
          <w:noProof/>
        </w:rPr>
        <w:t>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45" w:name="_Ref323396281"/>
      <w:bookmarkStart w:id="546" w:name="_Toc95744954"/>
      <w:r w:rsidR="00095BC2">
        <w:t>53</w:t>
      </w:r>
      <w:bookmarkEnd w:id="54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Неучастники бюджетного процесса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8"/>
        <w:gridCol w:w="6620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 значении поля </w:t>
            </w:r>
            <w:r w:rsidRPr="00446389">
              <w:t>«Тип клиента (код)» = «0»</w:t>
            </w:r>
            <w:r>
              <w:t xml:space="preserve"> – </w:t>
            </w:r>
            <w:r w:rsidRPr="00446389">
              <w:t>поле скрыто с виз</w:t>
            </w:r>
            <w:r w:rsidRPr="00F061E2">
              <w:t>у</w:t>
            </w:r>
            <w:r w:rsidRPr="00446389">
              <w:t>альной формы. При значениях «1» или «2»</w:t>
            </w:r>
            <w:r>
              <w:t xml:space="preserve"> – </w:t>
            </w:r>
            <w:r w:rsidRPr="00446389">
              <w:t>отображается.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клиента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в соответствии с полем </w:t>
            </w:r>
            <w:r w:rsidRPr="00446389">
              <w:t>«Тип клиента (код)»: при знач</w:t>
            </w:r>
            <w:r w:rsidRPr="00F061E2">
              <w:t>е</w:t>
            </w:r>
            <w:r w:rsidRPr="00446389">
              <w:t>нии «0» = «НУБП», «1»</w:t>
            </w:r>
            <w:r>
              <w:t xml:space="preserve"> – </w:t>
            </w:r>
            <w:r w:rsidRPr="00446389">
              <w:t>«БУ», «2»</w:t>
            </w:r>
            <w:r>
              <w:t xml:space="preserve"> – </w:t>
            </w:r>
            <w:r w:rsidRPr="00446389">
              <w:t>«АУ», «3»</w:t>
            </w:r>
            <w:r>
              <w:t xml:space="preserve"> – </w:t>
            </w:r>
            <w:r w:rsidRPr="00446389">
              <w:t>«УП», «4»</w:t>
            </w:r>
            <w:r>
              <w:t xml:space="preserve"> – </w:t>
            </w:r>
            <w:r w:rsidRPr="00446389">
              <w:t>«ЮЛ».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выш</w:t>
            </w:r>
            <w:r w:rsidRPr="00F061E2">
              <w:t>е</w:t>
            </w:r>
            <w:r w:rsidRPr="00446389">
              <w:t>стоящей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 Заполняется только для обособленных подраздел</w:t>
            </w:r>
            <w:r w:rsidRPr="00F061E2">
              <w:t>е</w:t>
            </w:r>
            <w:r w:rsidRPr="00446389">
              <w:t>ний и НУБП 2-го уровня: не ГК РАД.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Акт.?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</w:t>
            </w:r>
            <w:r w:rsidRPr="00446389">
              <w:t xml:space="preserve">кода. Импорт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вышестоящей орган</w:t>
            </w:r>
            <w:r w:rsidRPr="00F061E2">
              <w:t>и</w:t>
            </w:r>
            <w:r w:rsidRPr="00446389">
              <w:t>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Орган ФК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органа 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</w:t>
            </w:r>
            <w:r w:rsidRPr="00F061E2">
              <w:t>б</w:t>
            </w:r>
            <w:r w:rsidRPr="00446389">
              <w:t>служивания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обслуживания.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Учредитель</w:t>
            </w:r>
            <w:r w:rsidRPr="00446389">
              <w:t>: 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5-</w:t>
            </w:r>
            <w:r w:rsidRPr="00446389">
              <w:t xml:space="preserve">значный код учредителя.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 xml:space="preserve">аименование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учредителя.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«Дата действия»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«Адреса»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«Контакты»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руководителя.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главного бухгалтера. 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«Принадлежность к Перечню»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клиента по Перечню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клиента по Перечню.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«Юридическое наименование»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</w:t>
      </w:r>
      <w:r w:rsidRPr="005F085E">
        <w:t>Дополнительно (3)</w:t>
      </w:r>
      <w:r>
        <w:t>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_Ref320288343 \h </w:instrText>
      </w:r>
      <w:r>
        <w:fldChar w:fldCharType="separate"/>
      </w:r>
      <w:r w:rsidR="00095BC2">
        <w:rPr>
          <w:noProof/>
        </w:rPr>
        <w:t>59</w:t>
      </w:r>
      <w:r>
        <w:fldChar w:fldCharType="end"/>
      </w:r>
      <w:r w:rsidRPr="005F085E">
        <w:t>.</w:t>
      </w:r>
    </w:p>
    <w:p w:rsidR="00F061E2" w:rsidRPr="006C63B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84" name="Рисунок 84" descr="SprNUBP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prNUBP_Dopolnit_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7" w:name="_Ref320288343"/>
      <w:bookmarkStart w:id="548" w:name="_Toc95745124"/>
      <w:r w:rsidR="00095BC2">
        <w:rPr>
          <w:noProof/>
        </w:rPr>
        <w:t>59</w:t>
      </w:r>
      <w:bookmarkEnd w:id="54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7567C3">
        <w:t>Справочник неучастников бюджетного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48"/>
    </w:p>
    <w:p w:rsidR="00F061E2" w:rsidRPr="005F085E" w:rsidRDefault="006F2017" w:rsidP="00F061E2">
      <w:pPr>
        <w:pStyle w:val="ASFKNormal"/>
      </w:pPr>
      <w:r>
        <w:t xml:space="preserve">Перечень </w:t>
      </w:r>
      <w:r w:rsidR="00F061E2" w:rsidRPr="005F085E">
        <w:t xml:space="preserve">полей справочника </w:t>
      </w:r>
      <w:r w:rsidR="00F061E2">
        <w:t>«</w:t>
      </w:r>
      <w:r w:rsidR="00F061E2" w:rsidRPr="007567C3">
        <w:t>Справочник неучастников бюджетного пр</w:t>
      </w:r>
      <w:r w:rsidR="00F061E2" w:rsidRPr="00F061E2">
        <w:t>о</w:t>
      </w:r>
      <w:r w:rsidR="00F061E2" w:rsidRPr="007567C3">
        <w:t>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 xml:space="preserve">» </w:t>
      </w:r>
      <w:r w:rsidR="00F061E2" w:rsidRPr="005F085E">
        <w:t>прив</w:t>
      </w:r>
      <w:r w:rsidR="00F061E2" w:rsidRPr="00446389">
        <w:t>е</w:t>
      </w:r>
      <w:r>
        <w:t>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_Ref323396141 \h </w:instrText>
      </w:r>
      <w:r w:rsidR="00F061E2" w:rsidRPr="005F085E">
        <w:fldChar w:fldCharType="separate"/>
      </w:r>
      <w:r w:rsidR="00095BC2">
        <w:rPr>
          <w:noProof/>
        </w:rPr>
        <w:t>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49" w:name="_Ref323396141"/>
      <w:bookmarkStart w:id="550" w:name="_Toc95744955"/>
      <w:r w:rsidR="00095BC2">
        <w:t>54</w:t>
      </w:r>
      <w:bookmarkEnd w:id="54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7567C3">
        <w:t>Справочник неучастников бюджетн</w:t>
      </w:r>
      <w:r w:rsidR="00F061E2" w:rsidRPr="00F061E2">
        <w:t>о</w:t>
      </w:r>
      <w:r w:rsidR="00F061E2" w:rsidRPr="007567C3">
        <w:t>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0"/>
        <w:gridCol w:w="6688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краткое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полное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</w:t>
            </w:r>
            <w:r w:rsidR="00EB45F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«Реквизиты счёта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докуме</w:t>
            </w:r>
            <w:r w:rsidRPr="00446389">
              <w:t>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BA4C64">
              <w:t>OEBS</w:t>
            </w:r>
            <w:r w:rsidRPr="00446389">
              <w:t xml:space="preserve"> (передается в 9РД).</w:t>
            </w:r>
          </w:p>
        </w:tc>
      </w:tr>
    </w:tbl>
    <w:p w:rsidR="00F061E2" w:rsidRPr="005F085E" w:rsidRDefault="00F061E2" w:rsidP="00F061E2">
      <w:pPr>
        <w:pStyle w:val="31"/>
      </w:pPr>
      <w:bookmarkStart w:id="551" w:name="_Toc426118494"/>
      <w:bookmarkStart w:id="552" w:name="_Toc95744807"/>
      <w:r w:rsidRPr="005F085E">
        <w:t>Перечень блокировок л/с</w:t>
      </w:r>
      <w:bookmarkEnd w:id="551"/>
      <w:bookmarkEnd w:id="55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блокировок л/с</w:t>
      </w:r>
      <w:r>
        <w:t>»</w:t>
      </w:r>
      <w:r w:rsidRPr="005F085E">
        <w:t xml:space="preserve"> содержит информацию о возможных блок</w:t>
      </w:r>
      <w:r w:rsidRPr="00F061E2">
        <w:t>и</w:t>
      </w:r>
      <w:r w:rsidRPr="005F085E">
        <w:t>ровках лицевых счетов со ссылкой на тип документа, порождающий блокировку (для авт</w:t>
      </w:r>
      <w:r w:rsidRPr="00F061E2">
        <w:t>о</w:t>
      </w:r>
      <w:r w:rsidRPr="005F085E">
        <w:t>матической установки блокировки). Справочник ведется централизованно в ЦАФК с посл</w:t>
      </w:r>
      <w:r w:rsidRPr="00F061E2">
        <w:t>е</w:t>
      </w:r>
      <w:r w:rsidRPr="005F085E">
        <w:t>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«Перечень блокировок л/с»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Перечень блокировок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5593">
        <w:t xml:space="preserve">Для всех </w:t>
      </w:r>
      <w:r w:rsidR="00A022BD">
        <w:t xml:space="preserve">УБП </w:t>
      </w:r>
      <w:r w:rsidRPr="00105593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>
        <w:t>(для</w:t>
      </w:r>
      <w:r w:rsidRPr="005F085E">
        <w:t xml:space="preserve">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</w:t>
      </w:r>
      <w:r w:rsidRPr="005F085E">
        <w:t>Перечень блокировок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_Ref222812638 \h  \* MERGEFORMAT </w:instrText>
      </w:r>
      <w:r w:rsidRPr="005F085E">
        <w:fldChar w:fldCharType="separate"/>
      </w:r>
      <w:r w:rsidR="00095BC2">
        <w:t>60</w:t>
      </w:r>
      <w:r w:rsidRPr="005F085E">
        <w:fldChar w:fldCharType="end"/>
      </w:r>
      <w:r w:rsidRPr="005F085E"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85" name="Рисунок 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553" w:name="_Ref222812638"/>
      <w:bookmarkStart w:id="554" w:name="_Toc95745125"/>
      <w:r w:rsidR="00095BC2">
        <w:rPr>
          <w:noProof/>
        </w:rPr>
        <w:t>60</w:t>
      </w:r>
      <w:bookmarkEnd w:id="553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Перечень блокировок л/с</w:t>
      </w:r>
      <w:r>
        <w:t>»</w:t>
      </w:r>
      <w:bookmarkEnd w:id="554"/>
    </w:p>
    <w:p w:rsidR="00F061E2" w:rsidRPr="005F085E" w:rsidRDefault="006F20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блокировок лицевых сч</w:t>
      </w:r>
      <w:r w:rsidRPr="00F061E2">
        <w:t>е</w:t>
      </w:r>
      <w:r w:rsidRPr="005F085E">
        <w:t>тов</w:t>
      </w:r>
      <w:r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_Ref324425297 \h </w:instrText>
      </w:r>
      <w:r w:rsidR="00F061E2" w:rsidRPr="005F085E">
        <w:fldChar w:fldCharType="separate"/>
      </w:r>
      <w:r w:rsidR="00095BC2">
        <w:rPr>
          <w:noProof/>
        </w:rPr>
        <w:t>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55" w:name="_Ref324425297"/>
      <w:bookmarkStart w:id="556" w:name="_Toc95744956"/>
      <w:r w:rsidR="00095BC2">
        <w:t>55</w:t>
      </w:r>
      <w:bookmarkEnd w:id="55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блокировок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71"/>
        <w:gridCol w:w="6757"/>
      </w:tblGrid>
      <w:tr w:rsidR="00F061E2" w:rsidRPr="005F085E" w:rsidTr="00181546">
        <w:trPr>
          <w:tblHeader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Соответствует справочнику </w:t>
            </w:r>
            <w:r w:rsidRPr="00446389">
              <w:t>«Типы документов».</w:t>
            </w:r>
          </w:p>
        </w:tc>
      </w:tr>
      <w:tr w:rsidR="00F061E2" w:rsidRPr="005F085E" w:rsidTr="00181546">
        <w:trPr>
          <w:trHeight w:val="385"/>
        </w:trPr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статуса записи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запись. С</w:t>
            </w:r>
            <w:r w:rsidRPr="00446389">
              <w:t>оо</w:t>
            </w:r>
            <w:r w:rsidRPr="00F061E2">
              <w:t>т</w:t>
            </w:r>
            <w:r w:rsidRPr="00446389">
              <w:t>ветствуют справочнику «Органы казначейства».</w:t>
            </w:r>
          </w:p>
        </w:tc>
      </w:tr>
    </w:tbl>
    <w:p w:rsidR="00F061E2" w:rsidRPr="005F085E" w:rsidRDefault="00F061E2" w:rsidP="00F061E2">
      <w:pPr>
        <w:pStyle w:val="31"/>
      </w:pPr>
      <w:bookmarkStart w:id="557" w:name="_Toc426118495"/>
      <w:bookmarkStart w:id="558" w:name="_Toc95744808"/>
      <w:r w:rsidRPr="005F085E">
        <w:t>Признаки типов лицевых счетов</w:t>
      </w:r>
      <w:bookmarkEnd w:id="557"/>
      <w:bookmarkEnd w:id="55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содержит информацию о принадлежн</w:t>
      </w:r>
      <w:r w:rsidRPr="00F061E2">
        <w:t>о</w:t>
      </w:r>
      <w:r w:rsidRPr="005F085E">
        <w:t>сти типов лицевых счетов к определенным группам. Справочник ведется централизованно в ЦАФК с последующей рассылкой по УФК, ОФК и бюджетным учреждениям (как федерал</w:t>
      </w:r>
      <w:r w:rsidRPr="00F061E2">
        <w:t>ь</w:t>
      </w:r>
      <w:r w:rsidRPr="005F085E">
        <w:t>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«Признаки типов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Признаки типов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 w:rsidRPr="005F085E">
        <w:t>(для ЦАФК</w:t>
      </w:r>
      <w:r>
        <w:t xml:space="preserve"> </w:t>
      </w:r>
      <w:r w:rsidRPr="005F085E">
        <w:t>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_Ref220924435 \h  \* MERGEFORMAT </w:instrText>
      </w:r>
      <w:r w:rsidRPr="005F085E">
        <w:fldChar w:fldCharType="separate"/>
      </w:r>
      <w:r w:rsidR="00095BC2">
        <w:t>61</w:t>
      </w:r>
      <w:r w:rsidRPr="005F085E">
        <w:fldChar w:fldCharType="end"/>
      </w:r>
      <w:r w:rsidRPr="005F085E">
        <w:t>.</w:t>
      </w:r>
    </w:p>
    <w:p w:rsidR="00F061E2" w:rsidRPr="0092716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86" name="Рисунок 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59" w:name="_Ref220924435"/>
      <w:bookmarkStart w:id="560" w:name="_Toc95745126"/>
      <w:r w:rsidR="00095BC2">
        <w:rPr>
          <w:noProof/>
        </w:rPr>
        <w:t>61</w:t>
      </w:r>
      <w:bookmarkEnd w:id="55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Признаки типов лицевых счетов</w:t>
      </w:r>
      <w:r w:rsidR="00F061E2">
        <w:t>»</w:t>
      </w:r>
      <w:bookmarkEnd w:id="560"/>
    </w:p>
    <w:p w:rsidR="00F061E2" w:rsidRPr="005F085E" w:rsidRDefault="006F2017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4D104D">
        <w:t xml:space="preserve">справочника </w:t>
      </w:r>
      <w:r>
        <w:t>«</w:t>
      </w:r>
      <w:r w:rsidRPr="004D104D">
        <w:t>Признаки типов лицевых счетов</w:t>
      </w:r>
      <w:r>
        <w:t xml:space="preserve">» </w:t>
      </w:r>
      <w:r w:rsidR="006E63A4"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_Ref324428747 \h </w:instrText>
      </w:r>
      <w:r w:rsidR="00F061E2" w:rsidRPr="005F085E">
        <w:fldChar w:fldCharType="separate"/>
      </w:r>
      <w:r w:rsidR="00095BC2">
        <w:rPr>
          <w:noProof/>
        </w:rPr>
        <w:t>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61" w:name="_Ref324428747"/>
      <w:bookmarkStart w:id="562" w:name="_Toc95744957"/>
      <w:r w:rsidR="00095BC2">
        <w:t>56</w:t>
      </w:r>
      <w:bookmarkEnd w:id="56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Признаки типов лицевых счетов</w:t>
      </w:r>
      <w:r w:rsidR="00F061E2">
        <w:t>»</w:t>
      </w:r>
      <w:bookmarkEnd w:id="5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</w:t>
            </w:r>
            <w:r w:rsidRPr="00446389">
              <w:t xml:space="preserve">од признака типа лицевого счета: </w:t>
            </w:r>
          </w:p>
          <w:p w:rsidR="00F061E2" w:rsidRPr="005F085E" w:rsidRDefault="00F061E2" w:rsidP="00F061E2">
            <w:pPr>
              <w:pStyle w:val="ASFKTableListMark"/>
            </w:pPr>
            <w:r>
              <w:t>0 – функциональные;</w:t>
            </w:r>
          </w:p>
          <w:p w:rsidR="00F061E2" w:rsidRPr="005F085E" w:rsidRDefault="00F061E2" w:rsidP="00F061E2">
            <w:pPr>
              <w:pStyle w:val="ASFKTableListMark"/>
            </w:pPr>
            <w:r>
              <w:t>1 – технические;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 – системные.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признака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</w:t>
            </w:r>
            <w:r w:rsidRPr="00446389">
              <w:t>ивается по коду.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</w:t>
            </w:r>
            <w:r w:rsidRPr="00446389">
              <w:t xml:space="preserve">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казначейства». Подтягивается по к</w:t>
            </w:r>
            <w:r w:rsidRPr="00F061E2">
              <w:t>о</w:t>
            </w:r>
            <w:r w:rsidRPr="00446389">
              <w:t>ду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63" w:name="_Toc426118496"/>
      <w:bookmarkStart w:id="564" w:name="_Toc95744809"/>
      <w:r w:rsidRPr="005F085E">
        <w:t>Типы л/с</w:t>
      </w:r>
      <w:bookmarkEnd w:id="563"/>
      <w:bookmarkEnd w:id="564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лицевых счетов (код, наимен</w:t>
      </w:r>
      <w:r w:rsidRPr="00F061E2">
        <w:t>о</w:t>
      </w:r>
      <w:r w:rsidRPr="005F085E">
        <w:t>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«Типы л/с»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Типы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 (для ЦАФК, УФК);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 w:rsidRPr="005F085E">
        <w:t>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095BC2">
        <w:t>62</w:t>
      </w:r>
      <w:r w:rsidRPr="005F085E">
        <w:fldChar w:fldCharType="end"/>
      </w:r>
      <w:r w:rsidRPr="005F085E">
        <w:t>.</w:t>
      </w:r>
    </w:p>
    <w:p w:rsidR="00F061E2" w:rsidRPr="00962DA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87" name="Рисунок 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5" w:name="_Ref220925316"/>
      <w:bookmarkStart w:id="566" w:name="_Toc95745127"/>
      <w:r w:rsidR="00095BC2">
        <w:rPr>
          <w:noProof/>
        </w:rPr>
        <w:t>62</w:t>
      </w:r>
      <w:bookmarkEnd w:id="56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л/с</w:t>
      </w:r>
      <w:r w:rsidR="00F061E2">
        <w:t>»</w:t>
      </w:r>
      <w:bookmarkEnd w:id="566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лицевых счетов</w:t>
      </w:r>
      <w:r>
        <w:t xml:space="preserve">»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_Ref324432537 \h </w:instrText>
      </w:r>
      <w:r w:rsidR="00F061E2" w:rsidRPr="005F085E">
        <w:fldChar w:fldCharType="separate"/>
      </w:r>
      <w:r w:rsidR="00095BC2">
        <w:rPr>
          <w:noProof/>
        </w:rPr>
        <w:t>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67" w:name="_Ref324432537"/>
      <w:bookmarkStart w:id="568" w:name="_Toc95744958"/>
      <w:r w:rsidR="00095BC2">
        <w:t>57</w:t>
      </w:r>
      <w:bookmarkEnd w:id="567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лицевых счетов</w:t>
      </w:r>
      <w:r w:rsidR="00F061E2">
        <w:t>»</w:t>
      </w:r>
      <w:bookmarkEnd w:id="5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12 – </w:t>
            </w:r>
            <w:r w:rsidR="00422C6D" w:rsidRPr="005F085E">
              <w:t>нелимитируемые</w:t>
            </w:r>
            <w:r w:rsidRPr="005F085E">
              <w:t xml:space="preserve">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</w:t>
            </w:r>
            <w:r w:rsidRPr="00446389">
              <w:t>знес-статусов.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 xml:space="preserve">«Органы казначейства». </w:t>
            </w:r>
          </w:p>
        </w:tc>
      </w:tr>
    </w:tbl>
    <w:p w:rsidR="00F061E2" w:rsidRPr="005F085E" w:rsidRDefault="00F061E2" w:rsidP="00F061E2">
      <w:pPr>
        <w:pStyle w:val="31"/>
      </w:pPr>
      <w:bookmarkStart w:id="569" w:name="_Toc426118497"/>
      <w:bookmarkStart w:id="570" w:name="_Toc95744810"/>
      <w:r w:rsidRPr="005F085E">
        <w:t>Перечень показателей лицевых счетов</w:t>
      </w:r>
      <w:bookmarkEnd w:id="569"/>
      <w:bookmarkEnd w:id="57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показателей лицевых счетов</w:t>
      </w:r>
      <w:r>
        <w:t>»</w:t>
      </w:r>
      <w:r w:rsidRPr="005F085E">
        <w:t xml:space="preserve"> содержит информацию о возмо</w:t>
      </w:r>
      <w:r w:rsidRPr="00F061E2">
        <w:t>ж</w:t>
      </w:r>
      <w:r w:rsidRPr="005F085E">
        <w:t>ных показателях лицевых счетов со ссылкой на тип документа. Справочник ведется центр</w:t>
      </w:r>
      <w:r w:rsidRPr="00F061E2">
        <w:t>а</w:t>
      </w:r>
      <w:r w:rsidRPr="005F085E">
        <w:t>лизованно в ЦАФК с последующей рассылкой по УФК, ОФК и бюджетным учреждениям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«Перечень показателей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Перечень показателей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импорт в </w:t>
      </w:r>
      <w:r w:rsidR="00BA4C64">
        <w:t>OEBS</w:t>
      </w:r>
      <w:r w:rsidRPr="007C6075">
        <w:t xml:space="preserve"> </w:t>
      </w:r>
      <w:r>
        <w:t>(для ЦАФК, УФК)</w:t>
      </w:r>
      <w:r w:rsidR="00555706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Перечень показателей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_Ref220926337 \h  \* MERGEFORMAT </w:instrText>
      </w:r>
      <w:r w:rsidRPr="005F085E">
        <w:fldChar w:fldCharType="separate"/>
      </w:r>
      <w:r w:rsidR="00095BC2">
        <w:t>63</w:t>
      </w:r>
      <w:r w:rsidRPr="005F085E">
        <w:fldChar w:fldCharType="end"/>
      </w:r>
      <w:r w:rsidRPr="005F085E">
        <w:t>.</w:t>
      </w:r>
    </w:p>
    <w:p w:rsidR="00F061E2" w:rsidRPr="009132E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921000"/>
            <wp:effectExtent l="0" t="0" r="0" b="0"/>
            <wp:docPr id="88" name="Рисунок 8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1" w:name="_Ref220926337"/>
      <w:bookmarkStart w:id="572" w:name="_Toc95745128"/>
      <w:r w:rsidR="00095BC2">
        <w:rPr>
          <w:noProof/>
        </w:rPr>
        <w:t>63</w:t>
      </w:r>
      <w:bookmarkEnd w:id="57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Перечень показателей лицевых счетов</w:t>
      </w:r>
      <w:r w:rsidR="00F061E2">
        <w:t>»</w:t>
      </w:r>
      <w:bookmarkEnd w:id="572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показателей лицевых сч</w:t>
      </w:r>
      <w:r w:rsidRPr="00F061E2">
        <w:t>е</w:t>
      </w:r>
      <w:r w:rsidRPr="005F085E">
        <w:t>тов</w:t>
      </w:r>
      <w:r>
        <w:t>» приведен</w:t>
      </w:r>
      <w:r w:rsidR="002F1431" w:rsidRPr="005F085E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_Ref324437695 \h </w:instrText>
      </w:r>
      <w:r w:rsidR="00F061E2" w:rsidRPr="005F085E">
        <w:fldChar w:fldCharType="separate"/>
      </w:r>
      <w:r w:rsidR="00095BC2">
        <w:rPr>
          <w:noProof/>
        </w:rPr>
        <w:t>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73" w:name="_Ref324437695"/>
      <w:bookmarkStart w:id="574" w:name="_Toc95744959"/>
      <w:r w:rsidR="00095BC2">
        <w:t>58</w:t>
      </w:r>
      <w:bookmarkEnd w:id="573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показателей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>
        <w:trPr>
          <w:cantSplit/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Код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показателя лицевого счета.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показателя лицевого счета.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начала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окончания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Активно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Группа документа оснований з</w:t>
            </w:r>
            <w:r w:rsidRPr="00446389">
              <w:t>аполнения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группы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«Группы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Тип документа оснований з</w:t>
            </w:r>
            <w:r w:rsidRPr="00F061E2">
              <w:t>а</w:t>
            </w:r>
            <w:r w:rsidRPr="005F085E">
              <w:t>полн</w:t>
            </w:r>
            <w:r w:rsidRPr="00446389">
              <w:t>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типа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«Типы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Передавать в ЦАФК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передаче показателя в ЦАФК.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Суммировать?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суммировании показателя.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Мультивалютные балансы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мультивалютном балансе.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</w:t>
            </w:r>
            <w:r w:rsidRPr="00446389">
              <w:t>опустимые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Балансы на начало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начала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 на конец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конец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75" w:name="_Ref406494974"/>
      <w:bookmarkStart w:id="576" w:name="_Toc426118498"/>
      <w:bookmarkStart w:id="577" w:name="_Toc95744811"/>
      <w:bookmarkStart w:id="578" w:name="_Toc302131855"/>
      <w:bookmarkStart w:id="579" w:name="_Toc302390929"/>
      <w:bookmarkStart w:id="580" w:name="_Toc302397289"/>
      <w:bookmarkStart w:id="581" w:name="_Toc302736059"/>
      <w:r w:rsidRPr="005F085E">
        <w:t>Допустимые показатели лицевого счета</w:t>
      </w:r>
      <w:bookmarkEnd w:id="575"/>
      <w:bookmarkEnd w:id="576"/>
      <w:bookmarkEnd w:id="577"/>
    </w:p>
    <w:bookmarkEnd w:id="578"/>
    <w:bookmarkEnd w:id="579"/>
    <w:bookmarkEnd w:id="580"/>
    <w:bookmarkEnd w:id="581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содержит данные о показателях, допуст</w:t>
      </w:r>
      <w:r w:rsidRPr="00F061E2">
        <w:t>и</w:t>
      </w:r>
      <w:r w:rsidRPr="005F085E">
        <w:t>мых для определенных лицевых счетов.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ведется, локально в </w:t>
      </w:r>
      <w:r w:rsidR="004E5198">
        <w:t>ППО OEBS АСФК</w:t>
      </w:r>
      <w:r w:rsidRPr="005F085E">
        <w:t xml:space="preserve"> ЦАФК и в </w:t>
      </w:r>
      <w:r w:rsidR="004E5198">
        <w:t>ППО OEBS АСФК</w:t>
      </w:r>
      <w:r w:rsidRPr="005F085E">
        <w:t xml:space="preserve"> УФК по месту открытия лицевых счетов, откуда распространяется по обслужива</w:t>
      </w:r>
      <w:r w:rsidRPr="00F061E2">
        <w:t>е</w:t>
      </w:r>
      <w:r w:rsidRPr="005F085E">
        <w:t>мым бюджетным учреждениям.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«Допустимые показатели лицевого счета»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Допустимые показатели лицевого счета».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_Ref220927612 \h  \* MERGEFORMAT </w:instrText>
      </w:r>
      <w:r w:rsidRPr="005F085E">
        <w:fldChar w:fldCharType="separate"/>
      </w:r>
      <w:r w:rsidR="00095BC2">
        <w:t>64</w:t>
      </w:r>
      <w:r w:rsidRPr="005F085E">
        <w:fldChar w:fldCharType="end"/>
      </w:r>
      <w:r w:rsidRPr="005F085E">
        <w:t>.</w:t>
      </w:r>
    </w:p>
    <w:p w:rsidR="00F061E2" w:rsidRPr="00CF517A" w:rsidRDefault="00DB4046" w:rsidP="00A95D52">
      <w:pPr>
        <w:pStyle w:val="ASFKFigure"/>
      </w:pPr>
      <w:r>
        <w:rPr>
          <w:noProof/>
        </w:rPr>
        <w:drawing>
          <wp:inline distT="0" distB="0" distL="0" distR="0">
            <wp:extent cx="6045835" cy="3382645"/>
            <wp:effectExtent l="0" t="0" r="0" b="0"/>
            <wp:docPr id="89" name="Рисунок 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2" w:name="_Ref220927612"/>
      <w:bookmarkStart w:id="583" w:name="_Toc95745129"/>
      <w:r w:rsidR="00095BC2">
        <w:rPr>
          <w:noProof/>
        </w:rPr>
        <w:t>64</w:t>
      </w:r>
      <w:bookmarkEnd w:id="58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BB7147" w:rsidRPr="00BB7147">
        <w:t>Допустимые показатели лицевого счета</w:t>
      </w:r>
      <w:r w:rsidR="00F061E2">
        <w:t>»</w:t>
      </w:r>
      <w:bookmarkEnd w:id="583"/>
    </w:p>
    <w:p w:rsidR="00F061E2" w:rsidRPr="005F085E" w:rsidRDefault="006E63A4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Допустимые показатели лицевого сч</w:t>
      </w:r>
      <w:r w:rsidRPr="00F061E2">
        <w:t>е</w:t>
      </w:r>
      <w:r w:rsidRPr="005F085E">
        <w:t>та</w:t>
      </w:r>
      <w:r>
        <w:t>» 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_Ref324494358 \h </w:instrText>
      </w:r>
      <w:r w:rsidR="00F061E2" w:rsidRPr="005F085E">
        <w:fldChar w:fldCharType="separate"/>
      </w:r>
      <w:r w:rsidR="00095BC2">
        <w:rPr>
          <w:noProof/>
        </w:rPr>
        <w:t>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84" w:name="_Ref324494358"/>
      <w:bookmarkStart w:id="585" w:name="_Toc95744960"/>
      <w:r w:rsidR="00095BC2">
        <w:t>59</w:t>
      </w:r>
      <w:bookmarkEnd w:id="58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Допустимые показатели лицевого сч</w:t>
      </w:r>
      <w:r w:rsidR="00F061E2" w:rsidRPr="00F061E2">
        <w:t>е</w:t>
      </w:r>
      <w:r w:rsidR="00F061E2" w:rsidRPr="005F085E">
        <w:t>та</w:t>
      </w:r>
      <w:r w:rsidR="00F061E2">
        <w:t>»</w:t>
      </w:r>
      <w:bookmarkEnd w:id="5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30" w:rsidTr="00181546">
        <w:trPr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л/с.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показателя л/с из справочника </w:t>
            </w:r>
            <w:r w:rsidRPr="00446389">
              <w:t>«Перечень пок</w:t>
            </w:r>
            <w:r w:rsidRPr="00F061E2">
              <w:t>а</w:t>
            </w:r>
            <w:r w:rsidRPr="00446389">
              <w:t xml:space="preserve">зателей лицевых счетов».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финансиров</w:t>
            </w:r>
            <w:r w:rsidRPr="00F061E2">
              <w:t>а</w:t>
            </w:r>
            <w:r w:rsidRPr="00446389">
              <w:t xml:space="preserve">ния».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Pr="005F085E" w:rsidRDefault="001D51B1" w:rsidP="00181546">
            <w:pPr>
              <w:pStyle w:val="ASFKTablenorm"/>
              <w:ind w:left="57" w:right="57"/>
            </w:pPr>
            <w:r>
              <w:t>Открыт в</w:t>
            </w:r>
          </w:p>
        </w:tc>
        <w:tc>
          <w:tcPr>
            <w:tcW w:w="7586" w:type="dxa"/>
            <w:shd w:val="clear" w:color="auto" w:fill="auto"/>
          </w:tcPr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Pr="00181546">
              <w:rPr>
                <w:lang w:val="en-US"/>
              </w:rPr>
              <w:t>OEBS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Обслуживается в </w:t>
            </w:r>
          </w:p>
        </w:tc>
        <w:tc>
          <w:tcPr>
            <w:tcW w:w="758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Pr="00181546">
              <w:rPr>
                <w:lang w:val="en-US"/>
              </w:rPr>
              <w:t>OEBS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Примечание к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5F085E" w:rsidRDefault="003A7A73" w:rsidP="00F061E2">
      <w:pPr>
        <w:pStyle w:val="31"/>
      </w:pPr>
      <w:bookmarkStart w:id="586" w:name="_Ref78358858"/>
      <w:bookmarkStart w:id="587" w:name="_Toc95744812"/>
      <w:bookmarkStart w:id="588" w:name="_Toc302131856"/>
      <w:bookmarkStart w:id="589" w:name="_Toc302390930"/>
      <w:bookmarkStart w:id="590" w:name="_Toc302397290"/>
      <w:bookmarkStart w:id="591" w:name="_Toc302736060"/>
      <w:r>
        <w:t>ОКВ</w:t>
      </w:r>
      <w:bookmarkEnd w:id="586"/>
      <w:bookmarkEnd w:id="587"/>
    </w:p>
    <w:p w:rsidR="00F061E2" w:rsidRDefault="00F061E2" w:rsidP="00F061E2">
      <w:pPr>
        <w:pStyle w:val="ASFKNormal"/>
      </w:pPr>
      <w:r>
        <w:t>Справочник «</w:t>
      </w:r>
      <w:r w:rsidR="003A7A73">
        <w:t>ОКВ</w:t>
      </w:r>
      <w:r>
        <w:t>»</w:t>
      </w:r>
      <w:r w:rsidR="001213BB">
        <w:t xml:space="preserve"> (прежнее название «ФАИП»)</w:t>
      </w:r>
      <w:r>
        <w:t xml:space="preserve"> содержит информацию о Федеральных адресных инвестицио</w:t>
      </w:r>
      <w:r w:rsidRPr="00F061E2">
        <w:t>н</w:t>
      </w:r>
      <w:r>
        <w:t>ных программах (ФАИП) и входящих в их с</w:t>
      </w:r>
      <w:r w:rsidRPr="00446389">
        <w:t>о</w:t>
      </w:r>
      <w:r>
        <w:t>став Федеральных целевых программах (ФЦП).</w:t>
      </w:r>
    </w:p>
    <w:p w:rsidR="00F061E2" w:rsidRDefault="00F061E2" w:rsidP="00F061E2">
      <w:pPr>
        <w:pStyle w:val="ASFKNormal"/>
      </w:pPr>
      <w:r>
        <w:t xml:space="preserve">Ввод и редактирование данных в справочнике осуществляется на уровне МОУ в </w:t>
      </w:r>
      <w:r w:rsidR="004E5198">
        <w:t>ППО OEBS АСФК</w:t>
      </w:r>
      <w:r>
        <w:t>. Данные в справочнике на уровне МОУ и ОФК изменению не подлежат.</w:t>
      </w:r>
    </w:p>
    <w:p w:rsidR="00F061E2" w:rsidRDefault="00F061E2" w:rsidP="00F061E2">
      <w:pPr>
        <w:pStyle w:val="ASFKNormal"/>
      </w:pPr>
      <w:r>
        <w:t>Экранная форма справочника доступна в подсистемах АСФК уровня МОУ, УФК и ОФК Off-line.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</w:t>
      </w:r>
      <w:r w:rsidR="00463BDE">
        <w:t>ОКВ</w:t>
      </w:r>
      <w:r w:rsidRPr="00BB7147">
        <w:t xml:space="preserve">» следует перейти в пункт меню «Справочники – Пользовательские – Организации – </w:t>
      </w:r>
      <w:r w:rsidR="00463BDE">
        <w:t>ОКВ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ОФК, ГРБС, РБС, ПБС, АП, ФО</w:t>
      </w:r>
      <w:r>
        <w:t>, НУБП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Default="00F061E2" w:rsidP="00F061E2">
      <w:pPr>
        <w:pStyle w:val="ASFKListmark1"/>
      </w:pPr>
      <w:r>
        <w:t>экспорт во внешнюю систему (для ПБС, НУБП)</w:t>
      </w:r>
      <w:r w:rsidRPr="005F085E">
        <w:t>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</w:r>
      <w:r>
        <w:t xml:space="preserve">Справочник </w:t>
      </w:r>
      <w:r w:rsidRPr="00637E28">
        <w:t xml:space="preserve">автоматически выгружается только в разрезе </w:t>
      </w:r>
      <w:r>
        <w:t xml:space="preserve">кода </w:t>
      </w:r>
      <w:r w:rsidRPr="00637E28">
        <w:t>главы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«Атрибутный состав (1)»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_Ref354419555 \h </w:instrText>
      </w:r>
      <w:r>
        <w:fldChar w:fldCharType="separate"/>
      </w:r>
      <w:r w:rsidR="00095BC2">
        <w:rPr>
          <w:noProof/>
        </w:rPr>
        <w:t>65</w:t>
      </w:r>
      <w:r>
        <w:fldChar w:fldCharType="end"/>
      </w:r>
      <w:r w:rsidRPr="005F085E"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6489700"/>
            <wp:effectExtent l="0" t="0" r="0" b="0"/>
            <wp:docPr id="90" name="Рисунок 90" descr="Атрибутный соста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Атрибутный состав (1)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648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2" w:name="_Ref354419555"/>
      <w:bookmarkStart w:id="593" w:name="_Toc95745130"/>
      <w:r w:rsidR="00095BC2">
        <w:rPr>
          <w:noProof/>
        </w:rPr>
        <w:t>65</w:t>
      </w:r>
      <w:bookmarkEnd w:id="59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</w:t>
      </w:r>
      <w:bookmarkEnd w:id="593"/>
    </w:p>
    <w:p w:rsidR="00F061E2" w:rsidRDefault="006E63A4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 приведен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_Ref354419743 \h </w:instrText>
      </w:r>
      <w:r w:rsidR="00F061E2">
        <w:fldChar w:fldCharType="separate"/>
      </w:r>
      <w:r w:rsidR="00095BC2">
        <w:rPr>
          <w:noProof/>
        </w:rPr>
        <w:t>60</w:t>
      </w:r>
      <w:r w:rsidR="00F061E2">
        <w:fldChar w:fldCharType="end"/>
      </w:r>
      <w:r w:rsidR="00F061E2">
        <w:t>.</w:t>
      </w:r>
    </w:p>
    <w:bookmarkStart w:id="594" w:name="_Ref354419614"/>
    <w:p w:rsidR="00F061E2" w:rsidRDefault="00F061E2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5" w:name="_Ref354419743"/>
      <w:bookmarkStart w:id="596" w:name="_Toc95744961"/>
      <w:r w:rsidR="00095BC2">
        <w:t>60</w:t>
      </w:r>
      <w:bookmarkEnd w:id="595"/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</w:t>
      </w:r>
      <w:r w:rsidR="00463BDE">
        <w:t>Объект капитального вложения</w:t>
      </w:r>
      <w:r>
        <w:t>», закладки «Атр</w:t>
      </w:r>
      <w:r w:rsidRPr="00F061E2">
        <w:t>и</w:t>
      </w:r>
      <w:r>
        <w:t>бутный с</w:t>
      </w:r>
      <w:r w:rsidRPr="00446389">
        <w:t>о</w:t>
      </w:r>
      <w:r>
        <w:t>став (1)»</w:t>
      </w:r>
      <w:bookmarkEnd w:id="594"/>
      <w:bookmarkEnd w:id="5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5"/>
        <w:gridCol w:w="6353"/>
      </w:tblGrid>
      <w:tr w:rsidR="00F061E2" w:rsidRPr="005F0830" w:rsidTr="00181546">
        <w:trPr>
          <w:tblHeader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3161D7">
              <w:t xml:space="preserve"> поля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Идентификатор этапа инвест</w:t>
            </w:r>
            <w:r w:rsidRPr="00446389">
              <w:t>ир</w:t>
            </w:r>
            <w:r w:rsidRPr="00F061E2">
              <w:t>о</w:t>
            </w:r>
            <w:r w:rsidRPr="00446389">
              <w:t>вания по объекту ФАИП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и</w:t>
            </w:r>
            <w:r w:rsidR="00F061E2" w:rsidRPr="005400C1">
              <w:t>дентификатор этапа инвестирования по объекту ФАИП (в п</w:t>
            </w:r>
            <w:r w:rsidR="00F061E2" w:rsidRPr="00446389">
              <w:t>ер</w:t>
            </w:r>
            <w:r w:rsidR="00F061E2" w:rsidRPr="00F061E2">
              <w:t>е</w:t>
            </w:r>
            <w:r w:rsidR="00F061E2" w:rsidRPr="00446389">
              <w:t>делах финансового года).</w:t>
            </w:r>
          </w:p>
          <w:p w:rsidR="00F061E2" w:rsidRPr="00446389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Код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 xml:space="preserve">Указывается цифровое значение </w:t>
            </w:r>
            <w:r w:rsidR="00F061E2" w:rsidRPr="005400C1">
              <w:t>код</w:t>
            </w:r>
            <w:r>
              <w:t>а</w:t>
            </w:r>
            <w:r w:rsidR="006A7A24">
              <w:t xml:space="preserve"> </w:t>
            </w:r>
            <w:r w:rsidR="00BB060A">
              <w:t>объекта 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6A7A24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с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начала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181546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по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окончания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BB060A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Активно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F061E2" w:rsidP="00181546">
            <w:pPr>
              <w:pStyle w:val="ASFKTablenorm"/>
              <w:ind w:left="57" w:right="57"/>
            </w:pPr>
            <w:r w:rsidRPr="005400C1">
              <w:t>Флаг активности.</w:t>
            </w:r>
          </w:p>
          <w:p w:rsidR="00F061E2" w:rsidRPr="00446389" w:rsidRDefault="00BB060A" w:rsidP="00BB060A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>
              <w:t>.</w:t>
            </w:r>
          </w:p>
        </w:tc>
      </w:tr>
      <w:tr w:rsidR="008A4A48" w:rsidRPr="005F0830" w:rsidTr="00181546">
        <w:tc>
          <w:tcPr>
            <w:tcW w:w="3317" w:type="dxa"/>
            <w:shd w:val="clear" w:color="auto" w:fill="auto"/>
          </w:tcPr>
          <w:p w:rsidR="008A4A48" w:rsidRPr="005400C1" w:rsidRDefault="008A4A48" w:rsidP="00181546">
            <w:pPr>
              <w:pStyle w:val="ASFKTablenorm"/>
              <w:ind w:left="57" w:right="57"/>
            </w:pPr>
            <w:r>
              <w:t>Наименование направления инвестирования</w:t>
            </w:r>
          </w:p>
        </w:tc>
        <w:tc>
          <w:tcPr>
            <w:tcW w:w="6435" w:type="dxa"/>
            <w:shd w:val="clear" w:color="auto" w:fill="auto"/>
          </w:tcPr>
          <w:p w:rsidR="008A4A48" w:rsidRDefault="00947A49" w:rsidP="00181546">
            <w:pPr>
              <w:pStyle w:val="ASFKTablenorm"/>
              <w:ind w:left="57" w:right="57"/>
            </w:pPr>
            <w:r w:rsidRPr="00947A49">
              <w:t>Указывается наименование направления инвестирования</w:t>
            </w:r>
            <w:r>
              <w:t>.</w:t>
            </w:r>
          </w:p>
          <w:p w:rsidR="00C03ACF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C03ACF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Наименование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 w:rsidRPr="005400C1">
              <w:t xml:space="preserve">аименование объекта </w:t>
            </w:r>
            <w:r w:rsidR="00BB060A">
              <w:t>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3161D7" w:rsidRPr="005F0830" w:rsidTr="00181546">
        <w:tc>
          <w:tcPr>
            <w:tcW w:w="3317" w:type="dxa"/>
            <w:shd w:val="clear" w:color="auto" w:fill="auto"/>
          </w:tcPr>
          <w:p w:rsidR="003161D7" w:rsidRPr="005400C1" w:rsidRDefault="00331C4E" w:rsidP="00181546">
            <w:pPr>
              <w:pStyle w:val="ASFKTablenorm"/>
              <w:ind w:left="57" w:right="57"/>
            </w:pPr>
            <w:r w:rsidRPr="00331C4E">
              <w:t>Код учетной единицы</w:t>
            </w:r>
          </w:p>
        </w:tc>
        <w:tc>
          <w:tcPr>
            <w:tcW w:w="6435" w:type="dxa"/>
            <w:shd w:val="clear" w:color="auto" w:fill="auto"/>
          </w:tcPr>
          <w:p w:rsidR="00331C4E" w:rsidRPr="00331C4E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331C4E" w:rsidRPr="00331C4E">
              <w:t>од учетной единицы объекта ФАИП.</w:t>
            </w:r>
          </w:p>
          <w:p w:rsidR="003161D7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331C4E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зака</w:t>
            </w:r>
            <w:r w:rsidRPr="00446389">
              <w:t>зчика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п</w:t>
            </w:r>
            <w:r w:rsidR="00F061E2" w:rsidRPr="001C5FB4">
              <w:t>олное (сокращенное) наименование заказчика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Застройщик</w:t>
            </w:r>
          </w:p>
        </w:tc>
        <w:tc>
          <w:tcPr>
            <w:tcW w:w="6435" w:type="dxa"/>
            <w:shd w:val="clear" w:color="auto" w:fill="auto"/>
          </w:tcPr>
          <w:p w:rsidR="00F061E2" w:rsidRDefault="003D4C0B" w:rsidP="00181546">
            <w:pPr>
              <w:pStyle w:val="ASFKTablenorm"/>
              <w:ind w:left="57" w:right="57"/>
            </w:pPr>
            <w:r>
              <w:t>Указывается полное наименование з</w:t>
            </w:r>
            <w:r w:rsidR="00F061E2">
              <w:t>астройщик</w:t>
            </w:r>
            <w:r>
              <w:t>а</w:t>
            </w:r>
            <w:r w:rsidR="00F061E2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80150A" w:rsidRPr="005F0830" w:rsidTr="00181546">
        <w:tc>
          <w:tcPr>
            <w:tcW w:w="3317" w:type="dxa"/>
            <w:shd w:val="clear" w:color="auto" w:fill="auto"/>
          </w:tcPr>
          <w:p w:rsidR="0080150A" w:rsidRDefault="0080150A" w:rsidP="0080150A">
            <w:pPr>
              <w:pStyle w:val="ASFKTablenorm"/>
              <w:ind w:left="57" w:right="57"/>
            </w:pPr>
            <w:r w:rsidRPr="003F6495">
              <w:t xml:space="preserve">Код </w:t>
            </w:r>
            <w:r>
              <w:t>застройщика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80150A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C63C69" w:rsidRPr="00C63C69">
              <w:t>од застройщика по Сводному реестру</w:t>
            </w:r>
            <w:r w:rsidR="00C63C69">
              <w:t>.</w:t>
            </w:r>
          </w:p>
          <w:p w:rsidR="00C63C69" w:rsidRDefault="00C63C69" w:rsidP="00C63C69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>OEBS АСФК. Поле не доступно для редактирования.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«Атрибутный состав (1)»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>Код заказчика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3F6495">
              <w:t>од заказчика по Сводному реестру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(до вн</w:t>
            </w:r>
            <w:r w:rsidR="00F061E2" w:rsidRPr="00446389">
              <w:t>есения изменений)</w:t>
            </w:r>
            <w:r>
              <w:t xml:space="preserve"> в рублях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Примечания до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Примечания до изм.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(наименов</w:t>
            </w:r>
            <w:r w:rsidRPr="00446389">
              <w:t>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 xml:space="preserve">тек.год </w:t>
            </w:r>
            <w:r w:rsidRPr="003F6495">
              <w:t>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(т</w:t>
            </w:r>
            <w:r w:rsidR="00F061E2" w:rsidRPr="00F061E2">
              <w:t>е</w:t>
            </w:r>
            <w:r w:rsidR="00F061E2" w:rsidRPr="003F6495">
              <w:t>кущие и</w:t>
            </w:r>
            <w:r w:rsidR="00F061E2" w:rsidRPr="00446389">
              <w:t>зменения)</w:t>
            </w:r>
            <w:r>
              <w:t xml:space="preserve">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(п</w:t>
            </w:r>
            <w:r w:rsidR="00F061E2" w:rsidRPr="00F061E2">
              <w:t>о</w:t>
            </w:r>
            <w:r w:rsidR="00F061E2" w:rsidRPr="003F6495">
              <w:t>сле вн</w:t>
            </w:r>
            <w:r>
              <w:t>есения изменений)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(наименование)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FA5B9C">
            <w:pPr>
              <w:pStyle w:val="ASFKTablenorm"/>
              <w:ind w:left="57" w:right="57"/>
            </w:pPr>
            <w:r w:rsidRPr="00F43F90">
              <w:t>Код</w:t>
            </w:r>
            <w:r w:rsidR="00FA5B9C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Pr="00F43F90">
              <w:t xml:space="preserve"> объекта </w:t>
            </w:r>
            <w:r w:rsidR="00FA5B9C">
              <w:t>ОКВ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F43F90">
              <w:t xml:space="preserve">од вышестоящего объекта </w:t>
            </w:r>
            <w:r w:rsidR="00FA5B9C">
              <w:t>ОКВ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E84EA7" w:rsidRPr="005F0830" w:rsidTr="00181546">
        <w:tc>
          <w:tcPr>
            <w:tcW w:w="3317" w:type="dxa"/>
            <w:shd w:val="clear" w:color="auto" w:fill="auto"/>
          </w:tcPr>
          <w:p w:rsidR="00E84EA7" w:rsidRPr="00F43F90" w:rsidRDefault="00E84EA7" w:rsidP="00FA5B9C">
            <w:pPr>
              <w:pStyle w:val="ASFKTablenorm"/>
              <w:ind w:left="57" w:right="57"/>
            </w:pPr>
            <w:r>
              <w:t>Наименование</w:t>
            </w:r>
            <w:r w:rsidRPr="00F43F90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="00FA5B9C">
              <w:t xml:space="preserve"> </w:t>
            </w:r>
            <w:r w:rsidRPr="00F43F90">
              <w:t xml:space="preserve">объекта </w:t>
            </w:r>
            <w:r w:rsidR="00FA5B9C">
              <w:t>ОКВ</w:t>
            </w:r>
            <w:r w:rsidRPr="00F43F90">
              <w:t xml:space="preserve"> </w:t>
            </w:r>
          </w:p>
        </w:tc>
        <w:tc>
          <w:tcPr>
            <w:tcW w:w="6435" w:type="dxa"/>
            <w:shd w:val="clear" w:color="auto" w:fill="auto"/>
          </w:tcPr>
          <w:p w:rsidR="0081123B" w:rsidRDefault="0081123B" w:rsidP="00FA5B9C">
            <w:pPr>
              <w:pStyle w:val="ASFKTablenorm"/>
              <w:ind w:left="57" w:right="57"/>
            </w:pPr>
            <w:r>
              <w:t xml:space="preserve">Указывается наименование вышестоящего объекта ОКВ. </w:t>
            </w:r>
          </w:p>
          <w:p w:rsidR="00E84EA7" w:rsidRPr="00F43F90" w:rsidRDefault="00E84EA7" w:rsidP="00FA5B9C">
            <w:pPr>
              <w:pStyle w:val="ASFKTablenorm"/>
              <w:ind w:left="57" w:right="57"/>
            </w:pPr>
            <w:r w:rsidRPr="00E84EA7">
              <w:t xml:space="preserve">Заполняется из справочника «ФАИП» соответствующим наименованием из записи, найденной на основании значения поля «Код </w:t>
            </w:r>
            <w:r w:rsidR="00FA5B9C" w:rsidRPr="00E84EA7">
              <w:t xml:space="preserve">вышестоящего </w:t>
            </w:r>
            <w:r w:rsidRPr="00E84EA7">
              <w:t xml:space="preserve">объекта </w:t>
            </w:r>
            <w:r w:rsidR="00FA5B9C">
              <w:t>ОКВ</w:t>
            </w:r>
            <w:r w:rsidRPr="00E84EA7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вложенности объе</w:t>
            </w:r>
            <w:r w:rsidRPr="00446389">
              <w:t>ктов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т</w:t>
            </w:r>
            <w:r w:rsidR="00F061E2">
              <w:t>ип вложенности объектов.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начение заполняется на основании значения поля «Тип вложе</w:t>
            </w:r>
            <w:r w:rsidRPr="00F061E2">
              <w:t>н</w:t>
            </w:r>
            <w:r w:rsidRPr="00446389">
              <w:t>ности объектов (код)»</w:t>
            </w:r>
            <w:r w:rsidR="00E17E2F">
              <w:t>.  Допустимые значения</w:t>
            </w:r>
            <w:r w:rsidRPr="00446389">
              <w:t>:</w:t>
            </w:r>
          </w:p>
          <w:p w:rsidR="00F061E2" w:rsidRPr="00446389" w:rsidRDefault="00E17E2F" w:rsidP="00E17E2F">
            <w:pPr>
              <w:pStyle w:val="ASFKTableListMark"/>
            </w:pPr>
            <w:r>
              <w:t>«В</w:t>
            </w:r>
            <w:r w:rsidR="00F061E2" w:rsidRPr="00446389">
              <w:t xml:space="preserve"> том числе</w:t>
            </w:r>
            <w:r>
              <w:t>»</w:t>
            </w:r>
            <w:r w:rsidR="00F061E2" w:rsidRPr="00446389">
              <w:t>;</w:t>
            </w:r>
          </w:p>
          <w:p w:rsidR="00F061E2" w:rsidRPr="00446389" w:rsidRDefault="00E17E2F" w:rsidP="00E17E2F">
            <w:pPr>
              <w:pStyle w:val="ASFKTableListMark"/>
            </w:pPr>
            <w:r>
              <w:t>«И</w:t>
            </w:r>
            <w:r w:rsidR="00F061E2" w:rsidRPr="00446389">
              <w:t>з них</w:t>
            </w:r>
            <w:r>
              <w:t>»</w:t>
            </w:r>
            <w:r w:rsidR="00F061E2" w:rsidRPr="00446389">
              <w:t>.</w:t>
            </w:r>
          </w:p>
        </w:tc>
      </w:tr>
      <w:tr w:rsidR="00C63C69" w:rsidRPr="005F0830" w:rsidTr="00181546">
        <w:tc>
          <w:tcPr>
            <w:tcW w:w="3317" w:type="dxa"/>
            <w:shd w:val="clear" w:color="auto" w:fill="auto"/>
          </w:tcPr>
          <w:p w:rsidR="00C63C69" w:rsidRDefault="00C63C69" w:rsidP="00181546">
            <w:pPr>
              <w:pStyle w:val="ASFKTablenorm"/>
              <w:ind w:left="57" w:right="57"/>
            </w:pPr>
            <w:r>
              <w:t>Наименование объекта ОКВ для печати</w:t>
            </w:r>
          </w:p>
        </w:tc>
        <w:tc>
          <w:tcPr>
            <w:tcW w:w="6435" w:type="dxa"/>
            <w:shd w:val="clear" w:color="auto" w:fill="auto"/>
          </w:tcPr>
          <w:p w:rsidR="00906C20" w:rsidRDefault="00E17E2F" w:rsidP="00906C20">
            <w:pPr>
              <w:pStyle w:val="ASFKTablenorm"/>
              <w:ind w:left="57" w:right="57"/>
            </w:pPr>
            <w:r>
              <w:t>Указывается н</w:t>
            </w:r>
            <w:r w:rsidR="00D03D0A" w:rsidRPr="00D03D0A">
              <w:t>аименование объекта ОКВ для печати</w:t>
            </w:r>
            <w:r w:rsidR="00D03D0A">
              <w:t>.</w:t>
            </w:r>
            <w:r w:rsidR="00906C20">
              <w:t xml:space="preserve"> Поле не доступно для редактирования.</w:t>
            </w:r>
          </w:p>
          <w:p w:rsidR="00C63C69" w:rsidRDefault="00D03D0A" w:rsidP="00906C20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 xml:space="preserve">OEBS АСФК. 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F5A7D">
              <w:t>Статус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E17E2F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CF5A7D">
              <w:t xml:space="preserve">од </w:t>
            </w:r>
            <w:r w:rsidR="00F061E2" w:rsidRPr="00446389">
              <w:t>и наименование 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CF5A7D" w:rsidRDefault="00F061E2" w:rsidP="00181546">
            <w:pPr>
              <w:pStyle w:val="ASFKTablenorm"/>
              <w:ind w:left="57" w:right="57"/>
            </w:pPr>
            <w:r w:rsidRPr="00CF5A7D">
              <w:t>Где введен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E17E2F" w:rsidP="00E17E2F">
            <w:pPr>
              <w:pStyle w:val="ASFKTablenorm"/>
              <w:ind w:left="57" w:right="57"/>
            </w:pPr>
            <w:r>
              <w:t>Значение кода п</w:t>
            </w:r>
            <w:r w:rsidR="00F061E2">
              <w:t xml:space="preserve">ередается из </w:t>
            </w:r>
            <w:r w:rsidR="00FF3EBE" w:rsidRPr="00BB060A">
              <w:t>ППО OEBS АСФК</w:t>
            </w:r>
            <w:r w:rsidR="00F061E2">
              <w:t>. Наименование з</w:t>
            </w:r>
            <w:r w:rsidR="00F061E2" w:rsidRPr="00446389">
              <w:t xml:space="preserve">аполняется из справочника «Органы ФК» на основании кода. 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</w:t>
      </w:r>
      <w:r w:rsidR="00994869">
        <w:t>Атрибутный состав</w:t>
      </w:r>
      <w:r>
        <w:t xml:space="preserve"> (2)»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="007D6840"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095BC2">
        <w:rPr>
          <w:noProof/>
        </w:rPr>
        <w:t>66</w:t>
      </w:r>
      <w:r>
        <w:fldChar w:fldCharType="end"/>
      </w:r>
      <w:r w:rsidRPr="005F085E">
        <w:t>.</w:t>
      </w:r>
    </w:p>
    <w:p w:rsidR="00F061E2" w:rsidRPr="006E63A4" w:rsidRDefault="00DB4046" w:rsidP="00D03D0A">
      <w:pPr>
        <w:pStyle w:val="ASFKFigure"/>
      </w:pPr>
      <w:r>
        <w:rPr>
          <w:noProof/>
        </w:rPr>
        <w:drawing>
          <wp:inline distT="0" distB="0" distL="0" distR="0">
            <wp:extent cx="6125845" cy="3755390"/>
            <wp:effectExtent l="0" t="0" r="0" b="0"/>
            <wp:docPr id="91" name="Рисунок 91" descr="Атрибутный состав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Атрибутный состав (2)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7" w:name="_Ref354419974"/>
      <w:bookmarkStart w:id="598" w:name="_Toc95745131"/>
      <w:r w:rsidR="00095BC2">
        <w:rPr>
          <w:noProof/>
        </w:rPr>
        <w:t>66</w:t>
      </w:r>
      <w:bookmarkEnd w:id="59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598"/>
    </w:p>
    <w:p w:rsidR="00F061E2" w:rsidRDefault="006E63A4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_Ref354420120 \h  \* MERGEFORMAT </w:instrText>
      </w:r>
      <w:r w:rsidR="00F061E2">
        <w:fldChar w:fldCharType="separate"/>
      </w:r>
      <w:r w:rsidR="00095BC2">
        <w:t>61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599" w:name="_Ref354420120"/>
      <w:bookmarkStart w:id="600" w:name="_Toc95744962"/>
      <w:r w:rsidR="00095BC2">
        <w:t>61</w:t>
      </w:r>
      <w:bookmarkEnd w:id="599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6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6A7A24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Номер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н</w:t>
            </w:r>
            <w:r w:rsidR="001D0293">
              <w:t xml:space="preserve">омер-документа-основания.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Дата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д</w:t>
            </w:r>
            <w:r w:rsidR="001D0293">
              <w:t xml:space="preserve">ата-документа 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Место нахождения ОКВ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12388" w:rsidP="00181546">
            <w:pPr>
              <w:pStyle w:val="ASFKTablenorm"/>
              <w:ind w:left="57" w:right="57"/>
            </w:pPr>
            <w:r>
              <w:t>Указывается место нахождения ОКВ.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Код формы собственности ОКВ</w:t>
            </w:r>
          </w:p>
        </w:tc>
        <w:tc>
          <w:tcPr>
            <w:tcW w:w="6719" w:type="dxa"/>
            <w:shd w:val="clear" w:color="auto" w:fill="auto"/>
          </w:tcPr>
          <w:p w:rsidR="00D92F9A" w:rsidRDefault="00D92F9A" w:rsidP="00D92F9A">
            <w:pPr>
              <w:pStyle w:val="ASFKTablenorm"/>
              <w:ind w:left="57" w:right="57"/>
            </w:pPr>
            <w:r>
              <w:t>Указывается код формы собственности. Возможные варианты значений:</w:t>
            </w:r>
          </w:p>
          <w:p w:rsidR="00D92F9A" w:rsidRDefault="00D92F9A" w:rsidP="00D92F9A">
            <w:pPr>
              <w:pStyle w:val="ASFKTableListMark"/>
            </w:pPr>
            <w:r>
              <w:t>«1» - федеральная собственность;</w:t>
            </w:r>
          </w:p>
          <w:p w:rsidR="00D92F9A" w:rsidRDefault="00D92F9A" w:rsidP="00D92F9A">
            <w:pPr>
              <w:pStyle w:val="ASFKTableListMark"/>
            </w:pPr>
            <w:r>
              <w:t>«2» - собственность субъекта Российской Федерации;</w:t>
            </w:r>
          </w:p>
          <w:p w:rsidR="00D92F9A" w:rsidRDefault="00D92F9A" w:rsidP="00D92F9A">
            <w:pPr>
              <w:pStyle w:val="ASFKTableListMark"/>
            </w:pPr>
            <w:r>
              <w:t>«3» - муниципальная собственность;</w:t>
            </w:r>
          </w:p>
          <w:p w:rsidR="00F061E2" w:rsidRPr="00446389" w:rsidRDefault="00D92F9A" w:rsidP="00D92F9A">
            <w:pPr>
              <w:pStyle w:val="ASFKTableListMark"/>
            </w:pPr>
            <w:r>
              <w:t>«4» - частная собственность.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Признак укрупненного инвестиционного проекта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укрупненного инвестиционного проекта.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Указываются сведения о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AC3F8B" w:rsidP="00AC3F8B">
            <w:pPr>
              <w:pStyle w:val="ASFKTablenorm"/>
              <w:tabs>
                <w:tab w:val="left" w:pos="930"/>
              </w:tabs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AC3F8B">
            <w:pPr>
              <w:pStyle w:val="ASFKTablenorm"/>
              <w:ind w:left="57" w:right="57"/>
            </w:pPr>
            <w:r>
              <w:t>Указывается дата утверждения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«под ключ»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 xml:space="preserve">Чекбокс. </w:t>
            </w:r>
            <w:r w:rsidR="006D1418">
              <w:t>Указывается признак пояснения – заключение контракта «под ключ».</w:t>
            </w:r>
          </w:p>
        </w:tc>
      </w:tr>
      <w:tr w:rsidR="00F061E2" w:rsidRPr="005F0830" w:rsidTr="006A7A24">
        <w:trPr>
          <w:trHeight w:val="157"/>
        </w:trPr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жизненного цикла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пояснения – заключение контракта жизненного цикла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D92F9A">
            <w:pPr>
              <w:pStyle w:val="ASFKTablenorm"/>
              <w:ind w:left="57" w:right="57"/>
            </w:pPr>
            <w:r>
              <w:t>Пояснения – обоснование необходимости финансового обеспечения без наличия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ED1CCA" w:rsidP="00181546">
            <w:pPr>
              <w:pStyle w:val="ASFKTablenorm"/>
              <w:ind w:left="57" w:right="57"/>
            </w:pPr>
            <w:r>
              <w:t xml:space="preserve">Указывается </w:t>
            </w:r>
            <w:r w:rsidR="00B304E0">
              <w:t xml:space="preserve">пояснение - </w:t>
            </w:r>
            <w:r>
              <w:t>обоснование необходимости финансового обеспечения без наличия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Пояснения – причина отсутствия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B304E0" w:rsidP="00181546">
            <w:pPr>
              <w:pStyle w:val="ASFKTablenorm"/>
              <w:ind w:left="57" w:right="57"/>
            </w:pPr>
            <w:r>
              <w:t>Указывается пояснение - причина отсутствия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Планируемый срок утверждения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AC3F8B" w:rsidP="00181546">
            <w:pPr>
              <w:pStyle w:val="ASFKTablenorm"/>
              <w:ind w:left="57" w:right="57"/>
            </w:pPr>
            <w:r>
              <w:t>Указывается планируемый срок утверждения проектной документации</w:t>
            </w:r>
            <w:r w:rsidR="006D1418">
              <w:t>.</w:t>
            </w:r>
          </w:p>
        </w:tc>
      </w:tr>
    </w:tbl>
    <w:bookmarkEnd w:id="588"/>
    <w:bookmarkEnd w:id="589"/>
    <w:bookmarkEnd w:id="590"/>
    <w:bookmarkEnd w:id="591"/>
    <w:p w:rsidR="006A7A24" w:rsidRDefault="006A7A24" w:rsidP="006A7A24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 xml:space="preserve">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095BC2">
        <w:rPr>
          <w:noProof/>
        </w:rPr>
        <w:t>66</w:t>
      </w:r>
      <w:r>
        <w:fldChar w:fldCharType="end"/>
      </w:r>
      <w:r w:rsidRPr="005F085E">
        <w:t>.</w:t>
      </w:r>
    </w:p>
    <w:p w:rsidR="006A7A24" w:rsidRPr="006E63A4" w:rsidRDefault="00DB4046" w:rsidP="006A7A24">
      <w:pPr>
        <w:pStyle w:val="ASFKFigure"/>
      </w:pPr>
      <w:r>
        <w:rPr>
          <w:noProof/>
        </w:rPr>
        <w:drawing>
          <wp:inline distT="0" distB="0" distL="0" distR="0">
            <wp:extent cx="6125845" cy="5033645"/>
            <wp:effectExtent l="0" t="0" r="0" b="0"/>
            <wp:docPr id="92" name="Рисунок 92" descr="Дополнительные данные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Дополнительные данные (3)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24" w:rsidRDefault="006A7A24" w:rsidP="006A7A2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1" w:name="_Toc95745132"/>
      <w:r w:rsidR="00095BC2">
        <w:rPr>
          <w:noProof/>
        </w:rPr>
        <w:t>67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</w:t>
      </w:r>
      <w:bookmarkEnd w:id="601"/>
    </w:p>
    <w:p w:rsidR="006A7A24" w:rsidRDefault="006A7A24" w:rsidP="006A7A24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 приведен в таблице</w:t>
      </w:r>
      <w:r w:rsidRPr="005D1671">
        <w:t> </w:t>
      </w:r>
      <w:r>
        <w:fldChar w:fldCharType="begin"/>
      </w:r>
      <w:r>
        <w:instrText xml:space="preserve"> REF _Ref354420120 \h  \* MERGEFORMAT </w:instrText>
      </w:r>
      <w:r>
        <w:fldChar w:fldCharType="separate"/>
      </w:r>
      <w:r w:rsidR="00095BC2">
        <w:t>61</w:t>
      </w:r>
      <w:r>
        <w:fldChar w:fldCharType="end"/>
      </w:r>
      <w:r>
        <w:t>.</w:t>
      </w:r>
    </w:p>
    <w:p w:rsidR="006A7A24" w:rsidRDefault="006A7A24" w:rsidP="006A7A24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02" w:name="_Toc95744963"/>
      <w:r w:rsidR="00095BC2">
        <w:t>62</w:t>
      </w:r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«Объект капитального вложения», закладки «Допо</w:t>
      </w:r>
      <w:r w:rsidRPr="00F061E2">
        <w:t>л</w:t>
      </w:r>
      <w:r>
        <w:t>нительные данные (</w:t>
      </w:r>
      <w:r w:rsidR="00B172D7">
        <w:t>3</w:t>
      </w:r>
      <w:r>
        <w:t>)»</w:t>
      </w:r>
      <w:bookmarkEnd w:id="6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6A7A24" w:rsidRPr="005F0830" w:rsidTr="008367DA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304E0" w:rsidRPr="005F0830" w:rsidTr="008367DA">
        <w:tc>
          <w:tcPr>
            <w:tcW w:w="3033" w:type="dxa"/>
            <w:shd w:val="clear" w:color="auto" w:fill="auto"/>
          </w:tcPr>
          <w:p w:rsidR="00B304E0" w:rsidRDefault="00B304E0" w:rsidP="008367DA">
            <w:pPr>
              <w:pStyle w:val="ASFKTablenorm"/>
              <w:ind w:left="57" w:right="57"/>
            </w:pPr>
            <w:r>
              <w:t>Код ГРБС по БК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к</w:t>
            </w:r>
            <w:r w:rsidR="00B304E0">
              <w:t xml:space="preserve">од ГРБС по БК. </w:t>
            </w:r>
          </w:p>
          <w:p w:rsidR="00B304E0" w:rsidRPr="001C5FB4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B304E0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Наименование ГРБС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п</w:t>
            </w:r>
            <w:r w:rsidR="006A7A24" w:rsidRPr="001C5FB4">
              <w:t>олное (сокращенное) наименование ГРБС.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B304E0" w:rsidP="008367DA">
            <w:pPr>
              <w:pStyle w:val="ASFKTablenorm"/>
              <w:ind w:left="57" w:right="57"/>
            </w:pPr>
            <w:r>
              <w:t>Редакция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Указываются с</w:t>
            </w:r>
            <w:r w:rsidR="006A7A24">
              <w:t>ведения о редакции</w:t>
            </w:r>
            <w:r w:rsidR="00B304E0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t>Страница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с</w:t>
            </w:r>
            <w:r w:rsidR="006A7A24">
              <w:t>траниц</w:t>
            </w:r>
            <w:r>
              <w:t>а</w:t>
            </w:r>
            <w:r w:rsidR="006A7A24">
              <w:t xml:space="preserve"> в документе.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B304E0">
            <w:pPr>
              <w:pStyle w:val="ASFKTablenorm"/>
              <w:ind w:left="57" w:right="57"/>
            </w:pPr>
            <w:r>
              <w:t xml:space="preserve">Раздел 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 xml:space="preserve">Указывается </w:t>
            </w:r>
            <w:r w:rsidR="00465356">
              <w:t>р</w:t>
            </w:r>
            <w:r w:rsidR="006A7A24">
              <w:t>аздел</w:t>
            </w:r>
            <w:r w:rsidR="00465356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t>Часть</w:t>
            </w:r>
          </w:p>
        </w:tc>
        <w:tc>
          <w:tcPr>
            <w:tcW w:w="6719" w:type="dxa"/>
            <w:shd w:val="clear" w:color="auto" w:fill="auto"/>
          </w:tcPr>
          <w:p w:rsidR="006A7A24" w:rsidRDefault="00465356" w:rsidP="00465356">
            <w:pPr>
              <w:pStyle w:val="ASFKTablenorm"/>
              <w:ind w:left="57" w:right="57"/>
            </w:pPr>
            <w:r w:rsidRPr="00465356">
              <w:t>Указывается признак программной части</w:t>
            </w:r>
            <w:r w:rsidR="006A7A24">
              <w:t>.</w:t>
            </w:r>
            <w:r w:rsidR="006A7A24" w:rsidRPr="00446389">
              <w:t xml:space="preserve"> </w:t>
            </w:r>
            <w:r>
              <w:t>Допустимые значения:</w:t>
            </w:r>
          </w:p>
          <w:p w:rsidR="00465356" w:rsidRDefault="00465356" w:rsidP="00465356">
            <w:pPr>
              <w:pStyle w:val="ASFKTableListMark"/>
            </w:pPr>
            <w:r>
              <w:t>«Программная часть»;</w:t>
            </w:r>
          </w:p>
          <w:p w:rsidR="00465356" w:rsidRPr="00446389" w:rsidRDefault="00465356" w:rsidP="00465356">
            <w:pPr>
              <w:pStyle w:val="ASFKTableListMark"/>
            </w:pPr>
            <w:r>
              <w:t>«Непрограммная часть».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ФЦП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федеральной целевой программы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Подпрограмма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п</w:t>
            </w:r>
            <w:r w:rsidR="006A7A24">
              <w:t>одпрограмм</w:t>
            </w:r>
            <w:r>
              <w:t>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Отрасль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отрасли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мероприятий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мероприятий.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объектов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объектов.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по ОКВЭД.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Код субъекта бюджетного план</w:t>
            </w:r>
            <w:r w:rsidRPr="00446389">
              <w:t>ирования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субъекта бюджетного план</w:t>
            </w:r>
            <w:r w:rsidR="006A7A24" w:rsidRPr="00446389">
              <w:t xml:space="preserve">ирования.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единицы</w:t>
            </w:r>
            <w:r w:rsidR="006A7A24">
              <w:t xml:space="preserve"> измерения.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4D4406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4D4406" w:rsidRDefault="004D4406" w:rsidP="008367DA">
            <w:pPr>
              <w:pStyle w:val="ASFKTablenorm"/>
              <w:ind w:left="57" w:right="57"/>
            </w:pPr>
            <w:r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906C20" w:rsidRDefault="0058116C" w:rsidP="008367DA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4D4406">
              <w:t xml:space="preserve">. </w:t>
            </w:r>
          </w:p>
          <w:p w:rsidR="004D4406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4D4406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4D4406" w:rsidP="00A84950">
            <w:pPr>
              <w:pStyle w:val="ASFKTablenorm"/>
              <w:ind w:left="57" w:right="57"/>
            </w:pPr>
            <w:r>
              <w:t>Срок ввода в эксплуатацию</w:t>
            </w:r>
            <w:r w:rsidR="006A7A24">
              <w:t>/</w:t>
            </w:r>
            <w:r>
              <w:t>Срок строительства</w:t>
            </w:r>
          </w:p>
        </w:tc>
        <w:tc>
          <w:tcPr>
            <w:tcW w:w="6719" w:type="dxa"/>
            <w:shd w:val="clear" w:color="auto" w:fill="auto"/>
          </w:tcPr>
          <w:p w:rsidR="0058116C" w:rsidRDefault="0058116C" w:rsidP="008367DA">
            <w:pPr>
              <w:pStyle w:val="ASFKTablenorm"/>
              <w:ind w:left="57" w:right="57"/>
            </w:pPr>
            <w:r w:rsidRPr="0058116C">
              <w:t>Указывается срок ввода в эксплуатацию и/или разработки проектной документации.</w:t>
            </w:r>
          </w:p>
          <w:p w:rsidR="006A7A24" w:rsidRPr="00446389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>
              <w:t>.</w:t>
            </w:r>
          </w:p>
        </w:tc>
      </w:tr>
    </w:tbl>
    <w:p w:rsidR="00AD5848" w:rsidRDefault="00AD5848" w:rsidP="00AD5848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 xml:space="preserve">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 w:rsidR="00AE67D9">
        <w:fldChar w:fldCharType="begin"/>
      </w:r>
      <w:r w:rsidR="00AE67D9">
        <w:instrText xml:space="preserve"> REF _Ref85734957 \h </w:instrText>
      </w:r>
      <w:r w:rsidR="00AE67D9">
        <w:fldChar w:fldCharType="separate"/>
      </w:r>
      <w:r w:rsidR="00095BC2">
        <w:rPr>
          <w:noProof/>
        </w:rPr>
        <w:t>68</w:t>
      </w:r>
      <w:r w:rsidR="00AE67D9">
        <w:fldChar w:fldCharType="end"/>
      </w:r>
      <w:r w:rsidRPr="005F085E">
        <w:t>.</w:t>
      </w:r>
    </w:p>
    <w:p w:rsidR="00AD5848" w:rsidRPr="00AD5848" w:rsidRDefault="00DB4046" w:rsidP="00AD5848">
      <w:pPr>
        <w:pStyle w:val="ASFKFigure"/>
        <w:rPr>
          <w:b/>
        </w:rPr>
      </w:pPr>
      <w:r>
        <w:rPr>
          <w:b/>
          <w:noProof/>
        </w:rPr>
        <w:drawing>
          <wp:inline distT="0" distB="0" distL="0" distR="0">
            <wp:extent cx="6125845" cy="2192655"/>
            <wp:effectExtent l="0" t="0" r="0" b="0"/>
            <wp:docPr id="93" name="Рисунок 93" descr="Направления инвестировани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Направления инвестирования (4)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48" w:rsidRDefault="00AD5848" w:rsidP="00AD5848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3" w:name="_Ref85734957"/>
      <w:bookmarkStart w:id="604" w:name="_Toc95745133"/>
      <w:r w:rsidR="00095BC2">
        <w:rPr>
          <w:noProof/>
        </w:rPr>
        <w:t>68</w:t>
      </w:r>
      <w:bookmarkEnd w:id="603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</w:t>
      </w:r>
      <w:bookmarkEnd w:id="604"/>
    </w:p>
    <w:p w:rsidR="00AD5848" w:rsidRDefault="00AD5848" w:rsidP="00AD5848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 приведен в таблице</w:t>
      </w:r>
      <w:r w:rsidRPr="005D1671">
        <w:t> </w:t>
      </w:r>
      <w:r w:rsidR="00AE67D9">
        <w:fldChar w:fldCharType="begin"/>
      </w:r>
      <w:r w:rsidR="00AE67D9">
        <w:instrText xml:space="preserve"> REF _Ref85734958 \h </w:instrText>
      </w:r>
      <w:r w:rsidR="00AE67D9">
        <w:fldChar w:fldCharType="separate"/>
      </w:r>
      <w:r w:rsidR="00095BC2">
        <w:rPr>
          <w:noProof/>
        </w:rPr>
        <w:t>63</w:t>
      </w:r>
      <w:r w:rsidR="00AE67D9">
        <w:fldChar w:fldCharType="end"/>
      </w:r>
      <w:r>
        <w:t>.</w:t>
      </w:r>
    </w:p>
    <w:p w:rsidR="00AD5848" w:rsidRDefault="00AD5848" w:rsidP="00AD5848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05" w:name="_Ref85734958"/>
      <w:bookmarkStart w:id="606" w:name="_Toc95744964"/>
      <w:r w:rsidR="00095BC2">
        <w:t>63</w:t>
      </w:r>
      <w:bookmarkEnd w:id="605"/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</w:t>
      </w:r>
      <w:bookmarkEnd w:id="6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AD5848" w:rsidRPr="005F0830" w:rsidTr="00AA7AF5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ED3A82" w:rsidRDefault="00ED3A82" w:rsidP="00AA7AF5">
            <w:pPr>
              <w:pStyle w:val="ASFKTablenorm"/>
              <w:ind w:left="57" w:right="57"/>
            </w:pPr>
            <w:r>
              <w:t>Указывается код направления инвестирования ОКВ.</w:t>
            </w:r>
          </w:p>
          <w:p w:rsidR="00AD5848" w:rsidRPr="001C5FB4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Pr="00446389" w:rsidRDefault="000462F2" w:rsidP="00AA7AF5">
            <w:pPr>
              <w:pStyle w:val="ASFKTablenorm"/>
              <w:ind w:left="57" w:right="57"/>
            </w:pPr>
            <w:r>
              <w:t>Наименование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AD5848" w:rsidRDefault="000E5D56" w:rsidP="00AA7AF5">
            <w:pPr>
              <w:pStyle w:val="ASFKTablenorm"/>
              <w:ind w:left="57" w:right="57"/>
            </w:pPr>
            <w:r w:rsidRPr="000E5D56">
              <w:t>Указывается наименование направления инвестирования по объекту ОКВ, соответствующее коду объекта ОКВ, согласно доведенной Минфином России информации по ОКВ.</w:t>
            </w:r>
          </w:p>
          <w:p w:rsidR="000E5D56" w:rsidRPr="00446389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6719" w:type="dxa"/>
            <w:shd w:val="clear" w:color="auto" w:fill="auto"/>
          </w:tcPr>
          <w:p w:rsidR="00AD5848" w:rsidRDefault="00ED3A82" w:rsidP="00AA7AF5">
            <w:pPr>
              <w:pStyle w:val="ASFKTablenorm"/>
              <w:ind w:left="57" w:right="57"/>
            </w:pPr>
            <w:r>
              <w:t>Указывается код бюджетной классификации.</w:t>
            </w:r>
          </w:p>
          <w:p w:rsidR="00ED3A82" w:rsidRPr="00446389" w:rsidRDefault="00ED3A82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главы ОКВ.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раздела и подраздела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раздела и подраздела.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целевой статьи</w:t>
            </w:r>
          </w:p>
        </w:tc>
        <w:tc>
          <w:tcPr>
            <w:tcW w:w="6719" w:type="dxa"/>
            <w:shd w:val="clear" w:color="auto" w:fill="auto"/>
          </w:tcPr>
          <w:p w:rsidR="00AD5848" w:rsidRDefault="00F11863" w:rsidP="00F11863">
            <w:pPr>
              <w:pStyle w:val="ASFKTablenorm"/>
              <w:ind w:left="57" w:right="57"/>
            </w:pPr>
            <w:r>
              <w:t>Указывается код целевой статьи.</w:t>
            </w:r>
          </w:p>
          <w:p w:rsidR="007829C6" w:rsidRPr="00446389" w:rsidRDefault="007829C6" w:rsidP="00F11863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вида расходов.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бюджета ОКВ.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D528C1" w:rsidP="00AA7AF5">
            <w:pPr>
              <w:pStyle w:val="ASFKTablenorm"/>
              <w:ind w:left="57" w:right="57"/>
            </w:pPr>
            <w:r>
              <w:t>Указывается наименование бюджета.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D528C1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0462F2" w:rsidRDefault="007829C6" w:rsidP="00AA7AF5">
            <w:pPr>
              <w:pStyle w:val="ASFKTablenorm"/>
              <w:ind w:left="57" w:right="57"/>
            </w:pPr>
            <w:r>
              <w:t>Указывается код по ОКВЭД.</w:t>
            </w:r>
          </w:p>
          <w:p w:rsidR="005B1E2A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 xml:space="preserve">Указывается единица измерения. 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  <w:r>
              <w:t xml:space="preserve"> 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5B1E2A" w:rsidRDefault="007829C6" w:rsidP="00AA7AF5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5B1E2A">
              <w:t xml:space="preserve">. </w:t>
            </w:r>
          </w:p>
          <w:p w:rsidR="000462F2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субъекта бюджетного планирования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>Указывается код субъекта бюджетного планирования.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</w:p>
        </w:tc>
      </w:tr>
    </w:tbl>
    <w:p w:rsidR="00AD5848" w:rsidRPr="005F085E" w:rsidRDefault="00AD5848" w:rsidP="00AD5848">
      <w:pPr>
        <w:pStyle w:val="31"/>
      </w:pPr>
      <w:bookmarkStart w:id="607" w:name="_Ref406770012"/>
      <w:bookmarkStart w:id="608" w:name="_Toc426118500"/>
      <w:bookmarkStart w:id="609" w:name="_Toc95744813"/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bookmarkEnd w:id="607"/>
      <w:bookmarkEnd w:id="608"/>
      <w:bookmarkEnd w:id="609"/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>»</w:t>
      </w:r>
      <w:r w:rsidRPr="00643604">
        <w:t xml:space="preserve"> предназначен для хранения информация о бюджетных учреждениях, обслуживающихся в рамках бюджета,</w:t>
      </w:r>
      <w:r>
        <w:t xml:space="preserve"> а также о юридических л</w:t>
      </w:r>
      <w:r w:rsidRPr="00F061E2">
        <w:t>и</w:t>
      </w:r>
      <w:r>
        <w:t>цах, не являющихся участниками бюджетного процесса.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 xml:space="preserve">» </w:t>
      </w:r>
      <w:r w:rsidRPr="00643604">
        <w:t>ведется</w:t>
      </w:r>
      <w:r w:rsidRPr="0056179C">
        <w:t xml:space="preserve"> </w:t>
      </w:r>
      <w:r>
        <w:t>во</w:t>
      </w:r>
      <w:r w:rsidRPr="0056179C">
        <w:t xml:space="preserve"> </w:t>
      </w:r>
      <w:r>
        <w:t xml:space="preserve">внешней системе </w:t>
      </w:r>
      <w:r w:rsidR="004F3CFE">
        <w:t>– в НСИ ЭБ</w:t>
      </w:r>
      <w:r w:rsidRPr="00643604">
        <w:t xml:space="preserve">. </w:t>
      </w:r>
      <w:r w:rsidR="004F3CFE" w:rsidRPr="00643604">
        <w:t xml:space="preserve">Рассылка осуществляется от </w:t>
      </w:r>
      <w:r w:rsidR="004F3CFE">
        <w:t xml:space="preserve">системы НСИ ЭБ в сторону МОУ СУФД, далее передается в </w:t>
      </w:r>
      <w:r w:rsidR="00BA4C64">
        <w:t>OEBS</w:t>
      </w:r>
      <w:r w:rsidR="004F3CFE">
        <w:t xml:space="preserve"> МОУ, откуда посредством СУФД доставляется </w:t>
      </w:r>
      <w:r w:rsidR="004F3CFE" w:rsidRPr="00643604">
        <w:t xml:space="preserve">вниз по иерархии </w:t>
      </w:r>
      <w:r w:rsidR="004F3CFE">
        <w:t>ОрФК, а далее</w:t>
      </w:r>
      <w:r w:rsidR="004F3CFE" w:rsidRPr="00643604">
        <w:t xml:space="preserve"> их клиентам (ПБС, РБС, ГРБС, ФО и т.д.)</w:t>
      </w:r>
      <w:r>
        <w:t>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«Реестр участников бюджетного процесса, а также юридических лиц, не являющихся участниками бюджетного процесса» следует перейти в пункт меню «Справочники – Пользовательские – </w:t>
      </w:r>
      <w:r>
        <w:t xml:space="preserve">Организации </w:t>
      </w:r>
      <w:r w:rsidRPr="00BB7147">
        <w:t xml:space="preserve">– Реестр участников бюджетного процесса, а также юридических лиц, не являющихся участниками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4F3CFE">
        <w:t>НСИ ЭБ</w:t>
      </w:r>
      <w:r>
        <w:t xml:space="preserve"> (для МОУ);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 w:rsidRPr="007C6075">
        <w:t xml:space="preserve"> </w:t>
      </w:r>
      <w:r w:rsidR="004F3CFE">
        <w:t>(для МОУ)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«Основные рекв</w:t>
      </w:r>
      <w:r w:rsidRPr="00F061E2">
        <w:t>и</w:t>
      </w:r>
      <w:r>
        <w:t>зиты»</w:t>
      </w:r>
      <w:r w:rsidRPr="005F085E">
        <w:t xml:space="preserve">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_Ref406763352 \h </w:instrText>
      </w:r>
      <w:r>
        <w:fldChar w:fldCharType="separate"/>
      </w:r>
      <w:r w:rsidR="00095BC2">
        <w:rPr>
          <w:noProof/>
        </w:rPr>
        <w:t>69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8966200"/>
            <wp:effectExtent l="0" t="0" r="0" b="0"/>
            <wp:docPr id="94" name="Рисунок 9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896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0" w:name="_Ref406763352"/>
      <w:bookmarkStart w:id="611" w:name="_Toc95745134"/>
      <w:r w:rsidR="00095BC2">
        <w:rPr>
          <w:noProof/>
        </w:rPr>
        <w:t>69</w:t>
      </w:r>
      <w:bookmarkEnd w:id="610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1"/>
    </w:p>
    <w:p w:rsidR="00F061E2" w:rsidRDefault="006E63A4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</w:t>
      </w:r>
      <w:r w:rsidR="00F061E2" w:rsidRPr="00F061E2">
        <w:t>с</w:t>
      </w:r>
      <w:r w:rsidR="00F061E2">
        <w:t>новные рекв</w:t>
      </w:r>
      <w:r w:rsidR="00F061E2" w:rsidRPr="00446389">
        <w:t>и</w:t>
      </w:r>
      <w:r w:rsidR="00F061E2">
        <w:t>зиты»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_Ref406765799 \h </w:instrText>
      </w:r>
      <w:r w:rsidR="00F061E2">
        <w:fldChar w:fldCharType="separate"/>
      </w:r>
      <w:r w:rsidR="00095BC2">
        <w:rPr>
          <w:noProof/>
        </w:rPr>
        <w:t>64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12" w:name="_Ref406765799"/>
      <w:bookmarkStart w:id="613" w:name="_Toc95744965"/>
      <w:r w:rsidR="00095BC2">
        <w:t>64</w:t>
      </w:r>
      <w:bookmarkEnd w:id="612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46"/>
        <w:gridCol w:w="5182"/>
      </w:tblGrid>
      <w:tr w:rsidR="00F061E2" w:rsidRPr="005F0830" w:rsidTr="00181546">
        <w:trPr>
          <w:tblHeader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  <w:r>
              <w:t xml:space="preserve"> по СР.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номер </w:t>
            </w:r>
            <w:r w:rsidR="00D70EFC">
              <w:t>организации</w:t>
            </w:r>
          </w:p>
        </w:tc>
        <w:tc>
          <w:tcPr>
            <w:tcW w:w="524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75CF7">
              <w:t>Учетный номер кл</w:t>
            </w:r>
            <w:r w:rsidRPr="002E12C3">
              <w:t>и</w:t>
            </w:r>
            <w:r w:rsidRPr="00D75CF7">
              <w:t>ента</w:t>
            </w:r>
            <w:r>
              <w:t>.</w:t>
            </w:r>
          </w:p>
          <w:p w:rsidR="003605FF" w:rsidRPr="00D75CF7" w:rsidRDefault="003605FF" w:rsidP="00181546">
            <w:pPr>
              <w:pStyle w:val="ASFKTablenorm"/>
              <w:ind w:left="57" w:right="57"/>
            </w:pPr>
            <w:r>
              <w:t>Используется для поиска записи в СР по коду УБП.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 w:rsidR="00384462">
              <w:t>ОрФК обслуживания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38446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ОрФК обслуживания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Статус организации</w:t>
            </w:r>
          </w:p>
        </w:tc>
        <w:tc>
          <w:tcPr>
            <w:tcW w:w="524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Статус организации.</w:t>
            </w:r>
          </w:p>
          <w:p w:rsidR="003605FF" w:rsidRDefault="007C0CB4" w:rsidP="00181546">
            <w:pPr>
              <w:pStyle w:val="ASFKTablenorm"/>
              <w:ind w:left="57" w:right="57"/>
            </w:pPr>
            <w:r>
              <w:t>С</w:t>
            </w:r>
            <w:r w:rsidR="003605FF">
              <w:t>оответствующ</w:t>
            </w:r>
            <w:r>
              <w:t>и</w:t>
            </w:r>
            <w:r w:rsidR="003605FF">
              <w:t>е код</w:t>
            </w:r>
            <w:r w:rsidR="0079125D">
              <w:t xml:space="preserve">ы и </w:t>
            </w:r>
            <w:r w:rsidR="003605FF">
              <w:t>значени</w:t>
            </w:r>
            <w:r>
              <w:t>я</w:t>
            </w:r>
            <w:r w:rsidR="003605FF">
              <w:t>: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1 </w:t>
            </w:r>
            <w:r>
              <w:t xml:space="preserve">– </w:t>
            </w:r>
            <w:r w:rsidRPr="003605FF">
              <w:t>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2 </w:t>
            </w:r>
            <w:r>
              <w:t xml:space="preserve">– </w:t>
            </w:r>
            <w:r w:rsidRPr="003605FF">
              <w:t>недействующая;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3 </w:t>
            </w:r>
            <w:r>
              <w:t xml:space="preserve">– </w:t>
            </w:r>
            <w:r w:rsidRPr="003605FF">
              <w:t>отсутствуют правоотношения;</w:t>
            </w:r>
          </w:p>
          <w:p w:rsidR="003605FF" w:rsidRPr="00D75CF7" w:rsidRDefault="003605FF" w:rsidP="007C4D65">
            <w:pPr>
              <w:pStyle w:val="ASFKTableListMark"/>
            </w:pPr>
            <w:r w:rsidRPr="003605FF">
              <w:t xml:space="preserve">4 </w:t>
            </w:r>
            <w:r>
              <w:t xml:space="preserve">– </w:t>
            </w:r>
            <w:r w:rsidRPr="003605FF">
              <w:t>специальные</w:t>
            </w:r>
            <w:r>
              <w:t xml:space="preserve"> указания.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включения </w:t>
            </w:r>
            <w:r>
              <w:t>организации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включения в Сводный реестр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исключения </w:t>
            </w:r>
            <w:r>
              <w:t>организации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исключения из Сводного реестра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  <w:r>
              <w:t>.</w:t>
            </w:r>
          </w:p>
        </w:tc>
      </w:tr>
      <w:tr w:rsidR="008B3B94" w:rsidRPr="005F0830" w:rsidTr="00181546">
        <w:tc>
          <w:tcPr>
            <w:tcW w:w="9752" w:type="dxa"/>
            <w:gridSpan w:val="2"/>
            <w:shd w:val="clear" w:color="auto" w:fill="auto"/>
          </w:tcPr>
          <w:p w:rsidR="008B3B94" w:rsidRPr="008B3B94" w:rsidRDefault="008B3B94" w:rsidP="00181546">
            <w:pPr>
              <w:pStyle w:val="ASFKTablenorm"/>
              <w:ind w:left="57" w:right="57"/>
            </w:pPr>
            <w:r w:rsidRPr="008B3B94">
              <w:t>Группа полей «Информация о специальных мероприятиях»</w:t>
            </w: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 w:rsidRPr="008B3B94">
              <w:t>Код специального мероприятия</w:t>
            </w:r>
            <w:r>
              <w:t xml:space="preserve"> 1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249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3605FF">
            <w:pPr>
              <w:pStyle w:val="ASFKTableListMark"/>
            </w:pPr>
            <w:r>
              <w:t>1 – реорганизация;</w:t>
            </w:r>
          </w:p>
          <w:p w:rsidR="002A6ADC" w:rsidRDefault="002A6ADC" w:rsidP="003605FF">
            <w:pPr>
              <w:pStyle w:val="ASFKTableListMark"/>
            </w:pPr>
            <w:r>
              <w:t>2 – ликвидация;</w:t>
            </w:r>
          </w:p>
          <w:p w:rsidR="002A6ADC" w:rsidRDefault="002A6ADC" w:rsidP="003605FF">
            <w:pPr>
              <w:pStyle w:val="ASFKTableListMark"/>
            </w:pPr>
            <w:r>
              <w:t>3 – изменение подведомственности;</w:t>
            </w:r>
          </w:p>
          <w:p w:rsidR="002A6ADC" w:rsidRDefault="002A6ADC" w:rsidP="003605FF">
            <w:pPr>
              <w:pStyle w:val="ASFKTableListMark"/>
            </w:pPr>
            <w:r>
              <w:t>4 – изменение типа учреждения;</w:t>
            </w:r>
          </w:p>
          <w:p w:rsidR="002A6ADC" w:rsidRPr="004A0D14" w:rsidRDefault="002A6ADC" w:rsidP="003605FF">
            <w:pPr>
              <w:pStyle w:val="ASFKTableListMark"/>
            </w:pPr>
            <w:r>
              <w:t>5 – изменение уровня бюджета.</w:t>
            </w: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 w:rsidRPr="008B3B94">
              <w:t>Наименование специального мероприятия</w:t>
            </w:r>
            <w:r>
              <w:t xml:space="preserve"> 1</w:t>
            </w:r>
          </w:p>
        </w:tc>
        <w:tc>
          <w:tcPr>
            <w:tcW w:w="5249" w:type="dxa"/>
            <w:vMerge/>
            <w:shd w:val="clear" w:color="auto" w:fill="auto"/>
          </w:tcPr>
          <w:p w:rsidR="002A6ADC" w:rsidRPr="008B3B94" w:rsidRDefault="002A6ADC" w:rsidP="003605FF">
            <w:pPr>
              <w:pStyle w:val="ASFKTableListMark"/>
            </w:pP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2</w:t>
            </w:r>
          </w:p>
        </w:tc>
        <w:tc>
          <w:tcPr>
            <w:tcW w:w="5249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2</w:t>
            </w:r>
          </w:p>
        </w:tc>
        <w:tc>
          <w:tcPr>
            <w:tcW w:w="5249" w:type="dxa"/>
            <w:vMerge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249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3</w:t>
            </w:r>
          </w:p>
        </w:tc>
        <w:tc>
          <w:tcPr>
            <w:tcW w:w="5249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3</w:t>
            </w:r>
          </w:p>
        </w:tc>
        <w:tc>
          <w:tcPr>
            <w:tcW w:w="5249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4</w:t>
            </w:r>
          </w:p>
        </w:tc>
        <w:tc>
          <w:tcPr>
            <w:tcW w:w="5249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181546">
        <w:tc>
          <w:tcPr>
            <w:tcW w:w="4503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4</w:t>
            </w:r>
          </w:p>
        </w:tc>
        <w:tc>
          <w:tcPr>
            <w:tcW w:w="5249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8B3B94" w:rsidRPr="008B3B94" w:rsidTr="00181546">
        <w:tc>
          <w:tcPr>
            <w:tcW w:w="4503" w:type="dxa"/>
            <w:shd w:val="clear" w:color="auto" w:fill="auto"/>
          </w:tcPr>
          <w:p w:rsidR="008B3B94" w:rsidRPr="008B3B9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="008B3B94" w:rsidRPr="008B3B94">
              <w:t>рисвоенн</w:t>
            </w:r>
            <w:r>
              <w:t>ом</w:t>
            </w:r>
            <w:r w:rsidR="008B3B94" w:rsidRPr="008B3B94">
              <w:t xml:space="preserve"> уникальн</w:t>
            </w:r>
            <w:r>
              <w:t>ом</w:t>
            </w:r>
            <w:r w:rsidR="008B3B94" w:rsidRPr="008B3B94">
              <w:t xml:space="preserve"> номер</w:t>
            </w:r>
            <w:r>
              <w:t>е</w:t>
            </w:r>
            <w:r w:rsidR="008B3B94" w:rsidRPr="008B3B94">
              <w:t xml:space="preserve"> реестровой записи</w:t>
            </w:r>
            <w:r>
              <w:t xml:space="preserve"> организации.</w:t>
            </w:r>
          </w:p>
        </w:tc>
        <w:tc>
          <w:tcPr>
            <w:tcW w:w="5249" w:type="dxa"/>
            <w:shd w:val="clear" w:color="auto" w:fill="auto"/>
          </w:tcPr>
          <w:p w:rsidR="008B3B94" w:rsidRPr="004A0D1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Pr="008B3B94">
              <w:t>рисвоенн</w:t>
            </w:r>
            <w:r>
              <w:t>ом</w:t>
            </w:r>
            <w:r w:rsidRPr="008B3B94">
              <w:t xml:space="preserve"> уникальн</w:t>
            </w:r>
            <w:r>
              <w:t>ом</w:t>
            </w:r>
            <w:r w:rsidRPr="008B3B94">
              <w:t xml:space="preserve"> номер</w:t>
            </w:r>
            <w:r>
              <w:t>е</w:t>
            </w:r>
            <w:r w:rsidRPr="008B3B94">
              <w:t xml:space="preserve"> реестровой записи</w:t>
            </w:r>
            <w:r>
              <w:t xml:space="preserve"> организации</w:t>
            </w:r>
            <w:r w:rsidR="004A0D14" w:rsidRPr="004A0D14">
              <w:t>, в отношении которой осуществляются специальные мероприятия</w:t>
            </w:r>
            <w:r w:rsidR="004A0D14">
              <w:t>.</w:t>
            </w:r>
          </w:p>
        </w:tc>
      </w:tr>
      <w:tr w:rsidR="00D70EFC" w:rsidRPr="005F0830" w:rsidTr="00181546">
        <w:tc>
          <w:tcPr>
            <w:tcW w:w="9752" w:type="dxa"/>
            <w:gridSpan w:val="2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Закладка </w:t>
            </w:r>
            <w:r>
              <w:t>«</w:t>
            </w:r>
            <w:r w:rsidRPr="00D75CF7">
              <w:t>Основные реквизиты</w:t>
            </w:r>
            <w:r>
              <w:t>»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Сокращенное</w:t>
            </w:r>
            <w:r w:rsidRPr="00D75CF7">
              <w:t xml:space="preserve"> наименование (не предусмотренное у</w:t>
            </w:r>
            <w:r w:rsidRPr="00F061E2">
              <w:t>ч</w:t>
            </w:r>
            <w:r>
              <w:t>редит. 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E63D5B">
              <w:t xml:space="preserve">Сокращенное </w:t>
            </w:r>
            <w:r w:rsidRPr="00D75CF7">
              <w:t>наименование (не предусмотренное учр</w:t>
            </w:r>
            <w:r w:rsidRPr="00F061E2">
              <w:t>е</w:t>
            </w:r>
            <w:r w:rsidRPr="00D75CF7">
              <w:t>дит</w:t>
            </w:r>
            <w:r>
              <w:t>ельными</w:t>
            </w:r>
            <w:r w:rsidRPr="00D75CF7">
              <w:t xml:space="preserve"> </w:t>
            </w:r>
            <w:r>
              <w:t>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в ЕГРЮЛ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об организации в ЕГРЮЛ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</w:t>
            </w:r>
            <w:r w:rsidRPr="00F061E2">
              <w:t>з</w:t>
            </w:r>
            <w:r w:rsidRPr="00D75CF7">
              <w:t>да</w:t>
            </w:r>
            <w:r w:rsidRPr="00446389">
              <w:t>в</w:t>
            </w:r>
            <w:r w:rsidRPr="00D75CF7">
              <w:t>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создавшей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</w:t>
            </w:r>
            <w:r>
              <w:t xml:space="preserve"> </w:t>
            </w:r>
            <w:r w:rsidRPr="00D75CF7">
              <w:t>организации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Код</w:t>
            </w:r>
            <w:r>
              <w:t xml:space="preserve"> и наименование</w:t>
            </w:r>
            <w:r w:rsidRPr="00D75CF7">
              <w:t xml:space="preserve"> типа организации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t>Указывается тип организации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 xml:space="preserve">01 - </w:t>
            </w:r>
            <w:r w:rsidRPr="0079125D">
              <w:t>«</w:t>
            </w:r>
            <w:r>
              <w:t>федеральный орган государственной власти,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орган местного самоуправления, в том числе его территориальные органы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02 - </w:t>
            </w:r>
            <w:r w:rsidRPr="0079125D">
              <w:t>«</w:t>
            </w:r>
            <w:r>
              <w:t>орган управления государственным внебюджетным фондом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03 - </w:t>
            </w:r>
            <w:r w:rsidRPr="0079125D">
              <w:t>«</w:t>
            </w:r>
            <w:r>
              <w:t>учреждение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05 - </w:t>
            </w:r>
            <w:r w:rsidRPr="0079125D">
              <w:t>«</w:t>
            </w:r>
            <w:r>
              <w:t>унитарное предприятие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09 - </w:t>
            </w:r>
            <w:r w:rsidRPr="0079125D">
              <w:t>«</w:t>
            </w:r>
            <w:r>
              <w:t xml:space="preserve">государственная корпорация, государственная компания (в том числе госкорпорация </w:t>
            </w:r>
            <w:r w:rsidRPr="0079125D">
              <w:t>«</w:t>
            </w:r>
            <w:r>
              <w:t>Росатом</w:t>
            </w:r>
            <w:r w:rsidRPr="0079125D">
              <w:t>»</w:t>
            </w:r>
            <w:r>
              <w:t>)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20 - </w:t>
            </w:r>
            <w:r w:rsidRPr="0079125D">
              <w:t>«</w:t>
            </w:r>
            <w:r>
              <w:t>иные юридические лица, иные неучастники бюджетного процесса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22 – </w:t>
            </w:r>
            <w:r w:rsidRPr="0079125D">
              <w:t>«</w:t>
            </w:r>
            <w:r>
              <w:t>Центральный банк Российской Федерации (Банк России)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учреждения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т</w:t>
            </w:r>
            <w:r w:rsidRPr="00D75CF7">
              <w:t>ип</w:t>
            </w:r>
            <w:r>
              <w:t>а</w:t>
            </w:r>
            <w:r w:rsidRPr="00D75CF7">
              <w:t xml:space="preserve"> учреждения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t>Указывается тип учреждения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>1 -</w:t>
            </w:r>
            <w:r w:rsidR="007D0E68">
              <w:t xml:space="preserve"> </w:t>
            </w:r>
            <w:r w:rsidRPr="0079125D">
              <w:t>«</w:t>
            </w:r>
            <w:r>
              <w:t>казенное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2 - </w:t>
            </w:r>
            <w:r w:rsidRPr="0079125D">
              <w:t>«</w:t>
            </w:r>
            <w:r>
              <w:t>бюджетное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3 - </w:t>
            </w:r>
            <w:r w:rsidRPr="0079125D">
              <w:t>«</w:t>
            </w:r>
            <w:r>
              <w:t>автономное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Способ</w:t>
            </w:r>
            <w:r w:rsidRPr="00D75CF7">
              <w:t xml:space="preserve"> образ</w:t>
            </w:r>
            <w:r w:rsidRPr="00BA245A">
              <w:t>о</w:t>
            </w:r>
            <w:r w:rsidRPr="00D75CF7">
              <w:t>вания юр. Лица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с</w:t>
            </w:r>
            <w:r w:rsidRPr="00D75CF7">
              <w:t>пособа образ</w:t>
            </w:r>
            <w:r w:rsidRPr="00BA245A">
              <w:t>о</w:t>
            </w:r>
            <w:r w:rsidRPr="00D75CF7">
              <w:t xml:space="preserve">вания юр. </w:t>
            </w:r>
            <w:r>
              <w:t>Л</w:t>
            </w:r>
            <w:r w:rsidRPr="00D75CF7">
              <w:t>ица</w:t>
            </w:r>
            <w:r>
              <w:t>.</w:t>
            </w:r>
          </w:p>
          <w:p w:rsidR="00D70EFC" w:rsidRPr="00D75CF7" w:rsidRDefault="00D70EFC" w:rsidP="00181546">
            <w:pPr>
              <w:pStyle w:val="ASFKTablenorm"/>
              <w:ind w:left="57" w:right="57"/>
            </w:pPr>
            <w:r>
              <w:t>Отображается значение из БД.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67F15">
              <w:t>д</w:t>
            </w:r>
            <w:r w:rsidRPr="00D75CF7">
              <w:t>разделением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A245A">
              <w:t>д</w:t>
            </w:r>
            <w:r w:rsidRPr="00D75CF7">
              <w:t>разделением</w:t>
            </w:r>
            <w:r>
              <w:t>.</w:t>
            </w:r>
          </w:p>
        </w:tc>
      </w:tr>
      <w:tr w:rsidR="007674A5" w:rsidRPr="005F0830" w:rsidTr="00181546">
        <w:tc>
          <w:tcPr>
            <w:tcW w:w="4503" w:type="dxa"/>
            <w:shd w:val="clear" w:color="auto" w:fill="auto"/>
          </w:tcPr>
          <w:p w:rsidR="007674A5" w:rsidRPr="00D75CF7" w:rsidRDefault="007674A5" w:rsidP="00181546">
            <w:pPr>
              <w:pStyle w:val="ASFKTablenorm"/>
              <w:ind w:left="57" w:right="57"/>
            </w:pPr>
            <w:r>
              <w:t>Является наиболее значимым учреждением</w:t>
            </w:r>
          </w:p>
        </w:tc>
        <w:tc>
          <w:tcPr>
            <w:tcW w:w="5249" w:type="dxa"/>
            <w:shd w:val="clear" w:color="auto" w:fill="auto"/>
          </w:tcPr>
          <w:p w:rsidR="007674A5" w:rsidRDefault="007C4D65" w:rsidP="00181546">
            <w:pPr>
              <w:pStyle w:val="ASFKTablenorm"/>
              <w:ind w:left="57" w:right="57"/>
            </w:pPr>
            <w:r>
              <w:t>Ф</w:t>
            </w:r>
            <w:r w:rsidR="007674A5">
              <w:t>ормируемая запись содержит сведения об организации, которая является наиболее значимым учреждением. Признак за</w:t>
            </w:r>
            <w:r w:rsidR="002208B1">
              <w:t>полняется при:</w:t>
            </w:r>
          </w:p>
          <w:p w:rsidR="007674A5" w:rsidRDefault="007674A5" w:rsidP="007674A5">
            <w:pPr>
              <w:pStyle w:val="ASFKTableListMark"/>
            </w:pPr>
            <w:r>
              <w:t>тип организации = 03;</w:t>
            </w:r>
          </w:p>
          <w:p w:rsidR="007674A5" w:rsidRPr="00D75CF7" w:rsidRDefault="007674A5" w:rsidP="007674A5">
            <w:pPr>
              <w:pStyle w:val="ASFKTableListMark"/>
            </w:pPr>
            <w:r>
              <w:t>тип учреждения = 02.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Ведение бух. </w:t>
            </w:r>
            <w:r w:rsidR="004B6FB1">
              <w:t>у</w:t>
            </w:r>
            <w:r w:rsidRPr="00D75CF7">
              <w:t>чета в обосо</w:t>
            </w:r>
            <w:r w:rsidRPr="00BA245A">
              <w:t>б</w:t>
            </w:r>
            <w:r w:rsidRPr="00D75CF7">
              <w:t>ленном подра</w:t>
            </w:r>
            <w:r w:rsidRPr="00F061E2">
              <w:t>з</w:t>
            </w:r>
            <w:r w:rsidRPr="00D75CF7">
              <w:t>дел</w:t>
            </w:r>
            <w:r w:rsidRPr="00446389">
              <w:t>е</w:t>
            </w:r>
            <w:r w:rsidRPr="00D75CF7">
              <w:t>нии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A55174" w:rsidP="00181546">
            <w:pPr>
              <w:pStyle w:val="ASFKTablenorm"/>
              <w:ind w:left="57" w:right="57"/>
            </w:pPr>
            <w:r>
              <w:t xml:space="preserve">Ведение бух. </w:t>
            </w:r>
            <w:r w:rsidR="004B6FB1">
              <w:t>у</w:t>
            </w:r>
            <w:r w:rsidR="00F061E2" w:rsidRPr="00D75CF7">
              <w:t>чета в обосо</w:t>
            </w:r>
            <w:r w:rsidR="00F061E2" w:rsidRPr="00BA245A">
              <w:t>б</w:t>
            </w:r>
            <w:r w:rsidR="00F061E2" w:rsidRPr="00D75CF7">
              <w:t>ленном подра</w:t>
            </w:r>
            <w:r w:rsidR="00F061E2" w:rsidRPr="00BA245A">
              <w:t>з</w:t>
            </w:r>
            <w:r w:rsidR="00F061E2" w:rsidRPr="00D75CF7">
              <w:t>делении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</w:t>
            </w:r>
            <w:r w:rsidRPr="00F061E2">
              <w:t>д</w:t>
            </w:r>
            <w:r>
              <w:t>же</w:t>
            </w:r>
            <w:r w:rsidRPr="00446389">
              <w:t>т</w:t>
            </w:r>
            <w:r>
              <w:t>ной системы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бюджетной системы.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</w:t>
            </w:r>
            <w:r w:rsidRPr="00F061E2">
              <w:t>л</w:t>
            </w:r>
            <w:r w:rsidRPr="00D75CF7">
              <w:t>номочия у</w:t>
            </w:r>
            <w:r w:rsidRPr="00B67F15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полн</w:t>
            </w:r>
            <w:r w:rsidRPr="00446389">
              <w:t>о</w:t>
            </w:r>
            <w:r w:rsidRPr="00D75CF7">
              <w:t>м</w:t>
            </w:r>
            <w:r w:rsidRPr="00F061E2">
              <w:t>о</w:t>
            </w:r>
            <w:r w:rsidRPr="00D75CF7">
              <w:t>чия у</w:t>
            </w:r>
            <w:r w:rsidRPr="00BA245A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</w:t>
            </w:r>
            <w:r w:rsidRPr="00B67F15">
              <w:t>с</w:t>
            </w:r>
            <w:r w:rsidRPr="00D75CF7">
              <w:t>ключ</w:t>
            </w:r>
            <w:r w:rsidRPr="00F061E2">
              <w:t>е</w:t>
            </w:r>
            <w:r w:rsidRPr="00D75CF7">
              <w:t>нием</w:t>
            </w:r>
            <w:r>
              <w:t xml:space="preserve"> </w:t>
            </w:r>
            <w:r w:rsidRPr="00D75CF7">
              <w:t>выш</w:t>
            </w:r>
            <w:r w:rsidRPr="00B67F15">
              <w:t>е</w:t>
            </w:r>
            <w:r w:rsidRPr="00D75CF7">
              <w:t>стоящей организации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исключением</w:t>
            </w:r>
            <w:r>
              <w:t xml:space="preserve"> </w:t>
            </w:r>
            <w:r w:rsidRPr="00D75CF7">
              <w:t>в</w:t>
            </w:r>
            <w:r w:rsidRPr="00F061E2">
              <w:t>ы</w:t>
            </w:r>
            <w:r w:rsidRPr="00D75CF7">
              <w:t>ш</w:t>
            </w:r>
            <w:r w:rsidRPr="00BA245A">
              <w:t>е</w:t>
            </w:r>
            <w:r w:rsidRPr="00D75CF7">
              <w:t>стоящей орг</w:t>
            </w:r>
            <w:r w:rsidRPr="00B67F15">
              <w:t>а</w:t>
            </w:r>
            <w:r w:rsidRPr="00D75CF7">
              <w:t>низации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Группа полей «</w:t>
            </w:r>
            <w:r w:rsidR="0017043C">
              <w:t>Сведения о юридическом лице</w:t>
            </w:r>
            <w:r w:rsidRPr="00D75CF7">
              <w:t>, предоставляющ</w:t>
            </w:r>
            <w:r w:rsidR="0017043C">
              <w:t>ем</w:t>
            </w:r>
            <w:r w:rsidRPr="00D75CF7">
              <w:t xml:space="preserve"> информ</w:t>
            </w:r>
            <w:r w:rsidRPr="00BA245A">
              <w:t>а</w:t>
            </w:r>
            <w:r w:rsidRPr="00D75CF7">
              <w:t>цию об организации для включения в Сводный реестр</w:t>
            </w:r>
            <w:r>
              <w:t>»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Код по Сводному реестру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у</w:t>
            </w:r>
            <w:r w:rsidRPr="00D75CF7">
              <w:t>полномоченной организации</w:t>
            </w:r>
            <w:r>
              <w:t xml:space="preserve"> по Сводному ре</w:t>
            </w:r>
            <w:r w:rsidRPr="00F061E2">
              <w:t>е</w:t>
            </w:r>
            <w:r>
              <w:t>стру</w:t>
            </w:r>
            <w:r w:rsidRPr="00D75CF7"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  <w:r>
              <w:t xml:space="preserve"> у</w:t>
            </w:r>
            <w:r w:rsidRPr="00D75CF7">
              <w:t>полномоченной организации</w:t>
            </w:r>
            <w:r>
              <w:t xml:space="preserve"> по Сводному реестру.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включение записи в Сводный реестр</w:t>
            </w:r>
            <w:r>
              <w:t>»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изменение записи Сводного реестра</w:t>
            </w:r>
            <w:r>
              <w:t>»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Информация по общероссийским классификаторам</w:t>
            </w:r>
            <w:r>
              <w:t>»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ОКОПФ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ОКОПФ.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ОКФС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ОКФС.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="001F4E3A">
              <w:t>Информация</w:t>
            </w:r>
            <w:r w:rsidRPr="00D75CF7">
              <w:t xml:space="preserve"> о руководителе</w:t>
            </w:r>
            <w:r w:rsidR="001F4E3A">
              <w:t xml:space="preserve"> организации</w:t>
            </w:r>
            <w:r>
              <w:t>»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Имя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Имя.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Должность.</w:t>
            </w:r>
          </w:p>
        </w:tc>
      </w:tr>
      <w:tr w:rsidR="004F769C" w:rsidRPr="005F0830" w:rsidTr="00181546">
        <w:tc>
          <w:tcPr>
            <w:tcW w:w="4503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>
              <w:t>Первое лицо</w:t>
            </w:r>
          </w:p>
        </w:tc>
        <w:tc>
          <w:tcPr>
            <w:tcW w:w="5249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 w:rsidRPr="004F769C">
              <w:t>Первое лицо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</w:t>
            </w:r>
          </w:p>
        </w:tc>
        <w:tc>
          <w:tcPr>
            <w:tcW w:w="5249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 док</w:t>
            </w:r>
            <w:r w:rsidRPr="00BA245A">
              <w:t>у</w:t>
            </w:r>
            <w:r w:rsidRPr="00D75CF7">
              <w:t>мента о назначении рук</w:t>
            </w:r>
            <w:r w:rsidRPr="00F061E2">
              <w:t>о</w:t>
            </w:r>
            <w:r w:rsidRPr="00D75CF7">
              <w:t>в</w:t>
            </w:r>
            <w:r w:rsidRPr="00446389">
              <w:t>о</w:t>
            </w:r>
            <w:r w:rsidRPr="00D75CF7">
              <w:t>дителя о</w:t>
            </w:r>
            <w:r w:rsidRPr="00B67F15">
              <w:t>р</w:t>
            </w:r>
            <w:r w:rsidRPr="00D75CF7">
              <w:t>ган</w:t>
            </w:r>
            <w:r w:rsidRPr="00BA245A">
              <w:t>и</w:t>
            </w:r>
            <w:r w:rsidRPr="00D75CF7">
              <w:t>зации</w:t>
            </w:r>
          </w:p>
        </w:tc>
        <w:tc>
          <w:tcPr>
            <w:tcW w:w="5249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Наименование документа о назначении руковод</w:t>
            </w:r>
            <w:r w:rsidRPr="00F061E2">
              <w:t>и</w:t>
            </w:r>
            <w:r w:rsidRPr="00B67F15">
              <w:t>теля организации.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документа о назнач</w:t>
            </w:r>
            <w:r w:rsidRPr="00BA245A">
              <w:t>е</w:t>
            </w:r>
            <w:r w:rsidRPr="00D75CF7">
              <w:t>нии руков</w:t>
            </w:r>
            <w:r w:rsidRPr="00B67F15">
              <w:t>о</w:t>
            </w:r>
            <w:r w:rsidRPr="00D75CF7">
              <w:t>дителя организ</w:t>
            </w:r>
            <w:r w:rsidRPr="00B67F15">
              <w:t>а</w:t>
            </w:r>
            <w:r w:rsidRPr="00D75CF7">
              <w:t>ции</w:t>
            </w:r>
          </w:p>
        </w:tc>
        <w:tc>
          <w:tcPr>
            <w:tcW w:w="5249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Номер документа о назначении руководителя орг</w:t>
            </w:r>
            <w:r w:rsidRPr="00446389">
              <w:t>а</w:t>
            </w:r>
            <w:r w:rsidRPr="00B67F15">
              <w:t>н</w:t>
            </w:r>
            <w:r w:rsidRPr="00F061E2">
              <w:t>и</w:t>
            </w:r>
            <w:r w:rsidRPr="00B67F15">
              <w:t>зации.</w:t>
            </w:r>
          </w:p>
        </w:tc>
      </w:tr>
      <w:tr w:rsidR="00F061E2" w:rsidRPr="005F0830" w:rsidTr="00181546">
        <w:tc>
          <w:tcPr>
            <w:tcW w:w="4503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документа о н</w:t>
            </w:r>
            <w:r w:rsidRPr="00BA245A">
              <w:t>а</w:t>
            </w:r>
            <w:r w:rsidRPr="00D75CF7">
              <w:t>значении руководит</w:t>
            </w:r>
            <w:r w:rsidRPr="00BA245A">
              <w:t>е</w:t>
            </w:r>
            <w:r w:rsidRPr="00D75CF7">
              <w:t>ля о</w:t>
            </w:r>
            <w:r w:rsidRPr="00F061E2">
              <w:t>р</w:t>
            </w:r>
            <w:r w:rsidRPr="00D75CF7">
              <w:t>ганизации</w:t>
            </w:r>
          </w:p>
        </w:tc>
        <w:tc>
          <w:tcPr>
            <w:tcW w:w="5249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Дата документа о назначении руководителя орг</w:t>
            </w:r>
            <w:r w:rsidRPr="00446389">
              <w:t>а</w:t>
            </w:r>
            <w:r w:rsidRPr="00B67F15">
              <w:t>низ</w:t>
            </w:r>
            <w:r w:rsidRPr="00F061E2">
              <w:t>а</w:t>
            </w:r>
            <w:r w:rsidRPr="00B67F15">
              <w:t>ции.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  <w:r>
              <w:t>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B40199" w:rsidRDefault="00B40199" w:rsidP="00B40199">
            <w:pPr>
              <w:pStyle w:val="ASFKTableListMark"/>
            </w:pPr>
            <w:r>
              <w:t>«Документ»,</w:t>
            </w:r>
          </w:p>
          <w:p w:rsidR="00B40199" w:rsidRDefault="00B40199" w:rsidP="00B40199">
            <w:pPr>
              <w:pStyle w:val="ASFKTableListMark"/>
            </w:pPr>
            <w:r>
              <w:t>«ЕГРЮЛ»,</w:t>
            </w:r>
          </w:p>
          <w:p w:rsidR="00B40199" w:rsidRDefault="00B40199" w:rsidP="00B40199">
            <w:pPr>
              <w:pStyle w:val="ASFKTableListMark"/>
            </w:pPr>
            <w:r>
              <w:t>«Изменение сведений о л/с»,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СвР»,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БС ФК»,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КБК»;</w:t>
            </w:r>
          </w:p>
          <w:p w:rsidR="00B40199" w:rsidRPr="00D75CF7" w:rsidRDefault="00B40199" w:rsidP="00B40199">
            <w:pPr>
              <w:pStyle w:val="ASFKTableListMark"/>
            </w:pPr>
            <w:r>
              <w:t>«Изменение сведений о к/с».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</w:t>
            </w:r>
          </w:p>
        </w:tc>
        <w:tc>
          <w:tcPr>
            <w:tcW w:w="5249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изменения.</w:t>
            </w:r>
          </w:p>
        </w:tc>
      </w:tr>
      <w:tr w:rsidR="00D70EFC" w:rsidRPr="005F0830" w:rsidTr="00181546">
        <w:tc>
          <w:tcPr>
            <w:tcW w:w="4503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Признак проверки наименования</w:t>
            </w:r>
          </w:p>
        </w:tc>
        <w:tc>
          <w:tcPr>
            <w:tcW w:w="5249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Возможные значения: 1 и 2.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</w:t>
      </w:r>
      <w:r w:rsidRPr="00B5685A">
        <w:t>Адресная и ко</w:t>
      </w:r>
      <w:r w:rsidRPr="00F061E2">
        <w:t>н</w:t>
      </w:r>
      <w:r w:rsidRPr="00B5685A">
        <w:t>тактная информация</w:t>
      </w:r>
      <w:r>
        <w:t xml:space="preserve">» </w:t>
      </w:r>
      <w:r w:rsidRPr="005F085E">
        <w:t>предста</w:t>
      </w:r>
      <w:r w:rsidRPr="00446389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_Ref406764067 \h </w:instrText>
      </w:r>
      <w:r>
        <w:fldChar w:fldCharType="separate"/>
      </w:r>
      <w:r w:rsidR="00095BC2">
        <w:rPr>
          <w:noProof/>
        </w:rPr>
        <w:t>70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4021455"/>
            <wp:effectExtent l="0" t="0" r="0" b="0"/>
            <wp:docPr id="95" name="Рисунок 95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0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4" w:name="_Ref406764067"/>
      <w:bookmarkStart w:id="615" w:name="_Toc95745135"/>
      <w:r w:rsidR="00095BC2">
        <w:rPr>
          <w:noProof/>
        </w:rPr>
        <w:t>70</w:t>
      </w:r>
      <w:bookmarkEnd w:id="614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5"/>
    </w:p>
    <w:p w:rsidR="00F061E2" w:rsidRDefault="00CC6216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</w:t>
      </w:r>
      <w:r w:rsidR="00F061E2" w:rsidRPr="00F061E2">
        <w:t>д</w:t>
      </w:r>
      <w:r w:rsidR="00F061E2" w:rsidRPr="00B5685A">
        <w:t>ресная и контактная информация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_Ref406765800 \h </w:instrText>
      </w:r>
      <w:r w:rsidR="00F061E2">
        <w:fldChar w:fldCharType="separate"/>
      </w:r>
      <w:r w:rsidR="00095BC2">
        <w:rPr>
          <w:noProof/>
        </w:rPr>
        <w:t>65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16" w:name="_Ref406765800"/>
      <w:bookmarkStart w:id="617" w:name="_Toc95744966"/>
      <w:r w:rsidR="00095BC2">
        <w:t>65</w:t>
      </w:r>
      <w:bookmarkEnd w:id="616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55"/>
        <w:gridCol w:w="6073"/>
      </w:tblGrid>
      <w:tr w:rsidR="00F061E2" w:rsidRPr="005F0830" w:rsidTr="00181546">
        <w:trPr>
          <w:tblHeader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="001F4E3A">
              <w:t>Сведения</w:t>
            </w:r>
            <w:r w:rsidRPr="005C7189">
              <w:t xml:space="preserve"> о месте нахождения организации</w:t>
            </w:r>
            <w:r w:rsidR="001F4E3A">
              <w:t xml:space="preserve"> на территории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 w:rsidR="004F769C">
              <w:t xml:space="preserve">(код по </w:t>
            </w:r>
            <w:r w:rsidRPr="005C7189">
              <w:t>КЛАДР</w:t>
            </w:r>
            <w:r w:rsidR="004F769C">
              <w:t>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4F769C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>
              <w:t xml:space="preserve">(код по </w:t>
            </w:r>
            <w:r w:rsidRPr="005C7189">
              <w:t>КЛАДР</w:t>
            </w:r>
            <w:r>
              <w:t>)</w:t>
            </w:r>
            <w:r w:rsidR="00F061E2"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</w:t>
            </w:r>
          </w:p>
        </w:tc>
        <w:tc>
          <w:tcPr>
            <w:tcW w:w="6152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ект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</w:t>
            </w:r>
            <w:r>
              <w:t>т</w:t>
            </w:r>
            <w:r w:rsidR="00F061E2" w:rsidRPr="005C7189">
              <w:t xml:space="preserve"> РФ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Г</w:t>
            </w:r>
            <w:r w:rsidR="00F061E2" w:rsidRPr="005C7189">
              <w:t>ород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 w:rsidRPr="005C7189">
              <w:t>Г</w:t>
            </w:r>
            <w:r w:rsidR="00F061E2" w:rsidRPr="005C7189">
              <w:t>ород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/офисы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а/офисы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Pr="005C7189">
              <w:t>Информация о месте нахождения организации за пределами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учр</w:t>
      </w:r>
      <w:r w:rsidRPr="00F061E2">
        <w:t>е</w:t>
      </w:r>
      <w:r>
        <w:t xml:space="preserve">дителе» </w:t>
      </w:r>
      <w:r w:rsidRPr="005F085E">
        <w:t>пре</w:t>
      </w:r>
      <w:r w:rsidRPr="00AC442E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_Ref406766434 \h </w:instrText>
      </w:r>
      <w:r>
        <w:fldChar w:fldCharType="separate"/>
      </w:r>
      <w:r w:rsidR="00095BC2">
        <w:rPr>
          <w:noProof/>
        </w:rPr>
        <w:t>71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8051800"/>
            <wp:effectExtent l="0" t="0" r="0" b="0"/>
            <wp:docPr id="96" name="Рисунок 9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3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8" w:name="_Ref406766434"/>
      <w:bookmarkStart w:id="619" w:name="_Toc95745136"/>
      <w:r w:rsidR="00095BC2">
        <w:rPr>
          <w:noProof/>
        </w:rPr>
        <w:t>71</w:t>
      </w:r>
      <w:bookmarkEnd w:id="618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19"/>
    </w:p>
    <w:p w:rsidR="00F061E2" w:rsidRDefault="00A44000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_Ref406766432 \h </w:instrText>
      </w:r>
      <w:r w:rsidR="00F061E2">
        <w:fldChar w:fldCharType="separate"/>
      </w:r>
      <w:r w:rsidR="00095BC2">
        <w:rPr>
          <w:noProof/>
        </w:rPr>
        <w:t>66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20" w:name="_Ref406766432"/>
      <w:bookmarkStart w:id="621" w:name="_Toc95744967"/>
      <w:r w:rsidR="00095BC2">
        <w:t>66</w:t>
      </w:r>
      <w:bookmarkEnd w:id="620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02"/>
        <w:gridCol w:w="5126"/>
      </w:tblGrid>
      <w:tr w:rsidR="00F061E2" w:rsidRPr="005F0830" w:rsidTr="00181546">
        <w:trPr>
          <w:tblHeader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  <w:r>
              <w:t>.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10 </w:t>
            </w:r>
            <w:r w:rsidR="005105A0">
              <w:t>–</w:t>
            </w:r>
            <w:r>
              <w:t xml:space="preserve"> Российская Федерация;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20 </w:t>
            </w:r>
            <w:r w:rsidR="005105A0">
              <w:t>–</w:t>
            </w:r>
            <w:r>
              <w:t xml:space="preserve"> субъект Российской Федерации;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21 </w:t>
            </w:r>
            <w:r w:rsidR="005105A0">
              <w:t>–</w:t>
            </w:r>
            <w:r>
              <w:t xml:space="preserve"> город федерального значения;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31 </w:t>
            </w:r>
            <w:r w:rsidR="005105A0">
              <w:t>–</w:t>
            </w:r>
            <w:r>
              <w:t xml:space="preserve"> городской округ;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32 </w:t>
            </w:r>
            <w:r w:rsidR="005105A0">
              <w:t>–</w:t>
            </w:r>
            <w:r>
              <w:t xml:space="preserve"> муниципальный район;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33 </w:t>
            </w:r>
            <w:r w:rsidR="005105A0">
              <w:t>–</w:t>
            </w:r>
            <w:r>
              <w:t xml:space="preserve"> городское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34 </w:t>
            </w:r>
            <w:r w:rsidR="005105A0">
              <w:t>–</w:t>
            </w:r>
            <w:r>
              <w:t xml:space="preserve"> сельское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35 </w:t>
            </w:r>
            <w:r w:rsidR="005105A0">
              <w:t>–</w:t>
            </w:r>
            <w:r>
              <w:t xml:space="preserve"> городской округ с внутригородским делением;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36 </w:t>
            </w:r>
            <w:r w:rsidR="005105A0">
              <w:t>–</w:t>
            </w:r>
            <w:r>
              <w:t xml:space="preserve"> внутригородская территория (внутригородское муниципальное образование) города федерального значения;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 xml:space="preserve">37 </w:t>
            </w:r>
            <w:r w:rsidR="005105A0">
              <w:t>–</w:t>
            </w:r>
            <w:r>
              <w:t xml:space="preserve"> внутригородской район.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  <w:r>
              <w:t>.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>Указывается соответствующее ОКТМО наименование ППО из справочника «Таблица соответствия ОКАТО-ОКТМО».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«Органы, осуществляющие функции и полномочия учредителя»: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БУ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учред</w:t>
            </w:r>
            <w:r w:rsidRPr="00446389">
              <w:t>и</w:t>
            </w:r>
            <w:r w:rsidRPr="005C7189">
              <w:t>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учред</w:t>
            </w:r>
            <w:r w:rsidRPr="00446389">
              <w:t>и</w:t>
            </w:r>
            <w:r w:rsidRPr="005C7189">
              <w:t>теля</w:t>
            </w:r>
            <w:r>
              <w:t>.</w:t>
            </w:r>
          </w:p>
          <w:p w:rsidR="009B24E6" w:rsidRPr="005C7189" w:rsidRDefault="009B24E6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Выполняет функции и полномочия учредителя БУ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с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Утверждает устав БУ, а также вносимые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 xml:space="preserve">Назначает руководителя БУ </w:t>
            </w:r>
            <w:r w:rsidR="00AD20BB">
              <w:t>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Формирует гос</w:t>
            </w:r>
            <w:r w:rsidR="005953B9">
              <w:t xml:space="preserve">. </w:t>
            </w:r>
            <w:r w:rsidR="005105A0">
              <w:t>З</w:t>
            </w:r>
            <w:r>
              <w:t>адание на оказание государственных (муниципальных) услуг (выполнение работ) юридическим лицам в соответствии с предусмотренными уставом БУ основными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A55174" w:rsidP="00181546">
            <w:pPr>
              <w:pStyle w:val="ASFKTablenorm"/>
              <w:ind w:left="57" w:right="57"/>
            </w:pPr>
            <w:r>
              <w:t xml:space="preserve">Утверждение гос. </w:t>
            </w:r>
            <w:r w:rsidR="005105A0">
              <w:t>З</w:t>
            </w:r>
            <w:r w:rsidR="00F061E2" w:rsidRPr="00446389">
              <w:t>а</w:t>
            </w:r>
            <w:r w:rsidR="00F061E2" w:rsidRPr="005C7189">
              <w:t>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Утверждение гос. </w:t>
            </w:r>
            <w:r w:rsidR="005105A0">
              <w:t>З</w:t>
            </w:r>
            <w:r w:rsidRPr="00446389">
              <w:t>а</w:t>
            </w:r>
            <w:r w:rsidRPr="005C7189">
              <w:t>дания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 xml:space="preserve">тверждает гос. </w:t>
            </w:r>
            <w:r w:rsidR="005105A0" w:rsidRPr="005953B9">
              <w:t>З</w:t>
            </w:r>
            <w:r w:rsidRPr="005953B9">
              <w:t>адание в соответствии с предусмотренными уставом БУ основными видами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О</w:t>
            </w:r>
            <w:r w:rsidRPr="00AD20BB">
              <w:t>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  <w:r>
              <w:t>.</w:t>
            </w:r>
          </w:p>
          <w:p w:rsidR="00C8792E" w:rsidRPr="005C7189" w:rsidRDefault="00C8792E" w:rsidP="00181546">
            <w:pPr>
              <w:pStyle w:val="ASFKTablenorm"/>
              <w:ind w:left="57" w:right="57"/>
            </w:pPr>
            <w:r>
              <w:t>П</w:t>
            </w:r>
            <w:r w:rsidRPr="00C8792E">
              <w:t xml:space="preserve">редварительно согласовывает совершение БУ крупных сделок, соответствующих критериям, установленным в п. 13 ст. 9.2 ФЗ </w:t>
            </w:r>
            <w:r w:rsidR="002155D0" w:rsidRPr="002155D0">
              <w:t>«</w:t>
            </w:r>
            <w:r w:rsidRPr="00C8792E">
              <w:t>О некоммерческих организациях</w:t>
            </w:r>
            <w:r w:rsidR="002155D0" w:rsidRPr="002155D0">
              <w:t>»</w:t>
            </w:r>
            <w:r w:rsidR="002155D0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П</w:t>
            </w:r>
            <w:r w:rsidRPr="005953B9">
              <w:t>ринимает решения об одобрении сделок с участием БУ, в совершении которых имеется заинтересованность в соотв</w:t>
            </w:r>
            <w:r>
              <w:t>етствии</w:t>
            </w:r>
            <w:r w:rsidRPr="005953B9">
              <w:t xml:space="preserve"> с критериями, установленными в ст. 27 ФЗ </w:t>
            </w:r>
            <w:r w:rsidRPr="002155D0">
              <w:t>«</w:t>
            </w:r>
            <w:r w:rsidRPr="005953B9">
              <w:t>О нек</w:t>
            </w:r>
            <w:r>
              <w:t>оммерческих организациях</w:t>
            </w:r>
            <w:r w:rsidRPr="002155D0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>станавливает порядок определения платы для физ</w:t>
            </w:r>
            <w:r>
              <w:t>ических</w:t>
            </w:r>
            <w:r w:rsidRPr="005953B9">
              <w:t xml:space="preserve"> и юр</w:t>
            </w:r>
            <w:r>
              <w:t>идических</w:t>
            </w:r>
            <w:r w:rsidRPr="005953B9">
              <w:t xml:space="preserve"> лиц за услуги (работы), относящиеся к осн</w:t>
            </w:r>
            <w:r>
              <w:t>овным</w:t>
            </w:r>
            <w:r w:rsidRPr="005953B9">
              <w:t xml:space="preserve"> видам деятельности БУ, оказываемые им сверх уста</w:t>
            </w:r>
            <w:r>
              <w:t>новленного гос.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БУ</w:t>
            </w:r>
            <w:r>
              <w:t>.</w:t>
            </w:r>
          </w:p>
          <w:p w:rsidR="005953B9" w:rsidRPr="005C7189" w:rsidRDefault="00687E5F" w:rsidP="00181546">
            <w:pPr>
              <w:pStyle w:val="ASFKTablenorm"/>
              <w:ind w:left="57" w:right="57"/>
            </w:pPr>
            <w:r>
              <w:t>О</w:t>
            </w:r>
            <w:r w:rsidRPr="00687E5F">
              <w:t>пределяет порядок составл</w:t>
            </w:r>
            <w:r>
              <w:t>енного,</w:t>
            </w:r>
            <w:r w:rsidRPr="00687E5F">
              <w:t xml:space="preserve"> утвержд</w:t>
            </w:r>
            <w:r>
              <w:t>аемого</w:t>
            </w:r>
            <w:r w:rsidRPr="00687E5F">
              <w:t xml:space="preserve"> отчета о рез</w:t>
            </w:r>
            <w:r>
              <w:t>ультатах</w:t>
            </w:r>
            <w:r w:rsidRPr="00687E5F">
              <w:t xml:space="preserve"> деятельности БУ и об использовании закрепленного за ним гос</w:t>
            </w:r>
            <w:r>
              <w:t>ударственного</w:t>
            </w:r>
            <w:r w:rsidRPr="00687E5F">
              <w:t xml:space="preserve"> (муниц</w:t>
            </w:r>
            <w:r>
              <w:t>ипального</w:t>
            </w:r>
            <w:r w:rsidRPr="00687E5F">
              <w:t>) имущества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особо ценным движимым имуществом, закрепленным за БУ учредителем</w:t>
            </w:r>
            <w:r>
              <w:t xml:space="preserve">, </w:t>
            </w:r>
            <w:r w:rsidRPr="00687E5F">
              <w:t>либо приобретенным</w:t>
            </w:r>
            <w:r w:rsidR="007D0E68">
              <w:t xml:space="preserve"> </w:t>
            </w:r>
            <w:r w:rsidRPr="00687E5F">
              <w:t>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недвижимым имуществом БУ, в том числе передачу его в аренду по договорам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687E5F" w:rsidRDefault="00F061E2" w:rsidP="00181546">
            <w:pPr>
              <w:pStyle w:val="ASFKTablenorm"/>
              <w:ind w:left="57" w:right="57"/>
            </w:pPr>
            <w:r w:rsidRPr="00687E5F">
              <w:t>Уставной капитал БУ</w:t>
            </w:r>
          </w:p>
        </w:tc>
        <w:tc>
          <w:tcPr>
            <w:tcW w:w="5192" w:type="dxa"/>
            <w:shd w:val="clear" w:color="auto" w:fill="auto"/>
          </w:tcPr>
          <w:p w:rsidR="004F4629" w:rsidRDefault="00F061E2" w:rsidP="00181546">
            <w:pPr>
              <w:pStyle w:val="ASFKTablenorm"/>
              <w:ind w:left="57" w:right="57"/>
            </w:pPr>
            <w:r w:rsidRPr="005C7189">
              <w:t>Уставной капитал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Согласовывает внесение БУ денежных</w:t>
            </w:r>
            <w:r w:rsidRPr="004F4629">
              <w:t xml:space="preserve"> средств, иного имущества, за исключением особо ценного движимого имущества, а также недвижимого имущества, в уставный капитал хоз. </w:t>
            </w:r>
            <w:r w:rsidR="005105A0">
              <w:t>О</w:t>
            </w:r>
            <w:r w:rsidRPr="004F4629">
              <w:t>бществ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</w:t>
            </w:r>
            <w:r w:rsidRPr="004F4629">
              <w:t>огласовывает передачу некоммер</w:t>
            </w:r>
            <w:r>
              <w:t>ческим</w:t>
            </w:r>
            <w:r w:rsidRPr="004F4629">
              <w:t xml:space="preserve"> организациям в качестве их учредителя</w:t>
            </w:r>
            <w:r>
              <w:t>,</w:t>
            </w:r>
            <w:r w:rsidRPr="004F4629">
              <w:t xml:space="preserve"> или участника ден</w:t>
            </w:r>
            <w:r>
              <w:t xml:space="preserve">ежных </w:t>
            </w:r>
            <w:r w:rsidRPr="004F4629">
              <w:t>средств и иного имущества, за искл</w:t>
            </w:r>
            <w:r>
              <w:t>ючением</w:t>
            </w:r>
            <w:r w:rsidRPr="004F4629">
              <w:t xml:space="preserve"> особо ценного движимого имущества, закрепл</w:t>
            </w:r>
            <w:r>
              <w:t>ённого</w:t>
            </w:r>
            <w:r w:rsidRPr="004F4629">
              <w:t xml:space="preserve"> за БУ собственником, а также недвижимого имуще</w:t>
            </w:r>
            <w:r>
              <w:t>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 xml:space="preserve">Осуществляет финансовое обеспечение выполнения гос. </w:t>
            </w:r>
            <w:r w:rsidR="005105A0">
              <w:t>З</w:t>
            </w:r>
            <w:r>
              <w:t>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Определяет порядок составного и утверждённого плана финансово-хозяйственной деятельности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</w:t>
            </w:r>
            <w:r w:rsidRPr="004F4629">
              <w:t xml:space="preserve">пределяет пред. </w:t>
            </w:r>
            <w:r w:rsidR="005105A0" w:rsidRPr="004F4629">
              <w:t>Д</w:t>
            </w:r>
            <w:r w:rsidRPr="004F4629">
              <w:t>опустимое значение просроченной кредиторской задолженности БУ, превышение которого влечет расторжение трудового договора с руководителем 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  <w:r w:rsidR="004F4629"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Осуществляет контроль за деятельностью БУ в соответствии с законодательством РФ.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  <w:r>
              <w:t>.</w:t>
            </w:r>
          </w:p>
          <w:p w:rsidR="004F4629" w:rsidRPr="005C7189" w:rsidRDefault="004B35FB" w:rsidP="00181546">
            <w:pPr>
              <w:pStyle w:val="ASFKTablenorm"/>
              <w:ind w:left="57" w:right="57"/>
            </w:pPr>
            <w:r>
              <w:t>О</w:t>
            </w:r>
            <w:r w:rsidR="004F4629" w:rsidRPr="004F4629">
              <w:t>существляет иные функции и полномочия учредителя, установленные ФЗ и НПА Президента РФ. Правит РФ</w:t>
            </w:r>
            <w:r w:rsidR="009C470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КУ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 w:rsidR="00555706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Выполняет функции и полномочия учредителя казённого учреждения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т</w:t>
            </w:r>
            <w:r>
              <w:t>верждает устав казенного учреждения</w:t>
            </w:r>
            <w:r w:rsidRPr="009C4709">
              <w:t>, а также вноси</w:t>
            </w:r>
            <w:r>
              <w:t>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Н</w:t>
            </w:r>
            <w:r w:rsidRPr="009C4709">
              <w:t>азначает руководителя казенного учреждения и пре</w:t>
            </w:r>
            <w:r>
              <w:t>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З</w:t>
            </w:r>
            <w:r w:rsidRPr="009C4709">
              <w:t>аключает и прекращает трудовой договор с руково</w:t>
            </w:r>
            <w:r>
              <w:t>дителем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Ф</w:t>
            </w:r>
            <w:r w:rsidRPr="009C4709">
              <w:t xml:space="preserve">ормирует и утверждает гос. </w:t>
            </w:r>
            <w:r w:rsidR="005105A0" w:rsidRPr="009C4709">
              <w:t>З</w:t>
            </w:r>
            <w:r w:rsidRPr="009C4709">
              <w:t>адание для казенного учрежд</w:t>
            </w:r>
            <w:r>
              <w:t>ения в соответствии</w:t>
            </w:r>
            <w:r w:rsidRPr="009C4709">
              <w:t xml:space="preserve"> с предусмотренными его уставом осн</w:t>
            </w:r>
            <w:r>
              <w:t>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на основании правового акта перечень казенных учреждений, которым устанавливаетс</w:t>
            </w:r>
            <w:r>
              <w:t>я гос. Задание.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существляет фин</w:t>
            </w:r>
            <w:r>
              <w:t>ансовое</w:t>
            </w:r>
            <w:r w:rsidRPr="009C4709">
              <w:t xml:space="preserve"> обеспечение деятельности казенного учреждения, в том числе выполнения гос. </w:t>
            </w:r>
            <w:r w:rsidR="005105A0" w:rsidRPr="009C4709">
              <w:t>З</w:t>
            </w:r>
            <w:r w:rsidRPr="009C4709">
              <w:t>ада</w:t>
            </w:r>
            <w:r>
              <w:t>ния в случае его утверждения.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порядок сост</w:t>
            </w:r>
            <w:r>
              <w:t>авного</w:t>
            </w:r>
            <w:r w:rsidRPr="009C4709">
              <w:t xml:space="preserve"> и утв</w:t>
            </w:r>
            <w:r>
              <w:t>ерждённого</w:t>
            </w:r>
            <w:r w:rsidRPr="009C4709">
              <w:t xml:space="preserve"> отчета о результатах деятельности казенного учреждения и об использовании закрепленного за ним гос. </w:t>
            </w:r>
            <w:r w:rsidR="005105A0">
              <w:t>И</w:t>
            </w:r>
            <w:r w:rsidRPr="009C4709">
              <w:t>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станавливает порядок составления, утверждения и ведения бюджетных смет фед</w:t>
            </w:r>
            <w:r w:rsidR="008A18EF">
              <w:t>еральных</w:t>
            </w:r>
            <w:r w:rsidRPr="009C4709">
              <w:t xml:space="preserve"> казенных учреждений</w:t>
            </w:r>
            <w:r w:rsidR="008A18E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недвижимым имуществом казенного учреждения, в том числе передачу его в аренду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движимым имуще</w:t>
            </w:r>
            <w:r>
              <w:t>ством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контроль за деятельностью казенного учрежд</w:t>
            </w:r>
            <w:r>
              <w:t>ения</w:t>
            </w:r>
            <w:r w:rsidRPr="003864F8">
              <w:t xml:space="preserve"> в соответствии с законодат</w:t>
            </w:r>
            <w:r>
              <w:t>ельством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иные функции и полномочия учредителя, установленные ФЗ и НПА Президента РФ и Правит</w:t>
            </w:r>
            <w:r>
              <w:t>ельства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АУ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 w:rsidRPr="003864F8"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tabs>
                <w:tab w:val="left" w:pos="1860"/>
              </w:tabs>
              <w:ind w:left="57" w:right="57"/>
            </w:pPr>
            <w:r w:rsidRPr="005C7189">
              <w:t>Устав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tabs>
                <w:tab w:val="left" w:pos="1860"/>
              </w:tabs>
              <w:ind w:left="57" w:right="57"/>
            </w:pPr>
            <w:r>
              <w:t>У</w:t>
            </w:r>
            <w:r w:rsidRPr="003864F8">
              <w:t>тверждает устав АУ, а также вносимые в него изме</w:t>
            </w:r>
            <w:r>
              <w:t>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Ф</w:t>
            </w:r>
            <w:r w:rsidRPr="003864F8">
              <w:t xml:space="preserve">ормирует и утверждает гос. </w:t>
            </w:r>
            <w:r w:rsidR="005105A0" w:rsidRPr="003864F8">
              <w:t>З</w:t>
            </w:r>
            <w:r w:rsidRPr="003864F8">
              <w:t>адание АУ в соответствии с видами деятельности, отнесенными к его осн</w:t>
            </w:r>
            <w:r>
              <w:t>овной</w:t>
            </w:r>
            <w:r w:rsidRPr="003864F8">
              <w:t xml:space="preserve">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Определяет перечень мероприятий, направленных на развитие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Р</w:t>
            </w:r>
            <w:r w:rsidRPr="003864F8">
              <w:t>ассматривает предложения руководителя АУ о создании или ликвидации филиалов АУ, открытии ил</w:t>
            </w:r>
            <w:r>
              <w:t>и закрытии его представительств.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Представляет на рассмотрение наблюдательного совета АУ предложения:</w:t>
            </w:r>
          </w:p>
          <w:p w:rsidR="00806123" w:rsidRDefault="00806123" w:rsidP="00806123">
            <w:pPr>
              <w:pStyle w:val="ASFKTableListMark"/>
            </w:pPr>
            <w:r>
              <w:t>о внесении изменений в устав АУ;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представительств;</w:t>
            </w:r>
          </w:p>
          <w:p w:rsidR="00806123" w:rsidRDefault="00806123" w:rsidP="00806123">
            <w:pPr>
              <w:pStyle w:val="ASFKTableListMark"/>
            </w:pPr>
            <w:r>
              <w:t>о реорганизации или ликвидации АУ;</w:t>
            </w:r>
          </w:p>
          <w:p w:rsidR="00806123" w:rsidRPr="005C7189" w:rsidRDefault="00806123" w:rsidP="00806123">
            <w:pPr>
              <w:pStyle w:val="ASFKTableListMark"/>
            </w:pPr>
            <w:r>
              <w:t>об изъятии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Принимает решения: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представительств.</w:t>
            </w:r>
          </w:p>
          <w:p w:rsidR="00806123" w:rsidRPr="005C7189" w:rsidRDefault="00806123" w:rsidP="00806123">
            <w:pPr>
              <w:pStyle w:val="ASFKTableListMark"/>
            </w:pPr>
            <w:r>
              <w:t>о реорганизации или ликвидации федерального АУ;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Определяет перечень особо ценного движимого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АУ согласие на распоряжение недвижимым имуществом, закрепленным за ним учредителем, а также дает согласие на распоряжение особо ценным движимым имуществом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согласие на внесение АУ ден</w:t>
            </w:r>
            <w:r w:rsidR="00811F6F">
              <w:t>ежных</w:t>
            </w:r>
            <w:r w:rsidRPr="00806123">
              <w:t xml:space="preserve"> средств и иного имущества в уставный капитал других юр</w:t>
            </w:r>
            <w:r w:rsidR="00811F6F">
              <w:t>идических</w:t>
            </w:r>
            <w:r w:rsidRPr="00806123">
              <w:t xml:space="preserve"> лиц</w:t>
            </w:r>
            <w:r w:rsidR="00811F6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В</w:t>
            </w:r>
            <w:r w:rsidRPr="00811F6F">
              <w:t>носит предложения о закреплении за АУ недвижимого имущества</w:t>
            </w:r>
            <w:r>
              <w:t xml:space="preserve"> и об изъятии данного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редставляет в установленном порядке предложение о создании БУ путем изменения типа фед</w:t>
            </w:r>
            <w:r>
              <w:t>ерального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Назначает руководителя АУ 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ринимает решения об одобрении сделки с имуществом АУ, в совершении которой имеется заинтересованность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Осуществляет финансовое обеспечение государственного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 xml:space="preserve">Решает иные вопросы, предусмотренные ФЗ </w:t>
            </w:r>
            <w:r w:rsidRPr="00811F6F">
              <w:t>«</w:t>
            </w:r>
            <w:r>
              <w:t>Об АУ</w:t>
            </w:r>
            <w:r w:rsidRPr="00811F6F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Группа</w:t>
            </w:r>
            <w:r>
              <w:t xml:space="preserve"> полей</w:t>
            </w:r>
            <w:r w:rsidRPr="005C7189">
              <w:t xml:space="preserve"> </w:t>
            </w:r>
            <w:r>
              <w:t>«</w:t>
            </w:r>
            <w:r w:rsidRPr="005C7189">
              <w:t>Перечень полномочий учредителя УП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t>Наименование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t>Наименование полномочия.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Информация о видах деятельности организации</w:t>
      </w:r>
      <w:r>
        <w:t xml:space="preserve">» </w:t>
      </w:r>
      <w:r w:rsidRPr="005F085E">
        <w:t>пре</w:t>
      </w:r>
      <w:r w:rsidRPr="00F061E2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_Ref406764412 \h </w:instrText>
      </w:r>
      <w:r>
        <w:fldChar w:fldCharType="separate"/>
      </w:r>
      <w:r w:rsidR="00095BC2">
        <w:rPr>
          <w:noProof/>
        </w:rPr>
        <w:t>72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370455"/>
            <wp:effectExtent l="0" t="0" r="0" b="0"/>
            <wp:docPr id="97" name="Рисунок 9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0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2" w:name="_Ref406764412"/>
      <w:bookmarkStart w:id="623" w:name="_Toc95745137"/>
      <w:r w:rsidR="00095BC2">
        <w:rPr>
          <w:noProof/>
        </w:rPr>
        <w:t>72</w:t>
      </w:r>
      <w:bookmarkEnd w:id="62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Информация о видах деятельности организации</w:t>
      </w:r>
      <w:r w:rsidR="00F061E2">
        <w:t>»</w:t>
      </w:r>
      <w:bookmarkEnd w:id="623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 приведено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_Ref406765801 \h </w:instrText>
      </w:r>
      <w:r w:rsidR="00F061E2">
        <w:fldChar w:fldCharType="separate"/>
      </w:r>
      <w:r w:rsidR="00095BC2">
        <w:rPr>
          <w:noProof/>
        </w:rPr>
        <w:t>67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24" w:name="_Ref406765801"/>
      <w:bookmarkStart w:id="625" w:name="_Toc95744968"/>
      <w:r w:rsidR="00095BC2">
        <w:t>67</w:t>
      </w:r>
      <w:bookmarkEnd w:id="624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</w:t>
      </w:r>
      <w:bookmarkEnd w:id="6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ОКВЭД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 xml:space="preserve">Код </w:t>
            </w:r>
            <w:r w:rsidR="00F061E2" w:rsidRPr="005C7189">
              <w:t>ОКВЭД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  <w:r>
              <w:t>.</w:t>
            </w:r>
          </w:p>
          <w:p w:rsidR="00811F6F" w:rsidRDefault="00811F6F" w:rsidP="00181546">
            <w:pPr>
              <w:pStyle w:val="ASFKTablenorm"/>
              <w:ind w:left="57" w:right="57"/>
            </w:pPr>
            <w:r>
              <w:t>1 - «основной</w:t>
            </w:r>
            <w:r w:rsidRPr="00811F6F">
              <w:t>»</w:t>
            </w:r>
            <w:r w:rsidR="005F6E3A">
              <w:t>;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2 - «</w:t>
            </w:r>
            <w:r w:rsidR="005F6E3A">
              <w:t>дополнительный</w:t>
            </w:r>
            <w:r w:rsidRPr="00811F6F">
              <w:t>»</w:t>
            </w:r>
            <w:r w:rsidR="005F6E3A">
              <w:t>.</w:t>
            </w:r>
          </w:p>
        </w:tc>
      </w:tr>
    </w:tbl>
    <w:p w:rsidR="00D61C3B" w:rsidRDefault="00D61C3B" w:rsidP="00D61C3B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D61C3B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лицевых счетах» </w:t>
      </w:r>
      <w:r w:rsidRPr="005F085E">
        <w:t>пре</w:t>
      </w:r>
      <w:r w:rsidRPr="00D61C3B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_Ref465069953 \h </w:instrText>
      </w:r>
      <w:r w:rsidR="00D26403">
        <w:fldChar w:fldCharType="separate"/>
      </w:r>
      <w:r w:rsidR="00095BC2">
        <w:rPr>
          <w:noProof/>
        </w:rPr>
        <w:t>73</w:t>
      </w:r>
      <w:r w:rsidR="00D26403">
        <w:fldChar w:fldCharType="end"/>
      </w:r>
      <w:r w:rsidR="00D26403">
        <w:t>.</w:t>
      </w:r>
    </w:p>
    <w:p w:rsidR="00D61C3B" w:rsidRPr="00B5685A" w:rsidRDefault="00DB4046" w:rsidP="00D61C3B">
      <w:pPr>
        <w:pStyle w:val="ASFKFigure"/>
      </w:pPr>
      <w:r>
        <w:rPr>
          <w:noProof/>
        </w:rPr>
        <w:drawing>
          <wp:inline distT="0" distB="0" distL="0" distR="0">
            <wp:extent cx="6125845" cy="8051800"/>
            <wp:effectExtent l="0" t="0" r="0" b="0"/>
            <wp:docPr id="98" name="Рисунок 98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03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3B" w:rsidRPr="001732C7" w:rsidRDefault="006D2CC7" w:rsidP="00D61C3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6" w:name="_Ref465069953"/>
      <w:bookmarkStart w:id="627" w:name="_Toc95745138"/>
      <w:r w:rsidR="00095BC2">
        <w:rPr>
          <w:noProof/>
        </w:rPr>
        <w:t>73</w:t>
      </w:r>
      <w:bookmarkEnd w:id="626"/>
      <w:r>
        <w:rPr>
          <w:noProof/>
        </w:rPr>
        <w:fldChar w:fldCharType="end"/>
      </w:r>
      <w:r w:rsidR="00D61C3B">
        <w:t xml:space="preserve">. </w:t>
      </w:r>
      <w:r w:rsidR="00D61C3B" w:rsidRPr="005F085E">
        <w:t xml:space="preserve">ЭФ записи 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</w:t>
      </w:r>
      <w:r w:rsidR="00D61C3B" w:rsidRPr="00B5685A">
        <w:t xml:space="preserve"> </w:t>
      </w:r>
      <w:r w:rsidR="00D61C3B">
        <w:t>«Информация о лицевых счетах»</w:t>
      </w:r>
      <w:bookmarkEnd w:id="627"/>
    </w:p>
    <w:p w:rsidR="00D61C3B" w:rsidRDefault="00A44000" w:rsidP="00D61C3B">
      <w:pPr>
        <w:pStyle w:val="ASFKNormal"/>
      </w:pPr>
      <w:r>
        <w:t xml:space="preserve">Перечень </w:t>
      </w:r>
      <w:r w:rsidR="00D61C3B">
        <w:t xml:space="preserve">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 приведен в таблице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_Ref465069972 \h </w:instrText>
      </w:r>
      <w:r w:rsidR="00D26403">
        <w:fldChar w:fldCharType="separate"/>
      </w:r>
      <w:r w:rsidR="00095BC2">
        <w:rPr>
          <w:noProof/>
        </w:rPr>
        <w:t>68</w:t>
      </w:r>
      <w:r w:rsidR="00D26403">
        <w:fldChar w:fldCharType="end"/>
      </w:r>
      <w:r w:rsidR="00D26403">
        <w:t>.</w:t>
      </w:r>
    </w:p>
    <w:p w:rsidR="00D61C3B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28" w:name="_Ref465069972"/>
      <w:bookmarkStart w:id="629" w:name="_Toc95744969"/>
      <w:r w:rsidR="00095BC2">
        <w:t>68</w:t>
      </w:r>
      <w:bookmarkEnd w:id="628"/>
      <w:r>
        <w:fldChar w:fldCharType="end"/>
      </w:r>
      <w:r w:rsidR="00D61C3B">
        <w:t xml:space="preserve">. Описание 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</w:t>
      </w:r>
      <w:r w:rsidR="00D61C3B" w:rsidRPr="00F061E2">
        <w:t>д</w:t>
      </w:r>
      <w:r w:rsidR="00D61C3B" w:rsidRPr="00B5685A">
        <w:t>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</w:t>
      </w:r>
      <w:bookmarkEnd w:id="6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03"/>
        <w:gridCol w:w="5425"/>
      </w:tblGrid>
      <w:tr w:rsidR="00D61C3B" w:rsidRPr="005F0830" w:rsidTr="00181546">
        <w:trPr>
          <w:tblHeader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>
              <w:t>Группа полей «</w:t>
            </w:r>
            <w:r w:rsidR="002835E2">
              <w:t xml:space="preserve">Сведения </w:t>
            </w:r>
            <w:r>
              <w:t>о лицевых счетах, открытых в ОрФК</w:t>
            </w:r>
            <w:r w:rsidR="002835E2">
              <w:t>, открытых организации в территориальных органах Федерального казначейства</w:t>
            </w:r>
            <w:r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Номер </w:t>
            </w:r>
            <w:r w:rsidR="00FD5D97">
              <w:t>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  <w:r>
              <w:t>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открытия банковского счета.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закрытия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закрытия банковского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 w:rsidRPr="00D26403">
              <w:t xml:space="preserve">Группа полей «Информация о лицевых счетах, открытых </w:t>
            </w:r>
            <w:r w:rsidR="00FD5D97">
              <w:t>организации в финансовом органе субъекта Российской Федерации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 w:rsidR="00FD5D97">
              <w:t xml:space="preserve"> субъекта Российской Федерации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>
              <w:t xml:space="preserve"> субъекта Российской Федерации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  <w:r>
              <w:t>.</w:t>
            </w:r>
          </w:p>
        </w:tc>
      </w:tr>
      <w:tr w:rsidR="00FD5D97" w:rsidRPr="005C7189" w:rsidTr="00181546">
        <w:tc>
          <w:tcPr>
            <w:tcW w:w="9752" w:type="dxa"/>
            <w:gridSpan w:val="2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Группа полей «Основание для включения организации в Сводный реестр»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Группа полей «</w:t>
            </w:r>
            <w:r w:rsidR="00FD5D97">
              <w:t>Сведения о счетах, открытых в организации в подразделениях Центрального банка Российской Федерации (кредитных организациях (филиалах))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Номер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  <w:r w:rsidR="00D26403"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 xml:space="preserve">», закладки «Полномочия» </w:t>
      </w:r>
      <w:r w:rsidRPr="005F085E">
        <w:t>пре</w:t>
      </w:r>
      <w:r w:rsidRPr="00B5685A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_Ref406764472 \h </w:instrText>
      </w:r>
      <w:r>
        <w:fldChar w:fldCharType="separate"/>
      </w:r>
      <w:r w:rsidR="00095BC2">
        <w:rPr>
          <w:noProof/>
        </w:rPr>
        <w:t>74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4491990" cy="9232900"/>
            <wp:effectExtent l="0" t="0" r="0" b="0"/>
            <wp:docPr id="99" name="Рисунок 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0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90" cy="923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0" w:name="_Ref406764472"/>
      <w:bookmarkStart w:id="631" w:name="_Toc95745139"/>
      <w:r w:rsidR="00095BC2">
        <w:rPr>
          <w:noProof/>
        </w:rPr>
        <w:t>74</w:t>
      </w:r>
      <w:bookmarkEnd w:id="630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«Полномочия»</w:t>
      </w:r>
      <w:bookmarkEnd w:id="631"/>
    </w:p>
    <w:p w:rsidR="00F061E2" w:rsidRDefault="00A44000" w:rsidP="00F061E2">
      <w:pPr>
        <w:pStyle w:val="ASFKNormal"/>
      </w:pPr>
      <w:r>
        <w:t xml:space="preserve">Перечень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«Полномочия»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_Ref406768216 \h </w:instrText>
      </w:r>
      <w:r w:rsidR="00F061E2">
        <w:fldChar w:fldCharType="separate"/>
      </w:r>
      <w:r w:rsidR="00095BC2">
        <w:rPr>
          <w:noProof/>
        </w:rPr>
        <w:t>69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32" w:name="_Ref406768216"/>
      <w:bookmarkStart w:id="633" w:name="_Toc95744970"/>
      <w:r w:rsidR="00095BC2">
        <w:t>69</w:t>
      </w:r>
      <w:bookmarkEnd w:id="632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«Полномочия»</w:t>
      </w:r>
      <w:bookmarkEnd w:id="6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5"/>
        <w:gridCol w:w="2938"/>
        <w:gridCol w:w="4395"/>
      </w:tblGrid>
      <w:tr w:rsidR="00101B84" w:rsidRPr="005F0830" w:rsidTr="00181546">
        <w:trPr>
          <w:tblHeader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Бюджетные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ИП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 xml:space="preserve">номочиями 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СВР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ФОППО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ОУГВФ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 w:rsidRPr="0056532E">
              <w:t>ОВшГФК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ОВнГФК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97EEA" w:rsidRPr="00573EB7" w:rsidTr="00181546">
        <w:tc>
          <w:tcPr>
            <w:tcW w:w="9752" w:type="dxa"/>
            <w:gridSpan w:val="3"/>
            <w:shd w:val="clear" w:color="auto" w:fill="auto"/>
          </w:tcPr>
          <w:p w:rsidR="00597EEA" w:rsidRPr="00573EB7" w:rsidRDefault="00597EEA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 xml:space="preserve">Полномочия в </w:t>
            </w:r>
            <w:r w:rsidR="00D8699A">
              <w:t>государственных (муниципальных закупках)</w:t>
            </w:r>
            <w:r>
              <w:t>»</w:t>
            </w:r>
          </w:p>
        </w:tc>
      </w:tr>
      <w:tr w:rsidR="00597EEA" w:rsidRPr="00597EEA" w:rsidTr="00181546"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начала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окончания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окончания</w:t>
            </w:r>
            <w:r>
              <w:t>.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Переданные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передавшей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</w:t>
            </w:r>
            <w:r w:rsidRPr="00F061E2">
              <w:t>е</w:t>
            </w:r>
            <w:r w:rsidRPr="00573EB7">
              <w:t>давшей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</w:p>
        </w:tc>
        <w:tc>
          <w:tcPr>
            <w:tcW w:w="445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  <w:r>
              <w:t>.</w:t>
            </w:r>
          </w:p>
          <w:p w:rsidR="005F6E3A" w:rsidRDefault="005F6E3A" w:rsidP="00181546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5F6E3A" w:rsidRPr="00573EB7" w:rsidRDefault="005F6E3A" w:rsidP="00181546">
            <w:pPr>
              <w:pStyle w:val="ASFKTablenorm"/>
              <w:ind w:left="57" w:right="57"/>
            </w:pPr>
            <w:r>
              <w:t>РУБП, НУБП, ПУБП.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F061E2">
              <w:t>о</w:t>
            </w:r>
            <w:r w:rsidRPr="00573EB7">
              <w:t>мочий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446389">
              <w:t>о</w:t>
            </w:r>
            <w:r w:rsidRPr="00573EB7">
              <w:t>мочий</w:t>
            </w:r>
            <w:r>
              <w:t>.</w:t>
            </w:r>
          </w:p>
        </w:tc>
      </w:tr>
      <w:tr w:rsidR="00101B84" w:rsidRPr="00573EB7" w:rsidTr="00181546">
        <w:tc>
          <w:tcPr>
            <w:tcW w:w="9752" w:type="dxa"/>
            <w:gridSpan w:val="3"/>
            <w:shd w:val="clear" w:color="auto" w:fill="auto"/>
          </w:tcPr>
          <w:p w:rsidR="00101B84" w:rsidRPr="00573EB7" w:rsidRDefault="00101B84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Полномочия НУБП</w:t>
            </w:r>
            <w:r>
              <w:t>»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  <w:r>
              <w:t>.</w:t>
            </w:r>
          </w:p>
        </w:tc>
      </w:tr>
      <w:tr w:rsidR="00294A56" w:rsidRPr="00573EB7" w:rsidTr="00181546">
        <w:tc>
          <w:tcPr>
            <w:tcW w:w="9752" w:type="dxa"/>
            <w:gridSpan w:val="3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Группа полей «</w:t>
            </w:r>
            <w:r w:rsidR="00D8699A">
              <w:t>Сведения о передаче полномочий финансового органа поселения финансовому органу муниципального района</w:t>
            </w:r>
            <w:r w:rsidRPr="00294A56">
              <w:t>»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5F6E3A" w:rsidP="00181546">
            <w:pPr>
              <w:pStyle w:val="ASFKTablenorm"/>
              <w:ind w:left="57" w:right="57"/>
            </w:pPr>
            <w:r w:rsidRPr="005F6E3A">
              <w:t>Код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Default="005F6E3A" w:rsidP="00181546">
            <w:pPr>
              <w:pStyle w:val="ASFKTablenorm"/>
              <w:ind w:left="57" w:right="57"/>
            </w:pPr>
            <w:r>
              <w:t>Наименование территории ППО ФО</w:t>
            </w:r>
          </w:p>
        </w:tc>
        <w:tc>
          <w:tcPr>
            <w:tcW w:w="4452" w:type="dxa"/>
            <w:shd w:val="clear" w:color="auto" w:fill="auto"/>
          </w:tcPr>
          <w:p w:rsidR="005F6E3A" w:rsidRPr="005F6E3A" w:rsidRDefault="005F6E3A" w:rsidP="00181546">
            <w:pPr>
              <w:pStyle w:val="ASFKTablenorm"/>
              <w:ind w:left="57" w:right="57"/>
            </w:pPr>
            <w:r w:rsidRPr="005F6E3A">
              <w:t>Наименование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 w:rsidR="00D8699A">
              <w:t>по сводному реестру поселения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>
              <w:t>по сводному реестру поселения.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</w:t>
            </w:r>
            <w:r w:rsidR="00D8699A">
              <w:t xml:space="preserve"> начала</w:t>
            </w:r>
            <w:r w:rsidRPr="00294A56">
              <w:t xml:space="preserve"> 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начала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65555D" w:rsidRPr="00294A56" w:rsidTr="00181546">
        <w:tc>
          <w:tcPr>
            <w:tcW w:w="9752" w:type="dxa"/>
            <w:gridSpan w:val="3"/>
            <w:shd w:val="clear" w:color="auto" w:fill="auto"/>
          </w:tcPr>
          <w:p w:rsidR="0065555D" w:rsidRPr="00294A56" w:rsidRDefault="00D85114" w:rsidP="00181546">
            <w:pPr>
              <w:pStyle w:val="ASFKTablenorm"/>
              <w:tabs>
                <w:tab w:val="left" w:pos="1980"/>
              </w:tabs>
              <w:ind w:left="57" w:right="57"/>
            </w:pPr>
            <w:r>
              <w:t xml:space="preserve">Группа полей «Переданные полномочия по ведению </w:t>
            </w:r>
            <w:r w:rsidR="00062C38">
              <w:t>бюджетного учета»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  <w:r>
              <w:t>.</w:t>
            </w:r>
          </w:p>
        </w:tc>
      </w:tr>
      <w:tr w:rsidR="00062C38" w:rsidRPr="00294A56" w:rsidTr="00181546">
        <w:tc>
          <w:tcPr>
            <w:tcW w:w="5300" w:type="dxa"/>
            <w:gridSpan w:val="2"/>
            <w:shd w:val="clear" w:color="auto" w:fill="auto"/>
          </w:tcPr>
          <w:p w:rsidR="00062C38" w:rsidRPr="00062C38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</w:p>
        </w:tc>
        <w:tc>
          <w:tcPr>
            <w:tcW w:w="4452" w:type="dxa"/>
            <w:shd w:val="clear" w:color="auto" w:fill="auto"/>
          </w:tcPr>
          <w:p w:rsidR="00062C38" w:rsidRPr="00294A56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«Сведения о бю</w:t>
      </w:r>
      <w:r w:rsidRPr="00F061E2">
        <w:t>д</w:t>
      </w:r>
      <w:r>
        <w:t xml:space="preserve">жете»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_Ref406764501 \h </w:instrText>
      </w:r>
      <w:r>
        <w:fldChar w:fldCharType="separate"/>
      </w:r>
      <w:r w:rsidR="00095BC2">
        <w:rPr>
          <w:noProof/>
        </w:rPr>
        <w:t>75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731010"/>
            <wp:effectExtent l="0" t="0" r="0" b="0"/>
            <wp:docPr id="100" name="Рисунок 10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4" w:name="_Ref406764501"/>
      <w:bookmarkStart w:id="635" w:name="_Toc95745140"/>
      <w:r w:rsidR="00095BC2">
        <w:rPr>
          <w:noProof/>
        </w:rPr>
        <w:t>75</w:t>
      </w:r>
      <w:bookmarkEnd w:id="634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«Сведения</w:t>
      </w:r>
      <w:r w:rsidR="00F061E2" w:rsidRPr="00B5685A">
        <w:t xml:space="preserve"> </w:t>
      </w:r>
      <w:r w:rsidR="00F061E2">
        <w:t>о бюджете»</w:t>
      </w:r>
      <w:bookmarkEnd w:id="635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_Ref406768226 \h </w:instrText>
      </w:r>
      <w:r w:rsidR="00F061E2">
        <w:fldChar w:fldCharType="separate"/>
      </w:r>
      <w:r w:rsidR="00095BC2">
        <w:rPr>
          <w:noProof/>
        </w:rPr>
        <w:t>70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36" w:name="_Ref406768226"/>
      <w:bookmarkStart w:id="637" w:name="_Toc95744971"/>
      <w:r w:rsidR="00095BC2">
        <w:t>70</w:t>
      </w:r>
      <w:bookmarkEnd w:id="636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</w:t>
      </w:r>
      <w:bookmarkEnd w:id="6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27"/>
        <w:gridCol w:w="5801"/>
      </w:tblGrid>
      <w:tr w:rsidR="00F061E2" w:rsidRPr="005F0830" w:rsidTr="00181546">
        <w:trPr>
          <w:tblHeader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Наименование уровня бюджета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главы по БК</w:t>
            </w:r>
          </w:p>
        </w:tc>
        <w:tc>
          <w:tcPr>
            <w:tcW w:w="5876" w:type="dxa"/>
            <w:shd w:val="clear" w:color="auto" w:fill="auto"/>
          </w:tcPr>
          <w:p w:rsidR="005F6E3A" w:rsidRDefault="00F061E2" w:rsidP="00181546">
            <w:pPr>
              <w:pStyle w:val="ASFKTablenorm"/>
              <w:ind w:left="57" w:right="57"/>
            </w:pPr>
            <w:r>
              <w:t>Код главы по БК.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 прав</w:t>
      </w:r>
      <w:r w:rsidRPr="00F061E2">
        <w:t>о</w:t>
      </w:r>
      <w:r w:rsidRPr="00B5685A">
        <w:t>преемстве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_Ref406764617 \h </w:instrText>
      </w:r>
      <w:r>
        <w:fldChar w:fldCharType="separate"/>
      </w:r>
      <w:r w:rsidR="00095BC2">
        <w:rPr>
          <w:noProof/>
        </w:rPr>
        <w:t>76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379345"/>
            <wp:effectExtent l="0" t="0" r="0" b="0"/>
            <wp:docPr id="101" name="Рисунок 10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0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8" w:name="_Ref406764617"/>
      <w:bookmarkStart w:id="639" w:name="_Toc95745141"/>
      <w:r w:rsidR="00095BC2">
        <w:rPr>
          <w:noProof/>
        </w:rPr>
        <w:t>76</w:t>
      </w:r>
      <w:bookmarkEnd w:id="638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Сведения о правопреемстве</w:t>
      </w:r>
      <w:r w:rsidR="00F061E2">
        <w:t>»</w:t>
      </w:r>
      <w:bookmarkEnd w:id="639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_Ref406768233 \h </w:instrText>
      </w:r>
      <w:r w:rsidR="00F061E2">
        <w:fldChar w:fldCharType="separate"/>
      </w:r>
      <w:r w:rsidR="00095BC2">
        <w:rPr>
          <w:noProof/>
        </w:rPr>
        <w:t>71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40" w:name="_Ref406768233"/>
      <w:bookmarkStart w:id="641" w:name="_Toc95744972"/>
      <w:r w:rsidR="00095BC2">
        <w:t>71</w:t>
      </w:r>
      <w:bookmarkEnd w:id="640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</w:t>
      </w:r>
      <w:bookmarkEnd w:id="6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4"/>
        <w:gridCol w:w="5514"/>
      </w:tblGrid>
      <w:tr w:rsidR="00F061E2" w:rsidRPr="005F0830" w:rsidTr="00181546">
        <w:trPr>
          <w:tblHeader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</w:p>
        </w:tc>
        <w:tc>
          <w:tcPr>
            <w:tcW w:w="558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  <w:r>
              <w:t>.</w:t>
            </w:r>
          </w:p>
          <w:p w:rsidR="00C35223" w:rsidRPr="00573EB7" w:rsidRDefault="00C35223" w:rsidP="00181546">
            <w:pPr>
              <w:pStyle w:val="ASFKTablenorm"/>
              <w:ind w:left="57" w:right="57"/>
            </w:pPr>
            <w:r w:rsidRPr="00C35223">
              <w:t>Полное наименование юр</w:t>
            </w:r>
            <w:r>
              <w:t>идического</w:t>
            </w:r>
            <w:r w:rsidRPr="00C35223">
              <w:t xml:space="preserve"> лица, правопреемником которого является организация, созданная в результате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</w:p>
        </w:tc>
        <w:tc>
          <w:tcPr>
            <w:tcW w:w="558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  <w:r w:rsidR="007D0E68">
              <w:t xml:space="preserve"> </w:t>
            </w:r>
            <w:r w:rsidR="00C35223" w:rsidRPr="00C35223">
              <w:t>юр</w:t>
            </w:r>
            <w:r w:rsidR="00C35223">
              <w:t>идического</w:t>
            </w:r>
            <w:r w:rsidR="00C35223" w:rsidRPr="00C35223">
              <w:t xml:space="preserve"> лица, преемником которого является организация, созданная в результате реорганизации</w:t>
            </w:r>
            <w:r w:rsidR="00C35223"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Код </w:t>
            </w:r>
            <w:r>
              <w:t xml:space="preserve">организации </w:t>
            </w:r>
            <w:r w:rsidRPr="00573EB7">
              <w:t>по Сводному ре</w:t>
            </w:r>
            <w:r w:rsidRPr="008E2BF2">
              <w:t>е</w:t>
            </w:r>
            <w:r w:rsidRPr="00573EB7">
              <w:t>стру</w:t>
            </w:r>
          </w:p>
        </w:tc>
        <w:tc>
          <w:tcPr>
            <w:tcW w:w="5585" w:type="dxa"/>
            <w:shd w:val="clear" w:color="auto" w:fill="auto"/>
          </w:tcPr>
          <w:p w:rsidR="00C35223" w:rsidRPr="00573EB7" w:rsidRDefault="00C35223" w:rsidP="00181546">
            <w:pPr>
              <w:pStyle w:val="ASFKTablenorm"/>
              <w:ind w:left="57" w:right="57"/>
            </w:pPr>
            <w:r>
              <w:t>Код организации по Сводному реестру юридического лица, преемником которого является организация, созданная в результате реорганизации.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Номер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Номер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</w:t>
      </w:r>
      <w:r w:rsidR="00D8699A">
        <w:t xml:space="preserve"> том, что организация находится в процессе</w:t>
      </w:r>
      <w:r w:rsidRPr="00B5685A">
        <w:t xml:space="preserve"> ликв</w:t>
      </w:r>
      <w:r w:rsidRPr="00F061E2">
        <w:t>и</w:t>
      </w:r>
      <w:r w:rsidRPr="00B5685A">
        <w:t>дации или реорганизации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_Ref406764626 \h </w:instrText>
      </w:r>
      <w:r>
        <w:fldChar w:fldCharType="separate"/>
      </w:r>
      <w:r w:rsidR="00095BC2">
        <w:rPr>
          <w:noProof/>
        </w:rPr>
        <w:t>77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02" name="Рисунок 102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05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2" w:name="_Ref406764626"/>
      <w:bookmarkStart w:id="643" w:name="_Toc95745142"/>
      <w:r w:rsidR="00095BC2">
        <w:rPr>
          <w:noProof/>
        </w:rPr>
        <w:t>77</w:t>
      </w:r>
      <w:bookmarkEnd w:id="64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3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_Ref406768248 \h </w:instrText>
      </w:r>
      <w:r w:rsidR="00F061E2">
        <w:fldChar w:fldCharType="separate"/>
      </w:r>
      <w:r w:rsidR="00095BC2">
        <w:rPr>
          <w:noProof/>
        </w:rPr>
        <w:t>72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44" w:name="_Ref406768248"/>
      <w:bookmarkStart w:id="645" w:name="_Toc95744973"/>
      <w:r w:rsidR="00095BC2">
        <w:t>72</w:t>
      </w:r>
      <w:bookmarkEnd w:id="644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 xml:space="preserve">о </w:t>
            </w:r>
            <w:r w:rsidRPr="00573EB7">
              <w:t>реорганизации или ликвид</w:t>
            </w:r>
            <w:r w:rsidRPr="00446389">
              <w:t>а</w:t>
            </w:r>
            <w:r w:rsidRPr="00573EB7">
              <w:t>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>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</w:t>
            </w:r>
            <w:r w:rsidRPr="008E2BF2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Номер документа </w:t>
            </w:r>
            <w:r w:rsidR="00D8699A">
              <w:t xml:space="preserve">о </w:t>
            </w:r>
            <w:r w:rsidRPr="00573EB7">
              <w:t>реорган</w:t>
            </w:r>
            <w:r w:rsidRPr="00446389">
              <w:t>и</w:t>
            </w:r>
            <w:r w:rsidRPr="00573EB7">
              <w:t>зации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документа</w:t>
            </w:r>
            <w:r w:rsidR="00D8699A">
              <w:t xml:space="preserve"> о </w:t>
            </w:r>
            <w:r w:rsidRPr="00573EB7">
              <w:t>рео</w:t>
            </w:r>
            <w:r w:rsidRPr="00F061E2">
              <w:t>р</w:t>
            </w:r>
            <w:r w:rsidRPr="00573EB7">
              <w:t>ган</w:t>
            </w:r>
            <w:r w:rsidRPr="008E2BF2">
              <w:t>и</w:t>
            </w:r>
            <w:r w:rsidRPr="00573EB7">
              <w:t>зации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документа</w:t>
            </w:r>
            <w:r w:rsidR="00D8699A">
              <w:t xml:space="preserve"> 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документа</w:t>
            </w:r>
            <w:r w:rsidR="00D8699A">
              <w:t xml:space="preserve"> о</w:t>
            </w:r>
            <w:r w:rsidRPr="00573EB7">
              <w:t xml:space="preserve"> реорг</w:t>
            </w:r>
            <w:r w:rsidRPr="00F061E2">
              <w:t>а</w:t>
            </w:r>
            <w:r w:rsidRPr="00573EB7">
              <w:t>низ</w:t>
            </w:r>
            <w:r w:rsidRPr="008E2BF2">
              <w:t>а</w:t>
            </w:r>
            <w:r w:rsidRPr="00573EB7">
              <w:t>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Форма реорганизации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Код и наименование формы</w:t>
            </w:r>
            <w:r w:rsidRPr="00573EB7">
              <w:t xml:space="preserve">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446389">
              <w:t>р</w:t>
            </w:r>
            <w:r w:rsidRPr="00573EB7">
              <w:t xml:space="preserve">ганизации 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8E2BF2">
              <w:t>р</w:t>
            </w:r>
            <w:r w:rsidRPr="00573EB7">
              <w:t>ганизации</w:t>
            </w:r>
            <w:r>
              <w:t>.</w:t>
            </w:r>
            <w:r w:rsidRPr="00573EB7">
              <w:t xml:space="preserve"> 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прекращения юридич</w:t>
            </w:r>
            <w:r w:rsidRPr="00446389">
              <w:t>е</w:t>
            </w:r>
            <w:r w:rsidRPr="00573EB7">
              <w:t>ского лица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 Дата прекращения юридич</w:t>
            </w:r>
            <w:r w:rsidRPr="008E2BF2">
              <w:t>е</w:t>
            </w:r>
            <w:r w:rsidRPr="00573EB7">
              <w:t>ского лица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_Ref406764782 \h </w:instrText>
      </w:r>
      <w:r>
        <w:fldChar w:fldCharType="separate"/>
      </w:r>
      <w:r w:rsidR="00095BC2">
        <w:rPr>
          <w:noProof/>
        </w:rPr>
        <w:t>78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03" name="Рисунок 103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05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6" w:name="_Ref406764782"/>
      <w:bookmarkStart w:id="647" w:name="_Toc95745143"/>
      <w:r w:rsidR="00095BC2">
        <w:rPr>
          <w:noProof/>
        </w:rPr>
        <w:t>78</w:t>
      </w:r>
      <w:bookmarkEnd w:id="646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47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_Ref406768396 \h </w:instrText>
      </w:r>
      <w:r w:rsidR="00F061E2">
        <w:fldChar w:fldCharType="separate"/>
      </w:r>
      <w:r w:rsidR="00095BC2">
        <w:rPr>
          <w:noProof/>
        </w:rPr>
        <w:t>73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48" w:name="_Ref406768396"/>
      <w:bookmarkStart w:id="649" w:name="_Toc95744974"/>
      <w:r w:rsidR="00095BC2">
        <w:t>73</w:t>
      </w:r>
      <w:bookmarkEnd w:id="648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  <w:r>
              <w:t>.</w:t>
            </w:r>
          </w:p>
        </w:tc>
      </w:tr>
      <w:tr w:rsidR="00F061E2" w:rsidRPr="00573EB7" w:rsidTr="00181546">
        <w:trPr>
          <w:trHeight w:val="70"/>
        </w:trPr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446389">
              <w:t>о</w:t>
            </w:r>
            <w:r>
              <w:t>му реестру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9251B1">
              <w:t>о</w:t>
            </w:r>
            <w:r w:rsidRPr="00573EB7">
              <w:t>му реестру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Дополнительные реквизиты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_Ref406764788 \h </w:instrText>
      </w:r>
      <w:r>
        <w:fldChar w:fldCharType="separate"/>
      </w:r>
      <w:r w:rsidR="00095BC2">
        <w:rPr>
          <w:noProof/>
        </w:rPr>
        <w:t>79</w:t>
      </w:r>
      <w:r>
        <w:fldChar w:fldCharType="end"/>
      </w:r>
      <w:r>
        <w:t>.</w:t>
      </w:r>
    </w:p>
    <w:p w:rsidR="00F061E2" w:rsidRPr="004C62E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104" name="Рисунок 10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0" w:name="_Ref406764788"/>
      <w:bookmarkStart w:id="651" w:name="_Toc95745144"/>
      <w:r w:rsidR="00095BC2">
        <w:rPr>
          <w:noProof/>
        </w:rPr>
        <w:t>79</w:t>
      </w:r>
      <w:bookmarkEnd w:id="650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Дополнительные реквизиты</w:t>
      </w:r>
      <w:r w:rsidR="00F061E2">
        <w:t>»</w:t>
      </w:r>
      <w:bookmarkEnd w:id="651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</w:t>
      </w:r>
      <w:r w:rsidR="00F061E2" w:rsidRPr="00F061E2">
        <w:t>о</w:t>
      </w:r>
      <w:r w:rsidR="00F061E2" w:rsidRPr="00B5685A">
        <w:t>полнительные реквизиты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_Ref406768401 \h </w:instrText>
      </w:r>
      <w:r w:rsidR="00F061E2">
        <w:fldChar w:fldCharType="separate"/>
      </w:r>
      <w:r w:rsidR="00095BC2">
        <w:rPr>
          <w:noProof/>
        </w:rPr>
        <w:t>74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52" w:name="_Ref406768401"/>
      <w:bookmarkStart w:id="653" w:name="_Toc95744975"/>
      <w:r w:rsidR="00095BC2">
        <w:t>74</w:t>
      </w:r>
      <w:bookmarkEnd w:id="652"/>
      <w: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Дополнительные реквизиты</w:t>
      </w:r>
      <w:r w:rsidR="00F061E2">
        <w:t>»</w:t>
      </w:r>
      <w:bookmarkEnd w:id="6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58"/>
        <w:gridCol w:w="5070"/>
      </w:tblGrid>
      <w:tr w:rsidR="00F061E2" w:rsidRPr="005F0830" w:rsidTr="00181546">
        <w:trPr>
          <w:tblHeader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  <w:r w:rsidR="00F061E2"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446389">
              <w:t>н</w:t>
            </w:r>
            <w:r w:rsidRPr="00573EB7">
              <w:t>ной власти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9251B1">
              <w:t>н</w:t>
            </w:r>
            <w:r w:rsidRPr="00573EB7">
              <w:t>ной власти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бюджетного ф</w:t>
            </w:r>
            <w:r w:rsidRPr="009251B1">
              <w:t>и</w:t>
            </w:r>
            <w:r w:rsidRPr="00573EB7">
              <w:t>нансирования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</w:t>
            </w:r>
            <w:r w:rsidRPr="00F061E2">
              <w:t>д</w:t>
            </w:r>
            <w:r w:rsidRPr="00573EB7">
              <w:t>жетного ф</w:t>
            </w:r>
            <w:r w:rsidRPr="009251B1">
              <w:t>и</w:t>
            </w:r>
            <w:r w:rsidRPr="00573EB7">
              <w:t>нанс</w:t>
            </w:r>
            <w:r w:rsidRPr="00446389">
              <w:t>и</w:t>
            </w:r>
            <w:r w:rsidRPr="00573EB7">
              <w:t>рования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</w:t>
            </w:r>
            <w:r w:rsidRPr="00446389">
              <w:t>а</w:t>
            </w:r>
            <w:r w:rsidRPr="00573EB7">
              <w:t>н</w:t>
            </w:r>
            <w:r w:rsidRPr="00F061E2">
              <w:t>и</w:t>
            </w:r>
            <w:r w:rsidRPr="00573EB7">
              <w:t>зации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ганиз</w:t>
            </w:r>
            <w:r w:rsidRPr="00446389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rPr>
          <w:trHeight w:val="157"/>
        </w:trPr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</w:t>
            </w:r>
            <w:r w:rsidRPr="00F061E2">
              <w:t>с</w:t>
            </w:r>
            <w:r w:rsidRPr="00573EB7">
              <w:t>полнительному ли</w:t>
            </w:r>
            <w:r w:rsidRPr="009251B1">
              <w:t>с</w:t>
            </w:r>
            <w:r w:rsidRPr="00573EB7">
              <w:t>ту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исполн</w:t>
            </w:r>
            <w:r w:rsidRPr="00F061E2">
              <w:t>и</w:t>
            </w:r>
            <w:r w:rsidRPr="00573EB7">
              <w:t>тельному ли</w:t>
            </w:r>
            <w:r w:rsidRPr="009251B1">
              <w:t>с</w:t>
            </w:r>
            <w:r w:rsidRPr="00573EB7">
              <w:t>ту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  <w:r>
              <w:t>.</w:t>
            </w:r>
          </w:p>
        </w:tc>
      </w:tr>
    </w:tbl>
    <w:p w:rsidR="009A09AD" w:rsidRDefault="009A09AD" w:rsidP="009A09AD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C2E83">
        <w:t>Банковские счета ТОФК (40116)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_Ref465846452 \h </w:instrText>
      </w:r>
      <w:r w:rsidR="002C2E83">
        <w:fldChar w:fldCharType="separate"/>
      </w:r>
      <w:r w:rsidR="00095BC2">
        <w:rPr>
          <w:noProof/>
        </w:rPr>
        <w:t>80</w:t>
      </w:r>
      <w:r w:rsidR="002C2E83">
        <w:fldChar w:fldCharType="end"/>
      </w:r>
      <w:r w:rsidR="002C2E83">
        <w:t>.</w:t>
      </w:r>
    </w:p>
    <w:p w:rsidR="009A09AD" w:rsidRPr="00317073" w:rsidRDefault="00DB4046" w:rsidP="009A09AD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05" name="Рисунок 10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9AD" w:rsidRDefault="006D2CC7" w:rsidP="009A09A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4" w:name="_Ref465846452"/>
      <w:bookmarkStart w:id="655" w:name="_Toc95745145"/>
      <w:r w:rsidR="00095BC2">
        <w:rPr>
          <w:noProof/>
        </w:rPr>
        <w:t>80</w:t>
      </w:r>
      <w:bookmarkEnd w:id="654"/>
      <w:r>
        <w:rPr>
          <w:noProof/>
        </w:rPr>
        <w:fldChar w:fldCharType="end"/>
      </w:r>
      <w:r w:rsidR="009A09AD">
        <w:t xml:space="preserve">. </w:t>
      </w:r>
      <w:r w:rsidR="009A09AD" w:rsidRPr="005F085E">
        <w:t xml:space="preserve">ЭФ записи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</w:t>
      </w:r>
      <w:r w:rsidR="009A09AD" w:rsidRPr="00B5685A">
        <w:t xml:space="preserve"> </w:t>
      </w:r>
      <w:r w:rsidR="009A09AD">
        <w:t>«</w:t>
      </w:r>
      <w:r w:rsidR="002C2E83">
        <w:t>Банковские счета ТОФК (40116) организации</w:t>
      </w:r>
      <w:r w:rsidR="009A09AD">
        <w:t>»</w:t>
      </w:r>
      <w:bookmarkEnd w:id="655"/>
    </w:p>
    <w:p w:rsidR="009A09AD" w:rsidRDefault="00507963" w:rsidP="009A09AD">
      <w:pPr>
        <w:pStyle w:val="ASFKNormal"/>
      </w:pPr>
      <w:r>
        <w:t>Перечень полей</w:t>
      </w:r>
      <w:r w:rsidR="009A09AD" w:rsidRPr="005F085E">
        <w:t xml:space="preserve">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 приведен в таблице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_Ref465846431 \h </w:instrText>
      </w:r>
      <w:r w:rsidR="002C2E83">
        <w:fldChar w:fldCharType="separate"/>
      </w:r>
      <w:r w:rsidR="00095BC2">
        <w:rPr>
          <w:noProof/>
        </w:rPr>
        <w:t>75</w:t>
      </w:r>
      <w:r w:rsidR="002C2E83">
        <w:fldChar w:fldCharType="end"/>
      </w:r>
      <w:r w:rsidR="002C2E83">
        <w:t>.</w:t>
      </w:r>
    </w:p>
    <w:p w:rsidR="009A09AD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56" w:name="_Ref465846431"/>
      <w:bookmarkStart w:id="657" w:name="_Toc95744976"/>
      <w:r w:rsidR="00095BC2">
        <w:t>75</w:t>
      </w:r>
      <w:bookmarkEnd w:id="656"/>
      <w:r>
        <w:fldChar w:fldCharType="end"/>
      </w:r>
      <w:r w:rsidR="009A09AD">
        <w:t xml:space="preserve">. Описание полей </w:t>
      </w:r>
      <w:r w:rsidR="009A09AD" w:rsidRPr="005F085E">
        <w:t xml:space="preserve">справочника </w:t>
      </w:r>
      <w:r w:rsidR="009A09AD">
        <w:t>«</w:t>
      </w:r>
      <w:r w:rsidR="009A09AD" w:rsidRPr="00B5685A">
        <w:t>Реестр участников бю</w:t>
      </w:r>
      <w:r w:rsidR="009A09AD" w:rsidRPr="00F061E2">
        <w:t>д</w:t>
      </w:r>
      <w:r w:rsidR="009A09AD" w:rsidRPr="00B5685A">
        <w:t>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</w:t>
      </w:r>
      <w:bookmarkEnd w:id="6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9A09AD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C2E83" w:rsidRPr="002C2E83" w:rsidTr="00181546">
        <w:tc>
          <w:tcPr>
            <w:tcW w:w="4857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</w:p>
        </w:tc>
        <w:tc>
          <w:tcPr>
            <w:tcW w:w="4895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  <w:r>
              <w:t>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записи.</w:t>
            </w:r>
          </w:p>
        </w:tc>
      </w:tr>
    </w:tbl>
    <w:p w:rsidR="003D3AA4" w:rsidRDefault="003D3AA4" w:rsidP="003D3AA4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3D3AA4">
        <w:t>Дополнительная информация об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095BC2">
        <w:rPr>
          <w:noProof/>
        </w:rPr>
        <w:t>81</w:t>
      </w:r>
      <w:r>
        <w:fldChar w:fldCharType="end"/>
      </w:r>
      <w:r>
        <w:t>.</w:t>
      </w:r>
    </w:p>
    <w:p w:rsidR="003D3AA4" w:rsidRPr="00317073" w:rsidRDefault="00DB4046" w:rsidP="003D3AA4">
      <w:pPr>
        <w:pStyle w:val="ASFKFigure"/>
      </w:pPr>
      <w:r>
        <w:rPr>
          <w:noProof/>
        </w:rPr>
        <w:drawing>
          <wp:inline distT="0" distB="0" distL="0" distR="0">
            <wp:extent cx="6134735" cy="2397125"/>
            <wp:effectExtent l="0" t="0" r="0" b="0"/>
            <wp:docPr id="106" name="Рисунок 106" descr="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A4" w:rsidRDefault="006D2CC7" w:rsidP="003D3AA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8" w:name="_Ref345579"/>
      <w:bookmarkStart w:id="659" w:name="_Toc95745146"/>
      <w:r w:rsidR="00095BC2">
        <w:rPr>
          <w:noProof/>
        </w:rPr>
        <w:t>81</w:t>
      </w:r>
      <w:bookmarkEnd w:id="658"/>
      <w:r>
        <w:rPr>
          <w:noProof/>
        </w:rPr>
        <w:fldChar w:fldCharType="end"/>
      </w:r>
      <w:r w:rsidR="003D3AA4">
        <w:t xml:space="preserve">. </w:t>
      </w:r>
      <w:r w:rsidR="003D3AA4" w:rsidRPr="005F085E">
        <w:t xml:space="preserve">ЭФ записи справочника </w:t>
      </w:r>
      <w:r w:rsidR="003D3AA4">
        <w:t>«</w:t>
      </w:r>
      <w:r w:rsidR="003D3AA4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3D3AA4">
        <w:t>», закладки</w:t>
      </w:r>
      <w:r w:rsidR="003D3AA4" w:rsidRPr="00B5685A">
        <w:t xml:space="preserve"> </w:t>
      </w:r>
      <w:r w:rsidR="003D3AA4">
        <w:t>«</w:t>
      </w:r>
      <w:r w:rsidR="003D3AA4" w:rsidRPr="003D3AA4">
        <w:t>Дополнительная информация об организации</w:t>
      </w:r>
      <w:r w:rsidR="003D3AA4">
        <w:t>»</w:t>
      </w:r>
      <w:bookmarkEnd w:id="659"/>
    </w:p>
    <w:p w:rsidR="003D3AA4" w:rsidRDefault="003D3AA4" w:rsidP="003D3AA4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«Банковские счета ТОФК (40116) организации»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095BC2">
        <w:rPr>
          <w:noProof/>
        </w:rPr>
        <w:t>76</w:t>
      </w:r>
      <w:r>
        <w:fldChar w:fldCharType="end"/>
      </w:r>
      <w:r>
        <w:t>.</w:t>
      </w:r>
    </w:p>
    <w:p w:rsidR="003D3AA4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60" w:name="_Ref345580"/>
      <w:bookmarkStart w:id="661" w:name="_Toc95744977"/>
      <w:r w:rsidR="00095BC2">
        <w:t>76</w:t>
      </w:r>
      <w:bookmarkEnd w:id="660"/>
      <w:r>
        <w:fldChar w:fldCharType="end"/>
      </w:r>
      <w:r w:rsidR="003D3AA4">
        <w:t xml:space="preserve">. Описание полей </w:t>
      </w:r>
      <w:r w:rsidR="003D3AA4" w:rsidRPr="005F085E">
        <w:t xml:space="preserve">справочника </w:t>
      </w:r>
      <w:r w:rsidR="003D3AA4">
        <w:t>«</w:t>
      </w:r>
      <w:r w:rsidR="003D3AA4" w:rsidRPr="00B5685A">
        <w:t>Реестр участников бю</w:t>
      </w:r>
      <w:r w:rsidR="003D3AA4" w:rsidRPr="00F061E2">
        <w:t>д</w:t>
      </w:r>
      <w:r w:rsidR="003D3AA4" w:rsidRPr="00B5685A">
        <w:t>жетного процесса, а также юридических лиц, не являющихся участниками бюджетного процесса</w:t>
      </w:r>
      <w:r w:rsidR="003D3AA4">
        <w:t>», закладки «</w:t>
      </w:r>
      <w:r w:rsidR="002376B7" w:rsidRPr="003D3AA4">
        <w:t>Дополнительная информация об организации</w:t>
      </w:r>
      <w:r w:rsidR="003D3AA4">
        <w:t>»</w:t>
      </w:r>
      <w:bookmarkEnd w:id="6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3D3AA4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Группа полей «</w:t>
            </w:r>
            <w:r w:rsidRPr="003D3AA4">
              <w:t>Сведения об организации, осуществляющей финансовое обеспечение федеральных казенных учреждений за счет источника дополнительного бюджетного финансирования</w:t>
            </w:r>
            <w:r>
              <w:t>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Номер документа.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Дата ввода в действие.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Наименование документа.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 w:rsidRPr="003D3AA4">
              <w:t>Группа полей «Сведения о праве организации получать источник дополнительного бюджетного финансирования»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  <w:r>
              <w:t>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Наименование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наименование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Код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</w:tbl>
    <w:p w:rsidR="002376B7" w:rsidRDefault="002376B7" w:rsidP="002376B7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 xml:space="preserve">», закладки «Казначейские счета»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095BC2">
        <w:rPr>
          <w:noProof/>
        </w:rPr>
        <w:t>81</w:t>
      </w:r>
      <w:r>
        <w:fldChar w:fldCharType="end"/>
      </w:r>
      <w:r>
        <w:t>.</w:t>
      </w:r>
    </w:p>
    <w:p w:rsidR="002376B7" w:rsidRPr="00317073" w:rsidRDefault="00DB4046" w:rsidP="002376B7">
      <w:pPr>
        <w:pStyle w:val="ASFKFigure"/>
      </w:pPr>
      <w:r>
        <w:rPr>
          <w:noProof/>
        </w:rPr>
        <w:drawing>
          <wp:inline distT="0" distB="0" distL="0" distR="0">
            <wp:extent cx="6134735" cy="2459355"/>
            <wp:effectExtent l="0" t="0" r="0" b="0"/>
            <wp:docPr id="107" name="Рисунок 10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B7" w:rsidRDefault="002376B7" w:rsidP="002376B7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2" w:name="_Toc95745147"/>
      <w:r w:rsidR="00095BC2">
        <w:rPr>
          <w:noProof/>
        </w:rPr>
        <w:t>82</w:t>
      </w:r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</w:t>
      </w:r>
      <w:r w:rsidRPr="00B5685A">
        <w:t xml:space="preserve"> </w:t>
      </w:r>
      <w:r>
        <w:t>«Казначейские счета»</w:t>
      </w:r>
      <w:bookmarkEnd w:id="662"/>
    </w:p>
    <w:p w:rsidR="002376B7" w:rsidRDefault="002376B7" w:rsidP="002376B7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«Казначейские счета»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095BC2">
        <w:rPr>
          <w:noProof/>
        </w:rPr>
        <w:t>76</w:t>
      </w:r>
      <w:r>
        <w:fldChar w:fldCharType="end"/>
      </w:r>
      <w:r>
        <w:t>.</w:t>
      </w:r>
    </w:p>
    <w:p w:rsidR="002376B7" w:rsidRDefault="002376B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63" w:name="_Toc95744978"/>
      <w:r w:rsidR="00095BC2">
        <w:t>77</w:t>
      </w:r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</w:t>
      </w:r>
      <w:r w:rsidRPr="00B5685A">
        <w:t>Реестр участников бю</w:t>
      </w:r>
      <w:r w:rsidRPr="00F061E2">
        <w:t>д</w:t>
      </w:r>
      <w:r w:rsidRPr="00B5685A">
        <w:t>жетного процесса, а также юридических лиц, не являющихся участниками бюджетного процесса</w:t>
      </w:r>
      <w:r>
        <w:t>», закладки «Казначейские счета»</w:t>
      </w:r>
      <w:bookmarkEnd w:id="6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2376B7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Наименование ТОФК открытия</w:t>
            </w:r>
          </w:p>
        </w:tc>
        <w:tc>
          <w:tcPr>
            <w:tcW w:w="4895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 w:rsidRPr="00955F77">
              <w:t>Полное наименование ТОФК по месту открытия</w:t>
            </w:r>
            <w:r>
              <w:t>.</w:t>
            </w:r>
          </w:p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Указывается наименование УФК по мес</w:t>
            </w:r>
            <w:r>
              <w:t>ту открытия лицевого счета орга</w:t>
            </w:r>
            <w:r w:rsidRPr="00955F77">
              <w:t>низации</w:t>
            </w:r>
            <w:r>
              <w:t>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Код по СР ТОФК открытия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открытия по Сводному реестру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 w:rsidRPr="00955F77">
              <w:t>Указывается код УФК по месту открытия лицевого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КОФК обслуживания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обслуживания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код УФК по месту об</w:t>
            </w:r>
            <w:r w:rsidRPr="00955F77">
              <w:t>служивания казначейского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Наименование вида КС</w:t>
            </w:r>
          </w:p>
        </w:tc>
        <w:tc>
          <w:tcPr>
            <w:tcW w:w="4895" w:type="dxa"/>
            <w:shd w:val="clear" w:color="auto" w:fill="auto"/>
          </w:tcPr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Указывается номер казначейского счета.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Код ОКТМО ППО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Указывается ОКТМО ППО.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Ука</w:t>
            </w:r>
            <w:r>
              <w:t>зывается дата открытия казначей</w:t>
            </w:r>
            <w:r w:rsidRPr="00955F77">
              <w:t>ского счета</w:t>
            </w:r>
            <w:r>
              <w:t>.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4895" w:type="dxa"/>
            <w:shd w:val="clear" w:color="auto" w:fill="auto"/>
          </w:tcPr>
          <w:p w:rsidR="00955F77" w:rsidRPr="00C744EF" w:rsidRDefault="00955F77" w:rsidP="00181546">
            <w:pPr>
              <w:pStyle w:val="ASFKTablenorm"/>
              <w:ind w:left="57" w:right="57"/>
            </w:pPr>
            <w:r w:rsidRPr="00955F77">
              <w:t>Указывается дата закрытия казначейского счета</w:t>
            </w:r>
            <w:r>
              <w:t>.</w:t>
            </w:r>
          </w:p>
        </w:tc>
      </w:tr>
    </w:tbl>
    <w:p w:rsidR="002376B7" w:rsidRPr="005F085E" w:rsidRDefault="002376B7" w:rsidP="002376B7">
      <w:pPr>
        <w:pStyle w:val="31"/>
      </w:pPr>
      <w:bookmarkStart w:id="664" w:name="_Ref528599975"/>
      <w:bookmarkStart w:id="665" w:name="_Toc95744814"/>
      <w:r w:rsidRPr="00D67B91">
        <w:t>Пользователи системы передачи финансовых сообщений Банка России</w:t>
      </w:r>
      <w:bookmarkEnd w:id="664"/>
      <w:bookmarkEnd w:id="665"/>
    </w:p>
    <w:p w:rsidR="003D3AA4" w:rsidRDefault="003D3AA4" w:rsidP="003D3AA4">
      <w:pPr>
        <w:pStyle w:val="ASFKNormal"/>
      </w:pPr>
      <w:r>
        <w:t>Система передачи финансовых сообщений Банка России (СПФС), функционирующая на базе информационно-телекоммуникационной системы Банка России,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(далее – финансовые сообщения), снижению рисков, влияющих на безопасность и конфиденциальность оказания услуг по передаче финансовых сообщений.</w:t>
      </w:r>
    </w:p>
    <w:p w:rsidR="00E77329" w:rsidRDefault="00E77329" w:rsidP="00E77329">
      <w:pPr>
        <w:pStyle w:val="ASFKNormal"/>
      </w:pPr>
      <w:r>
        <w:t>СПФС реализует функцию Банка России по организации оказания услуг по передаче финансовых сообщений, в том числе:</w:t>
      </w:r>
    </w:p>
    <w:p w:rsidR="00E77329" w:rsidRDefault="00E77329" w:rsidP="00E77329">
      <w:pPr>
        <w:pStyle w:val="ASFKListmark1"/>
      </w:pPr>
      <w:r>
        <w:t>передачи сообщений формата SWIFT;</w:t>
      </w:r>
    </w:p>
    <w:p w:rsidR="00E77329" w:rsidRDefault="00E77329" w:rsidP="00E77329">
      <w:pPr>
        <w:pStyle w:val="ASFKListmark1"/>
      </w:pPr>
      <w:r>
        <w:t>передачи сообщений в собственных форматах пользователей;</w:t>
      </w:r>
    </w:p>
    <w:p w:rsidR="00E77329" w:rsidRDefault="00E77329" w:rsidP="00E77329">
      <w:pPr>
        <w:pStyle w:val="ASFKListmark1"/>
      </w:pPr>
      <w:r>
        <w:t>контроля финансовых сообщений формата SWIFT;</w:t>
      </w:r>
    </w:p>
    <w:p w:rsidR="00E77329" w:rsidRDefault="00E77329" w:rsidP="00E77329">
      <w:pPr>
        <w:pStyle w:val="ASFKListmark1"/>
      </w:pPr>
      <w:r>
        <w:t>возможности определения участником СПФС списка своих контрагентов и типов принимаемых от них финансовых сообщений.</w:t>
      </w:r>
    </w:p>
    <w:p w:rsidR="00D67B91" w:rsidRDefault="00E77329" w:rsidP="00E77329">
      <w:pPr>
        <w:pStyle w:val="ASFKNormal"/>
      </w:pPr>
      <w:r>
        <w:t>Справочник «Пользователи системы передачи финансовых сообщений Банка России» хранит данные об участниках системы финансовых сообщений для осуществления обмена между ними.</w:t>
      </w:r>
    </w:p>
    <w:p w:rsidR="00D67B91" w:rsidRPr="00BB7147" w:rsidRDefault="00D67B91" w:rsidP="00D67B91">
      <w:pPr>
        <w:pStyle w:val="ASFKNormal"/>
      </w:pPr>
      <w:r w:rsidRPr="00BB7147">
        <w:t>Для работы со справочником «</w:t>
      </w:r>
      <w:r w:rsidR="00BE2022" w:rsidRPr="00BE2022">
        <w:t>Пользователи системы передачи финансовых сообщений Банка России</w:t>
      </w:r>
      <w:r w:rsidRPr="00BB7147">
        <w:t xml:space="preserve">» следует перейти в пункт меню «Справочники – Пользовательские – Организации – </w:t>
      </w:r>
      <w:r w:rsidR="00C846F1" w:rsidRPr="00BE2022">
        <w:t>Пользователи системы передачи финансовых сообщений Банка России</w:t>
      </w:r>
      <w:r w:rsidRPr="00BB7147">
        <w:t xml:space="preserve">». </w:t>
      </w:r>
    </w:p>
    <w:p w:rsidR="00D67B91" w:rsidRPr="00B73930" w:rsidRDefault="00D67B91" w:rsidP="00D67B91">
      <w:pPr>
        <w:pStyle w:val="41"/>
      </w:pPr>
      <w:r w:rsidRPr="00B73930">
        <w:t>Доступные операции</w:t>
      </w:r>
    </w:p>
    <w:p w:rsidR="00D67B91" w:rsidRPr="005F085E" w:rsidRDefault="00D67B91" w:rsidP="00D67B91">
      <w:pPr>
        <w:pStyle w:val="ASFKNormal"/>
      </w:pPr>
      <w:r w:rsidRPr="005F085E">
        <w:t>Для ЦАФК, УФК, ОФК, ГРБС, РБС, ПБС, АП, ФО</w:t>
      </w:r>
      <w:r w:rsidR="00412860">
        <w:t xml:space="preserve"> </w:t>
      </w:r>
      <w:r>
        <w:t>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D67B91" w:rsidRPr="005F085E" w:rsidRDefault="00D67B91" w:rsidP="00D67B91">
      <w:pPr>
        <w:pStyle w:val="ASFKListmark1"/>
      </w:pPr>
      <w:r w:rsidRPr="005F085E">
        <w:t>просмотр;</w:t>
      </w:r>
    </w:p>
    <w:p w:rsidR="00D67B91" w:rsidRPr="00B73930" w:rsidRDefault="00D67B91" w:rsidP="00D67B91">
      <w:pPr>
        <w:pStyle w:val="41"/>
      </w:pPr>
      <w:r w:rsidRPr="00B73930">
        <w:t xml:space="preserve">Экранная форма </w:t>
      </w:r>
      <w:r>
        <w:t>справочника</w:t>
      </w:r>
    </w:p>
    <w:p w:rsidR="00D67B91" w:rsidRDefault="00D67B91" w:rsidP="00D67B91">
      <w:pPr>
        <w:pStyle w:val="ASFKNormal"/>
      </w:pPr>
      <w:r w:rsidRPr="005F085E">
        <w:t xml:space="preserve">ЭФ записи справочника </w:t>
      </w:r>
      <w:r>
        <w:t>«</w:t>
      </w:r>
      <w:r w:rsidR="00412860" w:rsidRPr="00BE2022">
        <w:t>Пользователи системы передачи финансовых сообщений Банка России</w:t>
      </w:r>
      <w:r w:rsidR="00BA4D29">
        <w:t>»</w:t>
      </w:r>
      <w:r w:rsidR="0086363A">
        <w:t>, закладки «Основные реквизиты»</w:t>
      </w:r>
      <w:r w:rsidR="00BA4D29">
        <w:t xml:space="preserve"> </w:t>
      </w:r>
      <w:r w:rsidRPr="005F085E">
        <w:t>представлена на рисунке</w:t>
      </w:r>
      <w:r w:rsidRPr="005D1671">
        <w:t> </w:t>
      </w:r>
      <w:r w:rsidR="008C65D7">
        <w:fldChar w:fldCharType="begin"/>
      </w:r>
      <w:r w:rsidR="008C65D7">
        <w:instrText xml:space="preserve"> REF _Ref528599971 \h </w:instrText>
      </w:r>
      <w:r w:rsidR="008C65D7">
        <w:fldChar w:fldCharType="separate"/>
      </w:r>
      <w:r w:rsidR="00095BC2">
        <w:rPr>
          <w:noProof/>
        </w:rPr>
        <w:t>83</w:t>
      </w:r>
      <w:r w:rsidR="008C65D7">
        <w:fldChar w:fldCharType="end"/>
      </w:r>
      <w:r w:rsidRPr="005F085E">
        <w:t>.</w:t>
      </w:r>
    </w:p>
    <w:p w:rsidR="00D67B91" w:rsidRPr="004C62EA" w:rsidRDefault="00DB4046" w:rsidP="00D67B91">
      <w:pPr>
        <w:pStyle w:val="ASFKFigure"/>
      </w:pPr>
      <w:r>
        <w:rPr>
          <w:noProof/>
        </w:rPr>
        <w:drawing>
          <wp:inline distT="0" distB="0" distL="0" distR="0">
            <wp:extent cx="6036945" cy="9055100"/>
            <wp:effectExtent l="0" t="0" r="0" b="0"/>
            <wp:docPr id="108" name="Рисунок 10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0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905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B91" w:rsidRPr="001732C7" w:rsidRDefault="006D2CC7" w:rsidP="00D67B9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6" w:name="_Ref528599971"/>
      <w:bookmarkStart w:id="667" w:name="_Toc95745148"/>
      <w:r w:rsidR="00095BC2">
        <w:rPr>
          <w:noProof/>
        </w:rPr>
        <w:t>83</w:t>
      </w:r>
      <w:bookmarkEnd w:id="666"/>
      <w:r>
        <w:rPr>
          <w:noProof/>
        </w:rPr>
        <w:fldChar w:fldCharType="end"/>
      </w:r>
      <w:r w:rsidR="00D67B91">
        <w:t xml:space="preserve">. </w:t>
      </w:r>
      <w:r w:rsidR="00D67B91" w:rsidRPr="005F085E">
        <w:t xml:space="preserve">ЭФ записи 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67"/>
    </w:p>
    <w:p w:rsidR="00D67B91" w:rsidRDefault="00D67B91" w:rsidP="00D67B91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BA4D29" w:rsidRPr="00BE2022">
        <w:t>Пользователи системы передачи финансовых сообщений Банка России</w:t>
      </w:r>
      <w:r>
        <w:t>»</w:t>
      </w:r>
      <w:r w:rsidR="0086363A">
        <w:t>, закладки «Основные реквизиты»</w:t>
      </w:r>
      <w:r>
        <w:t xml:space="preserve"> приведен в таблице</w:t>
      </w:r>
      <w:r w:rsidRPr="005D1671">
        <w:t> </w:t>
      </w:r>
      <w:r w:rsidR="008C65D7">
        <w:fldChar w:fldCharType="begin"/>
      </w:r>
      <w:r w:rsidR="008C65D7">
        <w:instrText xml:space="preserve"> REF _Ref528599972 \h </w:instrText>
      </w:r>
      <w:r w:rsidR="008C65D7">
        <w:fldChar w:fldCharType="separate"/>
      </w:r>
      <w:r w:rsidR="00095BC2">
        <w:rPr>
          <w:noProof/>
        </w:rPr>
        <w:t>78</w:t>
      </w:r>
      <w:r w:rsidR="008C65D7">
        <w:fldChar w:fldCharType="end"/>
      </w:r>
      <w:r>
        <w:t>.</w:t>
      </w:r>
    </w:p>
    <w:p w:rsidR="00D67B91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68" w:name="_Ref528599972"/>
      <w:bookmarkStart w:id="669" w:name="_Toc95744979"/>
      <w:r w:rsidR="00095BC2">
        <w:t>78</w:t>
      </w:r>
      <w:bookmarkEnd w:id="668"/>
      <w:r>
        <w:fldChar w:fldCharType="end"/>
      </w:r>
      <w:r w:rsidR="00D67B91">
        <w:t xml:space="preserve">. Описание полей </w:t>
      </w:r>
      <w:r w:rsidR="00D67B91" w:rsidRPr="005F085E">
        <w:t xml:space="preserve">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6"/>
        <w:gridCol w:w="6352"/>
      </w:tblGrid>
      <w:tr w:rsidR="00D67B91" w:rsidRPr="005F0830" w:rsidTr="00181546">
        <w:trPr>
          <w:tblHeader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A4D29" w:rsidRPr="005F0830" w:rsidTr="00181546">
        <w:tc>
          <w:tcPr>
            <w:tcW w:w="9752" w:type="dxa"/>
            <w:gridSpan w:val="2"/>
            <w:shd w:val="clear" w:color="auto" w:fill="auto"/>
          </w:tcPr>
          <w:p w:rsidR="00BA4D29" w:rsidRPr="00446389" w:rsidRDefault="00BA4D29" w:rsidP="00181546">
            <w:pPr>
              <w:pStyle w:val="ASFKTablenorm"/>
              <w:ind w:left="57" w:right="57"/>
            </w:pPr>
            <w:r>
              <w:t>Группа полей «</w:t>
            </w:r>
            <w:r w:rsidR="006430FB">
              <w:t>Основные реквизиты»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Уникальный идентификатор, присвоенный составителю/получателю ЭС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уникальный идентификатор составителя ЭС.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БИК обслуживающего ПБР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банковский идентификационный код.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Код пользователя (SWIFTBIC)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идентификационный код</w:t>
            </w:r>
            <w:r>
              <w:t xml:space="preserve"> пользователя.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Наименование клиента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Указывается наименование клиента.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Вид изменения</w:t>
            </w:r>
          </w:p>
        </w:tc>
        <w:tc>
          <w:tcPr>
            <w:tcW w:w="6434" w:type="dxa"/>
            <w:shd w:val="clear" w:color="auto" w:fill="auto"/>
          </w:tcPr>
          <w:p w:rsidR="006430FB" w:rsidRDefault="006430FB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6430FB" w:rsidRDefault="006430FB" w:rsidP="001A1E93">
            <w:pPr>
              <w:pStyle w:val="ASFKTableListMark"/>
            </w:pPr>
            <w:r>
              <w:t>1 - Добавление пользователя;</w:t>
            </w:r>
          </w:p>
          <w:p w:rsidR="006430FB" w:rsidRDefault="006430FB" w:rsidP="001A1E93">
            <w:pPr>
              <w:pStyle w:val="ASFKTableListMark"/>
            </w:pPr>
            <w:r>
              <w:t>2 - Удаление пользователя;</w:t>
            </w:r>
          </w:p>
          <w:p w:rsidR="00D67B91" w:rsidRPr="00446389" w:rsidRDefault="006430FB" w:rsidP="001A1E93">
            <w:pPr>
              <w:pStyle w:val="ASFKTableListMark"/>
            </w:pPr>
            <w:r>
              <w:t>3 - У пользователя изменен признак приостановления обмена ЭС через ЦОС.</w:t>
            </w:r>
          </w:p>
        </w:tc>
      </w:tr>
      <w:tr w:rsidR="00C066BE" w:rsidRPr="005F0830" w:rsidTr="00181546">
        <w:tc>
          <w:tcPr>
            <w:tcW w:w="3318" w:type="dxa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УИС</w:t>
            </w:r>
          </w:p>
        </w:tc>
        <w:tc>
          <w:tcPr>
            <w:tcW w:w="6434" w:type="dxa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Не заполняется при направлении участникам СПФС.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записи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из OEBS</w:t>
            </w:r>
            <w:r>
              <w:t>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>
              <w:t>Дата окончания действия записи</w:t>
            </w:r>
          </w:p>
        </w:tc>
        <w:tc>
          <w:tcPr>
            <w:tcW w:w="6434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 w:rsidRPr="001A1E93">
              <w:t xml:space="preserve">Дата </w:t>
            </w:r>
            <w:r>
              <w:t>окончания</w:t>
            </w:r>
            <w:r w:rsidRPr="001A1E93">
              <w:t xml:space="preserve"> действия из OEBS</w:t>
            </w:r>
            <w:r>
              <w:t>.</w:t>
            </w:r>
          </w:p>
        </w:tc>
      </w:tr>
      <w:tr w:rsidR="00D67B91" w:rsidRPr="005F0830" w:rsidTr="00181546">
        <w:tc>
          <w:tcPr>
            <w:tcW w:w="3318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434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2E5098" w:rsidRDefault="002E5098" w:rsidP="00181546">
            <w:pPr>
              <w:pStyle w:val="ASFKTablenorm"/>
              <w:ind w:left="57" w:right="57"/>
            </w:pPr>
            <w:r>
              <w:t>Группа полей «Признаки»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Pr="00446389" w:rsidRDefault="003C0B0F" w:rsidP="00181546">
            <w:pPr>
              <w:pStyle w:val="ASFKTablenorm"/>
              <w:ind w:left="57" w:right="57"/>
            </w:pPr>
            <w:r>
              <w:t>Бесплатности исходящих сообщений</w:t>
            </w:r>
          </w:p>
        </w:tc>
        <w:tc>
          <w:tcPr>
            <w:tcW w:w="6434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3C0B0F" w:rsidRPr="005F0830" w:rsidTr="00181546">
        <w:tc>
          <w:tcPr>
            <w:tcW w:w="3318" w:type="dxa"/>
            <w:shd w:val="clear" w:color="auto" w:fill="auto"/>
          </w:tcPr>
          <w:p w:rsidR="003C0B0F" w:rsidRPr="00446389" w:rsidRDefault="003C0B0F" w:rsidP="00181546">
            <w:pPr>
              <w:pStyle w:val="ASFKTablenorm"/>
              <w:ind w:left="57" w:right="57"/>
            </w:pPr>
            <w:r>
              <w:t>Бесплатности входящих сообщений</w:t>
            </w:r>
          </w:p>
        </w:tc>
        <w:tc>
          <w:tcPr>
            <w:tcW w:w="6434" w:type="dxa"/>
            <w:shd w:val="clear" w:color="auto" w:fill="auto"/>
          </w:tcPr>
          <w:p w:rsidR="003C0B0F" w:rsidRDefault="003C0B0F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3C0B0F" w:rsidRDefault="003C0B0F" w:rsidP="00BB279E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3C0B0F" w:rsidRPr="00446389" w:rsidRDefault="003C0B0F" w:rsidP="00BB279E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Приостановление обмена ЭС через ЦОС</w:t>
            </w:r>
          </w:p>
        </w:tc>
        <w:tc>
          <w:tcPr>
            <w:tcW w:w="6434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Без ограничений;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Приостановление обмена.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Направление ЭС об услугах за день</w:t>
            </w:r>
          </w:p>
        </w:tc>
        <w:tc>
          <w:tcPr>
            <w:tcW w:w="6434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Не направлять;</w:t>
            </w:r>
          </w:p>
          <w:p w:rsidR="002E5098" w:rsidRPr="00446389" w:rsidRDefault="002E5098" w:rsidP="00810E5C">
            <w:pPr>
              <w:pStyle w:val="ASFKTableListMark"/>
            </w:pPr>
            <w:r>
              <w:t>2 – Направлять.</w:t>
            </w:r>
          </w:p>
        </w:tc>
      </w:tr>
      <w:tr w:rsidR="00C464A8" w:rsidRPr="005F0830" w:rsidTr="00181546">
        <w:tc>
          <w:tcPr>
            <w:tcW w:w="3318" w:type="dxa"/>
            <w:shd w:val="clear" w:color="auto" w:fill="auto"/>
          </w:tcPr>
          <w:p w:rsidR="00C464A8" w:rsidRPr="001A1E93" w:rsidRDefault="00C464A8" w:rsidP="00181546">
            <w:pPr>
              <w:pStyle w:val="ASFKTablenorm"/>
              <w:ind w:left="57" w:right="57"/>
            </w:pPr>
            <w:r>
              <w:t>Доп. признак участника</w:t>
            </w:r>
          </w:p>
        </w:tc>
        <w:tc>
          <w:tcPr>
            <w:tcW w:w="6434" w:type="dxa"/>
            <w:shd w:val="clear" w:color="auto" w:fill="auto"/>
          </w:tcPr>
          <w:p w:rsidR="00C464A8" w:rsidRDefault="004162D7" w:rsidP="00181546">
            <w:pPr>
              <w:pStyle w:val="ASFKTablenorm"/>
              <w:ind w:left="57" w:right="57"/>
            </w:pPr>
            <w:r w:rsidRPr="004162D7">
              <w:t>Не заполняется при направлении участникам СПФС</w:t>
            </w:r>
            <w:r>
              <w:t>.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Группа полей «Информация об участии в обмене ЭС»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Код услуги</w:t>
            </w:r>
          </w:p>
        </w:tc>
        <w:tc>
          <w:tcPr>
            <w:tcW w:w="6434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Финансовые сообщения в виде ЭС;</w:t>
            </w:r>
          </w:p>
          <w:p w:rsidR="002E5098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Сообщения собственного формата;</w:t>
            </w:r>
          </w:p>
          <w:p w:rsidR="002E5098" w:rsidRDefault="002E5098" w:rsidP="00810E5C">
            <w:pPr>
              <w:pStyle w:val="ASFKTableListMark"/>
            </w:pPr>
            <w:r>
              <w:t xml:space="preserve">3 </w:t>
            </w:r>
            <w:r w:rsidR="00C066BE">
              <w:t>–</w:t>
            </w:r>
            <w:r>
              <w:t xml:space="preserve"> Специализированные финансовые сообщения по казначейскому обеспечению обязательств;</w:t>
            </w:r>
          </w:p>
          <w:p w:rsidR="002E5098" w:rsidRDefault="002E5098" w:rsidP="00810E5C">
            <w:pPr>
              <w:pStyle w:val="ASFKTableListMark"/>
            </w:pPr>
            <w:r>
              <w:t xml:space="preserve">4 </w:t>
            </w:r>
            <w:r w:rsidR="00C066BE">
              <w:t>–</w:t>
            </w:r>
            <w:r>
              <w:t xml:space="preserve"> </w:t>
            </w:r>
            <w:r w:rsidRPr="008C65D7">
              <w:rPr>
                <w:rStyle w:val="ASFKReporterror"/>
              </w:rPr>
              <w:t>Cообщения</w:t>
            </w:r>
            <w:r w:rsidR="004162D7">
              <w:t xml:space="preserve"> юридических лиц формата ISO;</w:t>
            </w:r>
          </w:p>
          <w:p w:rsidR="004162D7" w:rsidRDefault="004162D7" w:rsidP="004162D7">
            <w:pPr>
              <w:pStyle w:val="ASFKTableListMark"/>
            </w:pPr>
            <w:r>
              <w:t>5– Сообщения юридических лиц формата ISO_TS в рамках торговых операций;</w:t>
            </w:r>
          </w:p>
          <w:p w:rsidR="004162D7" w:rsidRPr="00446389" w:rsidRDefault="004162D7" w:rsidP="004162D7">
            <w:pPr>
              <w:pStyle w:val="ASFKTableListMark"/>
            </w:pPr>
            <w:r>
              <w:t>6 – Сообщения формата ISO_CTCCR в рамках осуществления валютного контроля».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Дата начала обмена сообщениями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начала обмена сообщениями.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Дата исключения из обмена сообщениями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исключения из обмена сообщениями</w:t>
            </w:r>
            <w:r>
              <w:t>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Максимальный размер ЭС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максимальный размер ЭС</w:t>
            </w:r>
            <w:r>
              <w:t>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Номер АРМ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Указывается номер АРМ.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«Информация об отправителях ЭС»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Уникальный идентификатор, присвоенный составителю/получателю ЭС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уникальный идентификатор, присвоенный составителю/получателю ЭС.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Код пользователя</w:t>
            </w:r>
            <w:r w:rsidR="007D0E68">
              <w:t xml:space="preserve"> </w:t>
            </w:r>
            <w:r w:rsidRPr="008C4850">
              <w:t>(SWIFTBIC)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идентификационный код пользователя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Тип сообщения SWIFT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тип сообщения SWIFT.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TSLC»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TSLC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TSLC.</w:t>
            </w:r>
          </w:p>
        </w:tc>
      </w:tr>
      <w:tr w:rsidR="002E5098" w:rsidRPr="005F0830" w:rsidTr="00181546">
        <w:tc>
          <w:tcPr>
            <w:tcW w:w="9752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ISO»</w:t>
            </w:r>
          </w:p>
        </w:tc>
      </w:tr>
      <w:tr w:rsidR="002E5098" w:rsidRPr="005F0830" w:rsidTr="00181546">
        <w:tc>
          <w:tcPr>
            <w:tcW w:w="3318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434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>
              <w:t>.</w:t>
            </w:r>
          </w:p>
        </w:tc>
      </w:tr>
    </w:tbl>
    <w:p w:rsidR="003A2859" w:rsidRPr="005F085E" w:rsidRDefault="003A2859" w:rsidP="003A2859">
      <w:pPr>
        <w:pStyle w:val="21"/>
      </w:pPr>
      <w:bookmarkStart w:id="670" w:name="_Toc426118501"/>
      <w:bookmarkStart w:id="671" w:name="_Toc95744815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Документы</w:t>
      </w:r>
      <w:r>
        <w:t>»</w:t>
      </w:r>
      <w:bookmarkEnd w:id="670"/>
      <w:bookmarkEnd w:id="671"/>
    </w:p>
    <w:p w:rsidR="003A2859" w:rsidRPr="005F085E" w:rsidRDefault="003A2859" w:rsidP="003A2859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Документы</w:t>
      </w:r>
      <w:r>
        <w:t>»</w:t>
      </w:r>
      <w:r w:rsidRPr="005F085E">
        <w:t xml:space="preserve"> включает справочники, сл</w:t>
      </w:r>
      <w:r w:rsidRPr="009A09AD">
        <w:t>у</w:t>
      </w:r>
      <w:r w:rsidRPr="005F085E">
        <w:t>жащие для классификации документов по группам и типам.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подгруппы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Документы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_Ref300585243 \h </w:instrText>
      </w:r>
      <w:r w:rsidRPr="005F085E">
        <w:fldChar w:fldCharType="separate"/>
      </w:r>
      <w:r w:rsidR="00095BC2">
        <w:rPr>
          <w:noProof/>
        </w:rPr>
        <w:t>84</w:t>
      </w:r>
      <w:r w:rsidRPr="005F085E"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4846955"/>
            <wp:effectExtent l="0" t="0" r="0" b="0"/>
            <wp:docPr id="109" name="Рисунок 10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2" w:name="_Ref300585243"/>
      <w:bookmarkStart w:id="673" w:name="_Toc95745149"/>
      <w:r w:rsidR="00095BC2">
        <w:rPr>
          <w:noProof/>
        </w:rPr>
        <w:t>84</w:t>
      </w:r>
      <w:bookmarkEnd w:id="672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Документы</w:t>
      </w:r>
      <w:r w:rsidR="00F061E2">
        <w:t>»</w:t>
      </w:r>
      <w:bookmarkEnd w:id="673"/>
    </w:p>
    <w:p w:rsidR="00F061E2" w:rsidRPr="005F085E" w:rsidRDefault="00F061E2" w:rsidP="00F061E2">
      <w:pPr>
        <w:pStyle w:val="31"/>
      </w:pPr>
      <w:bookmarkStart w:id="674" w:name="_Toc426118502"/>
      <w:bookmarkStart w:id="675" w:name="_Toc95744816"/>
      <w:r w:rsidRPr="005F085E">
        <w:t>Группы документов</w:t>
      </w:r>
      <w:bookmarkEnd w:id="674"/>
      <w:bookmarkEnd w:id="675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группах документов. Использ</w:t>
      </w:r>
      <w:r w:rsidRPr="00F061E2">
        <w:t>у</w:t>
      </w:r>
      <w:r w:rsidRPr="005F085E">
        <w:t>ется при заполнении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 и его обновлений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«Группы документов» следует перейти в пункт меню «Справочники – Пользовательские – Документы</w:t>
      </w:r>
      <w:r>
        <w:t xml:space="preserve"> </w:t>
      </w:r>
      <w:r w:rsidRPr="00BB7147">
        <w:t>–</w:t>
      </w:r>
      <w:r>
        <w:t xml:space="preserve"> </w:t>
      </w:r>
      <w:r w:rsidRPr="00BB7147">
        <w:t xml:space="preserve">Группы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 w:rsidR="00A022BD">
        <w:t xml:space="preserve">УБП </w:t>
      </w:r>
      <w:r w:rsidRPr="005F085E">
        <w:t>(ОФК, ГРБС, РБС, ПБС, АП, ФО)</w:t>
      </w:r>
      <w:r w:rsidR="00422C6D">
        <w:t xml:space="preserve"> до</w:t>
      </w:r>
      <w:r>
        <w:t>с</w:t>
      </w:r>
      <w:r w:rsidRPr="00B73930">
        <w:t>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Pr="005F085E" w:rsidRDefault="00F061E2" w:rsidP="00F061E2">
      <w:pPr>
        <w:pStyle w:val="ASFKListmark1"/>
      </w:pPr>
      <w:r>
        <w:t>д</w:t>
      </w:r>
      <w:r w:rsidRPr="005F085E">
        <w:t>обавление</w:t>
      </w:r>
      <w:r>
        <w:t xml:space="preserve">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справочника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_Ref221341762 \h  \* MERGEFORMAT </w:instrText>
      </w:r>
      <w:r w:rsidRPr="005F085E">
        <w:fldChar w:fldCharType="separate"/>
      </w:r>
      <w:r w:rsidR="00095BC2">
        <w:t>85</w:t>
      </w:r>
      <w:r w:rsidRPr="005F085E">
        <w:fldChar w:fldCharType="end"/>
      </w:r>
      <w:r w:rsidRPr="005F085E">
        <w:t>.</w:t>
      </w:r>
    </w:p>
    <w:p w:rsidR="00F061E2" w:rsidRPr="006258A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110" name="Рисунок 11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0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6" w:name="_Ref221341762"/>
      <w:bookmarkStart w:id="677" w:name="_Toc95745150"/>
      <w:r w:rsidR="00095BC2">
        <w:rPr>
          <w:noProof/>
        </w:rPr>
        <w:t>85</w:t>
      </w:r>
      <w:bookmarkEnd w:id="67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Группа документов</w:t>
      </w:r>
      <w:r w:rsidR="00F061E2">
        <w:t>»</w:t>
      </w:r>
      <w:bookmarkEnd w:id="677"/>
    </w:p>
    <w:p w:rsidR="00F061E2" w:rsidRPr="005F085E" w:rsidRDefault="00507963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документов</w:t>
      </w:r>
      <w:r>
        <w:t xml:space="preserve">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_Ref324495282 \h </w:instrText>
      </w:r>
      <w:r w:rsidR="00F061E2" w:rsidRPr="005F085E">
        <w:fldChar w:fldCharType="separate"/>
      </w:r>
      <w:r w:rsidR="00095BC2">
        <w:rPr>
          <w:noProof/>
        </w:rPr>
        <w:t>79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78" w:name="_Ref324495282"/>
      <w:bookmarkStart w:id="679" w:name="_Toc95744980"/>
      <w:r w:rsidR="00095BC2">
        <w:t>79</w:t>
      </w:r>
      <w:bookmarkEnd w:id="67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документов</w:t>
      </w:r>
      <w:r w:rsidR="00F061E2">
        <w:t>»</w:t>
      </w:r>
      <w:bookmarkEnd w:id="6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27"/>
        <w:gridCol w:w="6701"/>
      </w:tblGrid>
      <w:tr w:rsidR="00F061E2" w:rsidRPr="005F0830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</w:t>
            </w:r>
            <w:r w:rsidRPr="00F061E2">
              <w:t>и</w:t>
            </w:r>
            <w:r w:rsidRPr="00446389">
              <w:t>ров</w:t>
            </w:r>
            <w:r w:rsidRPr="00D74AEC">
              <w:t>а</w:t>
            </w:r>
            <w:r>
              <w:t>ния».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  <w:r>
              <w:t xml:space="preserve"> окончания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актуальности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</w:t>
            </w:r>
            <w:r>
              <w:t>ь актуальна, то имеется маркер.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680" w:name="_Toc426118503"/>
      <w:bookmarkStart w:id="681" w:name="_Toc95744817"/>
      <w:r w:rsidRPr="005F085E">
        <w:t>Типы документов</w:t>
      </w:r>
      <w:bookmarkEnd w:id="680"/>
      <w:bookmarkEnd w:id="681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типах документов и при запо</w:t>
      </w:r>
      <w:r w:rsidRPr="00F061E2">
        <w:t>л</w:t>
      </w:r>
      <w:r w:rsidRPr="005F085E">
        <w:t>нении пользователем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документов</w:t>
      </w:r>
      <w:r>
        <w:t>»</w:t>
      </w:r>
      <w:r w:rsidRPr="005F085E">
        <w:t xml:space="preserve"> ведется централизованно в ЦА 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«Типы документов» следует перейти в пункт меню «Справочники – Пользовательские – Документы – Типы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справочником:</w:t>
      </w:r>
      <w:r w:rsidRPr="005F085E">
        <w:t xml:space="preserve"> 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(для </w:t>
      </w:r>
      <w:r w:rsidRPr="005F085E">
        <w:t>ЦАФК, УФК, ОФК, ГРБС, РБС, ПБС, АП, ФО</w:t>
      </w:r>
      <w:r>
        <w:t>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 xml:space="preserve"> (для </w:t>
      </w:r>
      <w:r w:rsidRPr="005F085E">
        <w:t>ЦАФК,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_Ref221342220 \h  \* MERGEFORMAT </w:instrText>
      </w:r>
      <w:r w:rsidRPr="005F085E">
        <w:fldChar w:fldCharType="separate"/>
      </w:r>
      <w:r w:rsidR="00095BC2">
        <w:t>86</w:t>
      </w:r>
      <w:r w:rsidRPr="005F085E">
        <w:fldChar w:fldCharType="end"/>
      </w:r>
      <w:r w:rsidRPr="005F085E">
        <w:t>.</w:t>
      </w:r>
    </w:p>
    <w:p w:rsidR="00F061E2" w:rsidRPr="006258A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107055"/>
            <wp:effectExtent l="0" t="0" r="0" b="0"/>
            <wp:docPr id="111" name="Рисунок 11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2" w:name="_Ref221342220"/>
      <w:bookmarkStart w:id="683" w:name="_Toc95745151"/>
      <w:r w:rsidR="00095BC2">
        <w:rPr>
          <w:noProof/>
        </w:rPr>
        <w:t>86</w:t>
      </w:r>
      <w:bookmarkEnd w:id="68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документов</w:t>
      </w:r>
      <w:r w:rsidR="00F061E2">
        <w:t>»</w:t>
      </w:r>
      <w:bookmarkEnd w:id="683"/>
    </w:p>
    <w:p w:rsidR="00F061E2" w:rsidRPr="005F085E" w:rsidRDefault="00E816B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документов</w:t>
      </w:r>
      <w:r>
        <w:t>»</w:t>
      </w:r>
      <w:r w:rsidR="006456DA">
        <w:t xml:space="preserve">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_Ref324498718 \h </w:instrText>
      </w:r>
      <w:r w:rsidR="00F061E2" w:rsidRPr="005F085E">
        <w:fldChar w:fldCharType="separate"/>
      </w:r>
      <w:r w:rsidR="00095BC2">
        <w:rPr>
          <w:noProof/>
        </w:rPr>
        <w:t>80</w:t>
      </w:r>
      <w:r w:rsidR="00F061E2" w:rsidRPr="005F085E">
        <w:fldChar w:fldCharType="end"/>
      </w:r>
      <w:r w:rsidR="00F061E2" w:rsidRPr="005F085E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84" w:name="_Ref324498718"/>
      <w:bookmarkStart w:id="685" w:name="_Toc95744981"/>
      <w:r w:rsidR="00095BC2">
        <w:t>80</w:t>
      </w:r>
      <w:bookmarkEnd w:id="68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документов</w:t>
      </w:r>
      <w:r w:rsidR="00F061E2">
        <w:t>»</w:t>
      </w:r>
      <w:bookmarkEnd w:id="6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начала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окончания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Если запись актуальна, им</w:t>
            </w:r>
            <w:r w:rsidRPr="00446389">
              <w:t>еется маркер.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C304AE" w:rsidP="00C304AE">
            <w:pPr>
              <w:pStyle w:val="ASFKTablenorm"/>
              <w:ind w:left="57" w:right="57"/>
            </w:pPr>
            <w:r w:rsidRPr="005F085E">
              <w:t xml:space="preserve">Группа документов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 по справочнику </w:t>
            </w:r>
            <w:r w:rsidRPr="00446389">
              <w:t xml:space="preserve">«Группа документов».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подтягивается по коду из справочника </w:t>
            </w:r>
            <w:r w:rsidRPr="00446389">
              <w:t>«Группы докуме</w:t>
            </w:r>
            <w:r w:rsidRPr="00F061E2">
              <w:t>н</w:t>
            </w:r>
            <w:r w:rsidRPr="00446389">
              <w:t>тов».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>
              <w:t>Классификатор документов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вида классификатора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 xml:space="preserve">Назначение сертификатов </w:t>
            </w:r>
            <w:r>
              <w:t>ЭП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Сертификаты </w:t>
            </w:r>
            <w:r>
              <w:t>ЭП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Тип документа на изменение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типа документа.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</w:t>
            </w:r>
            <w:r w:rsidRPr="00446389">
              <w:t>ат</w:t>
            </w:r>
            <w:r w:rsidRPr="00F061E2">
              <w:t>о</w:t>
            </w:r>
            <w:r w:rsidRPr="00446389">
              <w:t>ру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классификатору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Документ клиента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Заполняется по правилу: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«</w:t>
            </w:r>
            <w:r w:rsidRPr="00446389">
              <w:t>Y» = «Да», «N» = «Нет».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Минимально допустимый ур</w:t>
            </w:r>
            <w:r w:rsidRPr="00F061E2">
              <w:t>о</w:t>
            </w:r>
            <w:r w:rsidRPr="005F085E">
              <w:t xml:space="preserve">вень секретности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и наименование минимально допустимого уровня се</w:t>
            </w:r>
            <w:r w:rsidRPr="00446389">
              <w:t xml:space="preserve">кретности.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поля подтягивается из справочника </w:t>
            </w:r>
            <w:r w:rsidRPr="00446389">
              <w:t>«Виды секретности» по коду.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Максимально допустимый ур</w:t>
            </w:r>
            <w:r w:rsidRPr="00F061E2">
              <w:t>о</w:t>
            </w:r>
            <w:r w:rsidRPr="00446389">
              <w:t xml:space="preserve">вень секретности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и наименование максимально допустимого уровня се</w:t>
            </w:r>
            <w:r w:rsidRPr="00446389">
              <w:t>кретн</w:t>
            </w:r>
            <w:r w:rsidRPr="00F061E2">
              <w:t>о</w:t>
            </w:r>
            <w:r w:rsidRPr="00446389">
              <w:t xml:space="preserve">сти.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поля подтягивается из справочника </w:t>
            </w:r>
            <w:r w:rsidRPr="00446389">
              <w:t>«Виды секретности» по коду.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Наименование п</w:t>
            </w:r>
            <w:r w:rsidRPr="00446389">
              <w:t>одтягивается по коду из системного справочника «Статусы».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ФК», подтягиваются из спр</w:t>
            </w:r>
            <w:r w:rsidRPr="00F061E2">
              <w:t>а</w:t>
            </w:r>
            <w:r w:rsidRPr="00446389">
              <w:t>вочника «Органы ФК» по полю «Где введен (код)».</w:t>
            </w:r>
          </w:p>
        </w:tc>
      </w:tr>
    </w:tbl>
    <w:p w:rsidR="00C304AE" w:rsidRPr="005F085E" w:rsidRDefault="00C304AE" w:rsidP="00C304AE">
      <w:pPr>
        <w:pStyle w:val="31"/>
      </w:pPr>
      <w:bookmarkStart w:id="686" w:name="_Ref75279988"/>
      <w:bookmarkStart w:id="687" w:name="_Toc95744818"/>
      <w:r>
        <w:t>Перечень НПА</w:t>
      </w:r>
      <w:bookmarkEnd w:id="686"/>
      <w:bookmarkEnd w:id="687"/>
    </w:p>
    <w:p w:rsidR="00406AF3" w:rsidRDefault="00406AF3" w:rsidP="00C304AE">
      <w:pPr>
        <w:pStyle w:val="ASFKNormal"/>
      </w:pPr>
      <w:r w:rsidRPr="00406AF3">
        <w:t xml:space="preserve">Справочник «Перечень НПА» </w:t>
      </w:r>
      <w:r>
        <w:t>содержит информацию</w:t>
      </w:r>
      <w:r w:rsidRPr="00406AF3">
        <w:t xml:space="preserve"> о федеральных законах, иных нормативных правовых актах Российской Федерации, определяющих основания для поступления, возврата или перечисления средств, поступающих во временное распоряжение получателей средств федерального бюджета, находящихся в их ведении.</w:t>
      </w:r>
    </w:p>
    <w:p w:rsidR="001C67EB" w:rsidRDefault="001C67EB" w:rsidP="001C67EB">
      <w:pPr>
        <w:pStyle w:val="ASFKNormal"/>
      </w:pPr>
      <w:r>
        <w:t xml:space="preserve">Справочник «Перечень НПА» ведется централизованно на уровне МОУ ФК в НСИ ЭБ. В НСИ ЭБ в справочнике «Перечень НПА» записи на статус «Архив» пользователем переводятся, если они заведены ошибочно (либо с допущением ошибок), либо никогда не действующие записи, и у таких записей реквизит «Период действия по» может быть не заполнен. В НСИ ЭБ действующие записи остаются всегда на статусе «Актуальная», для каждого периода действия («Период действия с» и «Период действия по») будет актуальная запись. </w:t>
      </w:r>
    </w:p>
    <w:p w:rsidR="00406AF3" w:rsidRDefault="001C67EB" w:rsidP="001C67EB">
      <w:pPr>
        <w:pStyle w:val="ASFKNormal"/>
      </w:pPr>
      <w:r>
        <w:t>Записи справочника «Перечень НПА» по мере их изменения автоматически выгружаются из НСИ ЭБ для распространения в ППО АСФК. С использованием ППО СУФД АСФК полученные записи импортируются в ППО OEBS АСФК уровня МОУ ФК.</w:t>
      </w:r>
    </w:p>
    <w:p w:rsidR="00C304AE" w:rsidRPr="00BB7147" w:rsidRDefault="00C304AE" w:rsidP="00C304AE">
      <w:pPr>
        <w:pStyle w:val="ASFKNormal"/>
      </w:pPr>
      <w:r w:rsidRPr="00BB7147">
        <w:t>Для работы со справочником «</w:t>
      </w:r>
      <w:r w:rsidR="001C67EB">
        <w:t>Перечень НПА</w:t>
      </w:r>
      <w:r w:rsidRPr="00BB7147">
        <w:t>» следует перейти в пункт меню «Справочники – Пользовательские – Документы –</w:t>
      </w:r>
      <w:r w:rsidR="001C67EB">
        <w:t xml:space="preserve"> Перечень НПА</w:t>
      </w:r>
      <w:r w:rsidRPr="00BB7147">
        <w:t xml:space="preserve">». </w:t>
      </w:r>
    </w:p>
    <w:p w:rsidR="00C304AE" w:rsidRPr="00B73930" w:rsidRDefault="00C304AE" w:rsidP="00C304AE">
      <w:pPr>
        <w:pStyle w:val="41"/>
      </w:pPr>
      <w:r w:rsidRPr="00B73930">
        <w:t>Доступные операции</w:t>
      </w:r>
    </w:p>
    <w:p w:rsidR="00504A68" w:rsidRPr="005F085E" w:rsidRDefault="00504A68" w:rsidP="00504A68">
      <w:pPr>
        <w:pStyle w:val="ASFKNormal"/>
      </w:pPr>
      <w:r w:rsidRPr="005F085E">
        <w:t>Для ЦАФК, УФК, ОФК, ГРБС, РБС, ПБС, АП, ФО</w:t>
      </w:r>
      <w:r>
        <w:t xml:space="preserve">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C304AE" w:rsidRDefault="00C304AE" w:rsidP="00C304AE">
      <w:pPr>
        <w:pStyle w:val="ASFKListmark1"/>
      </w:pPr>
      <w:r>
        <w:t>п</w:t>
      </w:r>
      <w:r w:rsidRPr="005F085E">
        <w:t>росмотр;</w:t>
      </w:r>
    </w:p>
    <w:p w:rsidR="00504A68" w:rsidRDefault="00504A68" w:rsidP="00504A68">
      <w:pPr>
        <w:pStyle w:val="ASFKListmark1"/>
      </w:pPr>
      <w:r>
        <w:t>печать</w:t>
      </w:r>
      <w:r w:rsidRPr="005F085E">
        <w:t>;</w:t>
      </w:r>
    </w:p>
    <w:p w:rsidR="00C304AE" w:rsidRDefault="00C304AE" w:rsidP="00C304AE">
      <w:pPr>
        <w:pStyle w:val="ASFKListmark1"/>
      </w:pPr>
      <w:r w:rsidRPr="005F085E">
        <w:t>импорт из</w:t>
      </w:r>
      <w:r w:rsidR="00504A68">
        <w:t xml:space="preserve"> ППО</w:t>
      </w:r>
      <w:r w:rsidRPr="005F085E">
        <w:t xml:space="preserve"> </w:t>
      </w:r>
      <w:r>
        <w:t>OEBS</w:t>
      </w:r>
      <w:r w:rsidR="00504A68">
        <w:t xml:space="preserve"> АСФК</w:t>
      </w:r>
      <w:r>
        <w:t xml:space="preserve"> (для </w:t>
      </w:r>
      <w:r w:rsidRPr="005F085E">
        <w:t>ЦАФК, УФК</w:t>
      </w:r>
      <w:r>
        <w:t>)</w:t>
      </w:r>
      <w:r w:rsidR="001C67EB">
        <w:t>;</w:t>
      </w:r>
    </w:p>
    <w:p w:rsidR="001C67EB" w:rsidRDefault="001C67EB" w:rsidP="00C304AE">
      <w:pPr>
        <w:pStyle w:val="ASFKListmark1"/>
      </w:pPr>
      <w:r>
        <w:t xml:space="preserve">экспорт в </w:t>
      </w:r>
      <w:r w:rsidR="00504A68">
        <w:t xml:space="preserve">ППО </w:t>
      </w:r>
      <w:r>
        <w:rPr>
          <w:lang w:val="en-US"/>
        </w:rPr>
        <w:t>OEBS</w:t>
      </w:r>
      <w:r w:rsidR="00504A68">
        <w:t xml:space="preserve"> АСФК</w:t>
      </w:r>
      <w:r w:rsidRPr="001C67EB">
        <w:t xml:space="preserve"> </w:t>
      </w:r>
      <w:r>
        <w:t>(для УФК);</w:t>
      </w:r>
    </w:p>
    <w:p w:rsidR="001C67EB" w:rsidRPr="005F085E" w:rsidRDefault="00504A68" w:rsidP="00C304AE">
      <w:pPr>
        <w:pStyle w:val="ASFKListmark1"/>
      </w:pPr>
      <w:r w:rsidRPr="005F085E">
        <w:t>экспорт в</w:t>
      </w:r>
      <w:r>
        <w:t>о внешнюю систему (кроме ФО).</w:t>
      </w:r>
    </w:p>
    <w:p w:rsidR="00C304AE" w:rsidRPr="00B73930" w:rsidRDefault="00C304AE" w:rsidP="00C304AE">
      <w:pPr>
        <w:pStyle w:val="41"/>
      </w:pPr>
      <w:r w:rsidRPr="00B73930">
        <w:t xml:space="preserve">Экранная форма </w:t>
      </w:r>
      <w:r>
        <w:t>справочника</w:t>
      </w:r>
    </w:p>
    <w:p w:rsidR="00C304AE" w:rsidRPr="005F085E" w:rsidRDefault="00C304AE" w:rsidP="00C304AE">
      <w:pPr>
        <w:pStyle w:val="ASFKNormal"/>
      </w:pPr>
      <w:r w:rsidRPr="005F085E">
        <w:t xml:space="preserve">ЭФ записи справочника </w:t>
      </w:r>
      <w:r>
        <w:t>«</w:t>
      </w:r>
      <w:r w:rsidR="00504A68">
        <w:t>Перечень НПА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AC6A13">
        <w:fldChar w:fldCharType="begin"/>
      </w:r>
      <w:r w:rsidR="00AC6A13">
        <w:instrText xml:space="preserve"> REF _Ref75279986 \h </w:instrText>
      </w:r>
      <w:r w:rsidR="00AC6A13">
        <w:fldChar w:fldCharType="separate"/>
      </w:r>
      <w:r w:rsidR="00095BC2">
        <w:rPr>
          <w:noProof/>
        </w:rPr>
        <w:t>87</w:t>
      </w:r>
      <w:r w:rsidR="00AC6A13">
        <w:fldChar w:fldCharType="end"/>
      </w:r>
      <w:r w:rsidRPr="005F085E">
        <w:t>.</w:t>
      </w:r>
    </w:p>
    <w:p w:rsidR="00C304AE" w:rsidRPr="006258A0" w:rsidRDefault="00DB4046" w:rsidP="00C304AE">
      <w:pPr>
        <w:pStyle w:val="ASFKFigure"/>
      </w:pPr>
      <w:r>
        <w:rPr>
          <w:noProof/>
        </w:rPr>
        <w:drawing>
          <wp:inline distT="0" distB="0" distL="0" distR="0">
            <wp:extent cx="6134735" cy="6675755"/>
            <wp:effectExtent l="0" t="0" r="0" b="0"/>
            <wp:docPr id="112" name="Рисунок 11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0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667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AE" w:rsidRPr="00364894" w:rsidRDefault="00C304AE" w:rsidP="00C304A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8" w:name="_Ref75279986"/>
      <w:bookmarkStart w:id="689" w:name="_Toc95745152"/>
      <w:r w:rsidR="00095BC2">
        <w:rPr>
          <w:noProof/>
        </w:rPr>
        <w:t>87</w:t>
      </w:r>
      <w:bookmarkEnd w:id="688"/>
      <w:r>
        <w:rPr>
          <w:noProof/>
        </w:rPr>
        <w:fldChar w:fldCharType="end"/>
      </w:r>
      <w:r w:rsidRPr="00364894">
        <w:t xml:space="preserve">. ЭФ записи справочника </w:t>
      </w:r>
      <w:r>
        <w:t>«Перечень НПА»</w:t>
      </w:r>
      <w:bookmarkEnd w:id="689"/>
    </w:p>
    <w:p w:rsidR="00C304AE" w:rsidRPr="005F085E" w:rsidRDefault="00C304AE" w:rsidP="00C304A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НПА» приведен</w:t>
      </w:r>
      <w:r w:rsidRPr="005F085E">
        <w:t xml:space="preserve"> в таблице</w:t>
      </w:r>
      <w:r w:rsidRPr="005D1671">
        <w:t> </w:t>
      </w:r>
      <w:r w:rsidR="00AC6A13">
        <w:fldChar w:fldCharType="begin"/>
      </w:r>
      <w:r w:rsidR="00AC6A13">
        <w:instrText xml:space="preserve"> REF _Ref75279987 \h </w:instrText>
      </w:r>
      <w:r w:rsidR="00AC6A13">
        <w:fldChar w:fldCharType="separate"/>
      </w:r>
      <w:r w:rsidR="00095BC2">
        <w:rPr>
          <w:noProof/>
        </w:rPr>
        <w:t>81</w:t>
      </w:r>
      <w:r w:rsidR="00AC6A13">
        <w:fldChar w:fldCharType="end"/>
      </w:r>
      <w:r w:rsidRPr="005F085E">
        <w:t>.</w:t>
      </w:r>
    </w:p>
    <w:p w:rsidR="00C304AE" w:rsidRDefault="00C304AE" w:rsidP="00C304AE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90" w:name="_Ref75279987"/>
      <w:bookmarkStart w:id="691" w:name="_Toc95744982"/>
      <w:r w:rsidR="00095BC2">
        <w:t>81</w:t>
      </w:r>
      <w:bookmarkEnd w:id="690"/>
      <w:r>
        <w:fldChar w:fldCharType="end"/>
      </w:r>
      <w:r w:rsidRPr="005F085E">
        <w:t xml:space="preserve">. Описание полей справочника </w:t>
      </w:r>
      <w:r>
        <w:t>«Перечень НПА»</w:t>
      </w:r>
      <w:bookmarkEnd w:id="6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4144B" w:rsidRPr="005F085E" w:rsidTr="00C304AE">
        <w:tc>
          <w:tcPr>
            <w:tcW w:w="3135" w:type="dxa"/>
            <w:shd w:val="clear" w:color="auto" w:fill="auto"/>
          </w:tcPr>
          <w:p w:rsidR="0054144B" w:rsidRDefault="0054144B" w:rsidP="00C304AE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54144B" w:rsidRPr="00446389" w:rsidRDefault="0054144B" w:rsidP="00C304AE">
            <w:pPr>
              <w:pStyle w:val="ASFKTablenorm"/>
              <w:ind w:left="57" w:right="57"/>
            </w:pPr>
            <w:r>
              <w:t>Указывается признак активности записи.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Код нормативного акта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54144B">
            <w:pPr>
              <w:pStyle w:val="ASFKTablenorm"/>
              <w:ind w:left="57" w:right="57"/>
            </w:pPr>
            <w:r w:rsidRPr="0054144B">
              <w:t>Указывается код нормативного акта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Номер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>
              <w:t>Указывается номер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ФЗ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дата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Вид денежных средств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вид денежных средств.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Укрупненный 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укрупненного кода.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A02117" w:rsidP="00C304AE">
            <w:pPr>
              <w:pStyle w:val="ASFKTablenorm"/>
              <w:ind w:left="57" w:right="57"/>
            </w:pPr>
            <w:r>
              <w:t>Код исполнительного производства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кода исполнительного производства.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 w:rsidRPr="00A02117">
              <w:t>Указывается дата начала действия записи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 w:rsidRPr="00A02117">
              <w:t>Указывается дата окончания действия записи</w:t>
            </w:r>
            <w:r w:rsidR="0054144B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 xml:space="preserve">Указываются код статуса записи и его расшифровка. </w:t>
            </w:r>
          </w:p>
          <w:p w:rsidR="00A02117" w:rsidRDefault="00A02117" w:rsidP="00A02117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A02117" w:rsidRDefault="00A02117" w:rsidP="00A02117">
            <w:pPr>
              <w:pStyle w:val="ASFKTableListMark"/>
            </w:pPr>
            <w:r>
              <w:t>«801» (Актуализировано);</w:t>
            </w:r>
          </w:p>
          <w:p w:rsidR="00C304AE" w:rsidRPr="005F085E" w:rsidRDefault="00A02117" w:rsidP="00A02117">
            <w:pPr>
              <w:pStyle w:val="ASFKTableListMark"/>
            </w:pPr>
            <w:r>
              <w:t>«866» (Архив).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5F085E" w:rsidRDefault="00A02117" w:rsidP="00C304AE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Наименование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ФЗ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НПА РФ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НПА</w:t>
            </w:r>
            <w:r>
              <w:t>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Группа полей «Направление расходования средств»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>Указывается аналитический код, соответствующий направлению расходования средств:</w:t>
            </w:r>
          </w:p>
          <w:p w:rsidR="00A02117" w:rsidRDefault="00A02117" w:rsidP="00A02117">
            <w:pPr>
              <w:pStyle w:val="ASFKTableListMark"/>
            </w:pPr>
            <w:r>
              <w:t>«01» – «Возврат денежных средств»;</w:t>
            </w:r>
          </w:p>
          <w:p w:rsidR="00A02117" w:rsidRDefault="00A02117" w:rsidP="00A02117">
            <w:pPr>
              <w:pStyle w:val="ASFKTableListMark"/>
            </w:pPr>
            <w:r>
              <w:t>«02» – «Перечисление денежных средств по назначению»;</w:t>
            </w:r>
          </w:p>
          <w:p w:rsidR="00A02117" w:rsidRDefault="00A02117" w:rsidP="00A02117">
            <w:pPr>
              <w:pStyle w:val="ASFKTableListMark"/>
            </w:pPr>
            <w:r>
              <w:t>«03» – «Перечисление денежных средств в доход бюджетов Российской Федерации»;</w:t>
            </w:r>
          </w:p>
          <w:p w:rsidR="00A02117" w:rsidRPr="00446389" w:rsidRDefault="00A02117" w:rsidP="00A02117">
            <w:pPr>
              <w:pStyle w:val="ASFKTableListMark"/>
            </w:pPr>
            <w:r>
              <w:t>«11» – «Возврат денежных средств по уточненным реквизитам плательщика».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Направление расходования средств</w:t>
            </w:r>
          </w:p>
        </w:tc>
        <w:tc>
          <w:tcPr>
            <w:tcW w:w="6617" w:type="dxa"/>
            <w:shd w:val="clear" w:color="auto" w:fill="auto"/>
          </w:tcPr>
          <w:p w:rsidR="00A02117" w:rsidRPr="00446389" w:rsidRDefault="00216C1B" w:rsidP="00C304AE">
            <w:pPr>
              <w:pStyle w:val="ASFKTablenorm"/>
              <w:ind w:left="57" w:right="57"/>
            </w:pPr>
            <w:r w:rsidRPr="00216C1B">
              <w:t>Указывается направл</w:t>
            </w:r>
            <w:r>
              <w:t>ение расхо</w:t>
            </w:r>
            <w:r w:rsidRPr="00216C1B">
              <w:t>дования средств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692" w:name="_Toc426118504"/>
      <w:bookmarkStart w:id="693" w:name="_Toc95744819"/>
      <w:bookmarkStart w:id="694" w:name="_Ref329348950"/>
      <w:bookmarkStart w:id="695" w:name="_Toc302131859"/>
      <w:bookmarkStart w:id="696" w:name="_Toc302390933"/>
      <w:bookmarkStart w:id="697" w:name="_Toc302397293"/>
      <w:bookmarkStart w:id="698" w:name="_Toc302736063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«Регистрация пользователей на официальном сайте ГМУ»</w:t>
      </w:r>
      <w:bookmarkEnd w:id="692"/>
      <w:bookmarkEnd w:id="693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Регистрация пользователей на оф</w:t>
      </w:r>
      <w:r w:rsidRPr="00F061E2">
        <w:t>и</w:t>
      </w:r>
      <w:r>
        <w:t>циальном сайте ГМУ»</w:t>
      </w:r>
      <w:r w:rsidRPr="005F085E">
        <w:t xml:space="preserve"> (рис.</w:t>
      </w:r>
      <w:r w:rsidR="00107305" w:rsidRPr="005D1671">
        <w:t> </w:t>
      </w:r>
      <w:r>
        <w:fldChar w:fldCharType="begin"/>
      </w:r>
      <w:r>
        <w:instrText xml:space="preserve"> REF _Ref399423661 \h </w:instrText>
      </w:r>
      <w:r>
        <w:fldChar w:fldCharType="separate"/>
      </w:r>
      <w:r w:rsidR="00095BC2">
        <w:rPr>
          <w:noProof/>
        </w:rPr>
        <w:t>88</w:t>
      </w:r>
      <w:r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4021455" cy="4297045"/>
            <wp:effectExtent l="0" t="0" r="0" b="0"/>
            <wp:docPr id="113" name="Рисунок 1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9" w:name="_Ref399423661"/>
      <w:bookmarkStart w:id="700" w:name="_Toc95745153"/>
      <w:r w:rsidR="00095BC2">
        <w:rPr>
          <w:noProof/>
        </w:rPr>
        <w:t>88</w:t>
      </w:r>
      <w:bookmarkEnd w:id="699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«Регистрация пользователей на официальном сайте ГМУ»</w:t>
      </w:r>
      <w:bookmarkEnd w:id="700"/>
    </w:p>
    <w:p w:rsidR="00F061E2" w:rsidRPr="005F085E" w:rsidRDefault="00F061E2" w:rsidP="00F061E2">
      <w:pPr>
        <w:pStyle w:val="31"/>
      </w:pPr>
      <w:bookmarkStart w:id="701" w:name="_Ref399766359"/>
      <w:bookmarkStart w:id="702" w:name="_Ref399770109"/>
      <w:bookmarkStart w:id="703" w:name="_Toc426118505"/>
      <w:bookmarkStart w:id="704" w:name="_Toc95744820"/>
      <w:r>
        <w:t>Перечень государственных (муниципальных) учреждений</w:t>
      </w:r>
      <w:bookmarkEnd w:id="694"/>
      <w:bookmarkEnd w:id="701"/>
      <w:bookmarkEnd w:id="702"/>
      <w:bookmarkEnd w:id="703"/>
      <w:bookmarkEnd w:id="70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«Перечень государственных (муниципальных) учреждений»</w:t>
      </w:r>
      <w:r w:rsidRPr="005F085E">
        <w:t xml:space="preserve"> содержит св</w:t>
      </w:r>
      <w:r w:rsidRPr="00F061E2">
        <w:t>е</w:t>
      </w:r>
      <w:r w:rsidRPr="005F085E">
        <w:t>дения обо всех государственных (муниципальных) учреждениях (далее – ГМУ), а также их учредителях.</w:t>
      </w:r>
    </w:p>
    <w:p w:rsidR="00F061E2" w:rsidRPr="005F085E" w:rsidRDefault="00F061E2" w:rsidP="00F061E2">
      <w:pPr>
        <w:pStyle w:val="ASFKNormal"/>
      </w:pPr>
      <w:r w:rsidRPr="005F085E">
        <w:t xml:space="preserve">Первоначальное формирование данных справочника </w:t>
      </w:r>
      <w:r>
        <w:t>«ПГМУ»</w:t>
      </w:r>
      <w:r w:rsidRPr="005F085E">
        <w:t xml:space="preserve"> осуществляется на осн</w:t>
      </w:r>
      <w:r w:rsidRPr="00F061E2">
        <w:t>о</w:t>
      </w:r>
      <w:r w:rsidRPr="005F085E">
        <w:t xml:space="preserve">вании реквизитов организаций, содержащихся в справочниках-источниках: </w:t>
      </w:r>
      <w:r>
        <w:t>«</w:t>
      </w:r>
      <w:r w:rsidRPr="005F085E">
        <w:t>Сводный р</w:t>
      </w:r>
      <w:r w:rsidRPr="00446389">
        <w:t>е</w:t>
      </w:r>
      <w:r w:rsidRPr="005F085E">
        <w:t>естр распорядителей и получателей бюджетных средств</w:t>
      </w:r>
      <w:r>
        <w:t>»</w:t>
      </w:r>
      <w:r w:rsidRPr="005F085E">
        <w:t xml:space="preserve">, </w:t>
      </w:r>
      <w:r>
        <w:t>«</w:t>
      </w:r>
      <w:r w:rsidRPr="005F085E">
        <w:t>Перечень участников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Неучастники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в </w:t>
      </w:r>
      <w:r w:rsidR="004E5198">
        <w:t>ППО OEBS АСФК</w:t>
      </w:r>
      <w:r w:rsidRPr="005F085E">
        <w:t xml:space="preserve"> на уровне ЦАФК (с репликацией на уровень УФК).</w:t>
      </w:r>
    </w:p>
    <w:p w:rsidR="00F061E2" w:rsidRPr="005F085E" w:rsidRDefault="00F061E2" w:rsidP="00F061E2">
      <w:pPr>
        <w:pStyle w:val="ASFKNormal"/>
      </w:pPr>
      <w:r w:rsidRPr="005F085E">
        <w:t xml:space="preserve">Дальнейшее обновление справочника </w:t>
      </w:r>
      <w:r>
        <w:t>ПГМУ</w:t>
      </w:r>
      <w:r w:rsidRPr="005F085E">
        <w:t xml:space="preserve"> осуществляется при обновлении инфо</w:t>
      </w:r>
      <w:r w:rsidRPr="00F061E2">
        <w:t>р</w:t>
      </w:r>
      <w:r w:rsidRPr="005F085E">
        <w:t>мации, содержащейся в справочниках источниках, на основании сведений, предоставляемых учреждением в ФК и на основании информации, поступающей с официального сайта в сети Интернет для размещения информации государственным (муниципальным) учреждением (далее – Официальный сайт ГМУ).</w:t>
      </w:r>
    </w:p>
    <w:p w:rsidR="00F061E2" w:rsidRPr="005F085E" w:rsidRDefault="00F061E2" w:rsidP="00F061E2">
      <w:pPr>
        <w:pStyle w:val="ASFKNormal"/>
      </w:pPr>
      <w:r w:rsidRPr="005F085E">
        <w:t>Если учреждение не зарегистрировано в УС ФК, от него требуется предоставление д</w:t>
      </w:r>
      <w:r w:rsidRPr="00F061E2">
        <w:t>о</w:t>
      </w:r>
      <w:r w:rsidRPr="005F085E">
        <w:t>кумента, реквизитный состав которого удовлетворяет требованиям, предъявляемых к спр</w:t>
      </w:r>
      <w:r w:rsidRPr="00F061E2">
        <w:t>а</w:t>
      </w:r>
      <w:r w:rsidRPr="005F085E">
        <w:t xml:space="preserve">вочнику </w:t>
      </w:r>
      <w:r>
        <w:t>ПГМУ</w:t>
      </w:r>
      <w:r w:rsidRPr="005F085E">
        <w:t xml:space="preserve"> – </w:t>
      </w:r>
      <w:r>
        <w:t>«</w:t>
      </w:r>
      <w:r w:rsidRPr="005F085E">
        <w:t xml:space="preserve">Заявка на изменение реквизитов справочника </w:t>
      </w:r>
      <w:r>
        <w:t>ПГМУ»</w:t>
      </w:r>
      <w:r w:rsidRPr="005F085E">
        <w:t xml:space="preserve"> (далее – Заявка на изменение </w:t>
      </w:r>
      <w:r>
        <w:t>ПГМУ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Редактирование данных справочника </w:t>
      </w:r>
      <w:r>
        <w:t>ПГМУ</w:t>
      </w:r>
      <w:r w:rsidRPr="005F085E">
        <w:t xml:space="preserve"> путем внесения изменений, не влекущих изменение справочников СПЗ, СРРПБС, ПУБП, НУБП, также осуществляется на основании Заявки на изменение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В случае изменения реквизитов в справочнике СПЗ, СРРПБС, ПУБП, НУБП, измене</w:t>
      </w:r>
      <w:r w:rsidRPr="00F061E2">
        <w:t>н</w:t>
      </w:r>
      <w:r w:rsidRPr="005F085E">
        <w:t xml:space="preserve">ные реквизиты должны обновляться в справочнике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Пополнение реквизитного состава справочника </w:t>
      </w:r>
      <w:r>
        <w:t>ПГМУ</w:t>
      </w:r>
      <w:r w:rsidRPr="005F085E">
        <w:t xml:space="preserve"> осуществляется на основании информации, формируемой и передаваемой с ОС ГМУ в формате документа </w:t>
      </w:r>
      <w:r>
        <w:t>«</w:t>
      </w:r>
      <w:r w:rsidRPr="005F085E">
        <w:t>Заявка на и</w:t>
      </w:r>
      <w:r w:rsidRPr="00F061E2">
        <w:t>з</w:t>
      </w:r>
      <w:r w:rsidRPr="005F085E">
        <w:t xml:space="preserve">менение </w:t>
      </w:r>
      <w:r>
        <w:t>ПГМУ»</w:t>
      </w:r>
      <w:r w:rsidRPr="005F085E">
        <w:t>, содержащего дополнительные реквизиты.</w:t>
      </w:r>
    </w:p>
    <w:p w:rsidR="00F061E2" w:rsidRDefault="00F061E2" w:rsidP="00F061E2">
      <w:pPr>
        <w:pStyle w:val="ASFKNormal"/>
      </w:pPr>
      <w:r w:rsidRPr="005F085E">
        <w:t xml:space="preserve">Информация из справочника </w:t>
      </w:r>
      <w:r>
        <w:t>ПГМУ</w:t>
      </w:r>
      <w:r w:rsidRPr="005F085E">
        <w:t xml:space="preserve"> передается на сайт ГМУ на уровне ФК.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«Перечень государственных (муниципальных) учреждений» следует перейти в пункт меню «Справочники – Пользовательские – Регистрация пользователей на официальном сайте ГМУ – Перечень государственных (муниципальных) учреждений».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E816B0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государственных (муниципальных) у</w:t>
      </w:r>
      <w:r w:rsidR="00F061E2" w:rsidRPr="00446389">
        <w:t>ч</w:t>
      </w:r>
      <w:r w:rsidR="00F061E2">
        <w:t>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 xml:space="preserve">«Основные реквизиты учреждения» </w:t>
      </w:r>
      <w:r w:rsidR="00F061E2" w:rsidRPr="005F085E">
        <w:t>представлена</w:t>
      </w:r>
      <w:r w:rsidR="00F061E2">
        <w:t xml:space="preserve"> н</w:t>
      </w:r>
      <w:r w:rsidR="00F061E2" w:rsidRPr="005F085E">
        <w:t>а рисунке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_Ref308510184 \h </w:instrText>
      </w:r>
      <w:r w:rsidR="00F061E2" w:rsidRPr="005F085E">
        <w:fldChar w:fldCharType="separate"/>
      </w:r>
      <w:r w:rsidR="00095BC2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FA724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483100"/>
            <wp:effectExtent l="0" t="0" r="0" b="0"/>
            <wp:docPr id="114" name="Рисунок 11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0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5" w:name="_Ref308510184"/>
      <w:bookmarkStart w:id="706" w:name="_Toc95745154"/>
      <w:r w:rsidR="00095BC2">
        <w:rPr>
          <w:noProof/>
        </w:rPr>
        <w:t>89</w:t>
      </w:r>
      <w:bookmarkEnd w:id="70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учреждения»</w:t>
      </w:r>
      <w:bookmarkEnd w:id="706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 xml:space="preserve">пальных) учреждений», </w:t>
      </w:r>
      <w:r w:rsidRPr="005F085E">
        <w:t>закладк</w:t>
      </w:r>
      <w:r>
        <w:t>и</w:t>
      </w:r>
      <w:r w:rsidRPr="005F085E">
        <w:t xml:space="preserve"> </w:t>
      </w:r>
      <w:r>
        <w:t>«Основные реквизиты учре</w:t>
      </w:r>
      <w:r w:rsidRPr="0077482C">
        <w:t>ж</w:t>
      </w:r>
      <w:r>
        <w:t xml:space="preserve">дения»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_Ref318898863 \h </w:instrText>
      </w:r>
      <w:r w:rsidR="00F061E2" w:rsidRPr="005F085E">
        <w:fldChar w:fldCharType="separate"/>
      </w:r>
      <w:r w:rsidR="00095BC2">
        <w:rPr>
          <w:noProof/>
        </w:rPr>
        <w:t>82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07" w:name="_Ref318898863"/>
      <w:bookmarkStart w:id="708" w:name="_Toc95744983"/>
      <w:r w:rsidR="00095BC2">
        <w:t>82</w:t>
      </w:r>
      <w:bookmarkEnd w:id="707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учреждений»,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</w:t>
      </w:r>
      <w:r w:rsidR="00F061E2" w:rsidRPr="00F061E2">
        <w:t>ж</w:t>
      </w:r>
      <w:r w:rsidR="00F061E2">
        <w:t>дения»</w:t>
      </w:r>
      <w:bookmarkEnd w:id="708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6"/>
        <w:gridCol w:w="7432"/>
      </w:tblGrid>
      <w:tr w:rsidR="00F061E2" w:rsidRPr="005F0830" w:rsidTr="00181546">
        <w:trPr>
          <w:tblHeader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по </w:t>
            </w:r>
            <w:r w:rsidRPr="00446389">
              <w:t>ПГМУ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Уникальный код клиента, присвоенный клиенту ФК (по справочнику </w:t>
            </w:r>
            <w:r w:rsidRPr="00446389">
              <w:t xml:space="preserve">ПГМУ).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Акт.?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активности записи.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Статус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статуса записи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в соответствии с кодом из системного справочника «Статусы».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801</w:t>
            </w:r>
            <w:r>
              <w:t>»</w:t>
            </w:r>
            <w:r w:rsidRPr="00F06E73">
              <w:t xml:space="preserve"> – </w:t>
            </w:r>
            <w:r>
              <w:t>«</w:t>
            </w:r>
            <w:r w:rsidRPr="00F06E73">
              <w:t>Актуализировано</w:t>
            </w:r>
            <w:r>
              <w:t>»</w:t>
            </w:r>
            <w:r w:rsidRPr="00F06E73">
              <w:t xml:space="preserve"> (включена);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800</w:t>
            </w:r>
            <w:r>
              <w:t>»</w:t>
            </w:r>
            <w:r w:rsidRPr="00F06E73">
              <w:t xml:space="preserve"> – Требует уточнения (условно включ</w:t>
            </w:r>
            <w:r w:rsidRPr="00446389">
              <w:t>е</w:t>
            </w:r>
            <w:r w:rsidRPr="00F06E73">
              <w:t>на);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866</w:t>
            </w:r>
            <w:r>
              <w:t>»</w:t>
            </w:r>
            <w:r w:rsidRPr="00F06E73">
              <w:t xml:space="preserve"> – Архив (исключена).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«Наименование»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Полное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Полное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Сокращенное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Сокращенное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«Общероссийские классификаторы»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</w:t>
            </w:r>
            <w:r w:rsidRPr="00446389">
              <w:t>ТМО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ОКФС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ОКОПФ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ОКОГУ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ОГРН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основные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основных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прочие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прочих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«Даты действия»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включения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включения в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создании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изменения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изменении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исключения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исключения из </w:t>
            </w:r>
            <w:r w:rsidRPr="00446389">
              <w:t xml:space="preserve">ПГМУ.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Заполняется при исключении записи.</w:t>
            </w:r>
          </w:p>
        </w:tc>
      </w:tr>
      <w:tr w:rsidR="00F061E2" w:rsidRPr="005F085E" w:rsidTr="00181546">
        <w:trPr>
          <w:trHeight w:val="8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«Публично-правовое образование»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Бюджет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Код</w:t>
            </w:r>
            <w:r w:rsidRPr="00446389">
              <w:t xml:space="preserve">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 Наименование з</w:t>
            </w:r>
            <w:r w:rsidRPr="00446389">
              <w:t>аполняется автоматически по коду из справочника «Бюджеты».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ИНН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ИНН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КПП 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КПП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Тип организации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типа</w:t>
            </w:r>
            <w:r w:rsidRPr="00446389">
              <w:t xml:space="preserve"> организации по внутреннему классификатору.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 Наименование з</w:t>
            </w:r>
            <w:r w:rsidRPr="00446389">
              <w:t>аполняется из списка возможных знач</w:t>
            </w:r>
            <w:r w:rsidRPr="00F061E2">
              <w:t>е</w:t>
            </w:r>
            <w:r w:rsidRPr="00446389">
              <w:t>ний на основании кода типа организации.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01 – </w:t>
            </w:r>
            <w:r w:rsidRPr="00C857AC">
              <w:t>федеральный орган исполнительной власти, орган исполн</w:t>
            </w:r>
            <w:r w:rsidRPr="00446389">
              <w:t>и</w:t>
            </w:r>
            <w:r w:rsidRPr="00C857AC">
              <w:t>тельной власти субъекта Российской Федерации, федеральный орган госуда</w:t>
            </w:r>
            <w:r w:rsidRPr="00446389">
              <w:t>р</w:t>
            </w:r>
            <w:r w:rsidRPr="00C857AC">
              <w:t>с</w:t>
            </w:r>
            <w:r w:rsidRPr="00F061E2">
              <w:t>т</w:t>
            </w:r>
            <w:r w:rsidRPr="00C857AC">
              <w:t>венной власти (орган государственной власти субъекта</w:t>
            </w:r>
            <w:r>
              <w:t xml:space="preserve"> </w:t>
            </w:r>
            <w:r w:rsidR="002C01D1">
              <w:t>Российской Фед</w:t>
            </w:r>
            <w:r w:rsidRPr="00C857AC">
              <w:t>ерации, орган местного самоуправления), в том числе его терр</w:t>
            </w:r>
            <w:r w:rsidRPr="00446389">
              <w:t>и</w:t>
            </w:r>
            <w:r w:rsidRPr="00C857AC">
              <w:t>т</w:t>
            </w:r>
            <w:r w:rsidRPr="00F061E2">
              <w:t>о</w:t>
            </w:r>
            <w:r w:rsidRPr="00C857AC">
              <w:t>риальные органы, государстве</w:t>
            </w:r>
            <w:r w:rsidRPr="00446389">
              <w:t>н</w:t>
            </w:r>
            <w:r w:rsidRPr="00C857AC">
              <w:t>ный орган, муниципальный орган;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02 – орган управления государственным вн</w:t>
            </w:r>
            <w:r w:rsidRPr="00446389">
              <w:t>е</w:t>
            </w:r>
            <w:r w:rsidRPr="00F06E73">
              <w:t>бюджетным фондом;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03 – бюджетное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04 – организация с долей государственного участия;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05 – унитарное предприятие;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06 – субъект естественных монополий;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07 – иная организация (используется для учета в Реестре специализ</w:t>
            </w:r>
            <w:r w:rsidRPr="00446389">
              <w:t>и</w:t>
            </w:r>
            <w:r w:rsidRPr="00F06E73">
              <w:t>р</w:t>
            </w:r>
            <w:r w:rsidRPr="00F061E2">
              <w:t>о</w:t>
            </w:r>
            <w:r w:rsidRPr="00F06E73">
              <w:t>ванных организаций и оп</w:t>
            </w:r>
            <w:r w:rsidRPr="00446389">
              <w:t>е</w:t>
            </w:r>
            <w:r w:rsidRPr="00F06E73">
              <w:t>ратора ООС);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08 – казенное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09 – </w:t>
            </w:r>
            <w:r w:rsidRPr="00C857AC">
              <w:t>государственная корпорация, государственная компания (в том числе гос</w:t>
            </w:r>
            <w:r>
              <w:t>корпорация «Росатом»)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>
              <w:t>10 – автономное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11 – организация, осуществляющая регулируемые виды деятел</w:t>
            </w:r>
            <w:r w:rsidRPr="00446389">
              <w:t>ь</w:t>
            </w:r>
            <w:r w:rsidRPr="00F06E73">
              <w:t>ности;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12 – </w:t>
            </w:r>
            <w:r>
              <w:t>«</w:t>
            </w:r>
            <w:r w:rsidRPr="00C857AC">
              <w:t>хозяйственное общество с долей государства, муниципал</w:t>
            </w:r>
            <w:r w:rsidRPr="00446389">
              <w:t>ь</w:t>
            </w:r>
            <w:r w:rsidRPr="00C857AC">
              <w:t>ного о</w:t>
            </w:r>
            <w:r w:rsidRPr="00F061E2">
              <w:t>б</w:t>
            </w:r>
            <w:r w:rsidRPr="00C857AC">
              <w:t>разования более 50 процентов</w:t>
            </w:r>
            <w:r>
              <w:t>»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13 – дочернее хозяйственное общество;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14 – специализированная организация;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15 – </w:t>
            </w:r>
            <w:r>
              <w:t>«</w:t>
            </w:r>
            <w:r w:rsidRPr="00F06E73">
              <w:t>оператор общероссийского официальн</w:t>
            </w:r>
            <w:r w:rsidRPr="00446389">
              <w:t>о</w:t>
            </w:r>
            <w:r w:rsidRPr="00F06E73">
              <w:t>го сайта</w:t>
            </w:r>
            <w:r>
              <w:t>»</w:t>
            </w:r>
            <w:r w:rsidRPr="00F06E73">
              <w:t>;</w:t>
            </w:r>
          </w:p>
          <w:p w:rsidR="00F061E2" w:rsidRDefault="00F061E2" w:rsidP="00F061E2">
            <w:pPr>
              <w:pStyle w:val="ASFKTableListMark"/>
            </w:pPr>
            <w:r w:rsidRPr="00F06E73">
              <w:t xml:space="preserve">16 – </w:t>
            </w:r>
            <w:r>
              <w:t>«</w:t>
            </w:r>
            <w:r w:rsidRPr="00F06E73">
              <w:t>оператор электронной площадки</w:t>
            </w:r>
            <w:r>
              <w:t>»;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17 – </w:t>
            </w:r>
            <w:r>
              <w:t>«</w:t>
            </w:r>
            <w:r w:rsidRPr="00F06E73">
              <w:t>орган аудита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18 – </w:t>
            </w:r>
            <w:r>
              <w:t>«</w:t>
            </w:r>
            <w:r w:rsidRPr="00F06E73">
              <w:t>банк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19 – </w:t>
            </w:r>
            <w:r>
              <w:t>«</w:t>
            </w:r>
            <w:r w:rsidRPr="00F06E73">
              <w:t>орган контроля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20 – </w:t>
            </w:r>
            <w:r>
              <w:t>«</w:t>
            </w:r>
            <w:r w:rsidRPr="00F06E73">
              <w:t>иное юридическое лицо</w:t>
            </w:r>
            <w:r>
              <w:t>»</w:t>
            </w:r>
            <w:r w:rsidRPr="00F06E73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B6FB1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4B6FB1">
              <w:rPr>
                <w:rStyle w:val="ASFKReporterror"/>
              </w:rPr>
              <w:t>Спец.указания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 xml:space="preserve">и наименование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из списка возможных знач</w:t>
            </w:r>
            <w:r w:rsidRPr="00F061E2">
              <w:t>е</w:t>
            </w:r>
            <w:r w:rsidRPr="00446389">
              <w:t>ний в соответствии с кодом.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04</w:t>
            </w:r>
            <w:r>
              <w:t>»</w:t>
            </w:r>
            <w:r w:rsidRPr="00F06E73">
              <w:t xml:space="preserve"> – организации не предоставляются субс</w:t>
            </w:r>
            <w:r w:rsidRPr="00446389">
              <w:t>и</w:t>
            </w:r>
            <w:r w:rsidRPr="00F06E73">
              <w:t>дии;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05</w:t>
            </w:r>
            <w:r>
              <w:t>»</w:t>
            </w:r>
            <w:r w:rsidRPr="00F06E73">
              <w:t xml:space="preserve"> – организации предоставляются субс</w:t>
            </w:r>
            <w:r w:rsidRPr="00446389">
              <w:t>и</w:t>
            </w:r>
            <w:r w:rsidRPr="00F06E73">
              <w:t>дии.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>и наименование ТОФК клиента.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в соответствии с кодом из справочника 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«Признаки учетной записи»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аннулиров</w:t>
            </w:r>
            <w:r w:rsidRPr="00F061E2">
              <w:t>а</w:t>
            </w:r>
            <w:r w:rsidRPr="00446389">
              <w:t>ния полномочий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Является обособле</w:t>
            </w:r>
            <w:r w:rsidRPr="00F061E2">
              <w:t>н</w:t>
            </w:r>
            <w:r w:rsidRPr="00446389">
              <w:t>ным подразделением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Является органом г</w:t>
            </w:r>
            <w:r w:rsidRPr="00F061E2">
              <w:t>о</w:t>
            </w:r>
            <w:r w:rsidRPr="00446389">
              <w:t>сударственной власти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Тип контура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кода типа конт</w:t>
            </w:r>
            <w:r w:rsidRPr="00F061E2">
              <w:t>у</w:t>
            </w:r>
            <w:r w:rsidRPr="00446389">
              <w:t>ра.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Открытый</w:t>
            </w:r>
            <w:r>
              <w:t>» (о</w:t>
            </w:r>
            <w:r w:rsidRPr="00D20D45">
              <w:t>рганизация не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;</w:t>
            </w:r>
          </w:p>
          <w:p w:rsidR="00F061E2" w:rsidRPr="00D20D45" w:rsidRDefault="00F061E2" w:rsidP="00D17A83">
            <w:pPr>
              <w:pStyle w:val="ASFKTableListMark"/>
            </w:pPr>
            <w:r w:rsidRPr="00D20D45">
              <w:t xml:space="preserve"> </w:t>
            </w:r>
            <w:r>
              <w:t>«</w:t>
            </w:r>
            <w:r w:rsidR="00D17A83">
              <w:t>Закрытый</w:t>
            </w:r>
            <w:r>
              <w:t>» (о</w:t>
            </w:r>
            <w:r w:rsidRPr="00D20D45">
              <w:t>рганизация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>Признак допустим</w:t>
            </w:r>
            <w:r w:rsidRPr="00F061E2">
              <w:t>о</w:t>
            </w:r>
            <w:r w:rsidRPr="00D20D45">
              <w:t>сти ра</w:t>
            </w:r>
            <w:r w:rsidRPr="00446389">
              <w:t>змещения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«Признак допуст</w:t>
            </w:r>
            <w:r w:rsidRPr="00F061E2">
              <w:t>и</w:t>
            </w:r>
            <w:r w:rsidRPr="00446389">
              <w:t>мости размещения (код)».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0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Допускается размещение</w:t>
            </w:r>
            <w:r>
              <w:t>»</w:t>
            </w:r>
            <w:r w:rsidRPr="00D20D45">
              <w:t>. Информация об организации не вкл</w:t>
            </w:r>
            <w:r w:rsidRPr="00F061E2">
              <w:t>ю</w:t>
            </w:r>
            <w:r w:rsidRPr="00D20D45">
              <w:t>чает сведения, допу</w:t>
            </w:r>
            <w:r w:rsidRPr="00446389">
              <w:t>с</w:t>
            </w:r>
            <w:r w:rsidRPr="00D20D45">
              <w:t>тимые к размещению на ОС ГМУ;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1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Не допускается размещение</w:t>
            </w:r>
            <w:r>
              <w:t>»</w:t>
            </w:r>
            <w:r w:rsidRPr="00D20D45">
              <w:t>. Информация об организации вкл</w:t>
            </w:r>
            <w:r w:rsidRPr="00F061E2">
              <w:t>ю</w:t>
            </w:r>
            <w:r w:rsidRPr="00D20D45">
              <w:t>чает сведения, не допустимые к размещению на ОС ГМУ.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«Источник данных»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СПЗ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клиента по справочнику </w:t>
            </w:r>
            <w:r w:rsidRPr="00446389">
              <w:t>«СПЗ».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РУБП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ПУБП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НУБП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«Заявки»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Номер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Дата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Контактные и адресные данные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_Ref308512971 \h </w:instrText>
      </w:r>
      <w:r w:rsidRPr="005F085E">
        <w:fldChar w:fldCharType="separate"/>
      </w:r>
      <w:r w:rsidR="00095BC2">
        <w:rPr>
          <w:noProof/>
        </w:rPr>
        <w:t>90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15" name="Рисунок 115" descr="PGMU_Kontakt&amp;AdresDan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GMU_Kontakt&amp;AdresDannie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9" w:name="_Ref308512971"/>
      <w:bookmarkStart w:id="710" w:name="_Toc95745155"/>
      <w:r w:rsidR="00095BC2">
        <w:rPr>
          <w:noProof/>
        </w:rPr>
        <w:t>90</w:t>
      </w:r>
      <w:bookmarkEnd w:id="70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Контакты и адресные данные</w:t>
      </w:r>
      <w:r w:rsidR="00F061E2">
        <w:t>»</w:t>
      </w:r>
      <w:bookmarkEnd w:id="710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Контакты и адресные данные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_Ref318900253 \h </w:instrText>
      </w:r>
      <w:r w:rsidR="00F061E2" w:rsidRPr="005F085E">
        <w:fldChar w:fldCharType="separate"/>
      </w:r>
      <w:r w:rsidR="00095BC2">
        <w:rPr>
          <w:noProof/>
        </w:rPr>
        <w:t>83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11" w:name="_Ref318900253"/>
      <w:bookmarkStart w:id="712" w:name="_Toc95744984"/>
      <w:r w:rsidR="00095BC2">
        <w:t>83</w:t>
      </w:r>
      <w:bookmarkEnd w:id="711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Контакты и адресные данные</w:t>
      </w:r>
      <w:r w:rsidR="00F061E2">
        <w:t>»</w:t>
      </w:r>
      <w:bookmarkEnd w:id="7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5"/>
        <w:gridCol w:w="6083"/>
      </w:tblGrid>
      <w:tr w:rsidR="00F061E2" w:rsidRPr="005F085E" w:rsidTr="00181546">
        <w:trPr>
          <w:tblHeader/>
        </w:trPr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Почтовый индекс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Субъект РФ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Город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Населенный пункт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Улица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Дом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Офис/квартира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«Реквизиты ответственных лиц»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Фамилия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Имя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Отчество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Должность 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  <w:r w:rsidRPr="00446389">
              <w:t xml:space="preserve">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«Коды по КЛАДР»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</w:t>
            </w:r>
            <w:r w:rsidRPr="00446389">
              <w:t>убъекта РФ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города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населенного пункта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улицы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CB678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принадлежность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_Ref308513618 \h </w:instrText>
      </w:r>
      <w:r w:rsidRPr="005F085E">
        <w:fldChar w:fldCharType="separate"/>
      </w:r>
      <w:r w:rsidR="00095BC2">
        <w:rPr>
          <w:noProof/>
        </w:rPr>
        <w:t>91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03755"/>
            <wp:effectExtent l="0" t="0" r="0" b="0"/>
            <wp:docPr id="116" name="Рисунок 116" descr="PGMU_AdminPrinad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GMU_AdminPrinadle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3" w:name="_Ref308513618"/>
      <w:bookmarkStart w:id="714" w:name="_Toc95745156"/>
      <w:r w:rsidR="00095BC2">
        <w:rPr>
          <w:noProof/>
        </w:rPr>
        <w:t>91</w:t>
      </w:r>
      <w:bookmarkEnd w:id="71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Административная принадлежность</w:t>
      </w:r>
      <w:r w:rsidR="00F061E2">
        <w:t>»</w:t>
      </w:r>
      <w:bookmarkEnd w:id="714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Административная принадле</w:t>
      </w:r>
      <w:r w:rsidRPr="0077482C">
        <w:t>ж</w:t>
      </w:r>
      <w:r w:rsidRPr="005F085E">
        <w:t>ность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_Ref318901899 \h </w:instrText>
      </w:r>
      <w:r w:rsidR="00F061E2" w:rsidRPr="005F085E">
        <w:fldChar w:fldCharType="separate"/>
      </w:r>
      <w:r w:rsidR="00095BC2">
        <w:rPr>
          <w:noProof/>
        </w:rPr>
        <w:t>84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15" w:name="_Ref318901899"/>
      <w:bookmarkStart w:id="716" w:name="_Toc95744985"/>
      <w:r w:rsidR="00095BC2">
        <w:t>84</w:t>
      </w:r>
      <w:bookmarkEnd w:id="715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</w:t>
      </w:r>
      <w:r w:rsidR="00F061E2" w:rsidRPr="00F061E2">
        <w:t>ж</w:t>
      </w:r>
      <w:r w:rsidR="00F061E2" w:rsidRPr="005F085E">
        <w:t>ность</w:t>
      </w:r>
      <w:r w:rsidR="00F061E2">
        <w:t>»</w:t>
      </w:r>
      <w:bookmarkEnd w:id="7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ГРБС (код по 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</w:t>
            </w:r>
            <w:r w:rsidRPr="00446389">
              <w:t>по ПГМУ и полное наименование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главы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на сайте ГМУ.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РБС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ФО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Финоргана.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Вышестоящая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ПГМУ и наименование по СПЗ вышестоящей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64279C">
              <w:tab/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 xml:space="preserve">Передается из </w:t>
            </w:r>
            <w:r w:rsidR="004E5198">
              <w:t>OEBS</w:t>
            </w:r>
            <w:r w:rsidRPr="00446389">
              <w:tab/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t>БИК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Регистрационный номер ба</w:t>
            </w:r>
            <w:r w:rsidRPr="00446389">
              <w:t>нка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Полномочия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_Ref308514119 \h </w:instrText>
      </w:r>
      <w:r w:rsidRPr="005F085E">
        <w:fldChar w:fldCharType="separate"/>
      </w:r>
      <w:r w:rsidR="00095BC2">
        <w:rPr>
          <w:noProof/>
        </w:rPr>
        <w:t>92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117" name="Рисунок 117" descr="PGMU_Polnom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PGMU_Polnomoch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7" w:name="_Ref308514119"/>
      <w:bookmarkStart w:id="718" w:name="_Toc95745157"/>
      <w:r w:rsidR="00095BC2">
        <w:rPr>
          <w:noProof/>
        </w:rPr>
        <w:t>92</w:t>
      </w:r>
      <w:bookmarkEnd w:id="71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Полномочия</w:t>
      </w:r>
      <w:r w:rsidR="00F061E2">
        <w:t>»</w:t>
      </w:r>
      <w:bookmarkEnd w:id="718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Полномочия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_Ref318901964 \h </w:instrText>
      </w:r>
      <w:r w:rsidR="00F061E2" w:rsidRPr="005F085E">
        <w:fldChar w:fldCharType="separate"/>
      </w:r>
      <w:r w:rsidR="00095BC2">
        <w:rPr>
          <w:noProof/>
        </w:rPr>
        <w:t>85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19" w:name="_Ref318901964"/>
      <w:bookmarkStart w:id="720" w:name="_Toc95744986"/>
      <w:r w:rsidR="00095BC2">
        <w:t>85</w:t>
      </w:r>
      <w:bookmarkEnd w:id="719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Полномочия</w:t>
      </w:r>
      <w:r w:rsidR="00F061E2">
        <w:t>»</w:t>
      </w:r>
      <w:bookmarkEnd w:id="7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4"/>
        <w:gridCol w:w="6364"/>
      </w:tblGrid>
      <w:tr w:rsidR="00F061E2" w:rsidRPr="005F085E" w:rsidTr="00181546">
        <w:trPr>
          <w:tblHeader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в сфере размещения заказов»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Гос. </w:t>
            </w:r>
            <w:r w:rsidRPr="00D6749B">
              <w:rPr>
                <w:rStyle w:val="ASFKReporterror"/>
              </w:rPr>
              <w:t>(муниц.)</w:t>
            </w:r>
            <w:r w:rsidRPr="005F085E">
              <w:t xml:space="preserve"> заказчика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государственного (муниципального) заказч</w:t>
            </w:r>
            <w:r w:rsidRPr="00446389">
              <w:t>ика.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Уполномоченный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уполномоченного органа по осуществлению зак</w:t>
            </w:r>
            <w:r w:rsidRPr="00F061E2">
              <w:t>у</w:t>
            </w:r>
            <w:r w:rsidRPr="005F085E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Уполномоченное 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уполномоченного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Специализированная орган</w:t>
            </w:r>
            <w:r w:rsidRPr="00446389">
              <w:t>из</w:t>
            </w:r>
            <w:r w:rsidRPr="00F061E2">
              <w:t>а</w:t>
            </w:r>
            <w:r w:rsidRPr="00446389">
              <w:t>ция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специализированной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ООС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ООС.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ЭП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электронной площадки.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</w:t>
            </w:r>
            <w:r w:rsidRPr="00446389">
              <w:t xml:space="preserve"> по регулированию ко</w:t>
            </w:r>
            <w:r w:rsidRPr="00F061E2">
              <w:t>н</w:t>
            </w:r>
            <w:r w:rsidRPr="00446389">
              <w:t>трактной системы в сфере зак</w:t>
            </w:r>
            <w:r w:rsidRPr="00F061E2">
              <w:t>у</w:t>
            </w:r>
            <w:r w:rsidRPr="00446389">
              <w:t>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Полномочие органа</w:t>
            </w:r>
            <w:r w:rsidRPr="00446389">
              <w:t xml:space="preserve"> по регулированию контрактной системы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аудита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аудита.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Банк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Контрольный орган в сфере з</w:t>
            </w:r>
            <w:r w:rsidRPr="00F061E2">
              <w:t>а</w:t>
            </w:r>
            <w:r>
              <w:t>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контрольного органа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контроля соответствия информации об объеме ф</w:t>
            </w:r>
            <w:r w:rsidRPr="00446389">
              <w:t>инанс</w:t>
            </w:r>
            <w:r w:rsidRPr="00F061E2">
              <w:t>о</w:t>
            </w:r>
            <w:r w:rsidRPr="00446389">
              <w:t>вого обеспечения и идентифик</w:t>
            </w:r>
            <w:r w:rsidRPr="00F061E2">
              <w:t>а</w:t>
            </w:r>
            <w:r w:rsidRPr="00446389">
              <w:t>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контроля соответствия информации об объ</w:t>
            </w:r>
            <w:r w:rsidRPr="00F061E2">
              <w:t>е</w:t>
            </w:r>
            <w:r w:rsidRPr="00446389">
              <w:t>ме финансового обеспечения и идентификационных кодах зак</w:t>
            </w:r>
            <w:r w:rsidRPr="00F061E2">
              <w:t>у</w:t>
            </w:r>
            <w:r w:rsidRPr="00446389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внутреннего контроля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внутреннего контроля.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Орган, устанавливающий прав</w:t>
            </w:r>
            <w:r w:rsidRPr="00F061E2">
              <w:t>и</w:t>
            </w:r>
            <w:r>
              <w:t>ла нормирования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устанавливающего правила нормирования.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утверждающий тр</w:t>
            </w:r>
            <w:r w:rsidRPr="00446389">
              <w:t>ебов</w:t>
            </w:r>
            <w:r w:rsidRPr="00F061E2">
              <w:t>а</w:t>
            </w:r>
            <w:r w:rsidRPr="00446389">
              <w:t>ния к отдельным видам т</w:t>
            </w:r>
            <w:r w:rsidRPr="00F061E2">
              <w:t>о</w:t>
            </w:r>
            <w:r w:rsidRPr="00446389">
              <w:t>варов, работ, услуг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утверждающего требования к отдельным в</w:t>
            </w:r>
            <w:r w:rsidRPr="00F061E2">
              <w:t>и</w:t>
            </w:r>
            <w:r w:rsidRPr="00446389">
              <w:t>дам товаров, работ, услуг.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разрабатывающий т</w:t>
            </w:r>
            <w:r w:rsidRPr="00446389">
              <w:t>ип</w:t>
            </w:r>
            <w:r w:rsidRPr="00F061E2">
              <w:t>о</w:t>
            </w:r>
            <w:r w:rsidRPr="00446389">
              <w:t>вые контракты и типовые усл</w:t>
            </w:r>
            <w:r w:rsidRPr="00F061E2">
              <w:t>о</w:t>
            </w:r>
            <w:r w:rsidRPr="00446389">
              <w:t>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разрабатывающего типовые контракты и т</w:t>
            </w:r>
            <w:r w:rsidRPr="00F061E2">
              <w:t>и</w:t>
            </w:r>
            <w:r w:rsidRPr="00446389">
              <w:t>повые условия контрактов.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Организация, осуществля</w:t>
            </w:r>
            <w:r w:rsidRPr="00F061E2">
              <w:t>ю</w:t>
            </w:r>
            <w:r w:rsidRPr="00446389">
              <w:t>щая полномочия заказчика на осущ</w:t>
            </w:r>
            <w:r w:rsidRPr="00F061E2">
              <w:t>е</w:t>
            </w:r>
            <w:r w:rsidRPr="00446389">
              <w:t>ствление закупок на о</w:t>
            </w:r>
            <w:r w:rsidRPr="00F061E2">
              <w:t>с</w:t>
            </w:r>
            <w:r w:rsidRPr="00446389">
              <w:t>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организации, осуществляющей полномочия заказч</w:t>
            </w:r>
            <w:r w:rsidRPr="00F061E2">
              <w:t>и</w:t>
            </w:r>
            <w:r w:rsidRPr="00446389">
              <w:t>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организации на сайте ГМУ»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Представитель учреждения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уполномоченного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Полномочие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Контролирующий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контролирующего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осуществляющий фун</w:t>
            </w:r>
            <w:r w:rsidRPr="00F061E2">
              <w:t>к</w:t>
            </w:r>
            <w:r>
              <w:t>ции и полномочия у</w:t>
            </w:r>
            <w:r w:rsidRPr="00446389">
              <w:t>чр</w:t>
            </w:r>
            <w:r w:rsidRPr="00F061E2">
              <w:t>е</w:t>
            </w:r>
            <w:r w:rsidRPr="00446389">
              <w:t>дителя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органа, осуществляющего функции и полномочия учр</w:t>
            </w:r>
            <w:r w:rsidRPr="00F061E2">
              <w:t>е</w:t>
            </w:r>
            <w:r w:rsidRPr="00446389">
              <w:t>дителя.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ОГВ</w:t>
            </w:r>
            <w:r w:rsidRPr="00446389">
              <w:t>: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органа государственной власти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Возможные значения</w:t>
            </w:r>
            <w:r w:rsidRPr="00446389">
              <w:t>:</w:t>
            </w:r>
          </w:p>
          <w:p w:rsidR="00F061E2" w:rsidRDefault="00F061E2" w:rsidP="00F061E2">
            <w:pPr>
              <w:pStyle w:val="ASFKTableListMark"/>
            </w:pPr>
            <w:r>
              <w:t>«0» – не является ОГВ</w:t>
            </w:r>
            <w:r w:rsidRPr="00446389">
              <w:t>;</w:t>
            </w:r>
          </w:p>
          <w:p w:rsidR="00F061E2" w:rsidRDefault="00F061E2" w:rsidP="00F061E2">
            <w:pPr>
              <w:pStyle w:val="ASFKTableListMark"/>
            </w:pPr>
            <w:r>
              <w:t>«1» – является ОГВ</w:t>
            </w:r>
            <w:r w:rsidRPr="00446389">
              <w:t>;</w:t>
            </w:r>
          </w:p>
          <w:p w:rsidR="00F061E2" w:rsidRPr="00934798" w:rsidRDefault="00F061E2" w:rsidP="00F061E2">
            <w:pPr>
              <w:pStyle w:val="ASFKTableListMark"/>
            </w:pPr>
            <w:r>
              <w:t>пустое значение.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«Полномочие клиента ФК»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 (РБС)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Иной 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ГАДБ / АД с </w:t>
            </w:r>
            <w:r w:rsidRPr="00D6749B">
              <w:rPr>
                <w:rStyle w:val="ASFKReporterror"/>
              </w:rPr>
              <w:t>полн.</w:t>
            </w:r>
            <w:r w:rsidR="00D6749B">
              <w:rPr>
                <w:rStyle w:val="ASFKReporterror"/>
              </w:rPr>
              <w:t xml:space="preserve"> </w:t>
            </w:r>
            <w:r w:rsidRPr="00D6749B">
              <w:rPr>
                <w:rStyle w:val="ASFKReporterror"/>
              </w:rPr>
              <w:t>ГАДБ.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АДБ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</w:t>
            </w:r>
            <w:r w:rsidRPr="00D6749B">
              <w:rPr>
                <w:rStyle w:val="ASFKReporterror"/>
              </w:rPr>
              <w:t>внут.</w:t>
            </w:r>
            <w:r w:rsidRPr="005F085E">
              <w:t xml:space="preserve">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ИВФ с полн. ГАИВФ.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внеш.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ИВнФ с полн. ГАИВнФ.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Адм.внут.ист.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Адм.внеш.ист.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</w:t>
            </w:r>
            <w:r w:rsidRPr="00446389">
              <w:t>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>
              <w:t>Р</w:t>
            </w:r>
            <w:r w:rsidRPr="00446389">
              <w:t>аспор.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Бюджеты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_Ref308534755 \h </w:instrText>
      </w:r>
      <w:r w:rsidRPr="005F085E">
        <w:fldChar w:fldCharType="separate"/>
      </w:r>
      <w:r w:rsidR="00095BC2">
        <w:rPr>
          <w:noProof/>
        </w:rPr>
        <w:t>93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18" name="Рисунок 118" descr="PGMU_Budg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GMU_Budgeti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1" w:name="_Ref308534755"/>
      <w:bookmarkStart w:id="722" w:name="_Toc95745158"/>
      <w:r w:rsidR="00095BC2">
        <w:rPr>
          <w:noProof/>
        </w:rPr>
        <w:t>93</w:t>
      </w:r>
      <w:bookmarkEnd w:id="72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Бюджеты</w:t>
      </w:r>
      <w:r w:rsidR="00F061E2">
        <w:t>»</w:t>
      </w:r>
      <w:bookmarkEnd w:id="722"/>
    </w:p>
    <w:p w:rsidR="00F061E2" w:rsidRPr="005F085E" w:rsidRDefault="00B3677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_Ref318902538 \h </w:instrText>
      </w:r>
      <w:r w:rsidR="00F061E2" w:rsidRPr="005F085E">
        <w:fldChar w:fldCharType="separate"/>
      </w:r>
      <w:r w:rsidR="00095BC2">
        <w:rPr>
          <w:noProof/>
        </w:rPr>
        <w:t>86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23" w:name="_Ref318902538"/>
      <w:bookmarkStart w:id="724" w:name="_Toc95744987"/>
      <w:r w:rsidR="00095BC2">
        <w:t>86</w:t>
      </w:r>
      <w:bookmarkEnd w:id="723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Бюджеты</w:t>
      </w:r>
      <w:r w:rsidR="00F061E2">
        <w:t>»</w:t>
      </w:r>
      <w:bookmarkEnd w:id="7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«Информация о бюджетах финансирования»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Счета организации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_Ref318902621 \h </w:instrText>
      </w:r>
      <w:r w:rsidRPr="005F085E">
        <w:fldChar w:fldCharType="separate"/>
      </w:r>
      <w:r w:rsidR="00095BC2">
        <w:rPr>
          <w:noProof/>
        </w:rPr>
        <w:t>94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19" name="Рисунок 119" descr="PGMU_SchteOrgan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GMU_SchteOrganiz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5" w:name="_Ref318902621"/>
      <w:bookmarkStart w:id="726" w:name="_Toc95745159"/>
      <w:r w:rsidR="00095BC2">
        <w:rPr>
          <w:noProof/>
        </w:rPr>
        <w:t>94</w:t>
      </w:r>
      <w:bookmarkEnd w:id="72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Счета организации</w:t>
      </w:r>
      <w:r w:rsidR="00F061E2">
        <w:t>»</w:t>
      </w:r>
      <w:bookmarkEnd w:id="726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Счета организации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_Ref318902924 \h </w:instrText>
      </w:r>
      <w:r w:rsidR="00F061E2" w:rsidRPr="005F085E">
        <w:fldChar w:fldCharType="separate"/>
      </w:r>
      <w:r w:rsidR="00095BC2">
        <w:rPr>
          <w:noProof/>
        </w:rPr>
        <w:t>87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27" w:name="_Ref318902924"/>
      <w:bookmarkStart w:id="728" w:name="_Toc95744988"/>
      <w:r w:rsidR="00095BC2">
        <w:t>87</w:t>
      </w:r>
      <w:bookmarkEnd w:id="727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Счета организации</w:t>
      </w:r>
      <w:r w:rsidR="00F061E2">
        <w:t>»</w:t>
      </w:r>
      <w:bookmarkEnd w:id="7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9"/>
        <w:gridCol w:w="6589"/>
      </w:tblGrid>
      <w:tr w:rsidR="00F061E2" w:rsidRPr="005F085E" w:rsidTr="00181546">
        <w:trPr>
          <w:tblHeader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Корр.счет</w:t>
            </w:r>
          </w:p>
        </w:tc>
        <w:tc>
          <w:tcPr>
            <w:tcW w:w="342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Корреспондентский счет банка</w:t>
            </w:r>
            <w:r w:rsidRPr="00446389">
              <w:t>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Расч.счет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5B0F70" w:rsidP="00181546">
            <w:pPr>
              <w:pStyle w:val="ASFKTablenorm"/>
              <w:ind w:left="57" w:right="57"/>
            </w:pPr>
            <w:r>
              <w:t>С</w:t>
            </w:r>
            <w:r w:rsidR="00F061E2" w:rsidRPr="005F085E">
              <w:t>чет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Лиц.счет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Лицевой счет, открытый организации в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(код)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открытия лицевого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(наименование)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 xml:space="preserve">ЭФ </w:t>
      </w:r>
      <w:r w:rsidR="00F061E2" w:rsidRPr="005F085E">
        <w:t xml:space="preserve">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Филиалы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_Ref308535732 \h </w:instrText>
      </w:r>
      <w:r w:rsidRPr="005F085E">
        <w:fldChar w:fldCharType="separate"/>
      </w:r>
      <w:r w:rsidR="00095BC2">
        <w:rPr>
          <w:noProof/>
        </w:rPr>
        <w:t>95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20" name="Рисунок 120" descr="PGMU_Fili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GMU_Filiali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9" w:name="_Ref308535732"/>
      <w:bookmarkStart w:id="730" w:name="_Toc95745160"/>
      <w:r w:rsidR="00095BC2">
        <w:rPr>
          <w:noProof/>
        </w:rPr>
        <w:t>95</w:t>
      </w:r>
      <w:bookmarkEnd w:id="72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Филиалы</w:t>
      </w:r>
      <w:r w:rsidR="00F061E2">
        <w:t>»</w:t>
      </w:r>
      <w:bookmarkEnd w:id="730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Филиалы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_Ref318903118 \h </w:instrText>
      </w:r>
      <w:r w:rsidR="00F061E2" w:rsidRPr="005F085E">
        <w:fldChar w:fldCharType="separate"/>
      </w:r>
      <w:r w:rsidR="00095BC2">
        <w:rPr>
          <w:noProof/>
        </w:rPr>
        <w:t>88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31" w:name="_Ref318903118"/>
      <w:bookmarkStart w:id="732" w:name="_Toc95744989"/>
      <w:r w:rsidR="00095BC2">
        <w:t>88</w:t>
      </w:r>
      <w:bookmarkEnd w:id="731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Филиалы</w:t>
      </w:r>
      <w:r w:rsidR="00F061E2">
        <w:t>»</w:t>
      </w:r>
      <w:bookmarkEnd w:id="7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37"/>
        <w:gridCol w:w="6391"/>
      </w:tblGrid>
      <w:tr w:rsidR="00F061E2" w:rsidRPr="005F085E" w:rsidTr="00181546">
        <w:trPr>
          <w:tblHeader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«Филиалы и представительства»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t>Тип филиала (код)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 (наименование)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возможных значений на основании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01 – филиал;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02 – обособленное структурное подразделение;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03 – представительство.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филиала по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</w:t>
      </w:r>
      <w:r w:rsidR="00F061E2">
        <w:t>ые реквизиты учреждения»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_Ref308536064 \h </w:instrText>
      </w:r>
      <w:r w:rsidRPr="005F085E">
        <w:fldChar w:fldCharType="separate"/>
      </w:r>
      <w:r w:rsidR="00095BC2">
        <w:rPr>
          <w:noProof/>
        </w:rPr>
        <w:t>96</w:t>
      </w:r>
      <w:r w:rsidRPr="005F085E">
        <w:fldChar w:fldCharType="end"/>
      </w:r>
      <w:r w:rsidR="00F061E2" w:rsidRPr="005F085E">
        <w:t>.</w:t>
      </w:r>
    </w:p>
    <w:p w:rsidR="00F061E2" w:rsidRPr="004463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382645"/>
            <wp:effectExtent l="0" t="0" r="0" b="0"/>
            <wp:docPr id="121" name="Рисунок 121" descr="PGMU_DopRekvUchr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GMU_DopRekvUchre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3" w:name="_Ref308536064"/>
      <w:bookmarkStart w:id="734" w:name="_Toc95745161"/>
      <w:r w:rsidR="00095BC2">
        <w:rPr>
          <w:noProof/>
        </w:rPr>
        <w:t>96</w:t>
      </w:r>
      <w:bookmarkEnd w:id="73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Дополнительн</w:t>
      </w:r>
      <w:r w:rsidR="00F061E2">
        <w:t>ые реквизиты учреждения»</w:t>
      </w:r>
      <w:bookmarkEnd w:id="734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Дополнительн</w:t>
      </w:r>
      <w:r>
        <w:t>ые реквизиты учреждения»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_Ref318903538 \h </w:instrText>
      </w:r>
      <w:r w:rsidR="00F061E2" w:rsidRPr="005F085E">
        <w:fldChar w:fldCharType="separate"/>
      </w:r>
      <w:r w:rsidR="00095BC2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35" w:name="_Ref318903538"/>
      <w:bookmarkStart w:id="736" w:name="_Toc95744990"/>
      <w:r w:rsidR="00095BC2">
        <w:t>89</w:t>
      </w:r>
      <w:bookmarkEnd w:id="735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Дополнительн</w:t>
      </w:r>
      <w:r w:rsidR="00B36777">
        <w:t>ые реквизиты учреждения</w:t>
      </w:r>
      <w:r w:rsidR="00F061E2">
        <w:t>»</w:t>
      </w:r>
      <w:bookmarkEnd w:id="7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8741C1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Описание</w:t>
            </w:r>
            <w:r>
              <w:t xml:space="preserve"> поля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учреждения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вида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Наименование заполняется в соответствии с к</w:t>
            </w:r>
            <w:r w:rsidRPr="00F061E2">
              <w:t>о</w:t>
            </w:r>
            <w:r w:rsidRPr="00446389">
              <w:t>дом из справочника «Виды учреждений».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962FF4" w:rsidRDefault="00F061E2" w:rsidP="00181546">
            <w:pPr>
              <w:pStyle w:val="ASFKTablenorm"/>
              <w:ind w:left="57" w:right="57"/>
            </w:pPr>
            <w:r w:rsidRPr="00962FF4">
              <w:t>ОКАТО ППО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 xml:space="preserve">и наименование ОКАТО ППО.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«Правовой акт»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Вид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Наименование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Номер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«Реквизиты ответственных лиц»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Телефон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Ссылка на сайт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>
              <w:t>Закладка</w:t>
            </w:r>
            <w:r w:rsidRPr="00446389">
              <w:t xml:space="preserve"> «Дополнительные реквизиты учреждения»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>Орган, осуществляющий функции и полномочия у</w:t>
            </w:r>
            <w:r w:rsidRPr="00F061E2">
              <w:t>ч</w:t>
            </w:r>
            <w:r w:rsidRPr="008741C1">
              <w:t>р</w:t>
            </w:r>
            <w:r w:rsidRPr="00446389">
              <w:t>едителя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Органа, осуществляющего функции и полном</w:t>
            </w:r>
            <w:r w:rsidRPr="00F061E2">
              <w:t>о</w:t>
            </w:r>
            <w:r w:rsidRPr="00446389">
              <w:t>чия учредителя</w:t>
            </w:r>
            <w:r w:rsidR="002C01D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«Даты обновления»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из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 обновления данных организации из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в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данных организации в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«Заявка (дополнительная)»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ОКАТО (учредителя </w:t>
            </w:r>
            <w:r w:rsidRPr="00446389">
              <w:t>– код)</w:t>
            </w:r>
          </w:p>
        </w:tc>
        <w:tc>
          <w:tcPr>
            <w:tcW w:w="3510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ОКАТО учредителя.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«Учредители»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>
        <w:fldChar w:fldCharType="begin"/>
      </w:r>
      <w:r>
        <w:instrText xml:space="preserve"> REF _Ref335831841 \h </w:instrText>
      </w:r>
      <w:r>
        <w:fldChar w:fldCharType="separate"/>
      </w:r>
      <w:r w:rsidR="00095BC2">
        <w:rPr>
          <w:noProof/>
        </w:rPr>
        <w:t>97</w:t>
      </w:r>
      <w:r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22" name="Рисунок 1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7" w:name="_Ref335831841"/>
      <w:bookmarkStart w:id="738" w:name="_Toc95745162"/>
      <w:r w:rsidR="00095BC2">
        <w:rPr>
          <w:noProof/>
        </w:rPr>
        <w:t>97</w:t>
      </w:r>
      <w:bookmarkEnd w:id="73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 xml:space="preserve">и </w:t>
      </w:r>
      <w:r w:rsidR="00F061E2" w:rsidRPr="00B21CCF">
        <w:t>«</w:t>
      </w:r>
      <w:r w:rsidR="00F061E2">
        <w:t>Учредители»</w:t>
      </w:r>
      <w:bookmarkEnd w:id="738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 xml:space="preserve">и </w:t>
      </w:r>
      <w:r w:rsidRPr="00B21CCF">
        <w:t>«</w:t>
      </w:r>
      <w:r>
        <w:t xml:space="preserve">Учредители» приведен </w:t>
      </w:r>
      <w:r w:rsidR="00F061E2" w:rsidRPr="005F085E">
        <w:t>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_Ref387255716 \h </w:instrText>
      </w:r>
      <w:r w:rsidR="00F061E2">
        <w:fldChar w:fldCharType="separate"/>
      </w:r>
      <w:r w:rsidR="00095BC2">
        <w:rPr>
          <w:noProof/>
        </w:rPr>
        <w:t>90</w:t>
      </w:r>
      <w:r w:rsidR="00F061E2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39" w:name="_Ref387255716"/>
      <w:bookmarkStart w:id="740" w:name="_Toc95744991"/>
      <w:r w:rsidR="00095BC2">
        <w:t>90</w:t>
      </w:r>
      <w:bookmarkEnd w:id="739"/>
      <w: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 xml:space="preserve">и </w:t>
      </w:r>
      <w:r w:rsidR="00B36777" w:rsidRPr="00B21CCF">
        <w:t>«</w:t>
      </w:r>
      <w:r w:rsidR="00B36777">
        <w:t>Учредители</w:t>
      </w:r>
      <w:r w:rsidR="00F061E2">
        <w:t>»</w:t>
      </w:r>
      <w:bookmarkEnd w:id="7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72"/>
        <w:gridCol w:w="4256"/>
      </w:tblGrid>
      <w:tr w:rsidR="00F061E2" w:rsidRPr="000D4B5C" w:rsidTr="00181546">
        <w:trPr>
          <w:tblHeader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ПГМУ</w:t>
            </w:r>
          </w:p>
        </w:tc>
        <w:tc>
          <w:tcPr>
            <w:tcW w:w="221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учредителя по справочнику 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Полное наименование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Наименование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ИНН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ИНН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КПП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КПП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ОГРН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ОГРН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ГМУ»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создании, реорганизации, ликвидации, и</w:t>
            </w:r>
            <w:r w:rsidRPr="00446389">
              <w:t>зм</w:t>
            </w:r>
            <w:r w:rsidRPr="00F061E2">
              <w:t>е</w:t>
            </w:r>
            <w:r w:rsidRPr="00446389">
              <w:t>нении типа учреждения (его филиалов)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формировании и утверждении государс</w:t>
            </w:r>
            <w:r w:rsidRPr="00446389">
              <w:t>тве</w:t>
            </w:r>
            <w:r w:rsidRPr="00F061E2">
              <w:t>н</w:t>
            </w:r>
            <w:r w:rsidRPr="00446389">
              <w:t>ного (муниципального) задания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назначении членов наблюдательного с</w:t>
            </w:r>
            <w:r w:rsidRPr="00446389">
              <w:t>овета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Решение об управлении имуществом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Решение о финансовом обеспечении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Сводного реестра»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Наименование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Наименование полномочия учредителя по данным Сво</w:t>
            </w:r>
            <w:r w:rsidRPr="00446389">
              <w:t xml:space="preserve">дного реестра.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Код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Код полномочия по справочнику «Полн</w:t>
            </w:r>
            <w:r w:rsidRPr="00F061E2">
              <w:t>о</w:t>
            </w:r>
            <w:r w:rsidRPr="00446389">
              <w:t>мочие организации».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BA4C64">
              <w:t>OEBS</w:t>
            </w:r>
            <w:r w:rsidRPr="00B21CCF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741" w:name="_Toc426118506"/>
      <w:bookmarkStart w:id="742" w:name="_Toc95744821"/>
      <w:bookmarkStart w:id="743" w:name="_Ref388381094"/>
      <w:r>
        <w:t>Группа справочников «</w:t>
      </w:r>
      <w:r w:rsidRPr="005F085E">
        <w:t>Счета</w:t>
      </w:r>
      <w:r>
        <w:t>»</w:t>
      </w:r>
      <w:bookmarkEnd w:id="741"/>
      <w:bookmarkEnd w:id="742"/>
    </w:p>
    <w:bookmarkEnd w:id="695"/>
    <w:bookmarkEnd w:id="696"/>
    <w:bookmarkEnd w:id="697"/>
    <w:bookmarkEnd w:id="698"/>
    <w:bookmarkEnd w:id="743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Счета</w:t>
      </w:r>
      <w:r>
        <w:t>»</w:t>
      </w:r>
      <w:r w:rsidRPr="005F085E">
        <w:t xml:space="preserve"> включает справочники, служащие для классификации счетов и хранения информации о банковских и лицевых счетах организ</w:t>
      </w:r>
      <w:r w:rsidRPr="00F061E2">
        <w:t>а</w:t>
      </w:r>
      <w:r w:rsidRPr="005F085E">
        <w:t>ций.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Счета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_Ref286314088 \h  \* MERGEFORMAT </w:instrText>
      </w:r>
      <w:r w:rsidRPr="005F085E">
        <w:fldChar w:fldCharType="separate"/>
      </w:r>
      <w:r w:rsidR="00095BC2">
        <w:t>98</w:t>
      </w:r>
      <w:r w:rsidRPr="005F085E">
        <w:fldChar w:fldCharType="end"/>
      </w:r>
      <w:r w:rsidRPr="005F085E">
        <w:t>).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932555" cy="6587490"/>
            <wp:effectExtent l="0" t="0" r="0" b="0"/>
            <wp:docPr id="123" name="Рисунок 1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0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658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4" w:name="_Ref286314088"/>
      <w:bookmarkStart w:id="745" w:name="_Toc95745163"/>
      <w:r w:rsidR="00095BC2">
        <w:rPr>
          <w:noProof/>
        </w:rPr>
        <w:t>98</w:t>
      </w:r>
      <w:bookmarkEnd w:id="744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Счета</w:t>
      </w:r>
      <w:r w:rsidR="00F061E2">
        <w:t>»</w:t>
      </w:r>
      <w:bookmarkEnd w:id="745"/>
    </w:p>
    <w:p w:rsidR="00F061E2" w:rsidRPr="005F085E" w:rsidRDefault="00F061E2" w:rsidP="00F061E2">
      <w:pPr>
        <w:pStyle w:val="31"/>
      </w:pPr>
      <w:bookmarkStart w:id="746" w:name="_Ref399769289"/>
      <w:bookmarkStart w:id="747" w:name="_Toc426118507"/>
      <w:bookmarkStart w:id="748" w:name="_Toc95744822"/>
      <w:r w:rsidRPr="005F085E">
        <w:t>Банковские счета ФК</w:t>
      </w:r>
      <w:bookmarkEnd w:id="746"/>
      <w:bookmarkEnd w:id="747"/>
      <w:bookmarkEnd w:id="74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предназначен для хранения информации о банко</w:t>
      </w:r>
      <w:r w:rsidRPr="00F061E2">
        <w:t>в</w:t>
      </w:r>
      <w:r w:rsidRPr="005F085E">
        <w:t>ских счетах организаций, используется при заполнении пользователем полей других спр</w:t>
      </w:r>
      <w:r w:rsidRPr="00F061E2">
        <w:t>а</w:t>
      </w:r>
      <w:r w:rsidRPr="005F085E">
        <w:t>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ведется</w:t>
      </w:r>
      <w:r w:rsidR="002C01D1">
        <w:t xml:space="preserve"> </w:t>
      </w:r>
      <w:r>
        <w:t>ОС</w:t>
      </w:r>
      <w:r w:rsidR="002C01D1">
        <w:t xml:space="preserve"> и перераспределен</w:t>
      </w:r>
      <w:r w:rsidRPr="005F085E">
        <w:t xml:space="preserve">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BB7147" w:rsidRPr="005F085E" w:rsidRDefault="00BB7147" w:rsidP="00F061E2">
      <w:pPr>
        <w:pStyle w:val="ASFKNormal"/>
      </w:pPr>
      <w:r w:rsidRPr="00BB7147">
        <w:t xml:space="preserve">Для работы со справочником «Банковские счета ФК» следует перейти в пункт меню «Справочники – Пользовательские – Счета – Банковские счета ФК».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="00A109D2">
        <w:t xml:space="preserve"> (кроме ФО)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 w:rsidRPr="007C6075">
        <w:t xml:space="preserve"> </w:t>
      </w:r>
      <w:r>
        <w:t>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095BC2">
        <w:t>99</w:t>
      </w:r>
      <w:r w:rsidRPr="005F085E">
        <w:fldChar w:fldCharType="end"/>
      </w:r>
      <w:r w:rsidRPr="005F085E">
        <w:t>.</w:t>
      </w:r>
    </w:p>
    <w:p w:rsidR="00F061E2" w:rsidRPr="00FA586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4385310"/>
            <wp:effectExtent l="0" t="0" r="0" b="0"/>
            <wp:docPr id="124" name="Рисунок 12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9" w:name="_Ref221354810"/>
      <w:bookmarkStart w:id="750" w:name="_Toc95745164"/>
      <w:r w:rsidR="00095BC2">
        <w:rPr>
          <w:noProof/>
        </w:rPr>
        <w:t>99</w:t>
      </w:r>
      <w:bookmarkEnd w:id="74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</w:t>
      </w:r>
      <w:r w:rsidR="008B24F8">
        <w:t>/Казначейские</w:t>
      </w:r>
      <w:r w:rsidR="00F061E2" w:rsidRPr="005F085E">
        <w:t xml:space="preserve"> счета ФК</w:t>
      </w:r>
      <w:r w:rsidR="00F061E2">
        <w:t>»</w:t>
      </w:r>
      <w:bookmarkEnd w:id="750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E165D9" w:rsidRPr="005F085E">
        <w:t xml:space="preserve">справочника </w:t>
      </w:r>
      <w:r w:rsidR="00E165D9">
        <w:t>«</w:t>
      </w:r>
      <w:r w:rsidR="00E165D9" w:rsidRPr="005F085E">
        <w:t>Банковские счета ФК</w:t>
      </w:r>
      <w:r w:rsidR="00E165D9">
        <w:t xml:space="preserve">» приведен </w:t>
      </w:r>
      <w:r w:rsidRPr="005F085E">
        <w:t>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095BC2">
        <w:rPr>
          <w:noProof/>
        </w:rPr>
        <w:t>91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51" w:name="_Ref314176005"/>
      <w:bookmarkStart w:id="752" w:name="_Toc95744992"/>
      <w:r w:rsidR="00095BC2">
        <w:t>91</w:t>
      </w:r>
      <w:bookmarkEnd w:id="751"/>
      <w:r>
        <w:fldChar w:fldCharType="end"/>
      </w:r>
      <w:r w:rsidR="00F061E2" w:rsidRPr="005F085E">
        <w:t xml:space="preserve">. </w:t>
      </w:r>
      <w:r w:rsidR="00E165D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Банковские счета ФК</w:t>
      </w:r>
      <w:r w:rsidR="00F061E2">
        <w:t>»</w:t>
      </w:r>
      <w:bookmarkEnd w:id="7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F061E2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Обслуживающий 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обслуживающего КОФК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10AF1" w:rsidRPr="000D4B5C" w:rsidTr="00181546">
        <w:tc>
          <w:tcPr>
            <w:tcW w:w="1666" w:type="pct"/>
            <w:shd w:val="clear" w:color="auto" w:fill="auto"/>
          </w:tcPr>
          <w:p w:rsidR="00F10AF1" w:rsidRPr="005F085E" w:rsidRDefault="00F10AF1" w:rsidP="00181546">
            <w:pPr>
              <w:pStyle w:val="ASFKTablenorm"/>
              <w:ind w:left="57" w:right="57"/>
            </w:pPr>
            <w:r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F10AF1" w:rsidRPr="005F085E" w:rsidRDefault="00F10AF1" w:rsidP="008B79AF">
            <w:pPr>
              <w:pStyle w:val="ASFKTablenorm"/>
              <w:ind w:left="57" w:right="57"/>
            </w:pPr>
            <w:r w:rsidRPr="00F10AF1">
              <w:t>Указывается БИК ТОФК</w:t>
            </w:r>
            <w:r>
              <w:t xml:space="preserve"> для </w:t>
            </w:r>
            <w:r w:rsidR="008B79AF">
              <w:t>к</w:t>
            </w:r>
            <w:r w:rsidRPr="00F10AF1">
              <w:t>азначейского обслуживания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счё</w:t>
            </w:r>
            <w:r w:rsidRPr="00446389">
              <w:t>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Тип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Валюта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средств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 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клие</w:t>
            </w:r>
            <w:r w:rsidRPr="00446389">
              <w:t>нта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8E44CB">
              <w:t>Лицевой счет, обеспечивающий управление средствами на банковском счете</w:t>
            </w:r>
          </w:p>
        </w:tc>
        <w:tc>
          <w:tcPr>
            <w:tcW w:w="3334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«Наименования»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Органа ФК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«Органы ФК»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Банка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«Банки» на основании БИК.</w:t>
            </w:r>
          </w:p>
        </w:tc>
      </w:tr>
      <w:tr w:rsidR="00362D07" w:rsidRPr="000D4B5C" w:rsidTr="00181546">
        <w:tc>
          <w:tcPr>
            <w:tcW w:w="1666" w:type="pct"/>
            <w:shd w:val="clear" w:color="auto" w:fill="auto"/>
          </w:tcPr>
          <w:p w:rsidR="00362D07" w:rsidRPr="005F085E" w:rsidRDefault="00362D07" w:rsidP="00181546">
            <w:pPr>
              <w:pStyle w:val="ASFKTablenorm"/>
              <w:ind w:left="57" w:right="57"/>
            </w:pPr>
            <w:r>
              <w:t>Платежное наименование банка</w:t>
            </w:r>
          </w:p>
        </w:tc>
        <w:tc>
          <w:tcPr>
            <w:tcW w:w="3334" w:type="pct"/>
            <w:shd w:val="clear" w:color="auto" w:fill="auto"/>
          </w:tcPr>
          <w:p w:rsidR="00362D07" w:rsidRPr="005F085E" w:rsidRDefault="008B24F8" w:rsidP="00181546">
            <w:pPr>
              <w:pStyle w:val="ASFKTablenorm"/>
              <w:ind w:left="57" w:right="57"/>
            </w:pPr>
            <w:r>
              <w:t>Автозаполнение из справочника «Банки» на основании БИК.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Банка </w:t>
            </w:r>
            <w:r w:rsidRPr="00D6749B">
              <w:rPr>
                <w:rStyle w:val="ASFKReporterror"/>
              </w:rPr>
              <w:t>(</w:t>
            </w:r>
            <w:r w:rsidR="008B24F8">
              <w:rPr>
                <w:rStyle w:val="ASFKReporterror"/>
              </w:rPr>
              <w:t xml:space="preserve">наименование </w:t>
            </w:r>
            <w:r w:rsidRPr="00D6749B">
              <w:rPr>
                <w:rStyle w:val="ASFKReporterror"/>
              </w:rPr>
              <w:t>латин.)</w:t>
            </w:r>
          </w:p>
        </w:tc>
        <w:tc>
          <w:tcPr>
            <w:tcW w:w="3334" w:type="pct"/>
            <w:shd w:val="clear" w:color="auto" w:fill="auto"/>
          </w:tcPr>
          <w:p w:rsidR="008B24F8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банка, написанное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банка </w:t>
            </w:r>
            <w:r w:rsidRPr="00D6749B">
              <w:rPr>
                <w:rStyle w:val="ASFKReporterror"/>
              </w:rPr>
              <w:t>(латин.)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банка, написанный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Типа счета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«Типы счетов»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«Бюджеты»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8B24F8" w:rsidP="00181546">
            <w:pPr>
              <w:pStyle w:val="ASFKTablenorm"/>
              <w:ind w:left="57" w:right="57"/>
            </w:pPr>
            <w:r>
              <w:t>Наименование в</w:t>
            </w:r>
            <w:r w:rsidR="00F061E2" w:rsidRPr="005F085E">
              <w:t>алюты</w:t>
            </w:r>
            <w:r w:rsidR="003E1644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«Валюта» на основании кода.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«Дата»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FA586F" w:rsidRPr="000D4B5C" w:rsidTr="00181546">
        <w:tc>
          <w:tcPr>
            <w:tcW w:w="5000" w:type="pct"/>
            <w:gridSpan w:val="2"/>
            <w:shd w:val="clear" w:color="auto" w:fill="auto"/>
          </w:tcPr>
          <w:p w:rsidR="00FA586F" w:rsidRDefault="003E1644" w:rsidP="00181546">
            <w:pPr>
              <w:pStyle w:val="ASFKTablenorm"/>
              <w:ind w:left="57" w:right="57"/>
            </w:pPr>
            <w:r>
              <w:t>Дополнительные атрибуты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Источник оплаты ЗКР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 w:rsidRPr="005F085E">
              <w:t>Обработка ЭСИД по откл</w:t>
            </w:r>
            <w:r w:rsidRPr="00446389">
              <w:t>он</w:t>
            </w:r>
            <w:r w:rsidRPr="00FA586F">
              <w:t>е</w:t>
            </w:r>
            <w:r w:rsidRPr="00446389">
              <w:t>нию документа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Банковские карты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Обрабатывает выписку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 xml:space="preserve">Участвует в </w:t>
            </w:r>
            <w:r w:rsidRPr="00D6749B">
              <w:rPr>
                <w:rStyle w:val="ASFKReporterror"/>
              </w:rPr>
              <w:t>эл.обмене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3E1644" w:rsidP="00181546">
            <w:pPr>
              <w:pStyle w:val="ASFKTablenorm"/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Отдельный счет в банке.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Код и наименование б</w:t>
            </w:r>
            <w:r w:rsidRPr="00446389">
              <w:t>изнес-статуса записи справочника.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OEBS. </w:t>
            </w:r>
            <w:r w:rsidRPr="00446389">
              <w:t>Наименование заполняется по коду из си</w:t>
            </w:r>
            <w:r w:rsidRPr="00FA586F">
              <w:t>с</w:t>
            </w:r>
            <w:r w:rsidRPr="00446389">
              <w:t>темного справочника «Статусы».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557C33" w:rsidP="00181546">
            <w:pPr>
              <w:pStyle w:val="ASFKTablenorm"/>
              <w:ind w:left="57" w:right="57"/>
            </w:pPr>
            <w:r w:rsidRPr="00557C33">
              <w:t>Поле заполняется, если банк не является ГРКЦ/РКЦ.</w:t>
            </w:r>
            <w:r w:rsidR="003E1644">
              <w:t xml:space="preserve"> </w:t>
            </w:r>
          </w:p>
          <w:p w:rsidR="00557C33" w:rsidRDefault="003E1644" w:rsidP="00181546">
            <w:pPr>
              <w:pStyle w:val="ASFKTablenorm"/>
              <w:ind w:left="57" w:right="57"/>
            </w:pPr>
            <w:r>
              <w:t>Передается из OEBS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557C33" w:rsidRDefault="000F05DB" w:rsidP="00181546">
            <w:pPr>
              <w:pStyle w:val="ASFKTablenorm"/>
              <w:ind w:left="57" w:right="57"/>
            </w:pPr>
            <w:r>
              <w:t>Указывается ЦС учета.</w:t>
            </w:r>
            <w:r w:rsidR="003E1644">
              <w:t xml:space="preserve"> Передается из OEBS.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Доля (в %) строк выписки банка, имеющих связанные загруженные платежные документы.</w:t>
            </w:r>
          </w:p>
          <w:p w:rsidR="003E1644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94C37">
              <w:t>OEBS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Работа по Приказу №13н с</w:t>
            </w:r>
          </w:p>
        </w:tc>
        <w:tc>
          <w:tcPr>
            <w:tcW w:w="3334" w:type="pct"/>
            <w:shd w:val="clear" w:color="auto" w:fill="auto"/>
          </w:tcPr>
          <w:p w:rsidR="00557C33" w:rsidRDefault="003E1644" w:rsidP="00181546">
            <w:pPr>
              <w:pStyle w:val="ASFKTablenorm"/>
              <w:ind w:left="57" w:right="57"/>
            </w:pPr>
            <w:r>
              <w:t>Передается из OEBS</w:t>
            </w:r>
            <w:r w:rsidR="000F05DB" w:rsidRPr="000F05DB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кредитовых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 w:rsidRPr="00C94C37">
              <w:t>Срок исполнения платежных документов по зачислению денежных средств на счет</w:t>
            </w:r>
            <w:r>
              <w:t>.</w:t>
            </w:r>
            <w:r w:rsidRPr="00C94C37">
              <w:t xml:space="preserve"> Передается из </w:t>
            </w:r>
            <w:r>
              <w:t>OEBS.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дебетовых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norm"/>
              <w:ind w:left="57" w:right="57"/>
            </w:pPr>
            <w:r>
              <w:t>Срок исполнения платежных документов по списанию денежных средств со счета. Передается из OEBS.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Подразделение банка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>Передается из OEBS.</w:t>
            </w:r>
          </w:p>
        </w:tc>
      </w:tr>
      <w:tr w:rsidR="00557C33" w:rsidRPr="000D4B5C" w:rsidTr="00181546">
        <w:tc>
          <w:tcPr>
            <w:tcW w:w="5000" w:type="pct"/>
            <w:gridSpan w:val="2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Группа полей «Система-получатель документов по счету»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>Передается из OEBS.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 w:rsidRPr="00FA6144">
              <w:t>Передается из OEBS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закрытия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>ередается из OEBS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Система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>ередается из OEBS</w:t>
            </w:r>
            <w:r>
              <w:t>.</w:t>
            </w:r>
          </w:p>
        </w:tc>
      </w:tr>
      <w:tr w:rsidR="00270A4B" w:rsidRPr="000D4B5C" w:rsidTr="00181546">
        <w:tc>
          <w:tcPr>
            <w:tcW w:w="1666" w:type="pct"/>
            <w:shd w:val="clear" w:color="auto" w:fill="auto"/>
          </w:tcPr>
          <w:p w:rsidR="00270A4B" w:rsidRDefault="00A844F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A844F7" w:rsidRDefault="008B47CA" w:rsidP="00181546">
            <w:pPr>
              <w:pStyle w:val="ASFKTableListMark"/>
              <w:numPr>
                <w:ilvl w:val="0"/>
                <w:numId w:val="0"/>
              </w:numPr>
            </w:pPr>
            <w:r w:rsidRPr="008B47CA">
              <w:t>Указывается номер казначе</w:t>
            </w:r>
            <w:r>
              <w:t>йского счета</w:t>
            </w:r>
            <w:r w:rsidR="00A844F7">
              <w:t xml:space="preserve"> или банковского счета</w:t>
            </w:r>
            <w:r>
              <w:t>, от</w:t>
            </w:r>
            <w:r w:rsidR="00A844F7">
              <w:t>крываемого</w:t>
            </w:r>
            <w:r w:rsidRPr="008B47CA">
              <w:t xml:space="preserve"> взамен текущего банковского счета</w:t>
            </w:r>
            <w:r w:rsidR="00270A4B">
              <w:t>.</w:t>
            </w:r>
          </w:p>
          <w:p w:rsidR="00270A4B" w:rsidRDefault="008B47CA" w:rsidP="00181546">
            <w:pPr>
              <w:pStyle w:val="ASFKTableListMark"/>
              <w:numPr>
                <w:ilvl w:val="0"/>
                <w:numId w:val="0"/>
              </w:numPr>
            </w:pPr>
            <w:r>
              <w:t>П</w:t>
            </w:r>
            <w:r w:rsidRPr="00FA6144">
              <w:t>ередается из OEBS</w:t>
            </w:r>
            <w:r w:rsidR="00A844F7">
              <w:t>.</w:t>
            </w:r>
          </w:p>
        </w:tc>
      </w:tr>
    </w:tbl>
    <w:p w:rsidR="00366D69" w:rsidRPr="005F085E" w:rsidRDefault="00CD094B" w:rsidP="00366D69">
      <w:pPr>
        <w:pStyle w:val="31"/>
      </w:pPr>
      <w:bookmarkStart w:id="753" w:name="_Ref52837241"/>
      <w:bookmarkStart w:id="754" w:name="_Toc95744823"/>
      <w:r>
        <w:t>Книга регистрации казначейских счетов</w:t>
      </w:r>
      <w:bookmarkEnd w:id="753"/>
      <w:bookmarkEnd w:id="754"/>
    </w:p>
    <w:p w:rsidR="00366D69" w:rsidRPr="005F085E" w:rsidRDefault="00366D69" w:rsidP="00366D69">
      <w:pPr>
        <w:pStyle w:val="ASFKNormal"/>
      </w:pPr>
      <w:r w:rsidRPr="005F085E">
        <w:t xml:space="preserve">Справочник </w:t>
      </w:r>
      <w:r>
        <w:t>«</w:t>
      </w:r>
      <w:r w:rsidR="00CD094B" w:rsidRPr="00CD094B">
        <w:t>Книга регистрации казначейских счетов</w:t>
      </w:r>
      <w:r>
        <w:t>»</w:t>
      </w:r>
      <w:r w:rsidRPr="005F085E">
        <w:t xml:space="preserve"> предназначен для хранения информации о </w:t>
      </w:r>
      <w:r w:rsidR="00E90725">
        <w:t>казначейских</w:t>
      </w:r>
      <w:r w:rsidRPr="005F085E">
        <w:t xml:space="preserve"> счетах.</w:t>
      </w:r>
    </w:p>
    <w:p w:rsidR="00366D69" w:rsidRDefault="00E90725" w:rsidP="00366D69">
      <w:pPr>
        <w:pStyle w:val="ASFKNormal"/>
      </w:pPr>
      <w:r w:rsidRPr="00E90725">
        <w:t>Справочник «Книга регистрации казначейских счетов» ведется централизовано в НСИ ЭБ. Актуализация данных справочника осуществляется централизованно при наличии изменений в базе данных ППО OEBS АСФК уровня МОУ ФК на основании информации из Модуля НСИ ЭБ.</w:t>
      </w:r>
    </w:p>
    <w:p w:rsidR="00366D69" w:rsidRPr="005F085E" w:rsidRDefault="00366D69" w:rsidP="00366D69">
      <w:pPr>
        <w:pStyle w:val="ASFKNormal"/>
      </w:pPr>
      <w:r w:rsidRPr="00BB7147">
        <w:t>Для работы со справочником «</w:t>
      </w:r>
      <w:r w:rsidR="00E90725" w:rsidRPr="00CD094B">
        <w:t>Книга регистрации казначейских счетов</w:t>
      </w:r>
      <w:r w:rsidRPr="00BB7147">
        <w:t xml:space="preserve">» следует перейти в пункт меню «Справочники – Пользовательские – Счета – </w:t>
      </w:r>
      <w:r w:rsidR="00742DFE" w:rsidRPr="00CD094B">
        <w:t>Книга регистрации казначейских счетов</w:t>
      </w:r>
      <w:r w:rsidRPr="00BB7147">
        <w:t xml:space="preserve">». </w:t>
      </w:r>
    </w:p>
    <w:p w:rsidR="00366D69" w:rsidRPr="00B73930" w:rsidRDefault="00366D69" w:rsidP="00366D69">
      <w:pPr>
        <w:pStyle w:val="41"/>
      </w:pPr>
      <w:r w:rsidRPr="00B73930">
        <w:t>Доступные операции</w:t>
      </w:r>
    </w:p>
    <w:p w:rsidR="00366D69" w:rsidRPr="005F085E" w:rsidRDefault="00366D69" w:rsidP="00366D69">
      <w:pPr>
        <w:pStyle w:val="ASFKNormal"/>
      </w:pPr>
      <w:r w:rsidRPr="005F085E">
        <w:t xml:space="preserve">Для </w:t>
      </w:r>
      <w:r>
        <w:t>всех УБП доступны следующие операции над справочником</w:t>
      </w:r>
      <w:r w:rsidRPr="005F085E">
        <w:t>: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росмотр;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ечать</w:t>
      </w:r>
      <w:r>
        <w:t>;</w:t>
      </w:r>
    </w:p>
    <w:p w:rsidR="00366D69" w:rsidRPr="005F085E" w:rsidRDefault="00366D69" w:rsidP="00366D69">
      <w:pPr>
        <w:pStyle w:val="ASFKListmark1"/>
      </w:pPr>
      <w:r w:rsidRPr="005F085E">
        <w:t>экспорт в</w:t>
      </w:r>
      <w:r>
        <w:t>о внешнюю систему (кроме ФО);</w:t>
      </w:r>
    </w:p>
    <w:p w:rsidR="00366D69" w:rsidRPr="005F085E" w:rsidRDefault="00366D69" w:rsidP="00366D69">
      <w:pPr>
        <w:pStyle w:val="ASFKListmark1"/>
      </w:pPr>
      <w:r w:rsidRPr="005F085E">
        <w:t xml:space="preserve">импорт из </w:t>
      </w:r>
      <w:r>
        <w:t>OEBS</w:t>
      </w:r>
      <w:r w:rsidRPr="007C6075">
        <w:t xml:space="preserve"> </w:t>
      </w:r>
      <w:r>
        <w:t>(для ЦАФК, УФК);</w:t>
      </w:r>
    </w:p>
    <w:p w:rsidR="00366D69" w:rsidRPr="005F085E" w:rsidRDefault="00366D69" w:rsidP="00366D69">
      <w:pPr>
        <w:pStyle w:val="ASFKListmark1"/>
      </w:pPr>
      <w:r w:rsidRPr="005F085E">
        <w:t xml:space="preserve">экспорт в </w:t>
      </w:r>
      <w:r>
        <w:t>OEBS</w:t>
      </w:r>
      <w:r w:rsidRPr="007C6075">
        <w:t xml:space="preserve"> </w:t>
      </w:r>
      <w:r w:rsidRPr="005F085E">
        <w:t>(для УФК)</w:t>
      </w:r>
      <w:r>
        <w:t>.</w:t>
      </w:r>
    </w:p>
    <w:p w:rsidR="00366D69" w:rsidRPr="00B73930" w:rsidRDefault="00366D69" w:rsidP="00366D69">
      <w:pPr>
        <w:pStyle w:val="41"/>
      </w:pPr>
      <w:r w:rsidRPr="00B73930">
        <w:t xml:space="preserve">Экранная форма </w:t>
      </w:r>
      <w:r>
        <w:t>справочника</w:t>
      </w:r>
    </w:p>
    <w:p w:rsidR="00366D69" w:rsidRPr="005F085E" w:rsidRDefault="00366D69" w:rsidP="00366D69">
      <w:pPr>
        <w:pStyle w:val="ASFKNormal"/>
      </w:pPr>
      <w:r w:rsidRPr="005F085E">
        <w:t xml:space="preserve">ЭФ записи справочника </w:t>
      </w:r>
      <w:r>
        <w:t>«</w:t>
      </w:r>
      <w:r w:rsidR="00742DFE" w:rsidRPr="00CD094B">
        <w:t>Книга регистрации казначейских счетов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095BC2">
        <w:t>99</w:t>
      </w:r>
      <w:r w:rsidRPr="005F085E">
        <w:fldChar w:fldCharType="end"/>
      </w:r>
      <w:r w:rsidRPr="005F085E">
        <w:t>.</w:t>
      </w:r>
    </w:p>
    <w:p w:rsidR="00366D69" w:rsidRPr="00FA586F" w:rsidRDefault="00DB4046" w:rsidP="00366D69">
      <w:pPr>
        <w:pStyle w:val="ASFKFigure"/>
      </w:pPr>
      <w:r>
        <w:rPr>
          <w:noProof/>
        </w:rPr>
        <w:drawing>
          <wp:inline distT="0" distB="0" distL="0" distR="0">
            <wp:extent cx="6036945" cy="7128510"/>
            <wp:effectExtent l="0" t="0" r="0" b="0"/>
            <wp:docPr id="125" name="Рисунок 12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2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71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69" w:rsidRPr="005F085E" w:rsidRDefault="00366D69" w:rsidP="00366D6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5" w:name="_Toc95745165"/>
      <w:r w:rsidR="00095BC2">
        <w:rPr>
          <w:noProof/>
        </w:rPr>
        <w:t>100</w:t>
      </w:r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</w:t>
      </w:r>
      <w:r w:rsidR="0019336D">
        <w:t>/</w:t>
      </w:r>
      <w:r w:rsidR="00742DFE">
        <w:t xml:space="preserve">Казначейские </w:t>
      </w:r>
      <w:r w:rsidRPr="005F085E">
        <w:t>счета ФК</w:t>
      </w:r>
      <w:r>
        <w:t>»</w:t>
      </w:r>
      <w:bookmarkEnd w:id="755"/>
    </w:p>
    <w:p w:rsidR="00366D69" w:rsidRPr="005F085E" w:rsidRDefault="00366D69" w:rsidP="00366D6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счета ФК</w:t>
      </w:r>
      <w:r>
        <w:t xml:space="preserve">» приведен </w:t>
      </w:r>
      <w:r w:rsidRPr="005F085E">
        <w:t>в таблице</w:t>
      </w:r>
      <w:r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095BC2">
        <w:rPr>
          <w:noProof/>
        </w:rPr>
        <w:t>91</w:t>
      </w:r>
      <w:r w:rsidRPr="005F085E">
        <w:fldChar w:fldCharType="end"/>
      </w:r>
      <w:r w:rsidRPr="005F085E">
        <w:t>.</w:t>
      </w:r>
    </w:p>
    <w:p w:rsidR="00366D69" w:rsidRPr="005F085E" w:rsidRDefault="00366D69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56" w:name="_Toc95744993"/>
      <w:r w:rsidR="00095BC2">
        <w:t>92</w:t>
      </w:r>
      <w:r>
        <w:fldChar w:fldCharType="end"/>
      </w:r>
      <w:r w:rsidRPr="005F085E">
        <w:t xml:space="preserve">. </w:t>
      </w:r>
      <w:r>
        <w:t>Описание</w:t>
      </w:r>
      <w:r w:rsidRPr="005F085E">
        <w:t xml:space="preserve"> полей справочника </w:t>
      </w:r>
      <w:r>
        <w:t>«</w:t>
      </w:r>
      <w:r w:rsidRPr="005F085E">
        <w:t>Банковские счета ФК</w:t>
      </w:r>
      <w:r>
        <w:t>»</w:t>
      </w:r>
      <w:bookmarkEnd w:id="7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366D69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0D4B5C" w:rsidRDefault="00366D69" w:rsidP="00742DFE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0D4B5C" w:rsidRDefault="00366D69" w:rsidP="00742DFE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5F085E" w:rsidRDefault="0064746F" w:rsidP="00181546">
            <w:pPr>
              <w:pStyle w:val="ASFKTablenorm"/>
              <w:ind w:left="57" w:right="57"/>
            </w:pPr>
            <w:r>
              <w:t>КОФК открытия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>
              <w:t>Код ТОФК открытия.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>
              <w:t>Указывается код ТОФК.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5F085E" w:rsidRDefault="0064746F" w:rsidP="00181546">
            <w:pPr>
              <w:pStyle w:val="ASFKTablenorm"/>
              <w:ind w:left="57" w:right="57"/>
            </w:pPr>
            <w:r>
              <w:t>КОФК обслуживания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>
              <w:t>Код ТОФК обслуживания.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 w:rsidRPr="00321BE6">
              <w:t>Указывается код ТОФК, где обслуживается КС.</w:t>
            </w:r>
          </w:p>
        </w:tc>
      </w:tr>
      <w:tr w:rsidR="00C87B68" w:rsidRPr="000D4B5C" w:rsidTr="00181546">
        <w:tc>
          <w:tcPr>
            <w:tcW w:w="1666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E6013">
            <w:pPr>
              <w:pStyle w:val="ASFKTablenorm"/>
              <w:ind w:left="57" w:right="57"/>
            </w:pPr>
            <w:r>
              <w:t>Указывается БИК ТОФК.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t>Указывается БИК банка.</w:t>
            </w:r>
          </w:p>
          <w:p w:rsidR="00C55F4B" w:rsidRPr="00321BE6" w:rsidRDefault="00C55F4B" w:rsidP="00181546">
            <w:pPr>
              <w:pStyle w:val="ASFKTablenorm"/>
              <w:ind w:left="57" w:right="57"/>
            </w:pPr>
            <w:r w:rsidRPr="00C55F4B">
              <w:t>Для банковского счета 40102 (рублевого) указывается БИК участника (ТОФК), для 40105 и 40102 (валютного) указывается БИК банка в котором открыт банковский счет ТОФК</w:t>
            </w:r>
            <w:r w:rsidR="00A76F7E">
              <w:t>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Номер КС.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>
              <w:t>Указывается номер казначей</w:t>
            </w:r>
            <w:r w:rsidRPr="00321BE6">
              <w:t>ского счета</w:t>
            </w:r>
            <w:r>
              <w:t>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Тип КС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Код типа КС.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C55F4B" w:rsidRPr="000D4B5C" w:rsidTr="00181546">
        <w:tc>
          <w:tcPr>
            <w:tcW w:w="1666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C55F4B" w:rsidRDefault="00C55F4B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C55F4B" w:rsidRPr="00446389" w:rsidRDefault="00C55F4B" w:rsidP="00181546">
            <w:pPr>
              <w:pStyle w:val="ASFKTablenorm"/>
              <w:ind w:left="57" w:right="57"/>
            </w:pPr>
            <w:r w:rsidRPr="00321BE6">
              <w:t>Указывается код бюджета, для обслуживания которого открывается казначейский счет.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валюты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валюты счета.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валюты казначейского счета.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При передаче реквизита «Код валюты счета», полученного из НСИ ЭБ, полученное значение преобразовывается из цифрового в буквенное в соответствии со справочником «Валюты».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вида средств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Поле заполняется для счетов № 03211, открытых ФК и МОУ ФК.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D925C0" w:rsidRDefault="00D925C0" w:rsidP="00AE04D5">
            <w:pPr>
              <w:pStyle w:val="ASFKTableListMark"/>
            </w:pPr>
            <w:r>
              <w:t>«0000» – «Единый казначейский счет»;</w:t>
            </w:r>
          </w:p>
          <w:p w:rsidR="00D925C0" w:rsidRDefault="00D925C0" w:rsidP="00AE04D5">
            <w:pPr>
              <w:pStyle w:val="ASFKTableListMark"/>
            </w:pPr>
            <w:r>
              <w:t>«0001» – «Резервный фонд»;</w:t>
            </w:r>
          </w:p>
          <w:p w:rsidR="00D925C0" w:rsidRDefault="00D925C0" w:rsidP="00AE04D5">
            <w:pPr>
              <w:pStyle w:val="ASFKTableListMark"/>
            </w:pPr>
            <w:r>
              <w:t>«0002» – «Фонд национального благосостояния»;</w:t>
            </w:r>
          </w:p>
          <w:p w:rsidR="00D925C0" w:rsidRDefault="00D925C0" w:rsidP="00AE04D5">
            <w:pPr>
              <w:pStyle w:val="ASFKTableListMark"/>
            </w:pPr>
            <w:r>
              <w:t>«0003» – «Нефтегазовые доходы».</w:t>
            </w:r>
          </w:p>
        </w:tc>
      </w:tr>
      <w:tr w:rsidR="00366D69" w:rsidRPr="000D4B5C" w:rsidTr="00181546">
        <w:tc>
          <w:tcPr>
            <w:tcW w:w="1666" w:type="pct"/>
            <w:shd w:val="clear" w:color="auto" w:fill="auto"/>
          </w:tcPr>
          <w:p w:rsidR="00366D69" w:rsidRPr="00446389" w:rsidRDefault="0064746F" w:rsidP="00181546">
            <w:pPr>
              <w:pStyle w:val="ASFKTablenorm"/>
              <w:ind w:left="57" w:right="57"/>
            </w:pPr>
            <w:r>
              <w:t>КОФК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366D69" w:rsidRDefault="00321BE6" w:rsidP="00181546">
            <w:pPr>
              <w:pStyle w:val="ASFKTablenorm"/>
              <w:ind w:left="57" w:right="57"/>
            </w:pPr>
            <w:r w:rsidRPr="00321BE6">
              <w:t>Код ТОФК по месту нахождения клиента</w:t>
            </w:r>
            <w:r>
              <w:t>.</w:t>
            </w:r>
          </w:p>
          <w:p w:rsidR="00321BE6" w:rsidRPr="00446389" w:rsidRDefault="00321BE6" w:rsidP="00181546">
            <w:pPr>
              <w:pStyle w:val="ASFKTablenorm"/>
              <w:ind w:left="57" w:right="57"/>
            </w:pPr>
            <w:r w:rsidRPr="00321BE6">
              <w:t>Указывается код ТОФК по месту нахождения организации</w:t>
            </w:r>
            <w:r>
              <w:t>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Код вида КС</w:t>
            </w:r>
          </w:p>
        </w:tc>
        <w:tc>
          <w:tcPr>
            <w:tcW w:w="3334" w:type="pct"/>
            <w:shd w:val="clear" w:color="auto" w:fill="auto"/>
          </w:tcPr>
          <w:p w:rsidR="00D925C0" w:rsidRPr="00446389" w:rsidRDefault="00D925C0" w:rsidP="00181546">
            <w:pPr>
              <w:pStyle w:val="ASFKTablenorm"/>
              <w:ind w:left="57" w:right="57"/>
            </w:pPr>
            <w:r w:rsidRPr="00294AB4">
              <w:t>Указывается код вида казначейского счета</w:t>
            </w:r>
            <w:r>
              <w:t>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Дата открытия казначейского счета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дата открытия казначейского счета.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3334" w:type="pct"/>
            <w:shd w:val="clear" w:color="auto" w:fill="auto"/>
          </w:tcPr>
          <w:p w:rsidR="004963D1" w:rsidRDefault="004963D1" w:rsidP="00181546">
            <w:pPr>
              <w:pStyle w:val="ASFKTablenorm"/>
              <w:ind w:left="57" w:right="57"/>
            </w:pPr>
            <w:r w:rsidRPr="004963D1">
              <w:t xml:space="preserve">Дата </w:t>
            </w:r>
            <w:r>
              <w:t>закрытия</w:t>
            </w:r>
            <w:r w:rsidRPr="004963D1">
              <w:t xml:space="preserve"> казначейского счета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дата закрытия казначейского счета.</w:t>
            </w:r>
          </w:p>
          <w:p w:rsidR="0064746F" w:rsidRPr="00446389" w:rsidRDefault="004963D1" w:rsidP="00181546">
            <w:pPr>
              <w:pStyle w:val="ASFKTablenorm"/>
              <w:ind w:left="57" w:right="57"/>
            </w:pPr>
            <w:r>
              <w:t>Поле доступно для редактирования, если значение поля «Статус КС» = «KS2» (Условно закрыт).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Статус КС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Статус КС.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и наименование статуса казначейского счета.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Если заполнено поле код статуса казначейского счета, то наименование статуса КС автоматически отображается в следующем порядке.</w:t>
            </w:r>
          </w:p>
          <w:p w:rsidR="00D925C0" w:rsidRDefault="00D925C0" w:rsidP="00AE04D5">
            <w:pPr>
              <w:pStyle w:val="ASFKTableListMark"/>
            </w:pPr>
            <w:r>
              <w:t>если в поле «Код статуса казначейского счета» указано значение «KS1», то заполняется значением «Открыт»;</w:t>
            </w:r>
          </w:p>
          <w:p w:rsidR="00D925C0" w:rsidRDefault="00D925C0" w:rsidP="00AE04D5">
            <w:pPr>
              <w:pStyle w:val="ASFKTableListMark"/>
            </w:pPr>
            <w:r>
              <w:t>если в поле «Код статуса казначейского счета» указано значение «KS2», то заполняется значением «Условно закрыт»;</w:t>
            </w:r>
          </w:p>
          <w:p w:rsidR="00D925C0" w:rsidRPr="00446389" w:rsidRDefault="00D925C0" w:rsidP="00AE04D5">
            <w:pPr>
              <w:pStyle w:val="ASFKTableListMark"/>
            </w:pPr>
            <w:r>
              <w:t>если в поле «Код статуса казначейского счета» указано значение «KS3», то заполняется значением «Закрыт».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Признак ЛС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Указывается код и наименование признака ЛС.</w:t>
            </w:r>
          </w:p>
          <w:p w:rsidR="00D925C0" w:rsidRDefault="00D925C0" w:rsidP="00181546">
            <w:pPr>
              <w:pStyle w:val="ASFKTablenorm"/>
              <w:ind w:left="57" w:right="57"/>
            </w:pPr>
            <w:r>
              <w:t>Если заполнено поле «Код признака ЛС», то наименование признака ЛС автоматически отображается в следующем порядке:</w:t>
            </w:r>
          </w:p>
          <w:p w:rsidR="00D925C0" w:rsidRDefault="00D925C0" w:rsidP="00AE04D5">
            <w:pPr>
              <w:pStyle w:val="ASFKTableListMark"/>
            </w:pPr>
            <w:r>
              <w:t>если в поле «Код признака ЛС» указано значение «LS1», то заполняется значением «открытие ЛС в органах ФК»;</w:t>
            </w:r>
          </w:p>
          <w:p w:rsidR="00D925C0" w:rsidRPr="00C55F4B" w:rsidRDefault="00D925C0" w:rsidP="00AE04D5">
            <w:pPr>
              <w:pStyle w:val="ASFKTableListMark"/>
            </w:pPr>
            <w:r>
              <w:t>если в поле «Код признака ЛС» указано значение «LS2», то заполняется значением «открытие ЛС бюджета ФО (ОУ ГВФ)»</w:t>
            </w:r>
          </w:p>
        </w:tc>
      </w:tr>
      <w:tr w:rsidR="00C87B68" w:rsidRPr="000D4B5C" w:rsidTr="00181546">
        <w:tc>
          <w:tcPr>
            <w:tcW w:w="1666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 w:rsidRPr="00C87B68">
              <w:t>КС по переданным полномочиям</w:t>
            </w:r>
          </w:p>
        </w:tc>
        <w:tc>
          <w:tcPr>
            <w:tcW w:w="3334" w:type="pct"/>
            <w:shd w:val="clear" w:color="auto" w:fill="auto"/>
          </w:tcPr>
          <w:p w:rsidR="00C87B68" w:rsidRDefault="00C87B68" w:rsidP="00181546">
            <w:pPr>
              <w:pStyle w:val="ASFKTablenorm"/>
              <w:ind w:left="57" w:right="57"/>
            </w:pPr>
            <w:r>
              <w:t xml:space="preserve">Указывается признак открытия казначейского счета по переданным полномочиям. </w:t>
            </w:r>
          </w:p>
          <w:p w:rsidR="00C87B68" w:rsidRDefault="00C87B68" w:rsidP="00181546">
            <w:pPr>
              <w:pStyle w:val="ASFKTablenorm"/>
              <w:ind w:left="57" w:right="57"/>
            </w:pPr>
            <w:r>
              <w:t>Возможные значения: Y/N.</w:t>
            </w:r>
          </w:p>
        </w:tc>
      </w:tr>
      <w:tr w:rsidR="0064746F" w:rsidRPr="000D4B5C" w:rsidTr="00181546">
        <w:tc>
          <w:tcPr>
            <w:tcW w:w="5000" w:type="pct"/>
            <w:gridSpan w:val="2"/>
            <w:shd w:val="clear" w:color="auto" w:fill="auto"/>
          </w:tcPr>
          <w:p w:rsidR="0064746F" w:rsidRPr="00446389" w:rsidRDefault="0064746F" w:rsidP="00181546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ТОФК открытия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Наименование ТОФК открытия</w:t>
            </w:r>
            <w:r>
              <w:t>.</w:t>
            </w:r>
          </w:p>
          <w:p w:rsidR="004963D1" w:rsidRDefault="004963D1" w:rsidP="00181546">
            <w:pPr>
              <w:pStyle w:val="ASFKTablenorm"/>
              <w:ind w:left="57" w:right="57"/>
            </w:pPr>
            <w:r>
              <w:t>Указывается полное наименование ТОФК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Автозаполнение из справочника «Органы ФК» на основании кода.</w:t>
            </w:r>
          </w:p>
        </w:tc>
      </w:tr>
      <w:tr w:rsidR="0064746F" w:rsidRPr="000D4B5C" w:rsidTr="00181546">
        <w:tc>
          <w:tcPr>
            <w:tcW w:w="1666" w:type="pct"/>
            <w:shd w:val="clear" w:color="auto" w:fill="auto"/>
          </w:tcPr>
          <w:p w:rsidR="0064746F" w:rsidRDefault="0064746F" w:rsidP="00181546">
            <w:pPr>
              <w:pStyle w:val="ASFKTablenorm"/>
              <w:ind w:left="57" w:right="57"/>
            </w:pPr>
            <w:r>
              <w:t>ТОФК обслуживания</w:t>
            </w:r>
          </w:p>
        </w:tc>
        <w:tc>
          <w:tcPr>
            <w:tcW w:w="3334" w:type="pct"/>
            <w:shd w:val="clear" w:color="auto" w:fill="auto"/>
          </w:tcPr>
          <w:p w:rsidR="0064746F" w:rsidRDefault="004963D1" w:rsidP="00181546">
            <w:pPr>
              <w:pStyle w:val="ASFKTablenorm"/>
              <w:ind w:left="57" w:right="57"/>
            </w:pPr>
            <w:r w:rsidRPr="004963D1">
              <w:t>Наименование ТОФК обслуживания</w:t>
            </w:r>
            <w:r>
              <w:t>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Типа КС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Наименование типа КС.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наименование типа казначейского счета.</w:t>
            </w:r>
          </w:p>
        </w:tc>
      </w:tr>
      <w:tr w:rsidR="00321BE6" w:rsidRPr="000D4B5C" w:rsidTr="00181546">
        <w:tc>
          <w:tcPr>
            <w:tcW w:w="1666" w:type="pct"/>
            <w:shd w:val="clear" w:color="auto" w:fill="auto"/>
          </w:tcPr>
          <w:p w:rsidR="00321BE6" w:rsidRDefault="00321BE6" w:rsidP="00181546">
            <w:pPr>
              <w:pStyle w:val="ASFKTablenorm"/>
              <w:ind w:left="57" w:right="57"/>
            </w:pPr>
            <w:r>
              <w:t>Бюджета</w:t>
            </w:r>
          </w:p>
        </w:tc>
        <w:tc>
          <w:tcPr>
            <w:tcW w:w="3334" w:type="pct"/>
            <w:shd w:val="clear" w:color="auto" w:fill="auto"/>
          </w:tcPr>
          <w:p w:rsidR="00321BE6" w:rsidRDefault="004963D1" w:rsidP="00181546">
            <w:pPr>
              <w:pStyle w:val="ASFKTablenorm"/>
              <w:ind w:left="57" w:right="57"/>
            </w:pPr>
            <w:r>
              <w:t>Наименование бюджета.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наименование бюджета, для обслуживания которого открывается казначейский счет. Автозаполнение из справочника «Бюджеты» на основании кода.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Наименование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наименование валюты.</w:t>
            </w:r>
          </w:p>
        </w:tc>
      </w:tr>
      <w:tr w:rsidR="00D925C0" w:rsidRPr="000D4B5C" w:rsidTr="00181546">
        <w:tc>
          <w:tcPr>
            <w:tcW w:w="1666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ТОФК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D925C0" w:rsidRDefault="00D925C0" w:rsidP="00181546">
            <w:pPr>
              <w:pStyle w:val="ASFKTablenorm"/>
              <w:ind w:left="57" w:right="57"/>
            </w:pPr>
            <w:r>
              <w:t>Наименова</w:t>
            </w:r>
            <w:r w:rsidRPr="004963D1">
              <w:t>ние ТОФК по месту нахождения клиента</w:t>
            </w:r>
            <w:r>
              <w:t>.</w:t>
            </w:r>
          </w:p>
          <w:p w:rsidR="00D925C0" w:rsidRPr="00446389" w:rsidRDefault="00D925C0" w:rsidP="00181546">
            <w:pPr>
              <w:pStyle w:val="ASFKTablenorm"/>
              <w:ind w:left="57" w:right="57"/>
            </w:pPr>
            <w: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321BE6" w:rsidRPr="000D4B5C" w:rsidTr="00181546">
        <w:tc>
          <w:tcPr>
            <w:tcW w:w="1666" w:type="pct"/>
            <w:shd w:val="clear" w:color="auto" w:fill="auto"/>
          </w:tcPr>
          <w:p w:rsidR="00321BE6" w:rsidRDefault="00321BE6" w:rsidP="00181546">
            <w:pPr>
              <w:pStyle w:val="ASFKTablenorm"/>
              <w:ind w:left="57" w:right="57"/>
            </w:pPr>
            <w:r>
              <w:t>Наименование вида КС</w:t>
            </w:r>
          </w:p>
        </w:tc>
        <w:tc>
          <w:tcPr>
            <w:tcW w:w="3334" w:type="pct"/>
            <w:shd w:val="clear" w:color="auto" w:fill="auto"/>
          </w:tcPr>
          <w:p w:rsidR="00321BE6" w:rsidRDefault="004963D1" w:rsidP="00181546">
            <w:pPr>
              <w:pStyle w:val="ASFKTablenorm"/>
              <w:ind w:left="57" w:right="57"/>
            </w:pPr>
            <w:r>
              <w:t>Наименование вида КС.</w:t>
            </w:r>
          </w:p>
          <w:p w:rsidR="004963D1" w:rsidRPr="00446389" w:rsidRDefault="004963D1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94AB4" w:rsidRPr="000D4B5C" w:rsidTr="00181546">
        <w:tc>
          <w:tcPr>
            <w:tcW w:w="5000" w:type="pct"/>
            <w:gridSpan w:val="2"/>
            <w:shd w:val="clear" w:color="auto" w:fill="auto"/>
          </w:tcPr>
          <w:p w:rsidR="00294AB4" w:rsidRPr="00446389" w:rsidRDefault="00294AB4" w:rsidP="00181546">
            <w:pPr>
              <w:pStyle w:val="ASFKTablenorm"/>
              <w:ind w:left="57" w:right="57"/>
            </w:pPr>
            <w:r>
              <w:t>Группа полей «Дата»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294AB4" w:rsidP="00181546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294AB4" w:rsidRDefault="00294AB4" w:rsidP="00181546">
            <w:pPr>
              <w:spacing w:before="60" w:after="60"/>
              <w:ind w:left="57" w:right="57" w:firstLine="0"/>
            </w:pPr>
            <w:r w:rsidRPr="00D35990">
              <w:t>Дата вступления изменений в силу</w:t>
            </w:r>
            <w:r>
              <w:t>.</w:t>
            </w:r>
          </w:p>
          <w:p w:rsidR="00294AB4" w:rsidRPr="00D35990" w:rsidRDefault="00294AB4" w:rsidP="00181546">
            <w:pPr>
              <w:spacing w:before="60" w:after="60"/>
              <w:ind w:left="57" w:right="57" w:firstLine="0"/>
            </w:pPr>
            <w:r w:rsidRPr="00294AB4">
              <w:t>Указывается дата, начиная с которой данная запись справочника вступает в силу</w:t>
            </w:r>
            <w:r w:rsidR="00580617">
              <w:t>.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294AB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294AB4" w:rsidRDefault="00294AB4" w:rsidP="00181546">
            <w:pPr>
              <w:spacing w:before="60" w:after="60"/>
              <w:ind w:left="57" w:right="57" w:firstLine="0"/>
            </w:pPr>
            <w:r w:rsidRPr="00D35990">
              <w:t>Дата окончания действия записи.</w:t>
            </w:r>
          </w:p>
          <w:p w:rsidR="00580617" w:rsidRPr="00D35990" w:rsidRDefault="00580617" w:rsidP="00181546">
            <w:pPr>
              <w:spacing w:before="60" w:after="60"/>
              <w:ind w:left="57" w:right="57" w:firstLine="0"/>
            </w:pPr>
            <w:r>
              <w:t>Указывается дата окончания действия записи.</w:t>
            </w:r>
          </w:p>
        </w:tc>
      </w:tr>
      <w:tr w:rsidR="00294AB4" w:rsidRPr="000D4B5C" w:rsidTr="00181546">
        <w:tc>
          <w:tcPr>
            <w:tcW w:w="1666" w:type="pct"/>
            <w:shd w:val="clear" w:color="auto" w:fill="auto"/>
          </w:tcPr>
          <w:p w:rsidR="00294AB4" w:rsidRDefault="00ED0E65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294AB4" w:rsidRPr="00446389" w:rsidRDefault="00294AB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B55DF4" w:rsidRPr="000D4B5C" w:rsidTr="00181546">
        <w:tc>
          <w:tcPr>
            <w:tcW w:w="5000" w:type="pct"/>
            <w:gridSpan w:val="2"/>
            <w:shd w:val="clear" w:color="auto" w:fill="auto"/>
          </w:tcPr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t>Группа полей «Дополнительные атрибуты»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Источник оплаты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Источник оплаты. Возможные значения:</w:t>
            </w:r>
          </w:p>
          <w:p w:rsidR="00B55DF4" w:rsidRDefault="00B55DF4" w:rsidP="00AE04D5">
            <w:pPr>
              <w:pStyle w:val="ASFKTableListMark"/>
            </w:pPr>
            <w:r>
              <w:t>«0» – «За счет резерва»;</w:t>
            </w:r>
          </w:p>
          <w:p w:rsidR="00B55DF4" w:rsidRDefault="00B55DF4" w:rsidP="00AE04D5">
            <w:pPr>
              <w:pStyle w:val="ASFKTableListMark"/>
            </w:pPr>
            <w:r>
              <w:t>«1» – «Консолидированная заявка»;</w:t>
            </w:r>
          </w:p>
          <w:p w:rsidR="00B55DF4" w:rsidRDefault="00B55DF4" w:rsidP="00AE04D5">
            <w:pPr>
              <w:pStyle w:val="ASFKTableListMark"/>
            </w:pPr>
            <w:r>
              <w:t>«2» – «-» (прочерк);</w:t>
            </w:r>
          </w:p>
          <w:p w:rsidR="00B55DF4" w:rsidRDefault="00B55DF4" w:rsidP="00AE04D5">
            <w:pPr>
              <w:pStyle w:val="ASFKTableListMark"/>
            </w:pPr>
            <w:r>
              <w:t>«3» – «За счет лимита».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>
              <w:t>Для счетов, по которым для исполнения платежных документов клиентов требуется предварительное поступление средств с единого счета бюджета, указывается значение «1». Для счетов, по которым для исполнения платежных документов клиентов не требуется предварительное поступление средств с единого счета бюджета, указывается значение «0». Данный признак определяет, включаются ли платежные документы в заявку на подкрепление счета (консолидированную).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>
              <w:t>Для счетов 3222 (3232), 3224 (3234), 3225 (3235), работающих по Приказу 13н, устанавливается значение «1».</w:t>
            </w:r>
          </w:p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t>Для уровня УФК указываются значения «0» или «1». Значение «2» устанавливается только для счета № 03211 на уровне МОУ.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Обрабатывать выписку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обработки выписки по КС.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формирования проводок по КС.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Участвует в эл. обмене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признак необходимости участия записи справочника в электронном обмене информацией.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tabs>
                <w:tab w:val="left" w:pos="2280"/>
              </w:tabs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B55DF4" w:rsidRPr="00ED0E65" w:rsidRDefault="00B55DF4" w:rsidP="00181546">
            <w:pPr>
              <w:spacing w:before="60" w:after="60"/>
              <w:ind w:left="57" w:right="57" w:firstLine="0"/>
            </w:pPr>
            <w:r>
              <w:t>Отдельный счет. Указывается признак отдельного счета. Возможные значения: «</w:t>
            </w:r>
            <w:r w:rsidRPr="00181546">
              <w:rPr>
                <w:lang w:val="en-US"/>
              </w:rPr>
              <w:t>Y</w:t>
            </w:r>
            <w:r>
              <w:t>» / «</w:t>
            </w:r>
            <w:r w:rsidRPr="00181546">
              <w:rPr>
                <w:lang w:val="en-US"/>
              </w:rPr>
              <w:t>N</w:t>
            </w:r>
            <w:r>
              <w:t>».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tabs>
                <w:tab w:val="left" w:pos="2280"/>
              </w:tabs>
              <w:ind w:left="57" w:right="57"/>
            </w:pPr>
            <w:r>
              <w:t>Основной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 w:rsidRPr="00B55DF4">
              <w:t>Указывается признак того, что лицевой счет является основным. По умолчанию установлено значение «Нет».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Pr="005F085E" w:rsidRDefault="00B55DF4" w:rsidP="00181546">
            <w:pPr>
              <w:pStyle w:val="ASFKTablenorm"/>
              <w:ind w:left="57" w:right="57"/>
            </w:pPr>
            <w:r>
              <w:t xml:space="preserve">Статус 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 xml:space="preserve">Указывается код статуса записи и его расшифровка. </w:t>
            </w:r>
          </w:p>
          <w:p w:rsidR="00B55DF4" w:rsidRDefault="00B55DF4" w:rsidP="00181546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B55DF4" w:rsidRDefault="00B55DF4" w:rsidP="00AE04D5">
            <w:pPr>
              <w:pStyle w:val="ASFKTableListMark"/>
            </w:pPr>
            <w:r>
              <w:t>«801» (Актуализировано);</w:t>
            </w:r>
          </w:p>
          <w:p w:rsidR="00B55DF4" w:rsidRDefault="00B55DF4" w:rsidP="00AE04D5">
            <w:pPr>
              <w:pStyle w:val="ASFKTableListMark"/>
            </w:pPr>
            <w:r>
              <w:t>«866» (Архив).</w:t>
            </w:r>
          </w:p>
          <w:p w:rsidR="00B55DF4" w:rsidRDefault="00B55DF4" w:rsidP="00181546">
            <w:pPr>
              <w:pStyle w:val="ASFKTablenorm"/>
              <w:ind w:left="57" w:right="57"/>
            </w:pPr>
            <w:r>
              <w:t>При передаче реквизита «Статус», полученного из НСИ ЭБ, полученные значения преобразовываются по правилам:</w:t>
            </w:r>
          </w:p>
          <w:p w:rsidR="00B55DF4" w:rsidRDefault="00B55DF4" w:rsidP="00AE04D5">
            <w:pPr>
              <w:pStyle w:val="ASFKTableListMark"/>
            </w:pPr>
            <w:r>
              <w:t>если получено значение «ACTIVE», то преобразуется в «801»;</w:t>
            </w:r>
          </w:p>
          <w:p w:rsidR="00B55DF4" w:rsidRDefault="00B55DF4" w:rsidP="00AE04D5">
            <w:pPr>
              <w:pStyle w:val="ASFKTableListMark"/>
            </w:pPr>
            <w:r>
              <w:t>если получено значение «ARCHIVE», то преобразуется в «866».</w:t>
            </w:r>
          </w:p>
          <w:p w:rsidR="00B55DF4" w:rsidRPr="00446389" w:rsidRDefault="00B55DF4" w:rsidP="00181546">
            <w:pPr>
              <w:pStyle w:val="ASFKTablenorm"/>
              <w:ind w:left="57" w:right="57"/>
            </w:pPr>
            <w:r w:rsidRPr="00B55DF4">
              <w:t>Наименование поля заполняется по коду из справочника бизнес статусов. Закрыто для редактирования</w:t>
            </w:r>
            <w:r>
              <w:t>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Номер р/с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Номер счета.</w:t>
            </w:r>
          </w:p>
          <w:p w:rsidR="00B55DF4" w:rsidRDefault="00B55DF4" w:rsidP="005B0F70">
            <w:pPr>
              <w:spacing w:before="60" w:after="60"/>
              <w:ind w:left="57" w:right="57" w:firstLine="0"/>
            </w:pPr>
            <w:r>
              <w:t>Указывается номер счета.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Указывается доля (в %) строк выписки, имеющих связанные загруженные платежные документы, необходимой для запуска процедуры обработки выписки. Поле обязательно для заполнения. Значение передается из OEBS.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Дата начала привлечения средств на единый счет бюджета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 w:rsidRPr="00ED0E65">
              <w:t>Дата начала привлечения средств на единый счет бюджета</w:t>
            </w:r>
            <w:r>
              <w:t>.</w:t>
            </w:r>
          </w:p>
          <w:p w:rsidR="00B55DF4" w:rsidRDefault="00B55DF4" w:rsidP="00181546">
            <w:pPr>
              <w:spacing w:before="60" w:after="60"/>
              <w:ind w:left="57" w:right="57" w:firstLine="0"/>
            </w:pPr>
            <w:r w:rsidRPr="00ED0E65">
              <w:t>При наличии указывается дата начала действия привлечения средств на единый счет бюджета субъекта РФ (местного бюджета) по подкреплению счетов № 03222 (03232), № 03224 (03234) со счетов № 03221 (№ 03231)</w:t>
            </w:r>
            <w:r>
              <w:t>.</w:t>
            </w:r>
          </w:p>
        </w:tc>
      </w:tr>
      <w:tr w:rsidR="00B55DF4" w:rsidRPr="000D4B5C" w:rsidTr="00181546">
        <w:tc>
          <w:tcPr>
            <w:tcW w:w="1666" w:type="pct"/>
            <w:shd w:val="clear" w:color="auto" w:fill="auto"/>
          </w:tcPr>
          <w:p w:rsidR="00B55DF4" w:rsidRDefault="00B55DF4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B55DF4" w:rsidRDefault="00B55DF4" w:rsidP="00181546">
            <w:pPr>
              <w:spacing w:before="60" w:after="60"/>
              <w:ind w:left="57" w:right="57" w:firstLine="0"/>
            </w:pPr>
            <w:r>
              <w:t>Код и наименование ЦС учета.</w:t>
            </w:r>
          </w:p>
          <w:p w:rsidR="00B55DF4" w:rsidRPr="00A7254F" w:rsidRDefault="00B55DF4" w:rsidP="00181546">
            <w:pPr>
              <w:spacing w:before="60" w:after="60"/>
              <w:ind w:left="57" w:right="57" w:firstLine="0"/>
            </w:pPr>
            <w:r>
              <w:t>Указывается код и наименование ТОФК, в котором ведется учет.</w:t>
            </w:r>
          </w:p>
        </w:tc>
      </w:tr>
      <w:tr w:rsidR="005900B3" w:rsidRPr="000D4B5C" w:rsidTr="00181546">
        <w:tc>
          <w:tcPr>
            <w:tcW w:w="5000" w:type="pct"/>
            <w:gridSpan w:val="2"/>
            <w:shd w:val="clear" w:color="auto" w:fill="auto"/>
          </w:tcPr>
          <w:p w:rsidR="005900B3" w:rsidRPr="00A7254F" w:rsidRDefault="005900B3" w:rsidP="00181546">
            <w:pPr>
              <w:spacing w:before="60" w:after="60"/>
              <w:ind w:left="57" w:right="57" w:firstLine="0"/>
            </w:pPr>
            <w:r>
              <w:t>Группа полей «Система получатель документов по счету»</w:t>
            </w:r>
          </w:p>
        </w:tc>
      </w:tr>
      <w:tr w:rsidR="005900B3" w:rsidRPr="000D4B5C" w:rsidTr="00181546">
        <w:tc>
          <w:tcPr>
            <w:tcW w:w="1666" w:type="pct"/>
            <w:shd w:val="clear" w:color="auto" w:fill="auto"/>
          </w:tcPr>
          <w:p w:rsidR="005900B3" w:rsidRDefault="005900B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900B3" w:rsidRDefault="005900B3" w:rsidP="00181546">
            <w:pPr>
              <w:spacing w:before="60" w:after="60"/>
              <w:ind w:left="57" w:right="57" w:firstLine="0"/>
            </w:pPr>
            <w:r>
              <w:t>Система получатель документов по счету.</w:t>
            </w:r>
          </w:p>
          <w:p w:rsidR="005900B3" w:rsidRDefault="005900B3" w:rsidP="00181546">
            <w:pPr>
              <w:spacing w:before="60" w:after="60"/>
              <w:ind w:left="57" w:right="57" w:firstLine="0"/>
            </w:pPr>
            <w:r>
              <w:t>Возможные значения:</w:t>
            </w:r>
          </w:p>
          <w:p w:rsidR="005900B3" w:rsidRDefault="005900B3" w:rsidP="00AE04D5">
            <w:pPr>
              <w:pStyle w:val="ASFKTableListMark"/>
            </w:pPr>
            <w:r>
              <w:t>«TSE» – подсистема управления расходами в части казначейского сопровождения (ПУР КС);</w:t>
            </w:r>
          </w:p>
          <w:p w:rsidR="005900B3" w:rsidRDefault="005900B3" w:rsidP="00AE04D5">
            <w:pPr>
              <w:pStyle w:val="ASFKTableListMark"/>
            </w:pPr>
            <w:r>
              <w:t>«FAM</w:t>
            </w:r>
            <w:r w:rsidR="00E65F20" w:rsidRPr="00181546">
              <w:rPr>
                <w:lang w:val="en-US"/>
              </w:rPr>
              <w:t>ABS</w:t>
            </w:r>
            <w:r>
              <w:t>» – подсистема управления денежными средствами;</w:t>
            </w:r>
          </w:p>
          <w:p w:rsidR="005900B3" w:rsidRDefault="005900B3" w:rsidP="00AE04D5">
            <w:pPr>
              <w:pStyle w:val="ASFKTableListMark"/>
            </w:pPr>
            <w:r>
              <w:t>«ARP» – подсистема учета и отчетности;</w:t>
            </w:r>
          </w:p>
          <w:p w:rsidR="005900B3" w:rsidRDefault="005900B3" w:rsidP="00AE04D5">
            <w:pPr>
              <w:pStyle w:val="ASFKTableListMark"/>
            </w:pPr>
            <w:r>
              <w:t>«EXP» – подсистема управления расходами;</w:t>
            </w:r>
          </w:p>
          <w:p w:rsidR="005900B3" w:rsidRDefault="005900B3" w:rsidP="00AE04D5">
            <w:pPr>
              <w:pStyle w:val="ASFKTableListMark"/>
            </w:pPr>
            <w:r>
              <w:t>«REV» – подсистема управления доходами;</w:t>
            </w:r>
          </w:p>
          <w:p w:rsidR="005900B3" w:rsidRDefault="005900B3" w:rsidP="00AE04D5">
            <w:pPr>
              <w:pStyle w:val="ASFKTableListMark"/>
            </w:pPr>
            <w:r>
              <w:t>«ASFK» – автоматизированная система ФК;</w:t>
            </w:r>
          </w:p>
          <w:p w:rsidR="005900B3" w:rsidRPr="00A7254F" w:rsidRDefault="005900B3" w:rsidP="00E65F20">
            <w:pPr>
              <w:pStyle w:val="ASFKTableListMark"/>
            </w:pPr>
            <w:r>
              <w:t>«I</w:t>
            </w:r>
            <w:r w:rsidR="00E65F20" w:rsidRPr="00181546">
              <w:rPr>
                <w:lang w:val="en-US"/>
              </w:rPr>
              <w:t>NC</w:t>
            </w:r>
            <w:r>
              <w:t>» – подсистема управления расходами НУБП (АУ/БУ).</w:t>
            </w:r>
          </w:p>
        </w:tc>
      </w:tr>
      <w:tr w:rsidR="00580617" w:rsidRPr="000D4B5C" w:rsidTr="00181546">
        <w:tc>
          <w:tcPr>
            <w:tcW w:w="5000" w:type="pct"/>
            <w:gridSpan w:val="2"/>
            <w:shd w:val="clear" w:color="auto" w:fill="auto"/>
          </w:tcPr>
          <w:p w:rsidR="00580617" w:rsidRPr="00446389" w:rsidRDefault="00580617" w:rsidP="00181546">
            <w:pPr>
              <w:pStyle w:val="ASFKTablenorm"/>
              <w:ind w:left="57" w:right="57"/>
            </w:pPr>
            <w:r>
              <w:t>Группа полей «Примечание»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900B3" w:rsidP="00181546">
            <w:pPr>
              <w:pStyle w:val="ASFKTablenorm"/>
              <w:ind w:left="57" w:right="57"/>
            </w:pPr>
            <w:r>
              <w:t>Причина изменения (закрытия) казначейского счета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Причина изменения (закрытия) казначейского счета.</w:t>
            </w:r>
          </w:p>
          <w:p w:rsidR="00580617" w:rsidRPr="00446389" w:rsidRDefault="00580617" w:rsidP="00181546">
            <w:pPr>
              <w:pStyle w:val="ASFKTablenorm"/>
              <w:ind w:left="57" w:right="57"/>
            </w:pPr>
            <w:r>
              <w:t>Указываются причины изме</w:t>
            </w:r>
            <w:r w:rsidRPr="00580617">
              <w:t>нения реквизитов (закрытия) казначейского счета и иная необходимая информация о изменении реквизитов (закрытии) казначейского счета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Счет правопреемника</w:t>
            </w:r>
            <w:r>
              <w:t>.</w:t>
            </w:r>
          </w:p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Указывается номер казначей</w:t>
            </w:r>
            <w:r w:rsidRPr="00580617">
              <w:t>ского или банковского счета правопреемника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БИК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БИК правопреемника</w:t>
            </w:r>
            <w:r>
              <w:t>.</w:t>
            </w:r>
          </w:p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Указывается БИК правопре</w:t>
            </w:r>
            <w:r w:rsidRPr="00580617">
              <w:t>емника</w:t>
            </w:r>
            <w:r>
              <w:t>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Дата изменения реквизитов КС</w:t>
            </w:r>
          </w:p>
        </w:tc>
        <w:tc>
          <w:tcPr>
            <w:tcW w:w="3334" w:type="pct"/>
            <w:shd w:val="clear" w:color="auto" w:fill="auto"/>
          </w:tcPr>
          <w:p w:rsidR="00580617" w:rsidRDefault="00580617" w:rsidP="00181546">
            <w:pPr>
              <w:spacing w:before="60" w:after="60"/>
              <w:ind w:left="57" w:right="57" w:firstLine="0"/>
            </w:pPr>
            <w:r w:rsidRPr="00A7254F">
              <w:t>Дата изменения реквизитов казначейского счета</w:t>
            </w:r>
            <w:r>
              <w:t>.</w:t>
            </w:r>
          </w:p>
          <w:p w:rsidR="00580617" w:rsidRDefault="00580617" w:rsidP="00181546">
            <w:pPr>
              <w:spacing w:before="60" w:after="60"/>
              <w:ind w:left="57" w:right="57" w:firstLine="0"/>
            </w:pPr>
            <w:r w:rsidRPr="00580617">
              <w:t>Указывается дата изменения реквизитов казначейского счета</w:t>
            </w:r>
            <w:r>
              <w:t>.</w:t>
            </w:r>
          </w:p>
        </w:tc>
      </w:tr>
      <w:tr w:rsidR="00580617" w:rsidRPr="000D4B5C" w:rsidTr="00181546">
        <w:tc>
          <w:tcPr>
            <w:tcW w:w="5000" w:type="pct"/>
            <w:gridSpan w:val="2"/>
            <w:shd w:val="clear" w:color="auto" w:fill="auto"/>
          </w:tcPr>
          <w:p w:rsidR="00580617" w:rsidRPr="00A7254F" w:rsidRDefault="00580617" w:rsidP="00181546">
            <w:pPr>
              <w:spacing w:before="60" w:after="60"/>
              <w:ind w:left="57" w:right="57" w:firstLine="0"/>
            </w:pPr>
            <w:r>
              <w:t>Группа полей «Информация о клиенте»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3334" w:type="pct"/>
            <w:shd w:val="clear" w:color="auto" w:fill="auto"/>
          </w:tcPr>
          <w:p w:rsidR="001A5A1B" w:rsidRPr="00B367E8" w:rsidRDefault="001A5A1B" w:rsidP="00181546">
            <w:pPr>
              <w:spacing w:before="60" w:after="60"/>
              <w:ind w:left="57" w:right="57" w:firstLine="0"/>
            </w:pPr>
            <w:r>
              <w:t>Указывается ИНН клиента.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Указывается КПП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580617" w:rsidP="00181546">
            <w:pPr>
              <w:pStyle w:val="ASFKTablenorm"/>
              <w:ind w:left="57" w:right="57"/>
            </w:pPr>
            <w:r>
              <w:t>ОКПО</w:t>
            </w:r>
          </w:p>
        </w:tc>
        <w:tc>
          <w:tcPr>
            <w:tcW w:w="3334" w:type="pct"/>
            <w:shd w:val="clear" w:color="auto" w:fill="auto"/>
          </w:tcPr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ОКПО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1A5A1B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3334" w:type="pct"/>
            <w:shd w:val="clear" w:color="auto" w:fill="auto"/>
          </w:tcPr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ОКТМО клиента.</w:t>
            </w:r>
          </w:p>
        </w:tc>
      </w:tr>
      <w:tr w:rsidR="00580617" w:rsidRPr="000D4B5C" w:rsidTr="00181546">
        <w:tc>
          <w:tcPr>
            <w:tcW w:w="1666" w:type="pct"/>
            <w:shd w:val="clear" w:color="auto" w:fill="auto"/>
          </w:tcPr>
          <w:p w:rsidR="00580617" w:rsidRDefault="001A5A1B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Код и наименование ОКТМО ППО.</w:t>
            </w:r>
          </w:p>
          <w:p w:rsidR="00580617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код и наименование ОКТМО ППО клиента.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Код по сводному реестру.</w:t>
            </w:r>
          </w:p>
          <w:p w:rsidR="001A5A1B" w:rsidRPr="00A7254F" w:rsidRDefault="001A5A1B" w:rsidP="00181546">
            <w:pPr>
              <w:spacing w:before="60" w:after="60"/>
              <w:ind w:left="57" w:right="57" w:firstLine="0"/>
            </w:pPr>
            <w:r w:rsidRPr="001A5A1B">
              <w:t>Указывается код клиента, для обслуживания бюджета которого открывается казначейский счет</w:t>
            </w:r>
            <w:r>
              <w:t>.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Наименование клиента.</w:t>
            </w:r>
          </w:p>
          <w:p w:rsidR="001A5A1B" w:rsidRPr="00A7254F" w:rsidRDefault="001A5A1B" w:rsidP="00181546">
            <w:pPr>
              <w:spacing w:before="60" w:after="60"/>
              <w:ind w:left="57" w:right="57" w:firstLine="0"/>
            </w:pPr>
            <w:r>
              <w:t>Указывается полное наименование клиента.</w:t>
            </w:r>
          </w:p>
        </w:tc>
      </w:tr>
      <w:tr w:rsidR="001A5A1B" w:rsidRPr="000D4B5C" w:rsidTr="00181546">
        <w:tc>
          <w:tcPr>
            <w:tcW w:w="5000" w:type="pct"/>
            <w:gridSpan w:val="2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  <w:r>
              <w:t>Группа полей «Организация, предоставившая заявление на открытие»</w:t>
            </w: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A5A1B" w:rsidP="00181546">
            <w:pPr>
              <w:pStyle w:val="ASFKTablenorm"/>
              <w:ind w:left="57" w:right="57"/>
            </w:pPr>
            <w: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</w:p>
        </w:tc>
      </w:tr>
      <w:tr w:rsidR="001A5A1B" w:rsidRPr="000D4B5C" w:rsidTr="00181546">
        <w:tc>
          <w:tcPr>
            <w:tcW w:w="1666" w:type="pct"/>
            <w:shd w:val="clear" w:color="auto" w:fill="auto"/>
          </w:tcPr>
          <w:p w:rsidR="001A5A1B" w:rsidRDefault="00164D1A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Default="001A5A1B" w:rsidP="00181546">
            <w:pPr>
              <w:spacing w:before="60" w:after="60"/>
              <w:ind w:left="57" w:right="57" w:firstLine="0"/>
            </w:pPr>
          </w:p>
        </w:tc>
      </w:tr>
    </w:tbl>
    <w:p w:rsidR="00366D69" w:rsidRPr="005F085E" w:rsidRDefault="00366D69" w:rsidP="00366D69">
      <w:pPr>
        <w:pStyle w:val="31"/>
      </w:pPr>
      <w:bookmarkStart w:id="757" w:name="_Toc426118508"/>
      <w:bookmarkStart w:id="758" w:name="_Toc95744824"/>
      <w:r w:rsidRPr="005F085E">
        <w:t>Банковские счета бюджетополучателей</w:t>
      </w:r>
      <w:bookmarkEnd w:id="757"/>
      <w:bookmarkEnd w:id="75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предназначен для хранения и</w:t>
      </w:r>
      <w:r w:rsidRPr="00F061E2">
        <w:t>н</w:t>
      </w:r>
      <w:r w:rsidRPr="005F085E">
        <w:t>формации о банковских счетах ПБС, используется при заполнении документов и ведется л</w:t>
      </w:r>
      <w:r w:rsidRPr="00F061E2">
        <w:t>о</w:t>
      </w:r>
      <w:r w:rsidRPr="005F085E">
        <w:t>кально на АРМ ОФК и АРМ ДУБП. Данные справочника передаются в УФК, ЦАФК в сост</w:t>
      </w:r>
      <w:r w:rsidRPr="00F061E2">
        <w:t>а</w:t>
      </w:r>
      <w:r w:rsidRPr="005F085E">
        <w:t xml:space="preserve">ве заявок на платеж. 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бюджетополучателей</w:t>
      </w:r>
      <w:r w:rsidRPr="00BB7147">
        <w:t xml:space="preserve">» следует перейти в пункт меню «Справочники – Пользовательские – Счета – </w:t>
      </w:r>
      <w:r w:rsidRPr="005F085E">
        <w:t>Банковские счета бюджетополучателей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ОФК, ГРБС, РБС, ПБС, АП и ФО </w:t>
      </w:r>
      <w:r>
        <w:t>доступны следующие операции над справочн</w:t>
      </w:r>
      <w:r w:rsidRPr="00F061E2">
        <w:t>и</w:t>
      </w:r>
      <w:r>
        <w:t>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 </w:t>
      </w:r>
      <w:r w:rsidRPr="005F085E">
        <w:fldChar w:fldCharType="begin"/>
      </w:r>
      <w:r w:rsidRPr="005F085E">
        <w:instrText xml:space="preserve"> REF _Ref243989216 \h  \* MERGEFORMAT </w:instrText>
      </w:r>
      <w:r w:rsidRPr="005F085E">
        <w:fldChar w:fldCharType="separate"/>
      </w:r>
      <w:r w:rsidR="00095BC2">
        <w:t>101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840990"/>
            <wp:effectExtent l="0" t="0" r="0" b="0"/>
            <wp:docPr id="126" name="Рисунок 1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0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9" w:name="_Ref243989216"/>
      <w:bookmarkStart w:id="760" w:name="_Toc95745166"/>
      <w:r w:rsidR="00095BC2">
        <w:rPr>
          <w:noProof/>
        </w:rPr>
        <w:t>101</w:t>
      </w:r>
      <w:bookmarkEnd w:id="75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бюджетополучателей</w:t>
      </w:r>
      <w:r w:rsidR="00F061E2">
        <w:t>»</w:t>
      </w:r>
      <w:bookmarkEnd w:id="760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бюджетополучат</w:t>
      </w:r>
      <w:r w:rsidRPr="00F061E2">
        <w:t>е</w:t>
      </w:r>
      <w:r w:rsidRPr="005F085E">
        <w:t>лей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_Ref324507904 \h </w:instrText>
      </w:r>
      <w:r w:rsidR="00F061E2" w:rsidRPr="005F085E">
        <w:fldChar w:fldCharType="separate"/>
      </w:r>
      <w:r w:rsidR="00095BC2">
        <w:rPr>
          <w:noProof/>
        </w:rPr>
        <w:t>93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61" w:name="_Ref324507904"/>
      <w:bookmarkStart w:id="762" w:name="_Toc95744994"/>
      <w:r w:rsidR="00095BC2">
        <w:t>93</w:t>
      </w:r>
      <w:bookmarkEnd w:id="76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бюджетополучат</w:t>
      </w:r>
      <w:r w:rsidR="00F061E2" w:rsidRPr="00F061E2">
        <w:t>е</w:t>
      </w:r>
      <w:r w:rsidR="00F061E2" w:rsidRPr="005F085E">
        <w:t>лей</w:t>
      </w:r>
      <w:r w:rsidR="00F061E2">
        <w:t>»</w:t>
      </w:r>
      <w:bookmarkEnd w:id="7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 владельца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 владельца</w:t>
            </w:r>
            <w:r w:rsidRPr="00446389">
              <w:t xml:space="preserve"> БС, где обслуживается владелец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выбирается пользователем из справочника</w:t>
            </w:r>
            <w:r w:rsidRPr="00446389">
              <w:t xml:space="preserve"> Бюджетов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 вл</w:t>
            </w:r>
            <w:r w:rsidRPr="00F061E2">
              <w:t>а</w:t>
            </w:r>
            <w:r w:rsidRPr="005F085E">
              <w:t>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административной подчиненности вл</w:t>
            </w:r>
            <w:r w:rsidRPr="00446389">
              <w:t xml:space="preserve">адельца БС главе по 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по коду из справочника СРРПБС. Значение наимен</w:t>
            </w:r>
            <w:r w:rsidRPr="00F061E2">
              <w:t>о</w:t>
            </w:r>
            <w:r w:rsidRPr="005F085E">
              <w:t>вания подтягивается по коду из справочн</w:t>
            </w:r>
            <w:r w:rsidRPr="00446389">
              <w:t>ика Ведомств</w:t>
            </w:r>
            <w:r w:rsidR="00B0126C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СРРПБС (РУБП)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выбирается пользователем из Справочника СРРПБС или вв</w:t>
            </w:r>
            <w:r w:rsidRPr="00446389">
              <w:t>одиться вручную. Наименование подтягивается по коду из справочника СРРПБС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банка, в котором открыт счет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из списка Банков (9 знаков – БИК, 11 знаков – СФИФТ).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БИК используются цифры, для СВИФТ – ци</w:t>
            </w:r>
            <w:r w:rsidRPr="00446389">
              <w:t>фры и буквы.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банковского счета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номер вводится вручную (20 знаков – для БИК, 32 – для СВИФТ). Для российских банков счет пр</w:t>
            </w:r>
            <w:r w:rsidRPr="00446389">
              <w:t>оверяется на кл</w:t>
            </w:r>
            <w:r w:rsidRPr="00F061E2">
              <w:t>ю</w:t>
            </w:r>
            <w:r w:rsidRPr="00446389">
              <w:t>чевание.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</w:t>
            </w:r>
            <w:r w:rsidRPr="00446389">
              <w:t xml:space="preserve">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</w:t>
            </w:r>
            <w:r w:rsidRPr="00446389">
              <w:t>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 w:rsidRPr="00446389"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763" w:name="_Toc426118509"/>
      <w:bookmarkStart w:id="764" w:name="_Toc95744825"/>
      <w:bookmarkStart w:id="765" w:name="_Toc302131862"/>
      <w:bookmarkStart w:id="766" w:name="_Toc302390936"/>
      <w:bookmarkStart w:id="767" w:name="_Toc302397296"/>
      <w:bookmarkStart w:id="768" w:name="_Toc302736066"/>
      <w:r w:rsidRPr="005F085E">
        <w:t>Банковские счета поставщиков</w:t>
      </w:r>
      <w:bookmarkEnd w:id="763"/>
      <w:bookmarkEnd w:id="764"/>
    </w:p>
    <w:bookmarkEnd w:id="765"/>
    <w:bookmarkEnd w:id="766"/>
    <w:bookmarkEnd w:id="767"/>
    <w:bookmarkEnd w:id="768"/>
    <w:p w:rsidR="00F061E2" w:rsidRDefault="00F061E2" w:rsidP="00F061E2">
      <w:pPr>
        <w:pStyle w:val="ASFKNormal"/>
      </w:pPr>
      <w:r w:rsidRPr="005F085E">
        <w:t>Справочник предназначен для хранения информации о банковских счетах поставщиков и используется при создании документов. Справочник ведется локально на АРМ ОФК и АРМ ДУБП. Данные справочника передаются в УФК, ЦАФК в составе заявок на платеж и карточек учета БО.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поставщиков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Pr="005F085E">
        <w:t>Банковские счета поставщиков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АРМ ОФК, РБС, ПБС и ФО </w:t>
      </w:r>
      <w:r w:rsidRPr="00E54102"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446389" w:rsidRDefault="00F061E2" w:rsidP="00F061E2">
      <w:pPr>
        <w:pStyle w:val="ASFKListmark1"/>
      </w:pPr>
      <w:r>
        <w:t>импорт из внешней системы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поставщиков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_Ref243992176 \h  \* MERGEFORMAT </w:instrText>
      </w:r>
      <w:r w:rsidRPr="005F085E">
        <w:fldChar w:fldCharType="separate"/>
      </w:r>
      <w:r w:rsidR="00095BC2">
        <w:t>102</w:t>
      </w:r>
      <w:r w:rsidRPr="005F085E">
        <w:fldChar w:fldCharType="end"/>
      </w:r>
      <w:r w:rsidRPr="005F085E">
        <w:t>.</w:t>
      </w:r>
    </w:p>
    <w:p w:rsidR="00F061E2" w:rsidRPr="007F1FB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840990"/>
            <wp:effectExtent l="0" t="0" r="0" b="0"/>
            <wp:docPr id="127" name="Рисунок 12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69" w:name="_Ref243992176"/>
      <w:bookmarkStart w:id="770" w:name="_Toc95745167"/>
      <w:r w:rsidR="00095BC2">
        <w:rPr>
          <w:noProof/>
        </w:rPr>
        <w:t>102</w:t>
      </w:r>
      <w:bookmarkEnd w:id="76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поставщиков</w:t>
      </w:r>
      <w:r w:rsidR="00F061E2">
        <w:t>»</w:t>
      </w:r>
      <w:bookmarkEnd w:id="770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поставщиков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_Ref324510506 \h </w:instrText>
      </w:r>
      <w:r w:rsidR="00F061E2" w:rsidRPr="005F085E">
        <w:fldChar w:fldCharType="separate"/>
      </w:r>
      <w:r w:rsidR="00095BC2">
        <w:rPr>
          <w:noProof/>
        </w:rPr>
        <w:t>94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71" w:name="_Ref324510506"/>
      <w:bookmarkStart w:id="772" w:name="_Toc95744995"/>
      <w:r w:rsidR="00095BC2">
        <w:t>94</w:t>
      </w:r>
      <w:bookmarkEnd w:id="77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поставщиков</w:t>
      </w:r>
      <w:r w:rsidR="00F061E2">
        <w:t>»</w:t>
      </w:r>
      <w:bookmarkEnd w:id="7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</w:t>
            </w:r>
            <w:r w:rsidR="00B0126C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Проверяется на ключевание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открыт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БИК/СВИФТ банка, в котором открыт счет поста</w:t>
            </w:r>
            <w:r w:rsidRPr="00446389">
              <w:t xml:space="preserve">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выбирается пользователем из спр</w:t>
            </w:r>
            <w:r w:rsidRPr="00446389">
              <w:t>авочника «Ба</w:t>
            </w:r>
            <w:r w:rsidRPr="00F061E2">
              <w:t>н</w:t>
            </w:r>
            <w:r w:rsidRPr="00446389">
              <w:t>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</w:t>
            </w:r>
            <w:r w:rsidRPr="00446389">
              <w:t xml:space="preserve">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выбирается из списка наименований поста</w:t>
            </w:r>
            <w:r w:rsidRPr="00446389">
              <w:t>вщиков, сформированного по справочнику «Поставщики».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(при ручном вводе) – </w:t>
            </w:r>
            <w:r w:rsidRPr="00446389">
              <w:t>N. При загрузке устанавливается в Y.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</w:tbl>
    <w:p w:rsidR="008F60A6" w:rsidRPr="005F085E" w:rsidRDefault="008210EC" w:rsidP="001423A0">
      <w:pPr>
        <w:pStyle w:val="31"/>
      </w:pPr>
      <w:bookmarkStart w:id="773" w:name="_Ref34907121"/>
      <w:bookmarkStart w:id="774" w:name="_Toc95744826"/>
      <w:r>
        <w:t>ФК: Книга регистрации лицевых счетов</w:t>
      </w:r>
      <w:bookmarkEnd w:id="773"/>
      <w:bookmarkEnd w:id="77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хранит всю информацию о лицевых счетах УБП (ГРБС, РБС, ПБС</w:t>
      </w:r>
      <w:r w:rsidR="001423A0">
        <w:t>, НУБП</w:t>
      </w:r>
      <w:r w:rsidRPr="005F085E">
        <w:t>) и используется при формировании документов, осуществлении проверок док</w:t>
      </w:r>
      <w:r w:rsidRPr="00F061E2">
        <w:t>у</w:t>
      </w:r>
      <w:r w:rsidRPr="005F085E">
        <w:t>ментов, распределении распорядителем бюджетных средств бюджетных показ</w:t>
      </w:r>
      <w:r w:rsidRPr="00446389">
        <w:t>а</w:t>
      </w:r>
      <w:r w:rsidRPr="005F085E">
        <w:t>телей.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ведется централизованно в </w:t>
      </w:r>
      <w:r w:rsidR="001423A0">
        <w:t>НСИ ЭБ</w:t>
      </w:r>
      <w:r w:rsidRPr="005F085E">
        <w:t xml:space="preserve">, </w:t>
      </w:r>
      <w:r w:rsidR="001423A0" w:rsidRPr="001423A0">
        <w:t>собирая данные по открытым счетам от клиентов ФК, а по закрытым счетам получая информацию из МОУ ФК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="008210EC">
        <w:t>ФК: Книга регистрации лицевых счетов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="008210EC">
        <w:t>ФК: Книга регистрации лицевых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Without"/>
      </w:pPr>
      <w:r>
        <w:t>Для</w:t>
      </w:r>
      <w:r w:rsidRPr="005F085E">
        <w:t xml:space="preserve"> </w:t>
      </w:r>
      <w:r>
        <w:t xml:space="preserve">всех </w:t>
      </w:r>
      <w:r w:rsidR="00A022BD">
        <w:t xml:space="preserve">УБП </w:t>
      </w:r>
      <w:r w:rsidRPr="00E54102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во внешнюю систему </w:t>
      </w:r>
      <w:r w:rsidRPr="00C6169B">
        <w:t>в формате ТФФ</w:t>
      </w:r>
      <w:r>
        <w:t xml:space="preserve"> (для ГРБС, РБС)</w:t>
      </w:r>
      <w:r w:rsidRPr="005F085E">
        <w:t>.</w:t>
      </w:r>
    </w:p>
    <w:p w:rsidR="00F061E2" w:rsidRPr="00C6169B" w:rsidRDefault="004F3914" w:rsidP="00F061E2">
      <w:pPr>
        <w:pStyle w:val="ASFKNormal"/>
      </w:pPr>
      <w:r>
        <w:t xml:space="preserve">Экспорт </w:t>
      </w:r>
      <w:r w:rsidR="00F061E2" w:rsidRPr="00C6169B">
        <w:t>справочника во внешние системы осуществляется в формате ТФФ (маркер CH), инициируется по кнопке «Экспорт. Формат СЭД (все)» на АРМ ГРБС и РБС.</w:t>
      </w:r>
    </w:p>
    <w:p w:rsidR="00F061E2" w:rsidRPr="005F085E" w:rsidRDefault="004F3914" w:rsidP="00F061E2">
      <w:pPr>
        <w:pStyle w:val="ASFKNormal"/>
      </w:pPr>
      <w:r w:rsidRPr="004F3914">
        <w:t xml:space="preserve">По кнопке </w:t>
      </w:r>
      <w:r>
        <w:t>«</w:t>
      </w:r>
      <w:r w:rsidRPr="004F3914">
        <w:t>Экспорт. Формат СЭД (выделенные)</w:t>
      </w:r>
      <w:r>
        <w:t>»</w:t>
      </w:r>
      <w:r w:rsidRPr="004F3914">
        <w:t xml:space="preserve"> на АРМ ГРБС и РБС осуществляется выгрузка в формате ТФФ (маркер CH) только выбранных записей справочника «Лицевые счета» с учётом активности записи.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8356C0">
      <w:pPr>
        <w:pStyle w:val="ASFKNormal"/>
      </w:pPr>
      <w:r w:rsidRPr="005F085E">
        <w:t xml:space="preserve">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 xml:space="preserve">» </w:t>
      </w:r>
      <w:r w:rsidRPr="005F085E">
        <w:t>представлена на рисунках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_Ref221356942 \h  \* MERGEFORMAT </w:instrText>
      </w:r>
      <w:r w:rsidRPr="005F085E">
        <w:fldChar w:fldCharType="separate"/>
      </w:r>
      <w:r w:rsidR="00095BC2">
        <w:t>103</w:t>
      </w:r>
      <w:r w:rsidRPr="005F085E">
        <w:fldChar w:fldCharType="end"/>
      </w:r>
      <w:r>
        <w:t>-</w:t>
      </w:r>
      <w:r w:rsidRPr="005F085E">
        <w:fldChar w:fldCharType="begin"/>
      </w:r>
      <w:r w:rsidRPr="005F085E">
        <w:instrText xml:space="preserve"> REF _Ref221356957 \h  \* MERGEFORMAT </w:instrText>
      </w:r>
      <w:r w:rsidRPr="005F085E">
        <w:fldChar w:fldCharType="separate"/>
      </w:r>
      <w:r w:rsidR="00095BC2">
        <w:t>107</w:t>
      </w:r>
      <w:r w:rsidRPr="005F085E">
        <w:fldChar w:fldCharType="end"/>
      </w:r>
      <w:r w:rsidRPr="005F085E">
        <w:t>.</w:t>
      </w:r>
      <w:r w:rsidR="008356C0">
        <w:t xml:space="preserve"> Форма содержит</w:t>
      </w:r>
      <w:r>
        <w:t xml:space="preserve"> следующи</w:t>
      </w:r>
      <w:r w:rsidR="008356C0">
        <w:t>е</w:t>
      </w:r>
      <w:r>
        <w:t xml:space="preserve"> </w:t>
      </w:r>
      <w:r w:rsidRPr="005F085E">
        <w:t>закл</w:t>
      </w:r>
      <w:r w:rsidRPr="00446389">
        <w:t>а</w:t>
      </w:r>
      <w:r w:rsidRPr="005F085E">
        <w:t>д</w:t>
      </w:r>
      <w:r w:rsidR="008356C0">
        <w:t>ки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Информация о владельце счета</w:t>
      </w:r>
      <w:r>
        <w:t xml:space="preserve"> (1)»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Блокировки по л/с</w:t>
      </w:r>
      <w:r>
        <w:t xml:space="preserve"> (2)»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Допустимые показатели л/с</w:t>
      </w:r>
      <w:r>
        <w:t xml:space="preserve"> (3)»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 основания</w:t>
      </w:r>
      <w:r>
        <w:t xml:space="preserve"> (4)»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 реквизиты</w:t>
      </w:r>
      <w:r>
        <w:t xml:space="preserve"> (5)»</w:t>
      </w:r>
      <w:r w:rsidRPr="005F085E"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7945755"/>
            <wp:effectExtent l="0" t="0" r="0" b="0"/>
            <wp:docPr id="128" name="Рисунок 12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79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5" w:name="_Ref221356942"/>
      <w:bookmarkStart w:id="776" w:name="_Toc95745168"/>
      <w:r w:rsidR="00095BC2">
        <w:rPr>
          <w:noProof/>
        </w:rPr>
        <w:t>103</w:t>
      </w:r>
      <w:bookmarkEnd w:id="775"/>
      <w:r>
        <w:rPr>
          <w:noProof/>
        </w:rPr>
        <w:fldChar w:fldCharType="end"/>
      </w:r>
      <w:r w:rsidR="00F061E2" w:rsidRPr="00364894">
        <w:t>.</w:t>
      </w:r>
      <w:r w:rsidR="00B0126C">
        <w:t xml:space="preserve"> </w:t>
      </w:r>
      <w:r w:rsidR="00F061E2" w:rsidRPr="00364894">
        <w:t xml:space="preserve">ЭФ записи справочника </w:t>
      </w:r>
      <w:r w:rsidR="00F061E2">
        <w:t>«</w:t>
      </w:r>
      <w:r w:rsidR="004F3914">
        <w:t xml:space="preserve">ФК: </w:t>
      </w:r>
      <w:r w:rsidR="004F3914" w:rsidRPr="001423A0">
        <w:t>Книга регистрации лицевых счетов</w:t>
      </w:r>
      <w:r w:rsidR="00F061E2">
        <w:t>»</w:t>
      </w:r>
      <w:r w:rsidR="00F061E2" w:rsidRPr="00364894">
        <w:t>, закладк</w:t>
      </w:r>
      <w:r w:rsidR="008356C0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владельце счета (1)</w:t>
      </w:r>
      <w:r w:rsidR="00F061E2">
        <w:t>»</w:t>
      </w:r>
      <w:bookmarkEnd w:id="776"/>
    </w:p>
    <w:p w:rsidR="00F061E2" w:rsidRPr="005F085E" w:rsidRDefault="008356C0" w:rsidP="00F061E2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владельце счета (1)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_Ref324520824 \h </w:instrText>
      </w:r>
      <w:r w:rsidR="00F061E2" w:rsidRPr="005F085E">
        <w:fldChar w:fldCharType="separate"/>
      </w:r>
      <w:r w:rsidR="00095BC2">
        <w:rPr>
          <w:noProof/>
        </w:rPr>
        <w:t>95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77" w:name="_Ref324520824"/>
      <w:bookmarkStart w:id="778" w:name="_Toc95744996"/>
      <w:r w:rsidR="00095BC2">
        <w:t>95</w:t>
      </w:r>
      <w:bookmarkEnd w:id="777"/>
      <w:r>
        <w:fldChar w:fldCharType="end"/>
      </w:r>
      <w:r w:rsidR="00F061E2" w:rsidRPr="005F085E">
        <w:t xml:space="preserve">. </w:t>
      </w:r>
      <w:r w:rsidR="008356C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8210EC">
        <w:t>ФК: Книга регистрации лицевых счетов</w:t>
      </w:r>
      <w:r w:rsidR="008356C0">
        <w:t>»</w:t>
      </w:r>
      <w:r w:rsidR="008356C0" w:rsidRPr="00364894">
        <w:t>, закладк</w:t>
      </w:r>
      <w:r w:rsidR="008356C0">
        <w:t>и</w:t>
      </w:r>
      <w:r w:rsidR="008356C0" w:rsidRPr="00364894">
        <w:t xml:space="preserve"> </w:t>
      </w:r>
      <w:r w:rsidR="008356C0">
        <w:t>«</w:t>
      </w:r>
      <w:r w:rsidR="008356C0" w:rsidRPr="00364894">
        <w:t>Информация о владельце счета (1)</w:t>
      </w:r>
      <w:r w:rsidR="008356C0">
        <w:t>»</w:t>
      </w:r>
      <w:bookmarkEnd w:id="7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061E2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831" w:type="pct"/>
            <w:shd w:val="clear" w:color="auto" w:fill="auto"/>
          </w:tcPr>
          <w:p w:rsidR="00F061E2" w:rsidRDefault="00DD440E" w:rsidP="00181546">
            <w:pPr>
              <w:pStyle w:val="ASFKTablenorm"/>
              <w:ind w:left="57" w:right="57"/>
            </w:pPr>
            <w:r>
              <w:t>Указывается код бюджета, по всем лицевым счетам и н</w:t>
            </w:r>
            <w:r w:rsidR="00F061E2" w:rsidRPr="005F085E">
              <w:t>аименование бюджета, где обслуживается владелец счета.</w:t>
            </w:r>
          </w:p>
          <w:p w:rsidR="00DD440E" w:rsidRPr="005F085E" w:rsidRDefault="00DD440E" w:rsidP="00181546">
            <w:pPr>
              <w:pStyle w:val="ASFKTablenorm"/>
              <w:ind w:left="57" w:right="57"/>
            </w:pPr>
            <w:r>
              <w:t>Код бюджета передается из OEBS.</w:t>
            </w:r>
          </w:p>
          <w:p w:rsidR="00F061E2" w:rsidRPr="00446389" w:rsidRDefault="00DD440E" w:rsidP="00181546">
            <w:pPr>
              <w:pStyle w:val="ASFKTablenorm"/>
              <w:ind w:left="57" w:right="57"/>
            </w:pPr>
            <w:r>
              <w:t xml:space="preserve">Наименование бюджета </w:t>
            </w:r>
            <w:r w:rsidR="0072586A">
              <w:t xml:space="preserve">заполняется автоматически </w:t>
            </w:r>
            <w:r w:rsidR="00F061E2" w:rsidRPr="00446389">
              <w:t>по коду бюджета из справочника «Бюдж</w:t>
            </w:r>
            <w:r w:rsidR="00F061E2" w:rsidRPr="00F061E2">
              <w:t>е</w:t>
            </w:r>
            <w:r w:rsidR="00F061E2" w:rsidRPr="00446389">
              <w:t>т</w:t>
            </w:r>
            <w:r w:rsidR="00E710A3">
              <w:t>ы</w:t>
            </w:r>
            <w:r w:rsidR="00F061E2" w:rsidRPr="00446389">
              <w:t>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="000E37FD">
              <w:t xml:space="preserve">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лицевого счёта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5F085E" w:rsidRDefault="00E710A3" w:rsidP="00181546">
            <w:pPr>
              <w:pStyle w:val="ASFKTablenorm"/>
              <w:ind w:left="57" w:right="57"/>
            </w:pPr>
            <w:r>
              <w:t>Код РУБП</w:t>
            </w:r>
          </w:p>
        </w:tc>
        <w:tc>
          <w:tcPr>
            <w:tcW w:w="3831" w:type="pct"/>
            <w:shd w:val="clear" w:color="auto" w:fill="auto"/>
          </w:tcPr>
          <w:p w:rsidR="00E710A3" w:rsidRDefault="00E710A3" w:rsidP="00181546">
            <w:pPr>
              <w:pStyle w:val="ASFKTablenorm"/>
              <w:ind w:left="57" w:right="57"/>
            </w:pPr>
            <w:r>
              <w:t>Код РУБП.</w:t>
            </w:r>
          </w:p>
          <w:p w:rsidR="00E710A3" w:rsidRPr="005F085E" w:rsidRDefault="00E710A3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81758E" w:rsidRDefault="00B535FA" w:rsidP="00181546">
            <w:pPr>
              <w:pStyle w:val="ASFKTablenorm"/>
              <w:ind w:left="57" w:right="57"/>
            </w:pPr>
            <w:r>
              <w:t>Бизнес статус счета</w:t>
            </w:r>
          </w:p>
        </w:tc>
        <w:tc>
          <w:tcPr>
            <w:tcW w:w="3831" w:type="pct"/>
            <w:shd w:val="clear" w:color="auto" w:fill="auto"/>
          </w:tcPr>
          <w:p w:rsidR="00B535FA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  <w:p w:rsidR="00B535FA" w:rsidRDefault="00B535FA" w:rsidP="00181546">
            <w:pPr>
              <w:pStyle w:val="ASFKTablenorm"/>
              <w:ind w:left="57" w:right="57"/>
            </w:pPr>
            <w:r>
              <w:t>Допустимые значения:</w:t>
            </w:r>
          </w:p>
          <w:p w:rsidR="00B535FA" w:rsidRDefault="00B535FA" w:rsidP="00FF3C72">
            <w:pPr>
              <w:pStyle w:val="ASFKTableListMark"/>
            </w:pPr>
            <w:r>
              <w:t>«0» – не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«1» –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«2» – зарезервирован;</w:t>
            </w:r>
          </w:p>
          <w:p w:rsidR="00B535FA" w:rsidRPr="0081758E" w:rsidRDefault="00B535FA" w:rsidP="00FF3C72">
            <w:pPr>
              <w:pStyle w:val="ASFKTableListMark"/>
            </w:pPr>
            <w:r>
              <w:t>«3» – закрыт.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>Дата начала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E710A3">
              <w:t>начала действия</w:t>
            </w:r>
            <w:r w:rsidRPr="005F085E">
              <w:t xml:space="preserve"> л</w:t>
            </w:r>
            <w:r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BA4C64">
              <w:t>OEBS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окончания</w:t>
            </w:r>
            <w:r w:rsidRPr="0081758E">
              <w:t xml:space="preserve">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E710A3" w:rsidP="00181546">
            <w:pPr>
              <w:pStyle w:val="ASFKTablenorm"/>
              <w:ind w:left="57" w:right="57"/>
            </w:pPr>
            <w:r>
              <w:t>Дата окончания действия</w:t>
            </w:r>
            <w:r w:rsidR="00F061E2" w:rsidRPr="005F085E">
              <w:t xml:space="preserve"> л</w:t>
            </w:r>
            <w:r w:rsidR="00F061E2"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BA4C64">
              <w:t>OEBS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  <w:r w:rsidR="00B0126C">
              <w:t>.</w:t>
            </w:r>
          </w:p>
          <w:p w:rsidR="0081758E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12014F">
              <w:t>OEBS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закрытия</w:t>
            </w:r>
            <w:r w:rsidRPr="0081758E">
              <w:t xml:space="preserve">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закрытия ЛС</w:t>
            </w:r>
            <w:r w:rsidR="00B0126C">
              <w:t>.</w:t>
            </w:r>
          </w:p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4E5198">
              <w:t>OEBS</w:t>
            </w:r>
            <w:r>
              <w:t>.</w:t>
            </w:r>
          </w:p>
        </w:tc>
      </w:tr>
      <w:tr w:rsidR="00982CDD" w:rsidRPr="005F085E" w:rsidTr="00181546">
        <w:tc>
          <w:tcPr>
            <w:tcW w:w="1169" w:type="pct"/>
            <w:shd w:val="clear" w:color="auto" w:fill="auto"/>
          </w:tcPr>
          <w:p w:rsidR="00982CDD" w:rsidRPr="0081758E" w:rsidRDefault="00982CDD" w:rsidP="00181546">
            <w:pPr>
              <w:pStyle w:val="ASFKTablenorm"/>
              <w:ind w:left="57" w:right="57"/>
            </w:pPr>
            <w:r w:rsidRPr="00982CDD">
              <w:t>Признак контура, где вкл. организация</w:t>
            </w:r>
          </w:p>
        </w:tc>
        <w:tc>
          <w:tcPr>
            <w:tcW w:w="3831" w:type="pct"/>
            <w:shd w:val="clear" w:color="auto" w:fill="auto"/>
          </w:tcPr>
          <w:p w:rsidR="00982CDD" w:rsidRDefault="00982CDD" w:rsidP="00181546">
            <w:pPr>
              <w:pStyle w:val="ASFKTablenorm"/>
              <w:ind w:left="57" w:right="57"/>
            </w:pPr>
            <w:r>
              <w:t>Указывается код типа контура, где включена организация.</w:t>
            </w:r>
            <w:r w:rsidR="001B2060">
              <w:t xml:space="preserve"> </w:t>
            </w:r>
            <w:r w:rsidR="001B2060" w:rsidRPr="00EF5BBD">
              <w:t>Передается из OEBS</w:t>
            </w:r>
            <w:r w:rsidR="001B2060">
              <w:t>.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«O» – Открытый;</w:t>
            </w:r>
          </w:p>
          <w:p w:rsidR="00982CDD" w:rsidRPr="0081758E" w:rsidRDefault="001B2060" w:rsidP="00181546">
            <w:pPr>
              <w:pStyle w:val="ASFKTablenorm"/>
              <w:ind w:left="57" w:right="57"/>
            </w:pPr>
            <w:r>
              <w:t>«S» – Секретный.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="006053A6">
              <w:t>уален</w:t>
            </w:r>
            <w:r w:rsidRPr="005F085E">
              <w:t>?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ввод записи закончен полностью, и она может быть использ</w:t>
            </w:r>
            <w:r w:rsidRPr="00446389">
              <w:t>ована, в п</w:t>
            </w:r>
            <w:r w:rsidRPr="00F061E2">
              <w:t>о</w:t>
            </w:r>
            <w:r w:rsidRPr="00446389">
              <w:t xml:space="preserve">ле устанавливается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="007309A6">
              <w:t>.</w:t>
            </w:r>
          </w:p>
        </w:tc>
      </w:tr>
      <w:tr w:rsidR="006053A6" w:rsidRPr="005F085E" w:rsidTr="00181546">
        <w:tc>
          <w:tcPr>
            <w:tcW w:w="5000" w:type="pct"/>
            <w:gridSpan w:val="2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>
              <w:t>Группа полей «Причина закрытия л/с и реквизиты для перечисления средств»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Причина закрытия лицевого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банковского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к/с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Бик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Номер л/с правопреемника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>Передается из OEBS.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владельце сч</w:t>
            </w:r>
            <w:r w:rsidR="002425D0">
              <w:t>ета</w:t>
            </w:r>
            <w:r w:rsidRPr="00277B67">
              <w:t>»</w:t>
            </w:r>
          </w:p>
        </w:tc>
      </w:tr>
      <w:tr w:rsidR="002425D0" w:rsidRPr="005F085E" w:rsidTr="00181546">
        <w:tc>
          <w:tcPr>
            <w:tcW w:w="1169" w:type="pct"/>
            <w:shd w:val="clear" w:color="auto" w:fill="auto"/>
          </w:tcPr>
          <w:p w:rsidR="002425D0" w:rsidRPr="005F085E" w:rsidRDefault="002425D0" w:rsidP="00181546">
            <w:pPr>
              <w:pStyle w:val="ASFKTablenorm"/>
              <w:ind w:left="57" w:right="57"/>
            </w:pPr>
            <w:r w:rsidRPr="005F085E">
              <w:t>Полное наименов</w:t>
            </w:r>
            <w:r w:rsidRPr="00F061E2">
              <w:t>а</w:t>
            </w:r>
            <w:r w:rsidRPr="005F085E">
              <w:t>ние</w:t>
            </w:r>
            <w:r>
              <w:t xml:space="preserve"> </w:t>
            </w:r>
            <w:r w:rsidRPr="005F085E">
              <w:t>УБП</w:t>
            </w:r>
          </w:p>
        </w:tc>
        <w:tc>
          <w:tcPr>
            <w:tcW w:w="3831" w:type="pct"/>
            <w:shd w:val="clear" w:color="auto" w:fill="auto"/>
          </w:tcPr>
          <w:p w:rsidR="002425D0" w:rsidRPr="00446389" w:rsidRDefault="002425D0" w:rsidP="00181546">
            <w:pPr>
              <w:pStyle w:val="ASFKTablenorm"/>
              <w:ind w:left="57" w:right="57"/>
            </w:pPr>
            <w:r w:rsidRPr="005F085E">
              <w:t>Полное наименование УБП по СРРПБС (для федерального бюдж</w:t>
            </w:r>
            <w:r w:rsidRPr="00446389">
              <w:t>ета) или по справочнику «УБП субъектов РФ (МО)» (для прочих бюджетов).</w:t>
            </w:r>
          </w:p>
          <w:p w:rsidR="002425D0" w:rsidRPr="00446389" w:rsidRDefault="002425D0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</w:t>
            </w:r>
            <w:r w:rsidRPr="00F061E2">
              <w:t>а</w:t>
            </w:r>
            <w:r w:rsidRPr="005F085E">
              <w:t xml:space="preserve">ние 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УБП, согласно СРРПБС (или </w:t>
            </w:r>
            <w:r w:rsidRPr="00446389">
              <w:t xml:space="preserve">«УБП субъектов РФ (МО)»). </w:t>
            </w:r>
          </w:p>
          <w:p w:rsidR="00F061E2" w:rsidRPr="00446389" w:rsidRDefault="00312D68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rPr>
          <w:trHeight w:val="1075"/>
        </w:trPr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Ведомство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«ППП» из справочника «В</w:t>
            </w:r>
            <w:r w:rsidRPr="00F061E2">
              <w:t>е</w:t>
            </w:r>
            <w:r w:rsidRPr="00446389">
              <w:t>домств</w:t>
            </w:r>
            <w:r w:rsidR="0072586A">
              <w:t>а</w:t>
            </w:r>
            <w:r w:rsidRPr="00446389">
              <w:t xml:space="preserve">» </w:t>
            </w:r>
            <w:r w:rsidR="0072586A">
              <w:t xml:space="preserve">относительно значения поля «Ведомство (код)» </w:t>
            </w:r>
            <w:r w:rsidRPr="00446389">
              <w:t>с учетом бюджета.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счёте»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 xml:space="preserve">Тип счета из справочника </w:t>
            </w:r>
            <w:r w:rsidRPr="00446389">
              <w:t>«Типы л/с».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Открыт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>КОФК</w:t>
            </w:r>
            <w:r w:rsidRPr="00446389">
              <w:t xml:space="preserve"> открыт</w:t>
            </w:r>
            <w:r>
              <w:t>ия</w:t>
            </w:r>
            <w:r w:rsidRPr="00446389">
              <w:t xml:space="preserve"> л/с. 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Обслуживается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>
              <w:t>КОФК обслуживания л/с</w:t>
            </w:r>
            <w:r w:rsidRPr="00446389">
              <w:t>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</w:t>
            </w:r>
          </w:p>
        </w:tc>
        <w:tc>
          <w:tcPr>
            <w:tcW w:w="383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ТОФК, в котором открыт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</w:t>
            </w:r>
            <w:r w:rsidRPr="005F085E">
              <w:t xml:space="preserve"> спр</w:t>
            </w:r>
            <w:r w:rsidR="0072586A">
              <w:t>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«Открыт в».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Обслуживающий ОФК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ОФК (если УБП обслуживается в ОФК). Соответствует спр</w:t>
            </w:r>
            <w:r w:rsidRPr="00F061E2">
              <w:t>а</w:t>
            </w:r>
            <w:r w:rsidRPr="005F085E">
              <w:t xml:space="preserve">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 справочника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«Обслуживается»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счёта</w:t>
            </w:r>
          </w:p>
        </w:tc>
        <w:tc>
          <w:tcPr>
            <w:tcW w:w="3831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F085E">
              <w:t>Наименование типа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B9073C">
              <w:t>автоматически заполняется из справочника «Т</w:t>
            </w:r>
            <w:r w:rsidRPr="00446389">
              <w:t>ипы ЛС»</w:t>
            </w:r>
            <w:r w:rsidR="00B9073C">
              <w:t xml:space="preserve"> относительно значения поля «Тип»</w:t>
            </w:r>
            <w:r w:rsidRPr="00446389">
              <w:t>.</w:t>
            </w:r>
          </w:p>
        </w:tc>
      </w:tr>
      <w:tr w:rsidR="00EF75AD" w:rsidRPr="005F085E" w:rsidTr="00181546">
        <w:tc>
          <w:tcPr>
            <w:tcW w:w="5000" w:type="pct"/>
            <w:gridSpan w:val="2"/>
            <w:shd w:val="clear" w:color="auto" w:fill="auto"/>
          </w:tcPr>
          <w:p w:rsidR="00EF75AD" w:rsidRPr="005F085E" w:rsidRDefault="00EF75AD" w:rsidP="00181546">
            <w:pPr>
              <w:pStyle w:val="ASFKTablenorm"/>
              <w:ind w:left="57" w:right="57"/>
            </w:pPr>
            <w:r w:rsidRPr="00EF75AD">
              <w:t>Закладка «Информация о владельце счёта</w:t>
            </w:r>
            <w:r w:rsidR="00E710A3">
              <w:t xml:space="preserve"> (1)</w:t>
            </w:r>
            <w:r w:rsidRPr="00EF75AD">
              <w:t>», группа полей «Юридическое наименование»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Сокращённое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Сокращённое юридическое наименование.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 w:rsidR="00B9073C">
              <w:t>автоматически заполняется</w:t>
            </w:r>
            <w:r w:rsidRPr="00EF75AD">
              <w:t xml:space="preserve"> из справочник</w:t>
            </w:r>
            <w:r w:rsidR="00B9073C">
              <w:t>ов</w:t>
            </w:r>
            <w:r w:rsidRPr="00EF75AD">
              <w:t xml:space="preserve"> «СРР ПБС»</w:t>
            </w:r>
            <w:r w:rsidR="00B9073C">
              <w:t>, «ПУБП», «НУБП»</w:t>
            </w:r>
            <w:r w:rsidRPr="00EF75AD">
              <w:t xml:space="preserve"> (поиск </w:t>
            </w:r>
            <w:r w:rsidR="00B9073C">
              <w:t xml:space="preserve">осуществляется </w:t>
            </w:r>
            <w:r w:rsidRPr="00EF75AD">
              <w:t>по</w:t>
            </w:r>
            <w:r w:rsidR="00B9073C"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Полное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Полное юридическое наименование. </w:t>
            </w:r>
          </w:p>
          <w:p w:rsidR="00EF75AD" w:rsidRPr="00EF75AD" w:rsidRDefault="00B9073C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ИНН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ИНН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КПП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КПП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EF75AD" w:rsidRDefault="00E710A3" w:rsidP="00181546">
            <w:pPr>
              <w:pStyle w:val="ASFKTablenorm"/>
              <w:ind w:left="57" w:right="57"/>
            </w:pPr>
            <w:r>
              <w:t>ОКПО</w:t>
            </w:r>
          </w:p>
        </w:tc>
        <w:tc>
          <w:tcPr>
            <w:tcW w:w="3831" w:type="pct"/>
            <w:shd w:val="clear" w:color="auto" w:fill="auto"/>
          </w:tcPr>
          <w:p w:rsidR="00E710A3" w:rsidRPr="00E710A3" w:rsidRDefault="00E710A3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>
              <w:t>OEBS.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Юридический адрес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Юридический адрес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9E6876" w:rsidRPr="005F085E" w:rsidTr="00181546">
        <w:tc>
          <w:tcPr>
            <w:tcW w:w="1169" w:type="pct"/>
            <w:shd w:val="clear" w:color="auto" w:fill="auto"/>
          </w:tcPr>
          <w:p w:rsidR="009E6876" w:rsidRPr="00EF75AD" w:rsidRDefault="009E6876" w:rsidP="00181546">
            <w:pPr>
              <w:pStyle w:val="ASFKTablenorm"/>
              <w:ind w:left="57" w:right="57"/>
            </w:pPr>
            <w:r>
              <w:t>Тип клиента</w:t>
            </w:r>
          </w:p>
        </w:tc>
        <w:tc>
          <w:tcPr>
            <w:tcW w:w="3831" w:type="pct"/>
            <w:shd w:val="clear" w:color="auto" w:fill="auto"/>
          </w:tcPr>
          <w:p w:rsidR="009E6876" w:rsidRPr="00EF75AD" w:rsidRDefault="009E6876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AE2E64" w:rsidRPr="005F085E" w:rsidTr="00181546">
        <w:tc>
          <w:tcPr>
            <w:tcW w:w="1169" w:type="pct"/>
            <w:shd w:val="clear" w:color="auto" w:fill="auto"/>
          </w:tcPr>
          <w:p w:rsidR="00AE2E64" w:rsidRDefault="00AE2E64" w:rsidP="00181546">
            <w:pPr>
              <w:pStyle w:val="ASFKTablenorm"/>
              <w:ind w:left="57" w:right="57"/>
            </w:pPr>
            <w:r>
              <w:t>Код ТОФК по месту нахождения клиента</w:t>
            </w:r>
          </w:p>
        </w:tc>
        <w:tc>
          <w:tcPr>
            <w:tcW w:w="3831" w:type="pct"/>
            <w:shd w:val="clear" w:color="auto" w:fill="auto"/>
          </w:tcPr>
          <w:p w:rsidR="00AE2E64" w:rsidRDefault="00AE2E64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2C216C" w:rsidRPr="005F085E" w:rsidTr="00181546">
        <w:tc>
          <w:tcPr>
            <w:tcW w:w="1169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Код системы</w:t>
            </w:r>
          </w:p>
        </w:tc>
        <w:tc>
          <w:tcPr>
            <w:tcW w:w="3831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2C216C" w:rsidRPr="005F085E" w:rsidTr="00181546">
        <w:tc>
          <w:tcPr>
            <w:tcW w:w="1169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Сокращенное наименование кода системы</w:t>
            </w:r>
          </w:p>
        </w:tc>
        <w:tc>
          <w:tcPr>
            <w:tcW w:w="3831" w:type="pct"/>
            <w:shd w:val="clear" w:color="auto" w:fill="auto"/>
          </w:tcPr>
          <w:p w:rsidR="002C216C" w:rsidRDefault="002C216C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Код и наименование бизнес-статуса.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BA4C64">
              <w:t>OEBS</w:t>
            </w:r>
            <w:r w:rsidRPr="00EF75AD">
              <w:t xml:space="preserve">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Значение поля наименования подтягивается по коду из справочника «Статусы документов».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_Ref244019064 \h </w:instrText>
      </w:r>
      <w:r>
        <w:fldChar w:fldCharType="separate"/>
      </w:r>
      <w:r w:rsidR="00095BC2">
        <w:rPr>
          <w:noProof/>
        </w:rPr>
        <w:t>104</w:t>
      </w:r>
      <w:r>
        <w:fldChar w:fldCharType="end"/>
      </w:r>
      <w:r>
        <w:t>.</w:t>
      </w:r>
    </w:p>
    <w:p w:rsidR="008356C0" w:rsidRDefault="00DB4046" w:rsidP="008356C0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29" name="Рисунок 129" descr="л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лс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C0" w:rsidRPr="005F085E" w:rsidRDefault="006D2CC7" w:rsidP="008356C0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9" w:name="_Ref244019064"/>
      <w:bookmarkStart w:id="780" w:name="_Toc95745169"/>
      <w:r w:rsidR="00095BC2">
        <w:rPr>
          <w:noProof/>
        </w:rPr>
        <w:t>104</w:t>
      </w:r>
      <w:bookmarkEnd w:id="779"/>
      <w:r>
        <w:rPr>
          <w:noProof/>
        </w:rPr>
        <w:fldChar w:fldCharType="end"/>
      </w:r>
      <w:r w:rsidR="008356C0" w:rsidRPr="005F085E">
        <w:t xml:space="preserve">. 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0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приведен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_Ref466275666 \h </w:instrText>
      </w:r>
      <w:r w:rsidR="00D26435">
        <w:fldChar w:fldCharType="separate"/>
      </w:r>
      <w:r w:rsidR="00095BC2">
        <w:rPr>
          <w:noProof/>
        </w:rPr>
        <w:t>96</w:t>
      </w:r>
      <w:r w:rsidR="00D26435">
        <w:fldChar w:fldCharType="end"/>
      </w:r>
      <w:r w:rsidRPr="005F085E">
        <w:t>.</w:t>
      </w:r>
    </w:p>
    <w:p w:rsidR="008356C0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81" w:name="_Ref466275666"/>
      <w:bookmarkStart w:id="782" w:name="_Toc95744997"/>
      <w:r w:rsidR="00095BC2">
        <w:t>96</w:t>
      </w:r>
      <w:bookmarkEnd w:id="781"/>
      <w: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3831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блокировки л/с.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Установлена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установки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Снята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снятия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блок</w:t>
            </w:r>
            <w:r w:rsidRPr="008356C0">
              <w:t>и</w:t>
            </w:r>
            <w:r w:rsidRPr="00446389">
              <w:t>ровки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Поле </w:t>
            </w:r>
            <w:r w:rsidRPr="00446389">
              <w:t>«Основание» принадлежит выделенной строке таблицы.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предста</w:t>
      </w:r>
      <w:r w:rsidRPr="008356C0">
        <w:t>в</w:t>
      </w:r>
      <w:r>
        <w:t>лена на рисунке</w:t>
      </w:r>
      <w:r w:rsidR="00107305" w:rsidRPr="005D1671">
        <w:t> </w:t>
      </w:r>
      <w:r w:rsidR="00F12FCA" w:rsidRPr="00446389">
        <w:fldChar w:fldCharType="begin"/>
      </w:r>
      <w:r w:rsidR="00F12FCA" w:rsidRPr="00446389">
        <w:instrText xml:space="preserve"> REF _Ref244019102 \h  \* MERGEFORMAT </w:instrText>
      </w:r>
      <w:r w:rsidR="00F12FCA" w:rsidRPr="00446389">
        <w:fldChar w:fldCharType="separate"/>
      </w:r>
      <w:r w:rsidR="00095BC2">
        <w:t>105</w:t>
      </w:r>
      <w:r w:rsidR="00F12FCA" w:rsidRPr="00446389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90445"/>
            <wp:effectExtent l="0" t="0" r="0" b="0"/>
            <wp:docPr id="130" name="Рисунок 130" descr="л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лс3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3" w:name="_Ref244019102"/>
      <w:bookmarkStart w:id="784" w:name="_Toc95745170"/>
      <w:r w:rsidR="00095BC2">
        <w:rPr>
          <w:noProof/>
        </w:rPr>
        <w:t>105</w:t>
      </w:r>
      <w:bookmarkEnd w:id="783"/>
      <w:r>
        <w:rPr>
          <w:noProof/>
        </w:rPr>
        <w:fldChar w:fldCharType="end"/>
      </w:r>
      <w:r w:rsidR="00F061E2" w:rsidRPr="005F085E">
        <w:t>. ЭФ записи справ</w:t>
      </w:r>
      <w:r w:rsidR="00F061E2">
        <w:t>очника «</w:t>
      </w:r>
      <w:r w:rsidR="008210EC">
        <w:t>ФК: Книга регистрации лицевых счетов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Допустимые показатели л/</w:t>
      </w:r>
      <w:r w:rsidR="00F061E2" w:rsidRPr="00446389">
        <w:t>c</w:t>
      </w:r>
      <w:r w:rsidR="00F061E2">
        <w:t xml:space="preserve"> (3)»</w:t>
      </w:r>
      <w:bookmarkEnd w:id="784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</w:t>
      </w:r>
      <w:r w:rsidRPr="008356C0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_Ref466275664 \h </w:instrText>
      </w:r>
      <w:r w:rsidR="00D26435">
        <w:fldChar w:fldCharType="separate"/>
      </w:r>
      <w:r w:rsidR="00095BC2">
        <w:rPr>
          <w:noProof/>
        </w:rPr>
        <w:t>97</w:t>
      </w:r>
      <w:r w:rsidR="00D26435">
        <w:fldChar w:fldCharType="end"/>
      </w:r>
      <w:r w:rsidR="00D26435">
        <w:t>.</w:t>
      </w:r>
    </w:p>
    <w:p w:rsidR="008356C0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85" w:name="_Ref466275664"/>
      <w:bookmarkStart w:id="786" w:name="_Toc95744998"/>
      <w:r w:rsidR="00095BC2">
        <w:t>97</w:t>
      </w:r>
      <w:bookmarkEnd w:id="785"/>
      <w: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Допустимые показатели л/</w:t>
      </w:r>
      <w:r w:rsidR="008356C0" w:rsidRPr="00446389">
        <w:t>c</w:t>
      </w:r>
      <w:r w:rsidR="008356C0">
        <w:t xml:space="preserve"> (3)»</w:t>
      </w:r>
      <w:bookmarkEnd w:id="7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Код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 xml:space="preserve">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Подтягиваются</w:t>
            </w:r>
            <w:r w:rsidRPr="00446389">
              <w:t xml:space="preserve"> из справочника 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показ</w:t>
            </w:r>
            <w:r w:rsidRPr="008356C0">
              <w:t>а</w:t>
            </w:r>
            <w:r w:rsidRPr="00446389">
              <w:t>теля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Признак актуальности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источника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Примечание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</w:tbl>
    <w:p w:rsidR="008356C0" w:rsidRPr="008356C0" w:rsidRDefault="00F12FCA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пре</w:t>
      </w:r>
      <w:r w:rsidRPr="00F12FCA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_Ref244019640 \h  \* MERGEFORMAT </w:instrText>
      </w:r>
      <w:r w:rsidRPr="00446389">
        <w:fldChar w:fldCharType="separate"/>
      </w:r>
      <w:r w:rsidR="00095BC2">
        <w:t>106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642110"/>
            <wp:effectExtent l="0" t="0" r="0" b="0"/>
            <wp:docPr id="131" name="Рисунок 131" descr="лс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лс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7" w:name="_Ref244019640"/>
      <w:bookmarkStart w:id="788" w:name="_Toc95745171"/>
      <w:r w:rsidR="00095BC2">
        <w:rPr>
          <w:noProof/>
        </w:rPr>
        <w:t>106</w:t>
      </w:r>
      <w:bookmarkEnd w:id="78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Документы основания</w:t>
      </w:r>
      <w:r w:rsidR="00F061E2">
        <w:t xml:space="preserve"> (4)»</w:t>
      </w:r>
      <w:bookmarkEnd w:id="788"/>
    </w:p>
    <w:p w:rsidR="00F12FCA" w:rsidRPr="005F085E" w:rsidRDefault="00F12FCA" w:rsidP="00F12FCA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_Ref466275663 \h </w:instrText>
      </w:r>
      <w:r w:rsidR="00D26435">
        <w:fldChar w:fldCharType="separate"/>
      </w:r>
      <w:r w:rsidR="00095BC2">
        <w:rPr>
          <w:noProof/>
        </w:rPr>
        <w:t>98</w:t>
      </w:r>
      <w:r w:rsidR="00D26435">
        <w:fldChar w:fldCharType="end"/>
      </w:r>
      <w:r w:rsidRPr="005F085E">
        <w:t>.</w:t>
      </w:r>
    </w:p>
    <w:p w:rsidR="00F12FCA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89" w:name="_Ref466275663"/>
      <w:bookmarkStart w:id="790" w:name="_Toc95744999"/>
      <w:r w:rsidR="00095BC2">
        <w:t>98</w:t>
      </w:r>
      <w:bookmarkEnd w:id="789"/>
      <w:r>
        <w:fldChar w:fldCharType="end"/>
      </w:r>
      <w:r w:rsidR="00F12FCA" w:rsidRPr="005F085E">
        <w:t xml:space="preserve">. </w:t>
      </w:r>
      <w:r w:rsidR="00F12FCA">
        <w:t>Описание</w:t>
      </w:r>
      <w:r w:rsidR="00F12FCA" w:rsidRPr="005F085E">
        <w:t xml:space="preserve"> полей справочника </w:t>
      </w:r>
      <w:r w:rsidR="00F12FCA">
        <w:t>«</w:t>
      </w:r>
      <w:r w:rsidR="008210EC">
        <w:t>ФК: Книга регистрации лицевых счетов</w:t>
      </w:r>
      <w:r w:rsidR="00F12FCA">
        <w:t>»</w:t>
      </w:r>
      <w:r w:rsidR="00F12FCA" w:rsidRPr="005F085E">
        <w:t>, закладк</w:t>
      </w:r>
      <w:r w:rsidR="00F12FCA">
        <w:t>и</w:t>
      </w:r>
      <w:r w:rsidR="00F12FCA" w:rsidRPr="005F085E">
        <w:t xml:space="preserve"> </w:t>
      </w:r>
      <w:r w:rsidR="00F12FCA">
        <w:t>«</w:t>
      </w:r>
      <w:r w:rsidR="00F12FCA" w:rsidRPr="005F085E">
        <w:t>Документы основания</w:t>
      </w:r>
      <w:r w:rsidR="00F12FCA">
        <w:t xml:space="preserve"> (4)»</w:t>
      </w:r>
      <w:bookmarkEnd w:id="7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12FCA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открытие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переоформление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закрытие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Письмо ФНС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D27D77" w:rsidRPr="005F085E" w:rsidTr="00181546">
        <w:tc>
          <w:tcPr>
            <w:tcW w:w="1169" w:type="pct"/>
            <w:shd w:val="clear" w:color="auto" w:fill="auto"/>
          </w:tcPr>
          <w:p w:rsidR="00D27D77" w:rsidRPr="005F085E" w:rsidRDefault="00D27D77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D27D77" w:rsidRDefault="00D27D77" w:rsidP="00181546">
            <w:pPr>
              <w:pStyle w:val="ASFKTablenorm"/>
              <w:ind w:left="57" w:right="57"/>
            </w:pPr>
            <w:r>
              <w:t>Статус.</w:t>
            </w:r>
          </w:p>
          <w:p w:rsidR="00D27D77" w:rsidRPr="005F085E" w:rsidRDefault="00D27D77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</w:tbl>
    <w:p w:rsidR="00D26435" w:rsidRPr="008356C0" w:rsidRDefault="00D26435" w:rsidP="00D26435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пре</w:t>
      </w:r>
      <w:r w:rsidRPr="00D26435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_Ref221356957 \h  \* MERGEFORMAT </w:instrText>
      </w:r>
      <w:r w:rsidRPr="00446389">
        <w:fldChar w:fldCharType="separate"/>
      </w:r>
      <w:r w:rsidR="00095BC2">
        <w:t>107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921000"/>
            <wp:effectExtent l="0" t="0" r="0" b="0"/>
            <wp:docPr id="132" name="Рисунок 13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1" w:name="_Ref221356957"/>
      <w:bookmarkStart w:id="792" w:name="_Toc95745172"/>
      <w:r w:rsidR="00095BC2">
        <w:rPr>
          <w:noProof/>
        </w:rPr>
        <w:t>107</w:t>
      </w:r>
      <w:bookmarkEnd w:id="79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реквизиты</w:t>
      </w:r>
      <w:r w:rsidR="00F061E2">
        <w:t xml:space="preserve"> (5)»</w:t>
      </w:r>
      <w:bookmarkEnd w:id="792"/>
    </w:p>
    <w:p w:rsidR="00D26435" w:rsidRPr="005F085E" w:rsidRDefault="00D26435" w:rsidP="00D26435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>
        <w:fldChar w:fldCharType="begin"/>
      </w:r>
      <w:r>
        <w:instrText xml:space="preserve"> REF _Ref466275662 \h </w:instrText>
      </w:r>
      <w:r>
        <w:fldChar w:fldCharType="separate"/>
      </w:r>
      <w:r w:rsidR="00095BC2">
        <w:rPr>
          <w:noProof/>
        </w:rPr>
        <w:t>99</w:t>
      </w:r>
      <w:r>
        <w:fldChar w:fldCharType="end"/>
      </w:r>
      <w:r w:rsidRPr="005F085E">
        <w:t>.</w:t>
      </w:r>
    </w:p>
    <w:p w:rsidR="00D26435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93" w:name="_Ref466275662"/>
      <w:bookmarkStart w:id="794" w:name="_Toc95745000"/>
      <w:r w:rsidR="00095BC2">
        <w:t>99</w:t>
      </w:r>
      <w:bookmarkEnd w:id="793"/>
      <w:r>
        <w:fldChar w:fldCharType="end"/>
      </w:r>
      <w:r w:rsidR="00D26435" w:rsidRPr="005F085E">
        <w:t xml:space="preserve">. </w:t>
      </w:r>
      <w:r w:rsidR="00D26435">
        <w:t>Описание</w:t>
      </w:r>
      <w:r w:rsidR="00D26435" w:rsidRPr="005F085E">
        <w:t xml:space="preserve"> полей справочника </w:t>
      </w:r>
      <w:r w:rsidR="00D26435">
        <w:t>«</w:t>
      </w:r>
      <w:r w:rsidR="00D26435" w:rsidRPr="005F085E">
        <w:t>Лицевые счета</w:t>
      </w:r>
      <w:r w:rsidR="00D26435">
        <w:t>»</w:t>
      </w:r>
      <w:r w:rsidR="00D26435" w:rsidRPr="005F085E">
        <w:t>, закладк</w:t>
      </w:r>
      <w:r w:rsidR="00D26435">
        <w:t>и</w:t>
      </w:r>
      <w:r w:rsidR="00D26435" w:rsidRPr="005F085E">
        <w:t xml:space="preserve"> </w:t>
      </w:r>
      <w:r w:rsidR="00D26435">
        <w:t>«</w:t>
      </w:r>
      <w:r w:rsidR="00D26435" w:rsidRPr="005F085E">
        <w:t>Дополнительные реквизиты</w:t>
      </w:r>
      <w:r w:rsidR="00D26435">
        <w:t xml:space="preserve"> (5)»</w:t>
      </w:r>
      <w:bookmarkEnd w:id="7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D26435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«Дополнительные реквизиты</w:t>
            </w:r>
            <w:r>
              <w:t xml:space="preserve"> ЛС</w:t>
            </w:r>
            <w:r w:rsidRPr="00446389">
              <w:t xml:space="preserve"> по переданным полномочиям»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>
              <w:t>Код СР</w:t>
            </w:r>
          </w:p>
        </w:tc>
        <w:tc>
          <w:tcPr>
            <w:tcW w:w="3831" w:type="pct"/>
            <w:shd w:val="clear" w:color="auto" w:fill="auto"/>
          </w:tcPr>
          <w:p w:rsidR="005E5E55" w:rsidRDefault="005E5E55" w:rsidP="00181546">
            <w:pPr>
              <w:pStyle w:val="ASFKTablenorm"/>
              <w:ind w:left="57" w:right="57"/>
            </w:pPr>
            <w:r>
              <w:t>Код по Сводному реестру.</w:t>
            </w:r>
          </w:p>
          <w:p w:rsidR="005E5E55" w:rsidRPr="005F085E" w:rsidRDefault="005E5E55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  <w:tr w:rsidR="000B5BC7" w:rsidRPr="005F085E" w:rsidTr="00181546">
        <w:tc>
          <w:tcPr>
            <w:tcW w:w="1169" w:type="pct"/>
            <w:shd w:val="clear" w:color="auto" w:fill="auto"/>
          </w:tcPr>
          <w:p w:rsidR="000B5BC7" w:rsidRPr="005F085E" w:rsidRDefault="000B5BC7" w:rsidP="00181546">
            <w:pPr>
              <w:pStyle w:val="ASFKTablenorm"/>
              <w:ind w:left="57" w:right="57"/>
            </w:pPr>
            <w:r>
              <w:t>Код клиента</w:t>
            </w:r>
          </w:p>
        </w:tc>
        <w:tc>
          <w:tcPr>
            <w:tcW w:w="3831" w:type="pct"/>
            <w:shd w:val="clear" w:color="auto" w:fill="auto"/>
          </w:tcPr>
          <w:p w:rsidR="000B5BC7" w:rsidRDefault="000B5BC7" w:rsidP="00181546">
            <w:pPr>
              <w:pStyle w:val="ASFKTablenorm"/>
              <w:ind w:left="57" w:right="57"/>
            </w:pPr>
            <w:r>
              <w:t>Код клиента.</w:t>
            </w:r>
          </w:p>
          <w:p w:rsidR="000B5BC7" w:rsidRPr="00F62274" w:rsidRDefault="000B5BC7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 w:rsidRPr="005F085E">
              <w:t>По КОФК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>
              <w:t>OEBS.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>Наименование ПБС, принимающ</w:t>
            </w:r>
            <w:r>
              <w:t>его</w:t>
            </w:r>
            <w:r w:rsidRPr="005F085E">
              <w:t xml:space="preserve"> полн</w:t>
            </w:r>
            <w:r w:rsidRPr="00D26435">
              <w:t>о</w:t>
            </w:r>
            <w:r w:rsidRPr="00446389">
              <w:t>мочия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 xml:space="preserve">Наименование ПБС, согласно СРРПБС. </w:t>
            </w:r>
          </w:p>
          <w:p w:rsidR="006053A6" w:rsidRPr="00446389" w:rsidRDefault="006053A6" w:rsidP="00181546">
            <w:pPr>
              <w:pStyle w:val="ASFKTablenorm"/>
              <w:ind w:left="57" w:right="57"/>
            </w:pPr>
            <w:r>
              <w:t>Передается из OEBS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>Наименование органа ФК, обслуживающ</w:t>
            </w:r>
            <w:r w:rsidRPr="00F061E2">
              <w:t>е</w:t>
            </w:r>
            <w:r w:rsidRPr="005F085E">
              <w:t>го ПБС, передающего по</w:t>
            </w:r>
            <w:r w:rsidRPr="00F061E2">
              <w:t>л</w:t>
            </w:r>
            <w:r w:rsidRPr="005F085E">
              <w:t>номочия.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Наименование ОрФК, согласно справочнику </w:t>
            </w:r>
            <w:r w:rsidRPr="00446389">
              <w:t>«Органы ФК».</w:t>
            </w:r>
          </w:p>
          <w:p w:rsidR="00D26435" w:rsidRPr="00446389" w:rsidRDefault="00D2643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«Передача ЛС в другой орган ФК»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 xml:space="preserve">ОрФК получателя 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>Код и наименование О</w:t>
            </w:r>
            <w:r>
              <w:t>рФК получателя</w:t>
            </w:r>
            <w:r w:rsidRPr="00446389">
              <w:t xml:space="preserve">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 w:rsidRPr="005F085E">
              <w:t>НУБП</w:t>
            </w:r>
          </w:p>
        </w:tc>
        <w:tc>
          <w:tcPr>
            <w:tcW w:w="3831" w:type="pct"/>
            <w:shd w:val="clear" w:color="auto" w:fill="auto"/>
          </w:tcPr>
          <w:p w:rsidR="005E5E55" w:rsidRPr="00446389" w:rsidRDefault="005E5E55" w:rsidP="00181546">
            <w:pPr>
              <w:pStyle w:val="ASFKTablenorm"/>
              <w:ind w:left="57" w:right="57"/>
            </w:pPr>
            <w:r w:rsidRPr="005F085E">
              <w:t xml:space="preserve">Признак принадлежности клиента к справочнику </w:t>
            </w:r>
            <w:r w:rsidRPr="00446389">
              <w:t>«НУБП».</w:t>
            </w:r>
          </w:p>
          <w:p w:rsidR="005E5E55" w:rsidRPr="00446389" w:rsidRDefault="005E5E55" w:rsidP="00181546">
            <w:pPr>
              <w:pStyle w:val="ASFKTablenorm"/>
              <w:ind w:left="57" w:right="57"/>
            </w:pPr>
            <w:r>
              <w:t>Передается из OEBS.</w:t>
            </w:r>
          </w:p>
        </w:tc>
      </w:tr>
    </w:tbl>
    <w:p w:rsidR="00F061E2" w:rsidRPr="005F085E" w:rsidRDefault="00F061E2" w:rsidP="00F061E2">
      <w:pPr>
        <w:pStyle w:val="31"/>
      </w:pPr>
      <w:bookmarkStart w:id="795" w:name="_Toc426118511"/>
      <w:bookmarkStart w:id="796" w:name="_Ref52837308"/>
      <w:bookmarkStart w:id="797" w:name="_Toc95744827"/>
      <w:r w:rsidRPr="005F085E">
        <w:t>Типы счетов</w:t>
      </w:r>
      <w:bookmarkEnd w:id="795"/>
      <w:bookmarkEnd w:id="796"/>
      <w:bookmarkEnd w:id="797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счетов</w:t>
      </w:r>
      <w:r>
        <w:t>»</w:t>
      </w:r>
      <w:r w:rsidRPr="005F085E">
        <w:t xml:space="preserve"> предназначен для классификации банковских счетов, хранения данных о типах банковских счетов. Используется при создании докуме</w:t>
      </w:r>
      <w:r w:rsidRPr="00F061E2">
        <w:t>н</w:t>
      </w:r>
      <w:r w:rsidRPr="005F085E">
        <w:t>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</w:t>
      </w:r>
      <w:r w:rsidRPr="00F061E2">
        <w:t>у</w:t>
      </w:r>
      <w:r w:rsidRPr="005F085E">
        <w:t>ниципальных образований).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счетов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Типы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6C7DB3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счетов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_Ref286316561 \h  \* MERGEFORMAT </w:instrText>
      </w:r>
      <w:r w:rsidRPr="005F085E">
        <w:fldChar w:fldCharType="separate"/>
      </w:r>
      <w:r w:rsidR="00095BC2">
        <w:t>108</w:t>
      </w:r>
      <w:r w:rsidRPr="005F085E">
        <w:fldChar w:fldCharType="end"/>
      </w:r>
      <w:r w:rsidRPr="005F085E">
        <w:t>.</w:t>
      </w:r>
    </w:p>
    <w:p w:rsidR="00F061E2" w:rsidRPr="0070017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024755" cy="4119245"/>
            <wp:effectExtent l="0" t="0" r="0" b="0"/>
            <wp:docPr id="133" name="Рисунок 1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0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5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8" w:name="_Ref286316561"/>
      <w:bookmarkStart w:id="799" w:name="_Toc95745173"/>
      <w:r w:rsidR="00095BC2">
        <w:rPr>
          <w:noProof/>
        </w:rPr>
        <w:t>108</w:t>
      </w:r>
      <w:bookmarkEnd w:id="79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799"/>
    </w:p>
    <w:p w:rsidR="00F061E2" w:rsidRPr="005F085E" w:rsidRDefault="00D038C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счетов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_Ref324591058 \h </w:instrText>
      </w:r>
      <w:r w:rsidR="00F061E2" w:rsidRPr="005F085E">
        <w:fldChar w:fldCharType="separate"/>
      </w:r>
      <w:r w:rsidR="00095BC2">
        <w:rPr>
          <w:noProof/>
        </w:rPr>
        <w:t>100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00" w:name="_Ref324591058"/>
      <w:bookmarkStart w:id="801" w:name="_Toc95745001"/>
      <w:r w:rsidR="00095BC2">
        <w:t>100</w:t>
      </w:r>
      <w:bookmarkEnd w:id="80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наименование типа казначейского счета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Дата начала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включения записи в справочник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AE04D5">
              <w:t>окончания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исключения (прекращения действия) записи в справочнике. Поле обязательно для заполнения, если значение поля «Статус» равно «866»</w:t>
            </w:r>
            <w:r w:rsidR="00F061E2" w:rsidRPr="005F085E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</w:t>
            </w:r>
            <w:r w:rsidRPr="00446389">
              <w:t>оле стоит маркер.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 При загрузке устанавливается в Y.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  <w:r w:rsidR="00E6304F">
              <w:t>(код)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E6304F" w:rsidP="00181546">
            <w:pPr>
              <w:pStyle w:val="ASFKTablenorm"/>
              <w:ind w:left="57" w:right="57"/>
            </w:pPr>
            <w:r>
              <w:t>Указывается код статуса записи</w:t>
            </w:r>
            <w:r w:rsidR="00F061E2" w:rsidRPr="005F085E">
              <w:t>.</w:t>
            </w:r>
            <w:r>
              <w:t xml:space="preserve"> Допустимые значения «801», «866».</w:t>
            </w:r>
            <w:r w:rsidR="00F061E2" w:rsidRPr="005F085E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поля подтягивается по коду.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 (по справочнику </w:t>
            </w:r>
            <w:r w:rsidRPr="00446389">
              <w:t>«Органы ФК»), в котором был вв</w:t>
            </w:r>
            <w:r w:rsidRPr="00F061E2">
              <w:t>е</w:t>
            </w:r>
            <w:r w:rsidRPr="00446389">
              <w:t xml:space="preserve">ден тип банковского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>аименование поля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802" w:name="_Ref399766712"/>
      <w:bookmarkStart w:id="803" w:name="_Ref399770425"/>
      <w:bookmarkStart w:id="804" w:name="_Toc426118512"/>
      <w:bookmarkStart w:id="805" w:name="_Toc95744828"/>
      <w:r w:rsidRPr="005F085E">
        <w:t>Банковские карты</w:t>
      </w:r>
      <w:bookmarkEnd w:id="802"/>
      <w:bookmarkEnd w:id="803"/>
      <w:bookmarkEnd w:id="804"/>
      <w:bookmarkEnd w:id="805"/>
      <w:r w:rsidRPr="005F085E">
        <w:t xml:space="preserve"> </w:t>
      </w:r>
    </w:p>
    <w:p w:rsidR="00F061E2" w:rsidRPr="005F085E" w:rsidRDefault="00F061E2" w:rsidP="00F061E2">
      <w:pPr>
        <w:pStyle w:val="ASFKNormal"/>
      </w:pPr>
      <w:r w:rsidRPr="005F085E">
        <w:t>Справочник содержит информацию о банковских картах.</w:t>
      </w:r>
    </w:p>
    <w:p w:rsidR="00F061E2" w:rsidRDefault="00F061E2" w:rsidP="00F061E2">
      <w:pPr>
        <w:pStyle w:val="ASFKNormal"/>
      </w:pPr>
      <w:r w:rsidRPr="005F085E">
        <w:t xml:space="preserve">Ведение справочника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предназначено для учета банковских карт, выданных получателям бюджетных средств, для обеспечения получения денежных средств на основании полученных Заявок на кассовый расход.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ведется вручную</w:t>
      </w:r>
      <w:r w:rsidR="00FB62FC">
        <w:t>,</w:t>
      </w:r>
      <w:r w:rsidRPr="005F085E">
        <w:t xml:space="preserve"> централизованно в </w:t>
      </w:r>
      <w:r w:rsidR="004E5198">
        <w:t>ППО OEBS АСФК</w:t>
      </w:r>
      <w:r w:rsidRPr="005F085E">
        <w:t xml:space="preserve"> УФК и реплицируется в СУФД. Репликация в СУФД ОФК/АРМ выполняется в з</w:t>
      </w:r>
      <w:r w:rsidRPr="00F061E2">
        <w:t>а</w:t>
      </w:r>
      <w:r w:rsidRPr="005F085E">
        <w:t>висимости от атрибутов справочника:</w:t>
      </w:r>
    </w:p>
    <w:p w:rsidR="00F061E2" w:rsidRPr="005F085E" w:rsidRDefault="00F061E2" w:rsidP="00F061E2">
      <w:pPr>
        <w:pStyle w:val="ASFKListmark1"/>
      </w:pPr>
      <w:r w:rsidRPr="005F085E">
        <w:t xml:space="preserve">в ОФК, в случае если значение поля справочника </w:t>
      </w:r>
      <w:r>
        <w:t>«</w:t>
      </w:r>
      <w:r w:rsidRPr="005F085E">
        <w:t>КОФК</w:t>
      </w:r>
      <w:r>
        <w:t>»</w:t>
      </w:r>
      <w:r w:rsidRPr="005F085E">
        <w:t xml:space="preserve"> равно коду соответс</w:t>
      </w:r>
      <w:r w:rsidRPr="00F061E2">
        <w:t>т</w:t>
      </w:r>
      <w:r w:rsidRPr="005F085E">
        <w:t>вующего ОФК;</w:t>
      </w:r>
    </w:p>
    <w:p w:rsidR="00F061E2" w:rsidRPr="005F085E" w:rsidRDefault="00F061E2" w:rsidP="00F061E2">
      <w:pPr>
        <w:pStyle w:val="ASFKListmark1"/>
      </w:pPr>
      <w:r w:rsidRPr="005F085E">
        <w:t xml:space="preserve">в АРМ ДУБП (ПБС), в случае если значения полей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и </w:t>
      </w:r>
      <w:r>
        <w:t>«</w:t>
      </w:r>
      <w:r w:rsidRPr="005F085E">
        <w:t>Код РУБП/УНК</w:t>
      </w:r>
      <w:r>
        <w:t>»</w:t>
      </w:r>
      <w:r w:rsidRPr="005F085E">
        <w:t xml:space="preserve"> равны соответствующим кодам АРМ;</w:t>
      </w:r>
    </w:p>
    <w:p w:rsidR="00F061E2" w:rsidRDefault="00F061E2" w:rsidP="00F061E2">
      <w:pPr>
        <w:pStyle w:val="ASFKListmark1"/>
      </w:pPr>
      <w:r w:rsidRPr="005F085E">
        <w:t xml:space="preserve">в АРМ ФО, в случае если значение поля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равно соответс</w:t>
      </w:r>
      <w:r w:rsidRPr="00F061E2">
        <w:t>т</w:t>
      </w:r>
      <w:r w:rsidRPr="005F085E">
        <w:t>вующему коду АРМ.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карты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Банковские карты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ЦАФК, УФК, ПБС, ФО и НУБП </w:t>
      </w:r>
      <w:r w:rsidRPr="00105593">
        <w:t>доступны следующие операции над справочн</w:t>
      </w:r>
      <w:r w:rsidRPr="00F061E2">
        <w:t>и</w:t>
      </w:r>
      <w:r w:rsidRPr="00105593"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4A370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 xml:space="preserve">Банковские счета </w:t>
      </w:r>
      <w:r w:rsidR="004A3708" w:rsidRPr="005F085E">
        <w:t>карты</w:t>
      </w:r>
      <w:r w:rsidR="004A3708">
        <w:t xml:space="preserve">» </w:t>
      </w:r>
      <w:r w:rsidRPr="005F085E">
        <w:t>представлена на рису</w:t>
      </w:r>
      <w:r w:rsidRPr="00F061E2">
        <w:t>н</w:t>
      </w:r>
      <w:r w:rsidRPr="005F085E">
        <w:t>ках </w:t>
      </w:r>
      <w:r w:rsidRPr="005F085E">
        <w:fldChar w:fldCharType="begin"/>
      </w:r>
      <w:r w:rsidRPr="005F085E">
        <w:instrText xml:space="preserve"> REF _Ref272070902 \h  \* MERGEFORMAT </w:instrText>
      </w:r>
      <w:r w:rsidRPr="005F085E">
        <w:fldChar w:fldCharType="separate"/>
      </w:r>
      <w:r w:rsidR="00095BC2">
        <w:t>109</w:t>
      </w:r>
      <w:r w:rsidRPr="005F085E">
        <w:fldChar w:fldCharType="end"/>
      </w:r>
      <w:r w:rsidR="00107305">
        <w:t xml:space="preserve">, </w:t>
      </w:r>
      <w:r w:rsidRPr="005F085E">
        <w:fldChar w:fldCharType="begin"/>
      </w:r>
      <w:r w:rsidRPr="005F085E">
        <w:instrText xml:space="preserve"> REF _Ref301342945 \h </w:instrText>
      </w:r>
      <w:r w:rsidRPr="005F085E">
        <w:fldChar w:fldCharType="separate"/>
      </w:r>
      <w:r w:rsidR="00095BC2">
        <w:rPr>
          <w:noProof/>
        </w:rPr>
        <w:t>110</w:t>
      </w:r>
      <w:r w:rsidRPr="005F085E">
        <w:fldChar w:fldCharType="end"/>
      </w:r>
      <w:r w:rsidRPr="005F085E">
        <w:t>.</w:t>
      </w:r>
      <w:r w:rsidR="004A3708">
        <w:t xml:space="preserve"> Форма содержит следующие </w:t>
      </w:r>
      <w:r w:rsidR="004A3708" w:rsidRPr="005F085E">
        <w:t xml:space="preserve">закладки: </w:t>
      </w:r>
    </w:p>
    <w:p w:rsidR="004A3708" w:rsidRDefault="004A3708" w:rsidP="004A3708">
      <w:pPr>
        <w:pStyle w:val="ASFKListmark1"/>
      </w:pPr>
      <w:r>
        <w:t>«</w:t>
      </w:r>
      <w:r w:rsidRPr="005F085E">
        <w:t>Основная информация (1)</w:t>
      </w:r>
      <w:r>
        <w:t>»;</w:t>
      </w:r>
    </w:p>
    <w:p w:rsidR="00F061E2" w:rsidRPr="005F085E" w:rsidRDefault="004A3708" w:rsidP="004A3708">
      <w:pPr>
        <w:pStyle w:val="ASFKListmark1"/>
      </w:pPr>
      <w:r>
        <w:t>«</w:t>
      </w:r>
      <w:r w:rsidRPr="005F085E">
        <w:t>Владелец карты (2)</w:t>
      </w:r>
      <w:r>
        <w:t>».</w:t>
      </w:r>
    </w:p>
    <w:p w:rsidR="00F061E2" w:rsidRPr="00B53790" w:rsidRDefault="00DB4046" w:rsidP="004A3708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34" name="Рисунок 1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0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6" w:name="_Ref272070902"/>
      <w:bookmarkStart w:id="807" w:name="_Toc95745174"/>
      <w:r w:rsidR="00095BC2">
        <w:rPr>
          <w:noProof/>
        </w:rPr>
        <w:t>109</w:t>
      </w:r>
      <w:bookmarkEnd w:id="80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Основная информация (1)</w:t>
      </w:r>
      <w:r w:rsidR="00F061E2">
        <w:t>»</w:t>
      </w:r>
      <w:bookmarkEnd w:id="807"/>
    </w:p>
    <w:p w:rsidR="004A3708" w:rsidRPr="005F085E" w:rsidRDefault="004A3708" w:rsidP="004A3708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Основная информация (1)</w:t>
      </w:r>
      <w:r>
        <w:t xml:space="preserve">» </w:t>
      </w:r>
      <w:r w:rsidRPr="005F085E">
        <w:t>привед</w:t>
      </w:r>
      <w:r w:rsidRPr="004A3708">
        <w:t>е</w:t>
      </w:r>
      <w:r w:rsidRPr="005F085E">
        <w:t>н 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_Ref324601407 \h </w:instrText>
      </w:r>
      <w:r w:rsidRPr="005F085E">
        <w:fldChar w:fldCharType="separate"/>
      </w:r>
      <w:r w:rsidR="00095BC2">
        <w:rPr>
          <w:noProof/>
        </w:rPr>
        <w:t>102</w:t>
      </w:r>
      <w:r w:rsidRPr="005F085E">
        <w:fldChar w:fldCharType="end"/>
      </w:r>
      <w:r w:rsidRPr="005F085E">
        <w:t>.</w:t>
      </w:r>
    </w:p>
    <w:p w:rsidR="004A3708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08" w:name="_Toc95745002"/>
      <w:r w:rsidR="00095BC2">
        <w:t>101</w:t>
      </w:r>
      <w:r>
        <w:fldChar w:fldCharType="end"/>
      </w:r>
      <w:r w:rsidR="004A3708" w:rsidRPr="005F085E">
        <w:t xml:space="preserve">. Описание полей 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Основная информация (1)</w:t>
      </w:r>
      <w:r w:rsidR="004A3708">
        <w:t>»</w:t>
      </w:r>
      <w:bookmarkEnd w:id="8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4A3708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Номер банковской ка</w:t>
            </w:r>
            <w:r w:rsidRPr="00F061E2">
              <w:t>р</w:t>
            </w:r>
            <w:r w:rsidRPr="005F085E">
              <w:t>ты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Номер банковской карты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Бюджета ПБС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Бюджета: подтягивается по Коду бю</w:t>
            </w:r>
            <w:r w:rsidRPr="00446389">
              <w:t>джета из спр</w:t>
            </w:r>
            <w:r w:rsidRPr="004A3708">
              <w:t>а</w:t>
            </w:r>
            <w:r w:rsidRPr="00446389">
              <w:t>вочника «Бюджеты».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Клиент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РУБП/УНК</w:t>
            </w:r>
            <w:r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РУБП: подтягивается по коду РУБП/УНК из спр</w:t>
            </w:r>
            <w:r w:rsidRPr="004A3708">
              <w:t>а</w:t>
            </w:r>
            <w:r w:rsidRPr="005F085E">
              <w:t xml:space="preserve">вочника </w:t>
            </w:r>
            <w:r w:rsidRPr="00446389">
              <w:t>«СРРПБС»/«ПУБП».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>
              <w:t>По справочнику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CA7287">
              <w:t xml:space="preserve">Признак принадлежности Клиента справочнику </w:t>
            </w:r>
            <w:r w:rsidRPr="00446389">
              <w:t>«Уполномоченные по</w:t>
            </w:r>
            <w:r w:rsidRPr="004A3708">
              <w:t>д</w:t>
            </w:r>
            <w:r w:rsidRPr="00446389">
              <w:t>разделения».</w:t>
            </w:r>
          </w:p>
        </w:tc>
      </w:tr>
      <w:tr w:rsidR="004A3708" w:rsidRPr="005F085E" w:rsidTr="00181546">
        <w:tc>
          <w:tcPr>
            <w:tcW w:w="1286" w:type="pct"/>
            <w:vMerge w:val="restar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КОФК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vMerge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Полное наименование КОФК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и наименование статус карты. Передается код, по нему подт</w:t>
            </w:r>
            <w:r w:rsidRPr="00446389">
              <w:t>яг</w:t>
            </w:r>
            <w:r w:rsidRPr="00F061E2">
              <w:t>и</w:t>
            </w:r>
            <w:r w:rsidRPr="00446389">
              <w:t>вается наименование из списка:</w:t>
            </w:r>
          </w:p>
          <w:p w:rsidR="004A3708" w:rsidRPr="005F085E" w:rsidRDefault="004A3708" w:rsidP="00A17DEA">
            <w:pPr>
              <w:pStyle w:val="ASFKTableListMark"/>
            </w:pPr>
            <w:r>
              <w:t>«</w:t>
            </w:r>
            <w:r w:rsidRPr="005F085E">
              <w:t>Выдана</w:t>
            </w:r>
            <w:r>
              <w:t>»</w:t>
            </w:r>
            <w:r w:rsidRPr="005F085E">
              <w:t>;</w:t>
            </w:r>
          </w:p>
          <w:p w:rsidR="004A3708" w:rsidRDefault="004A3708" w:rsidP="00A17DEA">
            <w:pPr>
              <w:pStyle w:val="ASFKTableListMark"/>
            </w:pPr>
            <w:r>
              <w:t>«</w:t>
            </w:r>
            <w:r w:rsidRPr="005F085E">
              <w:t>Возвращена</w:t>
            </w:r>
            <w:r>
              <w:t>»</w:t>
            </w:r>
            <w:r w:rsidR="00531463">
              <w:t>;</w:t>
            </w:r>
          </w:p>
          <w:p w:rsidR="00531463" w:rsidRPr="005F085E" w:rsidRDefault="00531463" w:rsidP="003C2549">
            <w:pPr>
              <w:pStyle w:val="ASFKTableListMark"/>
            </w:pPr>
            <w:r>
              <w:t>«Заблокирован</w:t>
            </w:r>
            <w:r w:rsidR="003C2549">
              <w:t>а</w:t>
            </w:r>
            <w:r>
              <w:t>».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«Реквизиты банковского счета»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счета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Банковский счет ФК.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БИК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БИК счета ФК.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Отдельные поля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Код и наименование бизнес-статуса.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Наименование бизнес-статуса подтягивается по коду из справочника «Ст</w:t>
            </w:r>
            <w:r w:rsidRPr="004A3708">
              <w:t>а</w:t>
            </w:r>
            <w:r w:rsidRPr="00277B67">
              <w:t>тусы».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Активно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Флаг активности/неактивности.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Закладка «Основная информация (1)»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получения в ба</w:t>
            </w:r>
            <w:r w:rsidRPr="00F061E2">
              <w:t>н</w:t>
            </w:r>
            <w:r w:rsidRPr="00277B67">
              <w:t>ке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получения карты Органом ФК в банке.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Срок действия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Срок действия.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выдачи клиенту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выдачи клиенту.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в банк ОрФК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карты в банк Орган ФК.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«Информация о наличии карты банка у клиента»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выдачи карты банка кл</w:t>
            </w:r>
            <w:r w:rsidRPr="00F061E2">
              <w:t>и</w:t>
            </w:r>
            <w:r w:rsidRPr="00277B67">
              <w:t>енту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выдачи карты банка клиенту Банком.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возврата карты банка клиентом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Дата возврата карты банка клиентом в Банк. </w:t>
            </w:r>
          </w:p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Закладка «Владелец карты (2)» (</w:t>
            </w:r>
            <w:r>
              <w:t>р</w:t>
            </w:r>
            <w:r w:rsidRPr="00277B67">
              <w:t xml:space="preserve">ис. </w:t>
            </w:r>
            <w:r w:rsidRPr="00277B67">
              <w:fldChar w:fldCharType="begin"/>
            </w:r>
            <w:r w:rsidRPr="00277B67">
              <w:instrText xml:space="preserve"> REF _Ref301342945 \h  \* MERGEFORMAT </w:instrText>
            </w:r>
            <w:r w:rsidRPr="00277B67">
              <w:fldChar w:fldCharType="separate"/>
            </w:r>
            <w:r w:rsidR="00095BC2">
              <w:t>110</w:t>
            </w:r>
            <w:r w:rsidRPr="00277B67">
              <w:fldChar w:fldCharType="end"/>
            </w:r>
            <w:r w:rsidRPr="00277B67">
              <w:t>)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4A3708" w:rsidRPr="00277B67" w:rsidTr="00181546">
        <w:tc>
          <w:tcPr>
            <w:tcW w:w="5000" w:type="pct"/>
            <w:gridSpan w:val="2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4A3708" w:rsidRPr="00277B67" w:rsidTr="00181546">
        <w:tc>
          <w:tcPr>
            <w:tcW w:w="1286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4A3708" w:rsidRPr="00277B67" w:rsidRDefault="004A3708" w:rsidP="00181546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4A3708" w:rsidRPr="004A3708" w:rsidRDefault="004A3708" w:rsidP="004A3708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>» представлена на рисунке</w:t>
      </w:r>
      <w:r w:rsidR="00107305" w:rsidRPr="005D1671">
        <w:t> </w:t>
      </w:r>
      <w:r w:rsidRPr="00277B67">
        <w:fldChar w:fldCharType="begin"/>
      </w:r>
      <w:r w:rsidRPr="00277B67">
        <w:instrText xml:space="preserve"> REF _Ref301342945 \h  \* MERGEFORMAT </w:instrText>
      </w:r>
      <w:r w:rsidRPr="00277B67">
        <w:fldChar w:fldCharType="separate"/>
      </w:r>
      <w:r w:rsidR="00095BC2">
        <w:t>110</w:t>
      </w:r>
      <w:r w:rsidRPr="00277B67">
        <w:fldChar w:fldCharType="end"/>
      </w:r>
      <w:r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926590"/>
            <wp:effectExtent l="0" t="0" r="0" b="0"/>
            <wp:docPr id="135" name="Рисунок 1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0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9" w:name="_Ref301342945"/>
      <w:bookmarkStart w:id="810" w:name="_Toc95745175"/>
      <w:r w:rsidR="00095BC2">
        <w:rPr>
          <w:noProof/>
        </w:rPr>
        <w:t>110</w:t>
      </w:r>
      <w:bookmarkEnd w:id="80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Владелец карты (2)</w:t>
      </w:r>
      <w:r w:rsidR="00F061E2">
        <w:t>»</w:t>
      </w:r>
      <w:bookmarkEnd w:id="810"/>
    </w:p>
    <w:p w:rsidR="00F061E2" w:rsidRPr="005F085E" w:rsidRDefault="004A3708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 xml:space="preserve">» </w:t>
      </w:r>
      <w:r w:rsidR="00F061E2" w:rsidRPr="005F085E">
        <w:t>привед</w:t>
      </w:r>
      <w:r w:rsidR="00F061E2" w:rsidRPr="00F061E2">
        <w:t>е</w:t>
      </w:r>
      <w:r w:rsidR="00F061E2" w:rsidRPr="005F085E">
        <w:t>н в таблице</w:t>
      </w:r>
      <w:r w:rsidR="00107305" w:rsidRPr="005D1671">
        <w:t> </w:t>
      </w:r>
      <w:r>
        <w:fldChar w:fldCharType="begin"/>
      </w:r>
      <w:r>
        <w:instrText xml:space="preserve"> REF _Ref324601407 \h </w:instrText>
      </w:r>
      <w:r>
        <w:fldChar w:fldCharType="separate"/>
      </w:r>
      <w:r w:rsidR="00095BC2">
        <w:rPr>
          <w:noProof/>
        </w:rPr>
        <w:t>102</w:t>
      </w:r>
      <w:r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11" w:name="_Ref324601407"/>
      <w:bookmarkStart w:id="812" w:name="_Toc95745003"/>
      <w:r w:rsidR="00095BC2">
        <w:t>102</w:t>
      </w:r>
      <w:bookmarkEnd w:id="811"/>
      <w:r>
        <w:fldChar w:fldCharType="end"/>
      </w:r>
      <w:r w:rsidR="00F061E2" w:rsidRPr="005F085E">
        <w:t xml:space="preserve">. </w:t>
      </w:r>
      <w:r w:rsidR="004A3708">
        <w:t>Описание</w:t>
      </w:r>
      <w:r w:rsidR="00F061E2" w:rsidRPr="005F085E">
        <w:t xml:space="preserve"> полей </w:t>
      </w:r>
      <w:r w:rsidR="004A3708" w:rsidRPr="005F085E">
        <w:t xml:space="preserve">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Владелец карты (2)</w:t>
      </w:r>
      <w:r w:rsidR="004A3708">
        <w:t>»</w:t>
      </w:r>
      <w:bookmarkEnd w:id="8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F061E2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F061E2" w:rsidRPr="00277B67" w:rsidTr="00181546">
        <w:tc>
          <w:tcPr>
            <w:tcW w:w="1286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F061E2" w:rsidRPr="005F085E" w:rsidRDefault="00F061E2" w:rsidP="00F061E2">
      <w:pPr>
        <w:pStyle w:val="21"/>
      </w:pPr>
      <w:bookmarkStart w:id="813" w:name="_Toc426118513"/>
      <w:bookmarkStart w:id="814" w:name="_Toc95744829"/>
      <w:r>
        <w:t>Группа справочников «</w:t>
      </w:r>
      <w:r w:rsidRPr="005F085E">
        <w:t xml:space="preserve">Бухгалтерские </w:t>
      </w:r>
      <w:r>
        <w:t>С</w:t>
      </w:r>
      <w:r w:rsidRPr="005F085E">
        <w:t>чета</w:t>
      </w:r>
      <w:r>
        <w:t>»</w:t>
      </w:r>
      <w:bookmarkEnd w:id="813"/>
      <w:bookmarkEnd w:id="814"/>
    </w:p>
    <w:p w:rsidR="00F061E2" w:rsidRPr="005F085E" w:rsidRDefault="004A3708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r w:rsidR="00F061E2" w:rsidRPr="005F085E">
        <w:t xml:space="preserve"> включает справо</w:t>
      </w:r>
      <w:r w:rsidR="00F061E2" w:rsidRPr="00F061E2">
        <w:t>ч</w:t>
      </w:r>
      <w:r w:rsidR="00F061E2" w:rsidRPr="005F085E">
        <w:t>ники, служащие для классификации счетов бухучета по типам и группам, формирования и ведения плана счетов.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Бухгалтерские счета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_Ref300588809 \h </w:instrText>
      </w:r>
      <w:r w:rsidRPr="005F085E">
        <w:fldChar w:fldCharType="separate"/>
      </w:r>
      <w:r w:rsidR="00095BC2">
        <w:rPr>
          <w:noProof/>
        </w:rPr>
        <w:t>111</w:t>
      </w:r>
      <w:r w:rsidRPr="005F085E">
        <w:fldChar w:fldCharType="end"/>
      </w:r>
      <w:r w:rsidRPr="005F085E">
        <w:t>).</w:t>
      </w:r>
    </w:p>
    <w:p w:rsidR="00F061E2" w:rsidRPr="00F7271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941445" cy="5113655"/>
            <wp:effectExtent l="0" t="0" r="0" b="0"/>
            <wp:docPr id="136" name="Рисунок 136" descr="GroupSprBuhSch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roupSprBuhScheta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1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5" w:name="_Ref300588809"/>
      <w:bookmarkStart w:id="816" w:name="_Toc95745176"/>
      <w:r w:rsidR="00095BC2">
        <w:rPr>
          <w:noProof/>
        </w:rPr>
        <w:t>111</w:t>
      </w:r>
      <w:bookmarkEnd w:id="815"/>
      <w:r>
        <w:rPr>
          <w:noProof/>
        </w:rPr>
        <w:fldChar w:fldCharType="end"/>
      </w:r>
      <w:r w:rsidR="00F061E2">
        <w:t>.</w:t>
      </w:r>
      <w:r w:rsidR="00F061E2" w:rsidRPr="005F085E">
        <w:t xml:space="preserve"> Группа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bookmarkEnd w:id="816"/>
    </w:p>
    <w:p w:rsidR="00F061E2" w:rsidRPr="005F085E" w:rsidRDefault="00F061E2" w:rsidP="00F061E2">
      <w:pPr>
        <w:pStyle w:val="31"/>
      </w:pPr>
      <w:bookmarkStart w:id="817" w:name="_Toc426118514"/>
      <w:bookmarkStart w:id="818" w:name="_Toc95744830"/>
      <w:r w:rsidRPr="005F085E">
        <w:t>Группы счетов бухгалтерского учета</w:t>
      </w:r>
      <w:bookmarkEnd w:id="817"/>
      <w:bookmarkEnd w:id="81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предназначен для классификации бухгалтерских счетов, содержащий перечень типов счетов бухгалтерского учета и использ</w:t>
      </w:r>
      <w:r w:rsidRPr="00F061E2">
        <w:t>у</w:t>
      </w:r>
      <w:r w:rsidRPr="005F085E">
        <w:t>ется при заполнении документов и других справочников.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BA4C64">
        <w:t>OEBS</w:t>
      </w:r>
      <w:r w:rsidRPr="001E758D">
        <w:t xml:space="preserve"> </w:t>
      </w:r>
      <w:r w:rsidRPr="005F085E">
        <w:t>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 w:rsidR="004A3708">
        <w:t>к</w:t>
      </w:r>
      <w:r w:rsidR="00E875DA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Группы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Группы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ЦАФК, УФК, ПБС, ФО и НУБП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BA4C64">
        <w:t>OEBS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>
        <w:t xml:space="preserve"> (для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_Ref286319089 \h  \* MERGEFORMAT </w:instrText>
      </w:r>
      <w:r w:rsidRPr="005F085E">
        <w:fldChar w:fldCharType="separate"/>
      </w:r>
      <w:r w:rsidR="00095BC2">
        <w:t>112</w:t>
      </w:r>
      <w:r w:rsidRPr="005F085E">
        <w:fldChar w:fldCharType="end"/>
      </w:r>
      <w:r w:rsidRPr="005F085E">
        <w:t>.</w:t>
      </w:r>
    </w:p>
    <w:p w:rsidR="00F061E2" w:rsidRPr="008D60A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37" name="Рисунок 1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9" w:name="_Ref286319089"/>
      <w:bookmarkStart w:id="820" w:name="_Toc95745177"/>
      <w:r w:rsidR="00095BC2">
        <w:rPr>
          <w:noProof/>
        </w:rPr>
        <w:t>112</w:t>
      </w:r>
      <w:bookmarkEnd w:id="81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Группы счетов бухгалтерского учёта</w:t>
      </w:r>
      <w:r w:rsidR="00F061E2">
        <w:t>»</w:t>
      </w:r>
      <w:bookmarkEnd w:id="820"/>
    </w:p>
    <w:p w:rsidR="00F061E2" w:rsidRPr="005F085E" w:rsidRDefault="0075490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="00F061E2" w:rsidRPr="005F085E">
        <w:t xml:space="preserve"> </w:t>
      </w:r>
      <w:r>
        <w:t xml:space="preserve">приведен </w:t>
      </w:r>
      <w:r w:rsidR="00F061E2" w:rsidRPr="005F085E">
        <w:t>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_Ref324607476 \h </w:instrText>
      </w:r>
      <w:r w:rsidR="00F061E2" w:rsidRPr="005F085E">
        <w:fldChar w:fldCharType="separate"/>
      </w:r>
      <w:r w:rsidR="00095BC2">
        <w:rPr>
          <w:noProof/>
        </w:rPr>
        <w:t>103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21" w:name="_Ref324607476"/>
      <w:bookmarkStart w:id="822" w:name="_Toc95745004"/>
      <w:r w:rsidR="00095BC2">
        <w:t>103</w:t>
      </w:r>
      <w:bookmarkEnd w:id="82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счетов бухгалтерского учета</w:t>
      </w:r>
      <w:r w:rsidR="00F061E2">
        <w:t>»</w:t>
      </w:r>
      <w:bookmarkEnd w:id="8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</w:t>
            </w:r>
            <w:r w:rsidRPr="00446389">
              <w:t>тся из справочника «Статусы»</w:t>
            </w:r>
            <w:r w:rsidR="00D865DB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23" w:name="_Toc426118515"/>
      <w:bookmarkStart w:id="824" w:name="_Toc95744831"/>
      <w:r w:rsidRPr="005F085E">
        <w:t>Счета бухгалтерского учета</w:t>
      </w:r>
      <w:bookmarkEnd w:id="823"/>
      <w:bookmarkEnd w:id="824"/>
    </w:p>
    <w:p w:rsidR="00F061E2" w:rsidRPr="005F085E" w:rsidRDefault="00F061E2" w:rsidP="00F061E2">
      <w:pPr>
        <w:pStyle w:val="ASFKNormal"/>
      </w:pPr>
      <w:r w:rsidRPr="005F085E">
        <w:t xml:space="preserve">В состав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входит кодификатор синтетич</w:t>
      </w:r>
      <w:r w:rsidRPr="00F061E2">
        <w:t>е</w:t>
      </w:r>
      <w:r w:rsidRPr="005F085E">
        <w:t>ских и аналитических счетов бухгалтерского учета (счетов БУ).</w:t>
      </w:r>
    </w:p>
    <w:p w:rsidR="00F061E2" w:rsidRPr="005F085E" w:rsidRDefault="00F061E2" w:rsidP="00F061E2">
      <w:pPr>
        <w:pStyle w:val="ASFKNormal"/>
      </w:pPr>
      <w:r w:rsidRPr="005F085E">
        <w:t xml:space="preserve">Счета БУ детализируются признаком </w:t>
      </w:r>
      <w:r>
        <w:t>«</w:t>
      </w:r>
      <w:r w:rsidRPr="005F085E">
        <w:t>Принадлежность к балансовым или забаланс</w:t>
      </w:r>
      <w:r w:rsidRPr="00F061E2">
        <w:t>о</w:t>
      </w:r>
      <w:r w:rsidRPr="005F085E">
        <w:t>вым счетам</w:t>
      </w:r>
      <w:r>
        <w:t>»</w:t>
      </w:r>
      <w:r w:rsidRPr="005F085E">
        <w:t>, реализуемым как настроечный набор значений (без регистрации в реестре справочников).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Счета БУ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(ГРБС, РБС, ПБС,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Счета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Счета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="00932479"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почти аналогична 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(рис.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095BC2">
        <w:t>62</w:t>
      </w:r>
      <w:r w:rsidRPr="005F085E">
        <w:fldChar w:fldCharType="end"/>
      </w:r>
      <w:r w:rsidRPr="005F085E">
        <w:t>).</w:t>
      </w:r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_Ref325983184 \h </w:instrText>
      </w:r>
      <w:r w:rsidR="00F061E2" w:rsidRPr="005F085E">
        <w:fldChar w:fldCharType="separate"/>
      </w:r>
      <w:r w:rsidR="00095BC2">
        <w:rPr>
          <w:noProof/>
        </w:rPr>
        <w:t>104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25" w:name="_Ref325983184"/>
      <w:bookmarkStart w:id="826" w:name="_Toc95745005"/>
      <w:r w:rsidR="00095BC2">
        <w:t>104</w:t>
      </w:r>
      <w:bookmarkEnd w:id="82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Счета бухгалтерского учета</w:t>
      </w:r>
      <w:r w:rsidR="00F061E2">
        <w:t>»</w:t>
      </w:r>
      <w:bookmarkEnd w:id="8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бухгалтерского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счетов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Экономических статей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кода: 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N</w:t>
            </w:r>
            <w:r w:rsidRPr="001E758D">
              <w:t xml:space="preserve"> </w:t>
            </w:r>
            <w:r>
              <w:t>–</w:t>
            </w:r>
            <w:r w:rsidRPr="005F085E">
              <w:t xml:space="preserve"> новая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C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изменена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U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используется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A</w:t>
            </w:r>
            <w:r w:rsidRPr="001E758D">
              <w:t xml:space="preserve"> </w:t>
            </w:r>
            <w:r>
              <w:t>–</w:t>
            </w:r>
            <w:r w:rsidRPr="005F085E">
              <w:t xml:space="preserve"> архив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D</w:t>
            </w:r>
            <w:r w:rsidRPr="001E758D">
              <w:t xml:space="preserve"> </w:t>
            </w:r>
            <w:r>
              <w:t>–</w:t>
            </w:r>
            <w:r w:rsidRPr="005F085E">
              <w:t xml:space="preserve"> удалена в архив</w:t>
            </w:r>
            <w:r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</w:t>
            </w:r>
            <w:r w:rsidRPr="00446389">
              <w:t>– N.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27" w:name="_Toc426118516"/>
      <w:bookmarkStart w:id="828" w:name="_Toc95744832"/>
      <w:r w:rsidRPr="005F085E">
        <w:t>План счетов бухгалтерского учета</w:t>
      </w:r>
      <w:bookmarkEnd w:id="827"/>
      <w:bookmarkEnd w:id="828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связывает счета БУ с кодами КОСГУ и видами деятельности.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>
        <w:t>к</w:t>
      </w:r>
      <w:r w:rsidRPr="00F061E2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План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План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="0053653B">
        <w:t>;</w:t>
      </w:r>
    </w:p>
    <w:p w:rsidR="00F061E2" w:rsidRPr="005F085E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_Ref324759851 \h </w:instrText>
      </w:r>
      <w:r w:rsidRPr="005F085E">
        <w:fldChar w:fldCharType="separate"/>
      </w:r>
      <w:r w:rsidR="00095BC2">
        <w:rPr>
          <w:noProof/>
        </w:rPr>
        <w:t>113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35400" cy="219265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9" w:name="_Ref324759851"/>
      <w:bookmarkStart w:id="830" w:name="_Toc95745178"/>
      <w:r w:rsidR="00095BC2">
        <w:rPr>
          <w:noProof/>
        </w:rPr>
        <w:t>113</w:t>
      </w:r>
      <w:bookmarkEnd w:id="82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План счетов бухгалтерского учёта</w:t>
      </w:r>
      <w:r w:rsidR="00F061E2">
        <w:t>»</w:t>
      </w:r>
      <w:bookmarkEnd w:id="830"/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_Ref324759900 \h </w:instrText>
      </w:r>
      <w:r w:rsidR="00F061E2" w:rsidRPr="005F085E">
        <w:fldChar w:fldCharType="separate"/>
      </w:r>
      <w:r w:rsidR="00095BC2">
        <w:rPr>
          <w:noProof/>
        </w:rPr>
        <w:t>105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31" w:name="_Ref324759900"/>
      <w:bookmarkStart w:id="832" w:name="_Toc95745006"/>
      <w:r w:rsidR="00095BC2">
        <w:t>105</w:t>
      </w:r>
      <w:bookmarkEnd w:id="83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План счетов бухгалтерского учета</w:t>
      </w:r>
      <w:r w:rsidR="00F061E2">
        <w:t>»</w:t>
      </w:r>
      <w:bookmarkEnd w:id="8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Вид деятельности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деятельности (из справочника </w:t>
            </w:r>
            <w:r w:rsidRPr="00446389">
              <w:t>«Виды деятельн</w:t>
            </w:r>
            <w:r w:rsidRPr="00F061E2">
              <w:t>о</w:t>
            </w:r>
            <w:r w:rsidRPr="00446389">
              <w:t xml:space="preserve">сти»).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«Виды де</w:t>
            </w:r>
            <w:r w:rsidRPr="00F061E2">
              <w:t>я</w:t>
            </w:r>
            <w:r w:rsidRPr="00446389">
              <w:t>тельности».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КОСГУ.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«КОСГУ».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Группа счетов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счетов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«Группы бухгалте</w:t>
            </w:r>
            <w:r w:rsidRPr="00F061E2">
              <w:t>р</w:t>
            </w:r>
            <w:r w:rsidRPr="00446389">
              <w:t>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счета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счета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«Типы бухга</w:t>
            </w:r>
            <w:r w:rsidRPr="00F061E2">
              <w:t>л</w:t>
            </w:r>
            <w:r w:rsidRPr="00446389">
              <w:t>терских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Счет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21"/>
      </w:pPr>
      <w:bookmarkStart w:id="833" w:name="_Toc426118517"/>
      <w:bookmarkStart w:id="834" w:name="_Toc95744833"/>
      <w:r>
        <w:t>Группа справочников «</w:t>
      </w:r>
      <w:r w:rsidRPr="005F085E">
        <w:t>Б</w:t>
      </w:r>
      <w:r>
        <w:t>юджеты»</w:t>
      </w:r>
      <w:bookmarkEnd w:id="833"/>
      <w:bookmarkEnd w:id="834"/>
    </w:p>
    <w:p w:rsidR="00F061E2" w:rsidRPr="005F085E" w:rsidRDefault="00754907" w:rsidP="00F061E2">
      <w:pPr>
        <w:pStyle w:val="ASFKNormal"/>
      </w:pPr>
      <w:r>
        <w:t>Г</w:t>
      </w:r>
      <w:r w:rsidR="00F061E2" w:rsidRPr="005F085E">
        <w:t xml:space="preserve">руппа справочников </w:t>
      </w:r>
      <w:r w:rsidR="00F061E2">
        <w:t>«</w:t>
      </w:r>
      <w:r w:rsidR="00F061E2" w:rsidRPr="005F085E">
        <w:t>Бюджеты</w:t>
      </w:r>
      <w:r w:rsidR="00F061E2">
        <w:t>»</w:t>
      </w:r>
      <w:r w:rsidR="00F061E2" w:rsidRPr="005F085E">
        <w:t xml:space="preserve"> включает справочники, предназначенные для хранения нормативно-справочной информации по классификации и ведению бюджетов.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Бюджеты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_Ref286319468 \h  \* MERGEFORMAT </w:instrText>
      </w:r>
      <w:r w:rsidRPr="005F085E">
        <w:fldChar w:fldCharType="separate"/>
      </w:r>
      <w:r w:rsidR="00095BC2">
        <w:t>114</w:t>
      </w:r>
      <w:r w:rsidRPr="005F085E"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35400" cy="4669790"/>
            <wp:effectExtent l="0" t="0" r="0" b="0"/>
            <wp:docPr id="139" name="Рисунок 13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4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466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5" w:name="_Ref286319468"/>
      <w:bookmarkStart w:id="836" w:name="_Toc95745179"/>
      <w:r w:rsidR="00095BC2">
        <w:rPr>
          <w:noProof/>
        </w:rPr>
        <w:t>114</w:t>
      </w:r>
      <w:bookmarkEnd w:id="835"/>
      <w:r>
        <w:rPr>
          <w:noProof/>
        </w:rPr>
        <w:fldChar w:fldCharType="end"/>
      </w:r>
      <w:r w:rsidR="00F061E2" w:rsidRPr="005F085E">
        <w:t xml:space="preserve">. </w:t>
      </w:r>
      <w:r w:rsidR="00754907">
        <w:t>Г</w:t>
      </w:r>
      <w:r w:rsidR="00754907" w:rsidRPr="005F085E">
        <w:t xml:space="preserve">руппа справочников </w:t>
      </w:r>
      <w:r w:rsidR="00754907">
        <w:t>«</w:t>
      </w:r>
      <w:r w:rsidR="00754907" w:rsidRPr="005F085E">
        <w:t>Бюджеты</w:t>
      </w:r>
      <w:r w:rsidR="00F061E2">
        <w:t>»</w:t>
      </w:r>
      <w:bookmarkEnd w:id="836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837" w:name="_Ref399765900"/>
      <w:bookmarkStart w:id="838" w:name="_Toc426118518"/>
      <w:bookmarkStart w:id="839" w:name="_Toc95744834"/>
      <w:r w:rsidRPr="005F085E">
        <w:t>Бюджеты</w:t>
      </w:r>
      <w:bookmarkEnd w:id="837"/>
      <w:bookmarkEnd w:id="838"/>
      <w:bookmarkEnd w:id="839"/>
    </w:p>
    <w:p w:rsidR="00F061E2" w:rsidRPr="005F085E" w:rsidRDefault="00F061E2" w:rsidP="00F061E2">
      <w:pPr>
        <w:pStyle w:val="ASFKNormal"/>
      </w:pPr>
      <w:r>
        <w:t xml:space="preserve">Справочник </w:t>
      </w:r>
      <w:r w:rsidRPr="00B845F2">
        <w:t xml:space="preserve">«Бюджеты» </w:t>
      </w:r>
      <w:r>
        <w:t>является</w:t>
      </w:r>
      <w:r w:rsidRPr="00B845F2">
        <w:t xml:space="preserve"> объект</w:t>
      </w:r>
      <w:r>
        <w:t>ом НСИ, содержащим</w:t>
      </w:r>
      <w:r w:rsidRPr="00B845F2">
        <w:t xml:space="preserve"> данные о бюджете. Справочник ведется распределено для каждого из бюджетов в органе ФК, где обслуживается да</w:t>
      </w:r>
      <w:r w:rsidRPr="00446389">
        <w:t>н</w:t>
      </w:r>
      <w:r w:rsidRPr="00B845F2">
        <w:t>ный бюджет</w:t>
      </w:r>
      <w:r w:rsidRPr="005F085E">
        <w:t>.</w:t>
      </w:r>
    </w:p>
    <w:p w:rsidR="00F061E2" w:rsidRDefault="00F061E2" w:rsidP="00F061E2">
      <w:pPr>
        <w:pStyle w:val="ASFKNormal"/>
      </w:pPr>
      <w:r w:rsidRPr="006D19C3">
        <w:t>Справочник ведется распределено в ЦАФК и УФК. Используется для федерального бюджета, бюджета субъектов и местных бюджетов</w:t>
      </w:r>
      <w:r w:rsidRPr="005F085E">
        <w:t>.</w:t>
      </w:r>
      <w:r>
        <w:t xml:space="preserve"> </w:t>
      </w:r>
      <w:r w:rsidRPr="006D19C3">
        <w:t>Выгрузка изменений справочника «Бюджеты» полученных от</w:t>
      </w:r>
      <w:r>
        <w:t xml:space="preserve"> </w:t>
      </w:r>
      <w:r w:rsidR="00BA4C64">
        <w:t>OEBS</w:t>
      </w:r>
      <w:r>
        <w:t xml:space="preserve"> </w:t>
      </w:r>
      <w:r w:rsidRPr="006D19C3">
        <w:t>МОУ (в части федерального бюджета) для КПЭ осущест</w:t>
      </w:r>
      <w:r w:rsidRPr="00F061E2">
        <w:t>в</w:t>
      </w:r>
      <w:r w:rsidRPr="006D19C3">
        <w:t>ляется в отдельный каталог, в виде структурированного файла во внутренних/внешних фо</w:t>
      </w:r>
      <w:r w:rsidRPr="00F061E2">
        <w:t>р</w:t>
      </w:r>
      <w:r w:rsidRPr="006D19C3">
        <w:t>матах ТФФ, дополнительно упакованного в а</w:t>
      </w:r>
      <w:r w:rsidRPr="00446389">
        <w:t>р</w:t>
      </w:r>
      <w:r w:rsidRPr="006D19C3">
        <w:t>хив</w:t>
      </w:r>
      <w:r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Бюджеты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Бюджеты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ЦАФК, УФК, ОФК, ГРБС, РБС, ПБС, АП, ФО доступны след</w:t>
      </w:r>
      <w:r w:rsidRPr="002C1238">
        <w:t>ующие опер</w:t>
      </w:r>
      <w:r w:rsidRPr="00F061E2">
        <w:t>а</w:t>
      </w:r>
      <w:r w:rsidRPr="002C1238">
        <w:t>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</w:t>
      </w:r>
      <w:r w:rsidR="00732E8F">
        <w:t xml:space="preserve"> ЦАФК, УФК);</w:t>
      </w:r>
    </w:p>
    <w:p w:rsidR="00F061E2" w:rsidRPr="00FB34D7" w:rsidRDefault="00F061E2" w:rsidP="00F061E2">
      <w:pPr>
        <w:pStyle w:val="ASFKListmark1"/>
      </w:pPr>
      <w:r>
        <w:t xml:space="preserve">экспорт в </w:t>
      </w:r>
      <w:r w:rsidR="00BA4C64">
        <w:t>OEBS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_Ref221514830 \h  \* MERGEFORMAT </w:instrText>
      </w:r>
      <w:r w:rsidRPr="005F085E">
        <w:fldChar w:fldCharType="separate"/>
      </w:r>
      <w:r w:rsidR="00095BC2">
        <w:t>115</w:t>
      </w:r>
      <w:r w:rsidRPr="005F085E">
        <w:fldChar w:fldCharType="end"/>
      </w:r>
      <w:r w:rsidRPr="005F085E">
        <w:t>.</w:t>
      </w:r>
    </w:p>
    <w:p w:rsidR="00F061E2" w:rsidRPr="006D19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28055" cy="8229600"/>
            <wp:effectExtent l="0" t="0" r="0" b="0"/>
            <wp:docPr id="140" name="Рисунок 140" descr="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0" w:name="_Ref221514830"/>
      <w:bookmarkStart w:id="841" w:name="_Toc95745180"/>
      <w:r w:rsidR="00095BC2">
        <w:rPr>
          <w:noProof/>
        </w:rPr>
        <w:t>115</w:t>
      </w:r>
      <w:bookmarkEnd w:id="84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1"/>
    </w:p>
    <w:p w:rsidR="00F061E2" w:rsidRPr="005F085E" w:rsidRDefault="00754907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_Ref324768194 \h </w:instrText>
      </w:r>
      <w:r w:rsidR="00F061E2" w:rsidRPr="005F085E">
        <w:fldChar w:fldCharType="separate"/>
      </w:r>
      <w:r w:rsidR="00095BC2">
        <w:rPr>
          <w:noProof/>
        </w:rPr>
        <w:t>106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42" w:name="_Ref324768194"/>
      <w:bookmarkStart w:id="843" w:name="_Toc95745007"/>
      <w:r w:rsidR="00095BC2">
        <w:t>106</w:t>
      </w:r>
      <w:bookmarkEnd w:id="842"/>
      <w:r>
        <w:fldChar w:fldCharType="end"/>
      </w:r>
      <w:r w:rsidR="00F061E2" w:rsidRPr="005F085E">
        <w:t xml:space="preserve">. </w:t>
      </w:r>
      <w:r w:rsidR="00754907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5"/>
        <w:gridCol w:w="7053"/>
      </w:tblGrid>
      <w:tr w:rsidR="00F061E2" w:rsidRPr="004A1D81" w:rsidTr="00181546">
        <w:trPr>
          <w:trHeight w:val="313"/>
          <w:tblHeader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Наименование поля</w:t>
            </w:r>
          </w:p>
        </w:tc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Описание</w:t>
            </w:r>
            <w:r>
              <w:t xml:space="preserve"> поля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«Основная информация»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Тип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 w:rsidRPr="00222871">
              <w:t>Подтягивается наименование актуальной записи спр</w:t>
            </w:r>
            <w:r>
              <w:t>авочника</w:t>
            </w:r>
            <w:r w:rsidRPr="00222871">
              <w:t xml:space="preserve"> </w:t>
            </w:r>
            <w:r>
              <w:t>«</w:t>
            </w:r>
            <w:r w:rsidRPr="00222871">
              <w:t>Типы бюджетов по коду</w:t>
            </w:r>
            <w:r>
              <w:t>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Новое НПА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Новое НПА.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«Старый НПА»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Тип (код)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типа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 w:rsidRPr="00347344"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Тип (наименование)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 xml:space="preserve">Наименование типа бюджета. 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Заполняется автоматически на основании справочника «Типы бюджетов».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 xml:space="preserve">Код 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 w:rsidRPr="00347344"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Краткое наименование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Сокращенное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Полное наименование бюджета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Полное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Акт?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Признак актуальности записи.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Если запись актуальна, то в поле стоит маркер. </w:t>
            </w:r>
          </w:p>
          <w:p w:rsidR="00347344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  <w:tr w:rsidR="00AE3403" w:rsidRPr="004A1D81" w:rsidTr="00181546">
        <w:tc>
          <w:tcPr>
            <w:tcW w:w="5000" w:type="pct"/>
            <w:gridSpan w:val="2"/>
            <w:shd w:val="clear" w:color="auto" w:fill="auto"/>
          </w:tcPr>
          <w:p w:rsidR="00AE3403" w:rsidRPr="004A1D81" w:rsidRDefault="00AE3403" w:rsidP="00181546">
            <w:pPr>
              <w:pStyle w:val="ASFKTablenorm"/>
              <w:ind w:left="57" w:right="57"/>
            </w:pPr>
            <w:r>
              <w:t>Группа полей «Даты»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действия: с</w:t>
            </w:r>
          </w:p>
        </w:tc>
        <w:tc>
          <w:tcPr>
            <w:tcW w:w="3663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начала действия.</w:t>
            </w:r>
          </w:p>
          <w:p w:rsidR="00AE3403" w:rsidRPr="004A1D81" w:rsidRDefault="00AE3403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действия: по</w:t>
            </w:r>
          </w:p>
        </w:tc>
        <w:tc>
          <w:tcPr>
            <w:tcW w:w="3663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окончания действия.</w:t>
            </w:r>
          </w:p>
          <w:p w:rsidR="00AE3403" w:rsidRPr="004A1D81" w:rsidRDefault="00AE3403" w:rsidP="00181546">
            <w:pPr>
              <w:pStyle w:val="ASFKTablenorm"/>
              <w:ind w:left="57" w:right="57"/>
            </w:pPr>
            <w:r>
              <w:t>Импорт из O</w:t>
            </w:r>
            <w:r w:rsidRPr="00181546">
              <w:rPr>
                <w:lang w:val="en-US"/>
              </w:rPr>
              <w:t>E</w:t>
            </w:r>
            <w:r>
              <w:t>BS.</w:t>
            </w:r>
          </w:p>
        </w:tc>
      </w:tr>
      <w:tr w:rsidR="00AE3403" w:rsidRPr="004A1D81" w:rsidTr="00181546">
        <w:tc>
          <w:tcPr>
            <w:tcW w:w="1337" w:type="pct"/>
            <w:shd w:val="clear" w:color="auto" w:fill="auto"/>
          </w:tcPr>
          <w:p w:rsidR="00AE3403" w:rsidRDefault="00AE3403" w:rsidP="00181546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663" w:type="pct"/>
            <w:shd w:val="clear" w:color="auto" w:fill="auto"/>
          </w:tcPr>
          <w:p w:rsidR="00AE3403" w:rsidRPr="004A1D81" w:rsidRDefault="00AE3403" w:rsidP="00181546">
            <w:pPr>
              <w:pStyle w:val="ASFKTablenorm"/>
              <w:ind w:left="57" w:right="57"/>
            </w:pPr>
            <w:r>
              <w:t>Дата создания действия.</w:t>
            </w:r>
          </w:p>
        </w:tc>
      </w:tr>
      <w:tr w:rsidR="00347344" w:rsidRPr="004A1D81" w:rsidTr="00181546">
        <w:tc>
          <w:tcPr>
            <w:tcW w:w="1337" w:type="pct"/>
            <w:shd w:val="clear" w:color="auto" w:fill="auto"/>
          </w:tcPr>
          <w:p w:rsidR="00347344" w:rsidRDefault="00AE3403" w:rsidP="00181546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663" w:type="pct"/>
            <w:shd w:val="clear" w:color="auto" w:fill="auto"/>
          </w:tcPr>
          <w:p w:rsidR="00347344" w:rsidRPr="004A1D81" w:rsidRDefault="00AE3403" w:rsidP="00181546">
            <w:pPr>
              <w:pStyle w:val="ASFKTablenorm"/>
              <w:ind w:left="57" w:right="57"/>
            </w:pPr>
            <w:r>
              <w:t>Дата ликвидации.</w:t>
            </w:r>
          </w:p>
        </w:tc>
      </w:tr>
      <w:tr w:rsidR="00960C9F" w:rsidRPr="004A1D81" w:rsidTr="00181546">
        <w:tc>
          <w:tcPr>
            <w:tcW w:w="5000" w:type="pct"/>
            <w:gridSpan w:val="2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«Коды»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ОКАТО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AE3403">
              <w:t>Подтягивается наименование актуальной записи спр</w:t>
            </w:r>
            <w:r>
              <w:t>авочника</w:t>
            </w:r>
            <w:r w:rsidRPr="00AE3403">
              <w:t xml:space="preserve"> ОКАТО по коду</w:t>
            </w:r>
            <w:r>
              <w:t>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ОКТМО (код)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Код АТО бюджета.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ОКТМО (наименование)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Наименование АТО бюджета.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Заполняется из справочника </w:t>
            </w:r>
            <w:r w:rsidRPr="00446389">
              <w:t>«ОКТМО».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Уровень бюджета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Код уровня бюджета.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Вышестоящего бюджета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и наименование вышестоящего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Передается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вышестоящего бюджета заполняется автом</w:t>
            </w:r>
            <w:r w:rsidRPr="00446389">
              <w:t>атически на о</w:t>
            </w:r>
            <w:r w:rsidRPr="00F061E2">
              <w:t>с</w:t>
            </w:r>
            <w:r w:rsidRPr="00446389">
              <w:t>новании справочника «Бюджеты».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Органа ФК</w:t>
            </w:r>
            <w:r w:rsidRPr="00D23732">
              <w:rPr>
                <w:rStyle w:val="ASFKReporterror"/>
              </w:rPr>
              <w:t>, откр.</w:t>
            </w:r>
            <w:r w:rsidRPr="004A1D81">
              <w:t xml:space="preserve"> </w:t>
            </w:r>
            <w:r w:rsidR="00C066BE">
              <w:t>Е</w:t>
            </w:r>
            <w:r w:rsidRPr="00446389">
              <w:t>д. счет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ТОФК, где открыт ЕКС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Обслуживающего органа ФК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обслуживающего органа ФК.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Описание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Описание.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Принявший орган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Картотека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 xml:space="preserve">OEBS.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Консолидированный бюджет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Консолидированный бюджет.</w:t>
            </w:r>
          </w:p>
        </w:tc>
      </w:tr>
      <w:tr w:rsidR="00F061E2" w:rsidRPr="004A1D8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«Настройки, применяемые к бюджету»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Схема обслуживания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Код и наименование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Код импортируется</w:t>
            </w:r>
            <w:r w:rsidRPr="00446389">
              <w:t xml:space="preserve">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заполняется автоматически по справочнику </w:t>
            </w:r>
            <w:r w:rsidRPr="00446389">
              <w:t>«Схемы о</w:t>
            </w:r>
            <w:r w:rsidRPr="00F061E2">
              <w:t>б</w:t>
            </w:r>
            <w:r w:rsidRPr="00446389">
              <w:t xml:space="preserve">служивания». 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</w:t>
            </w:r>
            <w:r w:rsidRPr="00D23732">
              <w:rPr>
                <w:rStyle w:val="ASFKReporterror"/>
              </w:rPr>
              <w:t>примен.</w:t>
            </w:r>
            <w:r w:rsidRPr="004A1D81">
              <w:t xml:space="preserve"> </w:t>
            </w:r>
            <w:r w:rsidR="00C066BE">
              <w:t>С</w:t>
            </w:r>
            <w:r w:rsidRPr="00446389">
              <w:t>хемы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применения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Документ основание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документа-основания.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№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Номер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О</w:t>
            </w:r>
            <w:r w:rsidRPr="00446389">
              <w:t>т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Pr="004A1D81" w:rsidRDefault="006614B9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  <w:p w:rsidR="006614B9" w:rsidRDefault="006614B9" w:rsidP="00181546">
            <w:pPr>
              <w:pStyle w:val="ASFKTablenorm"/>
              <w:ind w:left="57" w:right="57"/>
            </w:pPr>
            <w:r>
              <w:t>Наименование бизнес-статуса.</w:t>
            </w:r>
          </w:p>
          <w:p w:rsidR="006614B9" w:rsidRPr="004A1D81" w:rsidRDefault="006614B9" w:rsidP="00181546">
            <w:pPr>
              <w:pStyle w:val="ASFKTablenorm"/>
              <w:ind w:left="57" w:right="57"/>
            </w:pPr>
            <w:r>
              <w:t>Заполняется автоматически из системного справочника «Статусы».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Санкционирование ФО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44" w:name="_Toc426118519"/>
      <w:bookmarkStart w:id="845" w:name="_Toc95744835"/>
      <w:r w:rsidRPr="005F085E">
        <w:t>Типы бюджетов</w:t>
      </w:r>
      <w:bookmarkEnd w:id="844"/>
      <w:bookmarkEnd w:id="84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бюджетов</w:t>
      </w:r>
      <w:r>
        <w:t>»</w:t>
      </w:r>
      <w:r w:rsidRPr="005F085E">
        <w:t xml:space="preserve"> содержит информацию о типах бюджетов в соответс</w:t>
      </w:r>
      <w:r w:rsidRPr="00F061E2">
        <w:t>т</w:t>
      </w:r>
      <w:r w:rsidRPr="005F085E">
        <w:t>вии с КБК доходов и источников (код элемента). Справочник ведется централизованно в ЦАФК.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Типы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бюджетов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_Ref222049061 \h  \* MERGEFORMAT </w:instrText>
      </w:r>
      <w:r w:rsidRPr="005F085E">
        <w:fldChar w:fldCharType="separate"/>
      </w:r>
      <w:r w:rsidR="00095BC2">
        <w:t>116</w:t>
      </w:r>
      <w:r w:rsidRPr="005F085E">
        <w:fldChar w:fldCharType="end"/>
      </w:r>
      <w:r w:rsidRPr="005F085E">
        <w:t>.</w:t>
      </w:r>
    </w:p>
    <w:p w:rsidR="00F061E2" w:rsidRPr="00AB64D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3027045"/>
            <wp:effectExtent l="0" t="0" r="0" b="0"/>
            <wp:docPr id="141" name="Рисунок 1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6" w:name="_Ref222049061"/>
      <w:bookmarkStart w:id="847" w:name="_Toc95745181"/>
      <w:r w:rsidR="00095BC2">
        <w:rPr>
          <w:noProof/>
        </w:rPr>
        <w:t>116</w:t>
      </w:r>
      <w:bookmarkEnd w:id="84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бюджетов</w:t>
      </w:r>
      <w:r w:rsidR="00F061E2">
        <w:t>»</w:t>
      </w:r>
      <w:bookmarkEnd w:id="847"/>
    </w:p>
    <w:p w:rsidR="00F061E2" w:rsidRPr="005F085E" w:rsidRDefault="0054083F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Типы бюджетов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_Ref324770810 \h </w:instrText>
      </w:r>
      <w:r w:rsidR="00F061E2" w:rsidRPr="005F085E">
        <w:fldChar w:fldCharType="separate"/>
      </w:r>
      <w:r w:rsidR="00095BC2">
        <w:rPr>
          <w:noProof/>
        </w:rPr>
        <w:t>107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48" w:name="_Ref324770810"/>
      <w:bookmarkStart w:id="849" w:name="_Toc95745008"/>
      <w:r w:rsidR="00095BC2">
        <w:t>107</w:t>
      </w:r>
      <w:bookmarkEnd w:id="84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бюджетов</w:t>
      </w:r>
      <w:r w:rsidR="00F061E2">
        <w:t>»</w:t>
      </w:r>
      <w:bookmarkEnd w:id="8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бюджета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 xml:space="preserve">«Статусы».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>ром был введен тип бюджета.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л/с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использования в нумерации лицевых счетов.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наименование уровня бюджета.</w:t>
            </w:r>
          </w:p>
        </w:tc>
      </w:tr>
    </w:tbl>
    <w:p w:rsidR="00F061E2" w:rsidRPr="005F085E" w:rsidRDefault="00F061E2" w:rsidP="00F061E2">
      <w:pPr>
        <w:pStyle w:val="31"/>
      </w:pPr>
      <w:bookmarkStart w:id="850" w:name="_Toc426118520"/>
      <w:bookmarkStart w:id="851" w:name="_Toc95744836"/>
      <w:r w:rsidRPr="005F085E">
        <w:t>Уровни бюджетов</w:t>
      </w:r>
      <w:bookmarkEnd w:id="850"/>
      <w:bookmarkEnd w:id="85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Уровни бюджетов</w:t>
      </w:r>
      <w:r>
        <w:t>»</w:t>
      </w:r>
      <w:r w:rsidRPr="005F085E">
        <w:t xml:space="preserve"> содержит информацию об уровнях бюджета в соо</w:t>
      </w:r>
      <w:r w:rsidRPr="00F061E2">
        <w:t>т</w:t>
      </w:r>
      <w:r w:rsidRPr="005F085E">
        <w:t xml:space="preserve">ветствии с планом счетов БУ. Справочник ведется централизованно в </w:t>
      </w:r>
      <w:r w:rsidR="004E5198">
        <w:t>ППО OEBS АСФК</w:t>
      </w:r>
      <w:r w:rsidRPr="005F085E">
        <w:t xml:space="preserve"> ЦАФК. Рассылка осуществляется от ЦАФК вниз по иерархии органов Федерального казн</w:t>
      </w:r>
      <w:r w:rsidRPr="00F061E2">
        <w:t>а</w:t>
      </w:r>
      <w:r w:rsidRPr="005F085E">
        <w:t>чейства и их клиентам (ПБС, РБС, ГРБС, АП, ФО) через СУФД.</w:t>
      </w:r>
    </w:p>
    <w:p w:rsidR="00F061E2" w:rsidRDefault="00F061E2" w:rsidP="00F061E2">
      <w:pPr>
        <w:pStyle w:val="ASFKNormal"/>
      </w:pPr>
      <w:r w:rsidRPr="005F085E">
        <w:t xml:space="preserve">Справочник используется при заполнении справочника </w:t>
      </w:r>
      <w:r>
        <w:t>«</w:t>
      </w:r>
      <w:r w:rsidRPr="005F085E">
        <w:t>Бюджеты</w:t>
      </w:r>
      <w:r>
        <w:t>»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Уровни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Уровни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54083F">
        <w:t>«</w:t>
      </w:r>
      <w:r w:rsidR="0054083F" w:rsidRPr="005F085E">
        <w:t>Уровни бюджетов</w:t>
      </w:r>
      <w:r w:rsidR="0054083F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_Ref222049105 \h  \* MERGEFORMAT </w:instrText>
      </w:r>
      <w:r w:rsidRPr="005F085E">
        <w:fldChar w:fldCharType="separate"/>
      </w:r>
      <w:r w:rsidR="00095BC2">
        <w:t>117</w:t>
      </w:r>
      <w:r w:rsidRPr="005F085E">
        <w:fldChar w:fldCharType="end"/>
      </w:r>
      <w:r w:rsidRPr="005F085E">
        <w:t>.</w:t>
      </w:r>
    </w:p>
    <w:p w:rsidR="00F061E2" w:rsidRPr="00C927F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32100"/>
            <wp:effectExtent l="0" t="0" r="0" b="0"/>
            <wp:docPr id="142" name="Рисунок 1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0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2" w:name="_Ref222049105"/>
      <w:bookmarkStart w:id="853" w:name="_Toc95745182"/>
      <w:r w:rsidR="00095BC2">
        <w:rPr>
          <w:noProof/>
        </w:rPr>
        <w:t>117</w:t>
      </w:r>
      <w:bookmarkEnd w:id="85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Уровни бюджетов</w:t>
      </w:r>
      <w:r w:rsidR="00F061E2">
        <w:t>»</w:t>
      </w:r>
      <w:bookmarkEnd w:id="853"/>
    </w:p>
    <w:p w:rsidR="00F061E2" w:rsidRPr="005F085E" w:rsidRDefault="008D2C3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Уровни бюджетов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_Ref324770896 \h </w:instrText>
      </w:r>
      <w:r w:rsidR="00F061E2" w:rsidRPr="005F085E">
        <w:fldChar w:fldCharType="separate"/>
      </w:r>
      <w:r w:rsidR="00095BC2">
        <w:rPr>
          <w:noProof/>
        </w:rPr>
        <w:t>108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54" w:name="_Ref324770896"/>
      <w:bookmarkStart w:id="855" w:name="_Toc95745009"/>
      <w:r w:rsidR="00095BC2">
        <w:t>108</w:t>
      </w:r>
      <w:bookmarkEnd w:id="85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Уровни бюджетов</w:t>
      </w:r>
      <w:r w:rsidR="00F061E2">
        <w:t>»</w:t>
      </w:r>
      <w:bookmarkEnd w:id="8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D13213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уровня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 </w:t>
            </w:r>
            <w:r>
              <w:t>–</w:t>
            </w:r>
            <w:r w:rsidRPr="005F085E">
              <w:t xml:space="preserve"> Российская Федерация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2 </w:t>
            </w:r>
            <w:r>
              <w:t>–</w:t>
            </w:r>
            <w:r w:rsidRPr="005F085E">
              <w:t xml:space="preserve"> субъект Российской Федерации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3 </w:t>
            </w:r>
            <w:r>
              <w:t>–</w:t>
            </w:r>
            <w:r w:rsidRPr="005F085E">
              <w:t xml:space="preserve"> муниципальное образование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4 </w:t>
            </w:r>
            <w:r>
              <w:t>–</w:t>
            </w:r>
            <w:r w:rsidRPr="005F085E">
              <w:t xml:space="preserve"> городские и сельские поселения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0 </w:t>
            </w:r>
            <w:r>
              <w:t>–</w:t>
            </w:r>
            <w:r w:rsidRPr="005F085E">
              <w:t xml:space="preserve"> не определен</w:t>
            </w:r>
            <w:r>
              <w:t>.</w:t>
            </w:r>
          </w:p>
        </w:tc>
      </w:tr>
      <w:tr w:rsidR="00F061E2" w:rsidRPr="00D13213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Юр. </w:t>
            </w:r>
            <w:r w:rsidRPr="00446389">
              <w:t>Лицо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Юридическое лицо</w:t>
            </w:r>
            <w:r w:rsidR="003504FA">
              <w:t>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 xml:space="preserve">ром был введен тип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из справочника Органы ФК</w:t>
            </w:r>
            <w:r w:rsidR="003504FA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56" w:name="_Toc426118521"/>
      <w:bookmarkStart w:id="857" w:name="_Toc95744837"/>
      <w:r w:rsidRPr="005F085E">
        <w:t>Финансовые органы</w:t>
      </w:r>
      <w:bookmarkEnd w:id="856"/>
      <w:bookmarkEnd w:id="85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Финансовые органы</w:t>
      </w:r>
      <w:r>
        <w:t>»</w:t>
      </w:r>
      <w:r w:rsidRPr="005F085E">
        <w:t xml:space="preserve"> содержит информацию о высшем и уполномоче</w:t>
      </w:r>
      <w:r w:rsidRPr="00F061E2">
        <w:t>н</w:t>
      </w:r>
      <w:r w:rsidRPr="005F085E">
        <w:t>ных ФО бюджета, хранит данные о реквизитах ФО и используется для формирования док</w:t>
      </w:r>
      <w:r w:rsidRPr="00F061E2">
        <w:t>у</w:t>
      </w:r>
      <w:r w:rsidRPr="005F085E">
        <w:t xml:space="preserve">ментов и получения информации о ФО. Ведется распределено в </w:t>
      </w:r>
      <w:r w:rsidR="004E5198">
        <w:t>ППО OEBS АСФК</w:t>
      </w:r>
      <w:r w:rsidRPr="005F085E">
        <w:t xml:space="preserve"> ЦАФК и </w:t>
      </w:r>
      <w:r w:rsidR="004E5198">
        <w:t>ППО OEBS АСФК</w:t>
      </w:r>
      <w:r w:rsidRPr="005F085E">
        <w:t xml:space="preserve"> УФК. Для каждого из бюджетов записи вносятся в органе ФК, где обслуживается данный бюджет.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Финансовые органы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Финансовые органы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8D2C34" w:rsidRDefault="00F061E2" w:rsidP="00F061E2">
      <w:pPr>
        <w:pStyle w:val="ASFKNormal"/>
      </w:pPr>
      <w:r w:rsidRPr="005F085E">
        <w:t>ЭФ записи справочника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_Ref221518615 \h  \* MERGEFORMAT </w:instrText>
      </w:r>
      <w:r w:rsidRPr="005F085E">
        <w:fldChar w:fldCharType="separate"/>
      </w:r>
      <w:r w:rsidR="00095BC2">
        <w:t>118</w:t>
      </w:r>
      <w:r w:rsidRPr="005F085E">
        <w:fldChar w:fldCharType="end"/>
      </w:r>
      <w:r w:rsidRPr="005F085E">
        <w:t xml:space="preserve"> и 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095BC2">
        <w:t>119</w:t>
      </w:r>
      <w:r w:rsidRPr="005F085E">
        <w:fldChar w:fldCharType="end"/>
      </w:r>
      <w:r w:rsidRPr="005F085E">
        <w:t xml:space="preserve">. </w:t>
      </w:r>
      <w:r w:rsidR="008D2C34">
        <w:t xml:space="preserve">Форма </w:t>
      </w:r>
      <w:r w:rsidR="008D2C34" w:rsidRPr="005F085E">
        <w:t>содержит</w:t>
      </w:r>
      <w:r w:rsidR="008D2C34">
        <w:t xml:space="preserve"> следующие </w:t>
      </w:r>
      <w:r w:rsidR="008D2C34" w:rsidRPr="005F085E">
        <w:t xml:space="preserve">закладки: </w:t>
      </w:r>
    </w:p>
    <w:p w:rsidR="008D2C34" w:rsidRDefault="008D2C34" w:rsidP="008D2C34">
      <w:pPr>
        <w:pStyle w:val="ASFKListmark1"/>
      </w:pPr>
      <w:r>
        <w:t>«</w:t>
      </w:r>
      <w:r w:rsidRPr="005F085E">
        <w:t>Информация о лиц</w:t>
      </w:r>
      <w:r w:rsidRPr="008D2C34">
        <w:t>е</w:t>
      </w:r>
      <w:r w:rsidRPr="005F085E">
        <w:t>вых счетах</w:t>
      </w:r>
      <w:r>
        <w:t xml:space="preserve"> </w:t>
      </w:r>
      <w:r w:rsidRPr="005F085E">
        <w:t>(1)</w:t>
      </w:r>
      <w:r>
        <w:t>»;</w:t>
      </w:r>
    </w:p>
    <w:p w:rsidR="00F061E2" w:rsidRPr="005F085E" w:rsidRDefault="008D2C34" w:rsidP="008D2C34">
      <w:pPr>
        <w:pStyle w:val="ASFKListmark1"/>
      </w:pPr>
      <w:r>
        <w:t>«</w:t>
      </w:r>
      <w:r w:rsidRPr="005F085E">
        <w:t>Информация о банковских счетах (2)</w:t>
      </w:r>
      <w:r>
        <w:t>».</w:t>
      </w:r>
    </w:p>
    <w:p w:rsidR="00F061E2" w:rsidRPr="008D2C34" w:rsidRDefault="00DB4046" w:rsidP="008D2C34">
      <w:pPr>
        <w:pStyle w:val="ASFKFigure"/>
      </w:pPr>
      <w:r>
        <w:rPr>
          <w:noProof/>
        </w:rPr>
        <w:drawing>
          <wp:inline distT="0" distB="0" distL="0" distR="0">
            <wp:extent cx="6125845" cy="5211445"/>
            <wp:effectExtent l="0" t="0" r="0" b="0"/>
            <wp:docPr id="143" name="Рисунок 14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2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8" w:name="_Ref221518615"/>
      <w:bookmarkStart w:id="859" w:name="_Toc95745183"/>
      <w:r w:rsidR="00095BC2">
        <w:rPr>
          <w:noProof/>
        </w:rPr>
        <w:t>118</w:t>
      </w:r>
      <w:bookmarkEnd w:id="8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Финансовые органы</w:t>
      </w:r>
      <w:r w:rsidR="00F061E2">
        <w:t>»</w:t>
      </w:r>
      <w:r w:rsidR="00F061E2" w:rsidRPr="00364894">
        <w:t>, закладк</w:t>
      </w:r>
      <w:r w:rsidR="008D2C34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лицевых счетах</w:t>
      </w:r>
      <w:r w:rsidR="008D2C34">
        <w:t xml:space="preserve"> (1)</w:t>
      </w:r>
      <w:r w:rsidR="00F061E2">
        <w:t>»</w:t>
      </w:r>
      <w:bookmarkEnd w:id="859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лицевых счетах</w:t>
      </w:r>
      <w:r>
        <w:t xml:space="preserve"> (1)»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_Ref324776875 \h </w:instrText>
      </w:r>
      <w:r w:rsidRPr="005F085E">
        <w:fldChar w:fldCharType="separate"/>
      </w:r>
      <w:r w:rsidR="00095BC2">
        <w:rPr>
          <w:noProof/>
        </w:rPr>
        <w:t>109</w:t>
      </w:r>
      <w:r w:rsidRPr="005F085E">
        <w:fldChar w:fldCharType="end"/>
      </w:r>
      <w:r w:rsidRPr="005F085E">
        <w:t xml:space="preserve">. 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60" w:name="_Ref324776875"/>
      <w:bookmarkStart w:id="861" w:name="_Toc95745010"/>
      <w:r w:rsidR="00095BC2">
        <w:t>109</w:t>
      </w:r>
      <w:bookmarkEnd w:id="860"/>
      <w:r>
        <w:fldChar w:fldCharType="end"/>
      </w:r>
      <w:r w:rsidR="00F061E2" w:rsidRPr="005F085E">
        <w:t xml:space="preserve">. </w:t>
      </w:r>
      <w:r w:rsidR="008D2C34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 xml:space="preserve">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364894">
        <w:t>Информация о лицевых счетах</w:t>
      </w:r>
      <w:r w:rsidR="008D2C34">
        <w:t xml:space="preserve"> (1)»</w:t>
      </w:r>
      <w:bookmarkEnd w:id="8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Соответствуют справочнику </w:t>
            </w:r>
            <w:r w:rsidRPr="00446389">
              <w:t>«Бюджеты».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35"/>
        </w:trPr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</w:t>
            </w:r>
            <w:r>
              <w:t>фин</w:t>
            </w:r>
            <w:r w:rsidRPr="00446389">
              <w:t>о</w:t>
            </w:r>
            <w:r w:rsidRPr="00F061E2">
              <w:t>р</w:t>
            </w:r>
            <w:r w:rsidRPr="00446389">
              <w:t>гана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финоргана.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бюджета по справочнику </w:t>
            </w:r>
            <w:r w:rsidRPr="00446389">
              <w:t>«Бюджеты», соответству</w:t>
            </w:r>
            <w:r w:rsidRPr="00F061E2">
              <w:t>ю</w:t>
            </w:r>
            <w:r w:rsidRPr="00446389">
              <w:t>щее коду бюджета.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«Коды»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по ОКПО.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«Дата действия»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начала действия записи.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окончания действия записи.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«Адреса»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Электронная почта.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«Контакты»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руководителя.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главного бухгалтера.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контактного телефона.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факса.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Отдельные поля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Статус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Код и наименование бизнес-статуса.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бизнес-статуса подтягивается по коду из справочника «Статусы».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Закладка «Информация о лицевых счетах (1)»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«Информация о лицевых сч</w:t>
            </w:r>
            <w:r w:rsidRPr="00F061E2">
              <w:t>е</w:t>
            </w:r>
            <w:r w:rsidRPr="00FC589F">
              <w:t>тах» по связке: Код РУБП</w:t>
            </w:r>
            <w:r w:rsidR="008D2C34">
              <w:t xml:space="preserve"> </w:t>
            </w:r>
            <w:r w:rsidRPr="00FC589F">
              <w:t>+</w:t>
            </w:r>
            <w:r w:rsidR="008D2C34">
              <w:t xml:space="preserve"> </w:t>
            </w:r>
            <w:r w:rsidRPr="00FC589F">
              <w:t>К</w:t>
            </w:r>
            <w:r w:rsidR="008D2C34">
              <w:t>од бюджета + Код Главы по БК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Тип счета (наимен</w:t>
            </w:r>
            <w:r w:rsidRPr="00F061E2">
              <w:t>о</w:t>
            </w:r>
            <w:r w:rsidRPr="00FC589F">
              <w:t>вание)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ТОФК, в котором открыт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открытия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закрытия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органа 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Наименование ТОФК, в котором открыт л/с.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Отображается значение, соответствующее коду ТОФК в выделенной строке таблицы.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Подтягивается из справочника «Органов ФК».</w:t>
            </w:r>
          </w:p>
        </w:tc>
      </w:tr>
    </w:tbl>
    <w:p w:rsidR="008D2C34" w:rsidRDefault="008D2C34" w:rsidP="008D2C34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Финансовые органы</w:t>
      </w:r>
      <w:r>
        <w:t>», закладки</w:t>
      </w:r>
      <w:r w:rsidRPr="005F085E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095BC2">
        <w:t>119</w:t>
      </w:r>
      <w:r w:rsidRPr="005F085E">
        <w:fldChar w:fldCharType="end"/>
      </w:r>
      <w:r>
        <w:t>.</w:t>
      </w:r>
    </w:p>
    <w:p w:rsidR="00F061E2" w:rsidRPr="009C432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44" name="Рисунок 144" descr="SprFinansOrgani_InfBankSche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SprFinansOrgani_InfBankSchet_2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2" w:name="_Ref221518628"/>
      <w:bookmarkStart w:id="863" w:name="_Toc95745184"/>
      <w:r w:rsidR="00095BC2">
        <w:rPr>
          <w:noProof/>
        </w:rPr>
        <w:t>119</w:t>
      </w:r>
      <w:bookmarkEnd w:id="86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>, закладки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банковских счетах</w:t>
      </w:r>
      <w:r w:rsidR="008D2C34">
        <w:t xml:space="preserve"> (2)</w:t>
      </w:r>
      <w:r w:rsidR="00F061E2">
        <w:t>»</w:t>
      </w:r>
      <w:bookmarkEnd w:id="863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</w:t>
      </w:r>
      <w:r w:rsidRPr="005F085E">
        <w:t>приведен в таблице</w:t>
      </w:r>
      <w:r w:rsidR="00ED5C41" w:rsidRPr="005D1671">
        <w:t> </w:t>
      </w:r>
      <w:r>
        <w:fldChar w:fldCharType="begin"/>
      </w:r>
      <w:r>
        <w:instrText xml:space="preserve"> REF _Ref466280227 \h </w:instrText>
      </w:r>
      <w:r>
        <w:fldChar w:fldCharType="separate"/>
      </w:r>
      <w:r w:rsidR="00095BC2">
        <w:rPr>
          <w:noProof/>
        </w:rPr>
        <w:t>110</w:t>
      </w:r>
      <w:r>
        <w:fldChar w:fldCharType="end"/>
      </w:r>
      <w:r>
        <w:t>.</w:t>
      </w:r>
    </w:p>
    <w:p w:rsidR="008D2C34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64" w:name="_Ref466280227"/>
      <w:bookmarkStart w:id="865" w:name="_Toc95745011"/>
      <w:r w:rsidR="00095BC2">
        <w:t>110</w:t>
      </w:r>
      <w:bookmarkEnd w:id="864"/>
      <w:r>
        <w:fldChar w:fldCharType="end"/>
      </w:r>
      <w:r w:rsidR="008D2C34" w:rsidRPr="005F085E">
        <w:t xml:space="preserve">. </w:t>
      </w:r>
      <w:r w:rsidR="008D2C34">
        <w:t>Описание</w:t>
      </w:r>
      <w:r w:rsidR="008D2C34" w:rsidRPr="005F085E">
        <w:t xml:space="preserve"> полей справочника </w:t>
      </w:r>
      <w:r w:rsidR="008D2C34">
        <w:t>«</w:t>
      </w:r>
      <w:r w:rsidR="008D2C34" w:rsidRPr="005F085E">
        <w:t>Финансовые органы</w:t>
      </w:r>
      <w:r w:rsidR="008D2C34">
        <w:t xml:space="preserve">»,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5F085E">
        <w:t>Информация о банковских счетах</w:t>
      </w:r>
      <w:r w:rsidR="008D2C34">
        <w:t xml:space="preserve"> (2)»</w:t>
      </w:r>
      <w:bookmarkEnd w:id="8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8D2C34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D2C34" w:rsidRPr="00FC589F" w:rsidTr="00181546">
        <w:tc>
          <w:tcPr>
            <w:tcW w:w="5000" w:type="pct"/>
            <w:gridSpan w:val="2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Закладка «Информация о банковских счетах (2)»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«Банковские счета ФК»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 банка.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Код типа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открытия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закрытия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Знач</w:t>
            </w:r>
            <w:r>
              <w:t>ение поля подтягивается по полю.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Тип счёта (код) из справочника «Типы счетов».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Банк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Значение поля подтягивается по БИК из справочника «Банки».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</w:tbl>
    <w:p w:rsidR="00F061E2" w:rsidRPr="005F085E" w:rsidRDefault="00F061E2" w:rsidP="00F061E2">
      <w:pPr>
        <w:pStyle w:val="21"/>
      </w:pPr>
      <w:bookmarkStart w:id="866" w:name="_Ref399498045"/>
      <w:bookmarkStart w:id="867" w:name="_Toc426118522"/>
      <w:bookmarkStart w:id="868" w:name="_Toc95744838"/>
      <w:r>
        <w:t>Группа справочников «Дополнительные»</w:t>
      </w:r>
      <w:bookmarkEnd w:id="866"/>
      <w:bookmarkEnd w:id="867"/>
      <w:bookmarkEnd w:id="868"/>
    </w:p>
    <w:p w:rsidR="00F061E2" w:rsidRPr="005F085E" w:rsidRDefault="008D2C34" w:rsidP="00F061E2">
      <w:pPr>
        <w:pStyle w:val="ASFKNormal"/>
      </w:pPr>
      <w:r>
        <w:t xml:space="preserve">Группа </w:t>
      </w:r>
      <w:r w:rsidR="00F061E2" w:rsidRPr="005F085E">
        <w:t xml:space="preserve">пользовательских справочников </w:t>
      </w:r>
      <w:r w:rsidR="00F061E2">
        <w:t xml:space="preserve">«Дополнительные» </w:t>
      </w:r>
      <w:r w:rsidR="00F061E2" w:rsidRPr="005F085E">
        <w:t>располага</w:t>
      </w:r>
      <w:r w:rsidR="00F061E2">
        <w:t>е</w:t>
      </w:r>
      <w:r w:rsidR="00F061E2" w:rsidRPr="005F085E">
        <w:t>тся на пан</w:t>
      </w:r>
      <w:r w:rsidR="00F061E2" w:rsidRPr="00F061E2">
        <w:t>е</w:t>
      </w:r>
      <w:r w:rsidR="00F061E2" w:rsidRPr="005F085E">
        <w:t xml:space="preserve">ли навигации по следующему пути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 w:rsidR="00F061E2">
        <w:t>»</w:t>
      </w:r>
      <w:r w:rsidR="00ED5C41">
        <w:t xml:space="preserve"> (рис.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_Ref286323303 \h  \* MERGEFORMAT </w:instrText>
      </w:r>
      <w:r w:rsidR="00F061E2" w:rsidRPr="005F085E">
        <w:fldChar w:fldCharType="separate"/>
      </w:r>
      <w:r w:rsidR="00095BC2">
        <w:t>120</w:t>
      </w:r>
      <w:r w:rsidR="00F061E2" w:rsidRPr="005F085E">
        <w:fldChar w:fldCharType="end"/>
      </w:r>
      <w:r w:rsidR="00F061E2" w:rsidRPr="005F085E">
        <w:t>).</w:t>
      </w:r>
    </w:p>
    <w:p w:rsidR="00F061E2" w:rsidRPr="000D5F3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7128510"/>
            <wp:effectExtent l="0" t="0" r="0" b="0"/>
            <wp:docPr id="145" name="Рисунок 145" descr="справ-польз-д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справ-польз-доп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71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9" w:name="_Ref286323303"/>
      <w:bookmarkStart w:id="870" w:name="_Toc95745185"/>
      <w:r w:rsidR="00095BC2">
        <w:rPr>
          <w:noProof/>
        </w:rPr>
        <w:t>120</w:t>
      </w:r>
      <w:bookmarkEnd w:id="869"/>
      <w:r>
        <w:rPr>
          <w:noProof/>
        </w:rPr>
        <w:fldChar w:fldCharType="end"/>
      </w:r>
      <w:r w:rsidR="00F061E2" w:rsidRPr="005F085E">
        <w:t xml:space="preserve">. </w:t>
      </w:r>
      <w:r w:rsidR="008D2C34">
        <w:t>Группа справочников «Дополнительные»</w:t>
      </w:r>
      <w:bookmarkEnd w:id="870"/>
    </w:p>
    <w:p w:rsidR="00F061E2" w:rsidRPr="005F085E" w:rsidRDefault="00F061E2" w:rsidP="00F061E2">
      <w:pPr>
        <w:pStyle w:val="31"/>
      </w:pPr>
      <w:bookmarkStart w:id="871" w:name="_Ref399769668"/>
      <w:bookmarkStart w:id="872" w:name="_Ref399769990"/>
      <w:bookmarkStart w:id="873" w:name="_Toc426118523"/>
      <w:bookmarkStart w:id="874" w:name="_Toc95744839"/>
      <w:bookmarkStart w:id="875" w:name="_Ref387848860"/>
      <w:r w:rsidRPr="005F085E">
        <w:t>Виды учреждений</w:t>
      </w:r>
      <w:bookmarkEnd w:id="871"/>
      <w:bookmarkEnd w:id="872"/>
      <w:bookmarkEnd w:id="873"/>
      <w:bookmarkEnd w:id="87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учреждений</w:t>
      </w:r>
      <w:r>
        <w:t>»</w:t>
      </w:r>
      <w:r w:rsidRPr="005F085E">
        <w:t xml:space="preserve"> является обеспечивающим в части обмена с Офиц</w:t>
      </w:r>
      <w:r w:rsidRPr="00F061E2">
        <w:t>и</w:t>
      </w:r>
      <w:r w:rsidRPr="005F085E">
        <w:t xml:space="preserve">альным сайтом Российской Федерации в сети </w:t>
      </w:r>
      <w:r>
        <w:t>«</w:t>
      </w:r>
      <w:r w:rsidRPr="005F085E">
        <w:t>Интернет</w:t>
      </w:r>
      <w:r>
        <w:t>»</w:t>
      </w:r>
      <w:r w:rsidRPr="005F085E">
        <w:t xml:space="preserve"> для размещения информации о Г</w:t>
      </w:r>
      <w:r w:rsidRPr="00F061E2">
        <w:t>о</w:t>
      </w:r>
      <w:r w:rsidRPr="005F085E">
        <w:t>сударственных (муниципальных) учреждениях.</w:t>
      </w:r>
    </w:p>
    <w:p w:rsidR="00F061E2" w:rsidRDefault="00F061E2" w:rsidP="00F061E2">
      <w:pPr>
        <w:pStyle w:val="ASFKNormal"/>
      </w:pPr>
      <w:r w:rsidRPr="005F085E">
        <w:t xml:space="preserve">Справочник ведется в </w:t>
      </w:r>
      <w:r w:rsidR="004E5198">
        <w:t>ППО OEBS АСФК</w:t>
      </w:r>
      <w:r w:rsidRPr="005F085E">
        <w:t xml:space="preserve"> (на основании предоставленной Минф</w:t>
      </w:r>
      <w:r w:rsidRPr="00F061E2">
        <w:t>и</w:t>
      </w:r>
      <w:r w:rsidRPr="005F085E">
        <w:t xml:space="preserve">ном России информации) на уровне ЦАФК и выгружается в </w:t>
      </w:r>
      <w:r w:rsidR="004E5198">
        <w:t>ППО СУФД АСФК</w:t>
      </w:r>
      <w:r w:rsidRPr="005F085E">
        <w:t>. Изм</w:t>
      </w:r>
      <w:r w:rsidRPr="00F061E2">
        <w:t>е</w:t>
      </w:r>
      <w:r w:rsidRPr="005F085E">
        <w:t xml:space="preserve">нения справочника рассылаются из ЦАФК в УФК, а также экспортируются на уровне ЦАФК на официальный сайт ГМУ в формате </w:t>
      </w:r>
      <w:r w:rsidRPr="00446389">
        <w:t>XML</w:t>
      </w:r>
      <w:r w:rsidRPr="001E758D">
        <w:t xml:space="preserve"> </w:t>
      </w:r>
      <w:r w:rsidRPr="005F085E">
        <w:t>в соответствии с Требованиями к форматам ГМУ.</w:t>
      </w:r>
    </w:p>
    <w:p w:rsidR="00FB62FC" w:rsidRPr="005F085E" w:rsidRDefault="00FB62FC" w:rsidP="00FB62FC">
      <w:pPr>
        <w:pStyle w:val="ASFKNote"/>
      </w:pPr>
      <w:r w:rsidRPr="005F085E">
        <w:rPr>
          <w:rStyle w:val="ASFKSymBold"/>
        </w:rPr>
        <w:t>Примечание.</w:t>
      </w:r>
      <w:r>
        <w:tab/>
      </w:r>
      <w:r w:rsidRPr="005F085E">
        <w:t xml:space="preserve">Для справочника </w:t>
      </w:r>
      <w:r>
        <w:t>«</w:t>
      </w:r>
      <w:r w:rsidRPr="005F085E">
        <w:t>Виды учреждений</w:t>
      </w:r>
      <w:r>
        <w:t>»</w:t>
      </w:r>
      <w:r w:rsidRPr="005F085E">
        <w:t xml:space="preserve"> реализована возможность пакетной выгрузки для ОС ГМУ (в виде многострочного файла </w:t>
      </w:r>
      <w:r w:rsidRPr="00446389">
        <w:t>XML</w:t>
      </w:r>
      <w:r w:rsidRPr="005F085E">
        <w:t>).</w:t>
      </w:r>
    </w:p>
    <w:p w:rsidR="00F061E2" w:rsidRDefault="00D07C14" w:rsidP="00F061E2">
      <w:pPr>
        <w:pStyle w:val="ASFKNormal"/>
      </w:pPr>
      <w:r>
        <w:t>Для работы со справочником «</w:t>
      </w:r>
      <w:r w:rsidRPr="005F085E">
        <w:t>Виды учреждений</w:t>
      </w:r>
      <w:r>
        <w:t>» следует перейти в пункт меню</w:t>
      </w:r>
      <w:r w:rsidR="00F061E2" w:rsidRPr="005F085E">
        <w:t xml:space="preserve">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>
        <w:t xml:space="preserve"> – </w:t>
      </w:r>
      <w:r w:rsidRPr="005F085E">
        <w:t>Виды учреждений</w:t>
      </w:r>
      <w:r w:rsidR="00F061E2">
        <w:t>»</w:t>
      </w:r>
      <w:r w:rsidR="00F061E2" w:rsidRPr="005F085E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2F1431">
      <w:pPr>
        <w:pStyle w:val="ASFKNormal"/>
      </w:pPr>
      <w:r w:rsidRPr="005F085E">
        <w:t xml:space="preserve">На ЦАФК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>
        <w:t>;</w:t>
      </w:r>
    </w:p>
    <w:p w:rsidR="00F061E2" w:rsidRPr="005F085E" w:rsidRDefault="00422C6D" w:rsidP="00F061E2">
      <w:pPr>
        <w:pStyle w:val="ASFKListmark1"/>
      </w:pPr>
      <w:r>
        <w:t>э</w:t>
      </w:r>
      <w:r w:rsidR="00F061E2" w:rsidRPr="005F085E">
        <w:t>кспорт во внешние системы.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972417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учреждений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_Ref308428569 \h </w:instrText>
      </w:r>
      <w:r w:rsidR="00F061E2" w:rsidRPr="005F085E">
        <w:fldChar w:fldCharType="separate"/>
      </w:r>
      <w:r w:rsidR="00095BC2">
        <w:rPr>
          <w:noProof/>
        </w:rPr>
        <w:t>121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3488690"/>
            <wp:effectExtent l="0" t="0" r="0" b="0"/>
            <wp:docPr id="146" name="Рисунок 14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6" w:name="_Ref308428569"/>
      <w:bookmarkStart w:id="877" w:name="_Toc95745186"/>
      <w:r w:rsidR="00095BC2">
        <w:rPr>
          <w:noProof/>
        </w:rPr>
        <w:t>121</w:t>
      </w:r>
      <w:bookmarkEnd w:id="87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77"/>
    </w:p>
    <w:p w:rsidR="00F061E2" w:rsidRPr="007D64E6" w:rsidRDefault="009724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учреждений</w:t>
      </w:r>
      <w:r>
        <w:t xml:space="preserve">» </w:t>
      </w:r>
      <w:r w:rsidR="00F061E2" w:rsidRPr="007D64E6">
        <w:t>приведен в таблице</w:t>
      </w:r>
      <w:r w:rsidR="00ED5C41" w:rsidRPr="005D1671">
        <w:t> </w:t>
      </w:r>
      <w:r w:rsidR="00F061E2" w:rsidRPr="007D64E6">
        <w:fldChar w:fldCharType="begin"/>
      </w:r>
      <w:r w:rsidR="00F061E2" w:rsidRPr="007D64E6">
        <w:instrText xml:space="preserve"> REF _Ref324780596 \h </w:instrText>
      </w:r>
      <w:r w:rsidR="00F061E2">
        <w:instrText xml:space="preserve"> \* MERGEFORMAT </w:instrText>
      </w:r>
      <w:r w:rsidR="00F061E2" w:rsidRPr="007D64E6">
        <w:fldChar w:fldCharType="separate"/>
      </w:r>
      <w:r w:rsidR="00095BC2">
        <w:t>111</w:t>
      </w:r>
      <w:r w:rsidR="00F061E2" w:rsidRPr="007D64E6">
        <w:fldChar w:fldCharType="end"/>
      </w:r>
      <w:r w:rsidR="00F061E2" w:rsidRPr="007D64E6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78" w:name="_Ref324780596"/>
      <w:bookmarkStart w:id="879" w:name="_Toc95745012"/>
      <w:r w:rsidR="00095BC2">
        <w:t>111</w:t>
      </w:r>
      <w:bookmarkEnd w:id="87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учреждения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</w:t>
            </w:r>
            <w:r w:rsidRPr="00446389">
              <w:t xml:space="preserve">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  <w:r w:rsidRPr="00446389">
              <w:t>Значение импортир</w:t>
            </w:r>
            <w:r w:rsidRPr="00F061E2">
              <w:t>у</w:t>
            </w:r>
            <w:r w:rsidRPr="00446389">
              <w:t xml:space="preserve">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ТОФК из справочника Органы ФК.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 xml:space="preserve">менения записи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80" w:name="_Toc426118524"/>
      <w:bookmarkStart w:id="881" w:name="_Ref445382820"/>
      <w:bookmarkStart w:id="882" w:name="_Toc95744840"/>
      <w:bookmarkEnd w:id="875"/>
      <w:r w:rsidRPr="005F085E">
        <w:t xml:space="preserve">Виды </w:t>
      </w:r>
      <w:r>
        <w:t>соглашений</w:t>
      </w:r>
      <w:bookmarkEnd w:id="880"/>
      <w:bookmarkEnd w:id="881"/>
      <w:bookmarkEnd w:id="882"/>
    </w:p>
    <w:p w:rsidR="00F061E2" w:rsidRDefault="00F061E2" w:rsidP="00F061E2">
      <w:pPr>
        <w:pStyle w:val="ASFKNormal"/>
      </w:pPr>
      <w:r>
        <w:t>Справочник предназначен для осуществления контроля на корректность указанных значений в документах группы «Реестр соглашений». В</w:t>
      </w:r>
      <w:r w:rsidRPr="00D305DA">
        <w:t xml:space="preserve">едется </w:t>
      </w:r>
      <w:r>
        <w:t xml:space="preserve">в </w:t>
      </w:r>
      <w:r w:rsidR="004E5198">
        <w:t>ППО OEBS АСФК</w:t>
      </w:r>
      <w:r>
        <w:t xml:space="preserve"> и в</w:t>
      </w:r>
      <w:r w:rsidRPr="00F061E2">
        <w:t>ы</w:t>
      </w:r>
      <w:r>
        <w:t xml:space="preserve">гружается в </w:t>
      </w:r>
      <w:r w:rsidR="004E5198">
        <w:t>ППО СУФД АСФК</w:t>
      </w:r>
      <w:r>
        <w:t>, где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ных.</w:t>
      </w:r>
    </w:p>
    <w:p w:rsidR="00F061E2" w:rsidRDefault="005C230C" w:rsidP="00F061E2">
      <w:pPr>
        <w:pStyle w:val="ASFKNormal"/>
      </w:pPr>
      <w:r>
        <w:t>Для работы со справочником «Виды соглашений»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Виды соглаш</w:t>
      </w:r>
      <w:r w:rsidRPr="005C230C">
        <w:t>е</w:t>
      </w:r>
      <w:r>
        <w:t>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МОУ, УФК, ОФК, ГРБС</w:t>
      </w:r>
      <w:r w:rsidR="00D057B2">
        <w:t>, ПБС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</w:t>
      </w:r>
      <w:r w:rsidRPr="005F085E">
        <w:t xml:space="preserve"> </w:t>
      </w:r>
      <w:r>
        <w:t>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«Виды соглашений»</w:t>
      </w:r>
      <w:r w:rsidRPr="005F085E">
        <w:t xml:space="preserve"> представлена на рисунке</w:t>
      </w:r>
      <w:r w:rsidR="00ED5C41" w:rsidRPr="005D1671">
        <w:t> </w:t>
      </w:r>
      <w:r>
        <w:fldChar w:fldCharType="begin"/>
      </w:r>
      <w:r>
        <w:instrText xml:space="preserve"> REF _Ref387847493 \h </w:instrText>
      </w:r>
      <w:r>
        <w:fldChar w:fldCharType="separate"/>
      </w:r>
      <w:r w:rsidR="00095BC2">
        <w:rPr>
          <w:noProof/>
        </w:rPr>
        <w:t>122</w:t>
      </w:r>
      <w:r>
        <w:fldChar w:fldCharType="end"/>
      </w:r>
      <w:r w:rsidRPr="005F085E">
        <w:t>.</w:t>
      </w:r>
    </w:p>
    <w:p w:rsidR="00F061E2" w:rsidRPr="004D389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556510"/>
            <wp:effectExtent l="0" t="0" r="0" b="0"/>
            <wp:docPr id="147" name="Рисунок 1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0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3" w:name="_Ref387847493"/>
      <w:bookmarkStart w:id="884" w:name="_Toc95745187"/>
      <w:r w:rsidR="00095BC2">
        <w:rPr>
          <w:noProof/>
        </w:rPr>
        <w:t>122</w:t>
      </w:r>
      <w:bookmarkEnd w:id="88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«Виды соглашений»</w:t>
      </w:r>
      <w:bookmarkEnd w:id="884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A5A45" w:rsidRPr="005F085E">
        <w:t xml:space="preserve">справочника </w:t>
      </w:r>
      <w:r w:rsidR="001A5A45">
        <w:t xml:space="preserve">«Виды соглашений» </w:t>
      </w:r>
      <w:r>
        <w:t>приведен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_Ref387847444 \h </w:instrText>
      </w:r>
      <w:r w:rsidR="00F061E2">
        <w:fldChar w:fldCharType="separate"/>
      </w:r>
      <w:r w:rsidR="00095BC2">
        <w:rPr>
          <w:noProof/>
        </w:rPr>
        <w:t>112</w:t>
      </w:r>
      <w:r w:rsidR="00F061E2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85" w:name="_Ref387847444"/>
      <w:bookmarkStart w:id="886" w:name="_Toc95745013"/>
      <w:r w:rsidR="00095BC2">
        <w:t>112</w:t>
      </w:r>
      <w:bookmarkEnd w:id="885"/>
      <w:r>
        <w:fldChar w:fldCharType="end"/>
      </w:r>
      <w:r w:rsidR="00F061E2" w:rsidRPr="005F085E">
        <w:t xml:space="preserve">. Описание полей справочника </w:t>
      </w:r>
      <w:r w:rsidR="00F061E2">
        <w:t>«Виды соглашений»</w:t>
      </w:r>
      <w:bookmarkEnd w:id="8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061E2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Код вида соглашения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Наименование вида соглаш</w:t>
            </w:r>
            <w:r w:rsidRPr="00F061E2">
              <w:t>е</w:t>
            </w:r>
            <w:r w:rsidRPr="00446389">
              <w:t>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Активно»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Чекбокс</w:t>
            </w:r>
            <w:r w:rsidRPr="00446389">
              <w:t xml:space="preserve">. 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Статус</w:t>
            </w:r>
          </w:p>
        </w:tc>
        <w:tc>
          <w:tcPr>
            <w:tcW w:w="6335" w:type="dxa"/>
            <w:shd w:val="clear" w:color="auto" w:fill="auto"/>
          </w:tcPr>
          <w:p w:rsidR="00F061E2" w:rsidRDefault="001A5A45" w:rsidP="00181546">
            <w:pPr>
              <w:pStyle w:val="ASFKTablenorm"/>
              <w:ind w:left="57" w:right="57"/>
            </w:pPr>
            <w:r>
              <w:t xml:space="preserve">Код и наименование бизнес-статуса. </w:t>
            </w:r>
            <w:r w:rsidR="00F061E2" w:rsidRPr="00D9624B">
              <w:t xml:space="preserve">Импорт из </w:t>
            </w:r>
            <w:r w:rsidR="00BA4C64">
              <w:t>OEBS</w:t>
            </w:r>
            <w:r w:rsidR="00F061E2" w:rsidRPr="00446389">
              <w:t xml:space="preserve">. </w:t>
            </w:r>
          </w:p>
          <w:p w:rsidR="001A5A45" w:rsidRPr="00446389" w:rsidRDefault="001A5A45" w:rsidP="00181546">
            <w:pPr>
              <w:pStyle w:val="ASFKTablenorm"/>
              <w:ind w:left="57" w:right="57"/>
            </w:pPr>
            <w:r>
              <w:t>Наименование з</w:t>
            </w:r>
            <w:r w:rsidRPr="00B70376">
              <w:t xml:space="preserve">аполняется автоматически на основании </w:t>
            </w:r>
            <w:r>
              <w:t>кода</w:t>
            </w:r>
            <w:r w:rsidRPr="00446389">
              <w:t xml:space="preserve"> по справочнику </w:t>
            </w:r>
            <w:r>
              <w:t>«</w:t>
            </w:r>
            <w:r w:rsidRPr="00446389">
              <w:t>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87" w:name="_Ref399767466"/>
      <w:bookmarkStart w:id="888" w:name="_Toc426118525"/>
      <w:bookmarkStart w:id="889" w:name="_Toc95744841"/>
      <w:r w:rsidRPr="005F085E">
        <w:t>Категории д</w:t>
      </w:r>
      <w:r>
        <w:t>ел</w:t>
      </w:r>
      <w:bookmarkEnd w:id="887"/>
      <w:bookmarkEnd w:id="888"/>
      <w:bookmarkEnd w:id="889"/>
    </w:p>
    <w:p w:rsidR="00F061E2" w:rsidRPr="005F085E" w:rsidRDefault="00F061E2" w:rsidP="00F061E2">
      <w:pPr>
        <w:pStyle w:val="ASFKNormal"/>
      </w:pPr>
      <w:r w:rsidRPr="005F085E">
        <w:t>Данный справочник существует для упрощения ведения отчетности по Исполнител</w:t>
      </w:r>
      <w:r w:rsidRPr="00F061E2">
        <w:t>ь</w:t>
      </w:r>
      <w:r w:rsidRPr="005F085E">
        <w:t>ным документам.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Категории дел</w:t>
      </w:r>
      <w:r>
        <w:t>»</w:t>
      </w:r>
      <w:r w:rsidRPr="005F085E">
        <w:t xml:space="preserve"> является системным. Ручного редактирования пользов</w:t>
      </w:r>
      <w:r w:rsidRPr="00F061E2">
        <w:t>а</w:t>
      </w:r>
      <w:r w:rsidRPr="005F085E">
        <w:t xml:space="preserve">телем значений и интеграция с учетной системой </w:t>
      </w:r>
      <w:r w:rsidR="004E5198">
        <w:t>ППО OEBS АСФК</w:t>
      </w:r>
      <w:r w:rsidRPr="005F085E">
        <w:t xml:space="preserve"> не предусмотрена.</w:t>
      </w:r>
    </w:p>
    <w:p w:rsidR="001A5A45" w:rsidRDefault="001A5A45" w:rsidP="001A5A45">
      <w:pPr>
        <w:pStyle w:val="ASFKNormal"/>
      </w:pPr>
      <w:r>
        <w:t>Для работы со справочником «</w:t>
      </w:r>
      <w:r w:rsidRPr="005F085E">
        <w:t>Категории д</w:t>
      </w:r>
      <w:r>
        <w:t>ел»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Категории д</w:t>
      </w:r>
      <w:r>
        <w:t>ел».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5F085E" w:rsidRDefault="00A900EB" w:rsidP="00F061E2">
      <w:pPr>
        <w:pStyle w:val="ASFKNormal"/>
      </w:pPr>
      <w:r w:rsidRPr="005F085E">
        <w:t>ЭФ записи справочника</w:t>
      </w:r>
      <w:r>
        <w:t xml:space="preserve"> «Категории дел»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>
        <w:fldChar w:fldCharType="begin"/>
      </w:r>
      <w:r w:rsidR="00F061E2">
        <w:instrText xml:space="preserve"> REF _Ref335305498 \h </w:instrText>
      </w:r>
      <w:r w:rsidR="00F061E2">
        <w:fldChar w:fldCharType="separate"/>
      </w:r>
      <w:r w:rsidR="00095BC2">
        <w:rPr>
          <w:noProof/>
        </w:rPr>
        <w:t>123</w:t>
      </w:r>
      <w:r w:rsidR="00F061E2">
        <w:fldChar w:fldCharType="end"/>
      </w:r>
      <w:r w:rsidR="00F061E2" w:rsidRPr="005F085E">
        <w:t>.</w:t>
      </w:r>
    </w:p>
    <w:p w:rsidR="00F061E2" w:rsidRPr="00E61DE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48" name="Рисунок 1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0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863B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0" w:name="_Ref335305498"/>
      <w:bookmarkStart w:id="891" w:name="_Toc95745188"/>
      <w:r w:rsidR="00095BC2">
        <w:rPr>
          <w:noProof/>
        </w:rPr>
        <w:t>123</w:t>
      </w:r>
      <w:bookmarkEnd w:id="890"/>
      <w:r>
        <w:rPr>
          <w:noProof/>
        </w:rPr>
        <w:fldChar w:fldCharType="end"/>
      </w:r>
      <w:r w:rsidR="00F061E2">
        <w:t xml:space="preserve">. </w:t>
      </w:r>
      <w:r w:rsidR="00F061E2" w:rsidRPr="005F085E">
        <w:t>ЭФ записи справочника</w:t>
      </w:r>
      <w:r w:rsidR="00F061E2">
        <w:t xml:space="preserve"> «Категории дел»</w:t>
      </w:r>
      <w:bookmarkEnd w:id="891"/>
    </w:p>
    <w:p w:rsidR="00F061E2" w:rsidRPr="005F085E" w:rsidRDefault="00F061E2" w:rsidP="00F061E2">
      <w:pPr>
        <w:pStyle w:val="ASFKNormal"/>
      </w:pPr>
      <w:r w:rsidRPr="005F085E">
        <w:t xml:space="preserve">Состав справочника </w:t>
      </w:r>
      <w:r>
        <w:t>«</w:t>
      </w:r>
      <w:r w:rsidRPr="005F085E">
        <w:t>Категории дел</w:t>
      </w:r>
      <w:r>
        <w:t>»</w:t>
      </w:r>
      <w:r w:rsidRPr="005F085E">
        <w:t xml:space="preserve"> указан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_Ref322697576 \h </w:instrText>
      </w:r>
      <w:r w:rsidRPr="005F085E">
        <w:fldChar w:fldCharType="separate"/>
      </w:r>
      <w:r w:rsidR="00095BC2">
        <w:rPr>
          <w:noProof/>
        </w:rPr>
        <w:t>113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92" w:name="_Ref322697576"/>
      <w:bookmarkStart w:id="893" w:name="_Toc95745014"/>
      <w:r w:rsidR="00095BC2">
        <w:t>113</w:t>
      </w:r>
      <w:bookmarkEnd w:id="892"/>
      <w:r>
        <w:fldChar w:fldCharType="end"/>
      </w:r>
      <w:r w:rsidR="00F061E2" w:rsidRPr="005F085E">
        <w:t xml:space="preserve">. Состав справочника </w:t>
      </w:r>
      <w:r w:rsidR="00F061E2">
        <w:t>«</w:t>
      </w:r>
      <w:r w:rsidR="00F061E2" w:rsidRPr="005F085E">
        <w:t>Категории дел</w:t>
      </w:r>
      <w:r w:rsidR="00F061E2">
        <w:t>»</w:t>
      </w:r>
      <w:bookmarkEnd w:id="8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77"/>
        <w:gridCol w:w="6951"/>
      </w:tblGrid>
      <w:tr w:rsidR="00F061E2" w:rsidRPr="005F085E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>
              <w:t>Описание поля</w:t>
            </w:r>
          </w:p>
        </w:tc>
      </w:tr>
      <w:tr w:rsidR="00F061E2" w:rsidRPr="005F085E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2D0FFB" w:rsidP="00181546">
            <w:pPr>
              <w:pStyle w:val="ASFKTablenorm"/>
              <w:ind w:left="57" w:right="57"/>
            </w:pPr>
            <w:r>
              <w:t>Код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2D0FFB" w:rsidP="00181546">
            <w:pPr>
              <w:pStyle w:val="ASFKTablenorm"/>
              <w:ind w:left="57" w:right="57"/>
            </w:pPr>
            <w:r>
              <w:t>Возможные значения: 1, 2, 3, 4, 5, 6, 7, 8, 9, 10, 11.</w:t>
            </w:r>
          </w:p>
        </w:tc>
      </w:tr>
      <w:tr w:rsidR="002D0FFB" w:rsidRPr="005F085E" w:rsidTr="00181546">
        <w:trPr>
          <w:trHeight w:val="4839"/>
        </w:trPr>
        <w:tc>
          <w:tcPr>
            <w:tcW w:w="2697" w:type="dxa"/>
            <w:shd w:val="clear" w:color="auto" w:fill="auto"/>
          </w:tcPr>
          <w:p w:rsidR="002D0FFB" w:rsidRPr="005F085E" w:rsidRDefault="002D0FFB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>аименование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2D0FFB" w:rsidRDefault="002D0FFB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 – </w:t>
            </w:r>
            <w:r w:rsidRPr="005F085E">
              <w:t>Взыскание сумм за участие в вооруженных конфликтах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2 – </w:t>
            </w:r>
            <w:r w:rsidRPr="005F085E">
              <w:t>Трудовые (служебные) споры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3 – </w:t>
            </w:r>
            <w:r w:rsidRPr="002863B4">
              <w:t>Возврат средств из бюджетов бюджетной системы Российской Федерации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4 – </w:t>
            </w:r>
            <w:r w:rsidRPr="002863B4">
              <w:t>Взыскание суммы основного долга по неисполненному договору (контракту)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5 – </w:t>
            </w:r>
            <w:r w:rsidRPr="002863B4">
              <w:t>Взыскание неустойки (пени, штрафы и иные санкции) и убытков, причиненных н</w:t>
            </w:r>
            <w:r w:rsidRPr="002D0FFB">
              <w:t>е</w:t>
            </w:r>
            <w:r w:rsidRPr="00446389">
              <w:t>исп</w:t>
            </w:r>
            <w:r>
              <w:t>олнением договоров (контрактов);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6 – </w:t>
            </w:r>
            <w:r w:rsidRPr="005F085E">
              <w:t>Взыскания в пользу арбитражных управляющих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7 – </w:t>
            </w:r>
            <w:r w:rsidRPr="005F085E">
              <w:t>Взыскания, связанные с катастрофой на Чернобыльской АЭС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8 – </w:t>
            </w:r>
            <w:r w:rsidRPr="005F085E">
              <w:t>Государственная пошлина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9 – </w:t>
            </w:r>
            <w:r w:rsidRPr="005F085E">
              <w:t>Взыскания по обязательствам, возникающим вследствие причинения вреда жизни и здоровью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10 – </w:t>
            </w:r>
            <w:r w:rsidRPr="005F085E">
              <w:t xml:space="preserve">Взыскания по обязательствам, возникающим вследствие причинения вреда </w:t>
            </w:r>
            <w:r>
              <w:t>имущ</w:t>
            </w:r>
            <w:r w:rsidRPr="002D0FFB">
              <w:t>е</w:t>
            </w:r>
            <w:r>
              <w:t>ству;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11 – </w:t>
            </w:r>
            <w:r w:rsidRPr="005F085E">
              <w:t>Иные взыскания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94" w:name="_Toc426118526"/>
      <w:bookmarkStart w:id="895" w:name="_Toc95744842"/>
      <w:r w:rsidRPr="005F085E">
        <w:t>Виды секретности</w:t>
      </w:r>
      <w:bookmarkEnd w:id="894"/>
      <w:bookmarkEnd w:id="89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секретности</w:t>
      </w:r>
      <w:r>
        <w:t>»</w:t>
      </w:r>
      <w:r w:rsidRPr="005F085E">
        <w:t xml:space="preserve"> предназначен для хранения данных о видах секретн</w:t>
      </w:r>
      <w:r w:rsidRPr="00F061E2">
        <w:t>о</w:t>
      </w:r>
      <w:r w:rsidRPr="005F085E">
        <w:t>сти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Виды секретности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Виды секретности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секретности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_Ref286323589 \h  \* MERGEFORMAT </w:instrText>
      </w:r>
      <w:r w:rsidRPr="005F085E">
        <w:fldChar w:fldCharType="separate"/>
      </w:r>
      <w:r w:rsidR="00095BC2">
        <w:t>124</w:t>
      </w:r>
      <w:r w:rsidRPr="005F085E">
        <w:fldChar w:fldCharType="end"/>
      </w:r>
      <w:r w:rsidRPr="005F085E">
        <w:t>.</w:t>
      </w:r>
    </w:p>
    <w:p w:rsidR="00F061E2" w:rsidRPr="00E61DE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49" name="Рисунок 14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6" w:name="_Ref286323589"/>
      <w:bookmarkStart w:id="897" w:name="_Toc95745189"/>
      <w:r w:rsidR="00095BC2">
        <w:rPr>
          <w:noProof/>
        </w:rPr>
        <w:t>124</w:t>
      </w:r>
      <w:bookmarkEnd w:id="89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секретности</w:t>
      </w:r>
      <w:r w:rsidR="00F061E2">
        <w:t>»</w:t>
      </w:r>
      <w:bookmarkEnd w:id="89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A900EB" w:rsidRPr="005F085E">
        <w:t>Виды секретности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_Ref324940310 \h </w:instrText>
      </w:r>
      <w:r w:rsidR="00F061E2" w:rsidRPr="005F085E">
        <w:fldChar w:fldCharType="separate"/>
      </w:r>
      <w:r w:rsidR="00095BC2">
        <w:rPr>
          <w:noProof/>
        </w:rPr>
        <w:t>114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898" w:name="_Ref324940310"/>
      <w:bookmarkStart w:id="899" w:name="_Toc95745015"/>
      <w:r w:rsidR="00095BC2">
        <w:t>114</w:t>
      </w:r>
      <w:bookmarkEnd w:id="898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секретности</w:t>
      </w:r>
      <w:r w:rsidR="00F061E2">
        <w:t>»</w:t>
      </w:r>
      <w:bookmarkEnd w:id="89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</w:t>
            </w:r>
            <w:r w:rsidR="00E533BC">
              <w:t>конфиденциальности</w:t>
            </w:r>
            <w:r w:rsidRPr="005F085E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ДСП;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сове</w:t>
            </w:r>
            <w:r w:rsidRPr="00446389">
              <w:t>р</w:t>
            </w:r>
            <w:r w:rsidRPr="005F085E">
              <w:t>шенно секретно.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импортируе</w:t>
            </w:r>
            <w:r w:rsidRPr="00446389">
              <w:t xml:space="preserve">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секретности.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00" w:name="_Toc426118527"/>
      <w:bookmarkStart w:id="901" w:name="_Toc95744843"/>
      <w:r w:rsidRPr="005F085E">
        <w:t>Классификатор экономических районов</w:t>
      </w:r>
      <w:bookmarkEnd w:id="900"/>
      <w:bookmarkEnd w:id="901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Классификатор экономических районов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 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Классификатор экономических районов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Классификатор экономических районов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A900EB" w:rsidRPr="005F085E">
        <w:t xml:space="preserve">справочника </w:t>
      </w:r>
      <w:r w:rsidR="00A900EB">
        <w:t>«</w:t>
      </w:r>
      <w:r w:rsidR="00A900EB" w:rsidRPr="005F085E">
        <w:t>Классификатор экономических ра</w:t>
      </w:r>
      <w:r w:rsidR="00A900EB" w:rsidRPr="00F061E2">
        <w:t>й</w:t>
      </w:r>
      <w:r w:rsidR="00A900EB" w:rsidRPr="005F085E">
        <w:t>онов</w:t>
      </w:r>
      <w:r w:rsidR="00A900EB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_Ref222049227 \h  \* MERGEFORMAT </w:instrText>
      </w:r>
      <w:r w:rsidRPr="005F085E">
        <w:fldChar w:fldCharType="separate"/>
      </w:r>
      <w:r w:rsidR="00095BC2">
        <w:t>125</w:t>
      </w:r>
      <w:r w:rsidRPr="005F085E">
        <w:fldChar w:fldCharType="end"/>
      </w:r>
      <w:r w:rsidRPr="005F085E">
        <w:t>.</w:t>
      </w:r>
    </w:p>
    <w:p w:rsidR="00F061E2" w:rsidRPr="003C2E1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32100"/>
            <wp:effectExtent l="0" t="0" r="0" b="0"/>
            <wp:docPr id="150" name="Рисунок 1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0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2" w:name="_Ref222049227"/>
      <w:bookmarkStart w:id="903" w:name="_Toc95745190"/>
      <w:r w:rsidR="00095BC2">
        <w:rPr>
          <w:noProof/>
        </w:rPr>
        <w:t>125</w:t>
      </w:r>
      <w:bookmarkEnd w:id="90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Классификатор экономических районов</w:t>
      </w:r>
      <w:r w:rsidR="00F061E2">
        <w:t>»</w:t>
      </w:r>
      <w:bookmarkEnd w:id="903"/>
    </w:p>
    <w:p w:rsidR="00F061E2" w:rsidRPr="005F085E" w:rsidRDefault="00A900EB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5F085E">
        <w:t>Классификатор экономических ра</w:t>
      </w:r>
      <w:r w:rsidRPr="00F061E2">
        <w:t>й</w:t>
      </w:r>
      <w:r w:rsidRPr="005F085E">
        <w:t>онов</w:t>
      </w:r>
      <w:r>
        <w:t>» приведен</w:t>
      </w:r>
      <w:r w:rsidR="00F061E2" w:rsidRPr="005F085E">
        <w:t xml:space="preserve">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_Ref324943987 \h </w:instrText>
      </w:r>
      <w:r w:rsidR="00F061E2" w:rsidRPr="005F085E">
        <w:fldChar w:fldCharType="separate"/>
      </w:r>
      <w:r w:rsidR="00095BC2">
        <w:rPr>
          <w:noProof/>
        </w:rPr>
        <w:t>115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04" w:name="_Ref324943987"/>
      <w:bookmarkStart w:id="905" w:name="_Toc95745016"/>
      <w:r w:rsidR="00095BC2">
        <w:t>115</w:t>
      </w:r>
      <w:bookmarkEnd w:id="90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Классификатор экономических ра</w:t>
      </w:r>
      <w:r w:rsidR="00F061E2" w:rsidRPr="00F061E2">
        <w:t>й</w:t>
      </w:r>
      <w:r w:rsidR="00F061E2" w:rsidRPr="005F085E">
        <w:t>онов</w:t>
      </w:r>
      <w:r w:rsidR="00F061E2">
        <w:t>»</w:t>
      </w:r>
      <w:bookmarkEnd w:id="9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Идентификатор ЭР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Идентификатор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ОрФК, который создал данную запись. Соо</w:t>
            </w:r>
            <w:r w:rsidRPr="00446389">
              <w:t>тве</w:t>
            </w:r>
            <w:r w:rsidRPr="00F061E2">
              <w:t>т</w:t>
            </w:r>
            <w:r w:rsidRPr="00446389">
              <w:t>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06" w:name="_Toc426118528"/>
      <w:bookmarkStart w:id="907" w:name="_Toc95744844"/>
      <w:r w:rsidRPr="005F085E">
        <w:t>Кодификатор статусов Роскомстата</w:t>
      </w:r>
      <w:bookmarkEnd w:id="906"/>
      <w:bookmarkEnd w:id="907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статусах записей справочников используемых Роскомстатом.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</w:t>
      </w:r>
      <w:r w:rsidRPr="00F061E2">
        <w:t>к</w:t>
      </w:r>
      <w:r w:rsidRPr="005F085E">
        <w:t>тронном виде.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уровней, участвующих в исполнении соответствующего бюджета. Рассылка справочника, а также изменений к нему осуществляется от ЦАФК до УФК, далее до ОФК и от органов ФК до бюджетных учрежд</w:t>
      </w:r>
      <w:r w:rsidRPr="00F061E2">
        <w:t>е</w:t>
      </w:r>
      <w:r w:rsidRPr="005F085E">
        <w:t>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Кодификатор статусов Роскомстата</w:t>
      </w:r>
      <w:r>
        <w:t>» следует пере</w:t>
      </w:r>
      <w:r w:rsidRPr="00A900EB">
        <w:t>й</w:t>
      </w:r>
      <w:r>
        <w:t>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Кодификатор статусов Роскомстата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</w:t>
      </w:r>
      <w:r>
        <w:t xml:space="preserve">кроме </w:t>
      </w:r>
      <w:r w:rsidRPr="005F085E">
        <w:t>ЦАФК</w:t>
      </w:r>
      <w:r>
        <w:t xml:space="preserve"> и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_Ref286325595 \h  \* MERGEFORMAT </w:instrText>
      </w:r>
      <w:r w:rsidRPr="005F085E">
        <w:fldChar w:fldCharType="separate"/>
      </w:r>
      <w:r w:rsidR="00095BC2">
        <w:t>126</w:t>
      </w:r>
      <w:r w:rsidRPr="005F085E">
        <w:fldChar w:fldCharType="end"/>
      </w:r>
      <w:r w:rsidRPr="005F085E">
        <w:t>.</w:t>
      </w:r>
    </w:p>
    <w:p w:rsidR="00F061E2" w:rsidRPr="00136D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743200"/>
            <wp:effectExtent l="0" t="0" r="0" b="0"/>
            <wp:docPr id="151" name="Рисунок 1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8" w:name="_Ref286325595"/>
      <w:bookmarkStart w:id="909" w:name="_Toc95745191"/>
      <w:r w:rsidR="00095BC2">
        <w:rPr>
          <w:noProof/>
        </w:rPr>
        <w:t>126</w:t>
      </w:r>
      <w:bookmarkEnd w:id="90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Кодификатор статусов Роскомстата</w:t>
      </w:r>
      <w:r w:rsidR="00F061E2">
        <w:t>»</w:t>
      </w:r>
      <w:bookmarkEnd w:id="909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="00A900EB">
        <w:t>«</w:t>
      </w:r>
      <w:r w:rsidR="00A900EB" w:rsidRPr="005F085E">
        <w:t>Кодификатор статусов Роскомстата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_Ref326255354 \h </w:instrText>
      </w:r>
      <w:r w:rsidR="00F061E2" w:rsidRPr="005F085E">
        <w:fldChar w:fldCharType="separate"/>
      </w:r>
      <w:r w:rsidR="00095BC2">
        <w:rPr>
          <w:noProof/>
        </w:rPr>
        <w:t>116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10" w:name="_Ref326255354"/>
      <w:bookmarkStart w:id="911" w:name="_Toc95745017"/>
      <w:r w:rsidR="00095BC2">
        <w:t>116</w:t>
      </w:r>
      <w:bookmarkEnd w:id="91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Кодификатор статусов Роскомстата</w:t>
      </w:r>
      <w:r w:rsidR="00F061E2">
        <w:t>»</w:t>
      </w:r>
      <w:bookmarkEnd w:id="9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12" w:name="_Toc426118529"/>
      <w:bookmarkStart w:id="913" w:name="_Toc95744845"/>
      <w:r w:rsidRPr="005F085E">
        <w:t>ОКАТО</w:t>
      </w:r>
      <w:bookmarkEnd w:id="912"/>
      <w:bookmarkEnd w:id="913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административно терр</w:t>
      </w:r>
      <w:r w:rsidRPr="00F061E2">
        <w:t>и</w:t>
      </w:r>
      <w:r w:rsidRPr="005F085E">
        <w:t xml:space="preserve">ториальных образований и используется при заполнении других справочников и документов. 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ОКАТО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 Рассылка спр</w:t>
      </w:r>
      <w:r w:rsidRPr="00F061E2">
        <w:t>а</w:t>
      </w:r>
      <w:r w:rsidRPr="005F085E">
        <w:t>вочника осуществляется от ЦАФК до УФК, далее до ОФК и от органов ФК до бюджетных учреждений через СУФД.</w:t>
      </w:r>
    </w:p>
    <w:p w:rsidR="00AD589D" w:rsidRPr="00AD589D" w:rsidRDefault="00AD589D" w:rsidP="00AD589D">
      <w:pPr>
        <w:pStyle w:val="ASFKNormal"/>
      </w:pPr>
      <w:r w:rsidRPr="00AD589D">
        <w:t>Для работы со справочником «ОКАТО» следует перейти в пункт меню «Справочники – Пользовательские – Дополнительные – ОКАТО».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_Ref221600959 \h  \* MERGEFORMAT </w:instrText>
      </w:r>
      <w:r w:rsidRPr="005F085E">
        <w:fldChar w:fldCharType="separate"/>
      </w:r>
      <w:r w:rsidR="00095BC2">
        <w:t>127</w:t>
      </w:r>
      <w:r w:rsidRPr="005F085E">
        <w:fldChar w:fldCharType="end"/>
      </w:r>
      <w:r w:rsidRPr="005F085E">
        <w:t>.</w:t>
      </w:r>
    </w:p>
    <w:p w:rsidR="00F061E2" w:rsidRPr="00BB226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935855"/>
            <wp:effectExtent l="0" t="0" r="0" b="0"/>
            <wp:docPr id="152" name="Рисунок 1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4" w:name="_Ref221600959"/>
      <w:bookmarkStart w:id="915" w:name="_Toc95745192"/>
      <w:r w:rsidR="00095BC2">
        <w:rPr>
          <w:noProof/>
        </w:rPr>
        <w:t>127</w:t>
      </w:r>
      <w:bookmarkEnd w:id="91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ОКАТО</w:t>
      </w:r>
      <w:r w:rsidR="00F061E2">
        <w:t>»</w:t>
      </w:r>
      <w:bookmarkEnd w:id="91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ОКАТО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_Ref326312778 \h </w:instrText>
      </w:r>
      <w:r w:rsidR="00F061E2" w:rsidRPr="005F085E">
        <w:fldChar w:fldCharType="separate"/>
      </w:r>
      <w:r w:rsidR="00095BC2">
        <w:rPr>
          <w:noProof/>
        </w:rPr>
        <w:t>117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16" w:name="_Ref326312778"/>
      <w:bookmarkStart w:id="917" w:name="_Toc95745018"/>
      <w:r w:rsidR="00095BC2">
        <w:t>117</w:t>
      </w:r>
      <w:bookmarkEnd w:id="916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ОКАТО</w:t>
      </w:r>
      <w:r w:rsidR="00F061E2">
        <w:t>»</w:t>
      </w:r>
      <w:bookmarkEnd w:id="9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административно-территориального образов</w:t>
            </w:r>
            <w:r w:rsidRPr="00446389">
              <w:t>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родительской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того, что данный код имеет подчиненные коды.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административно-территориального образования.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Бизнес-с</w:t>
            </w:r>
            <w:r w:rsidRPr="00446389">
              <w:t>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>аименование поля заполняется по коду из справочника бизнес-статусов. Закрыто для редактирования.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Регион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территории.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Район/Город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района/города.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РП/Сельсовет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Пункт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сельского населенного пункта.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 ОКАТО.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Центр РП/Сельсовета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центра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изменения в соответствии со справочником </w:t>
            </w:r>
            <w:r w:rsidRPr="00446389">
              <w:t xml:space="preserve">«Виды изменений».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изменения из справочника </w:t>
            </w:r>
            <w:r w:rsidRPr="00446389">
              <w:t>«Виды изменений».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Каждая строка таблицы содержит информацию о коде ОКАТО, </w:t>
            </w:r>
            <w:r w:rsidR="003C3896">
              <w:t>подчиненном текущему коду ОКАТО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подчиненного вышестоящего административн</w:t>
            </w:r>
            <w:r w:rsidRPr="00446389">
              <w:t>о-территориального о</w:t>
            </w:r>
            <w:r w:rsidRPr="00F061E2">
              <w:t>б</w:t>
            </w:r>
            <w:r w:rsidRPr="00446389">
              <w:t>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 xml:space="preserve">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918" w:name="_Ref399765794"/>
      <w:bookmarkStart w:id="919" w:name="_Toc426118530"/>
      <w:bookmarkStart w:id="920" w:name="_Toc95744846"/>
      <w:bookmarkStart w:id="921" w:name="_Toc302131881"/>
      <w:bookmarkStart w:id="922" w:name="_Toc302390955"/>
      <w:bookmarkStart w:id="923" w:name="_Toc302397315"/>
      <w:bookmarkStart w:id="924" w:name="_Toc302736085"/>
      <w:r w:rsidRPr="009B25BC">
        <w:t>ОКТМО</w:t>
      </w:r>
      <w:bookmarkEnd w:id="918"/>
      <w:bookmarkEnd w:id="919"/>
      <w:bookmarkEnd w:id="920"/>
    </w:p>
    <w:p w:rsidR="00F061E2" w:rsidRPr="009B25BC" w:rsidRDefault="00F061E2" w:rsidP="00F061E2">
      <w:pPr>
        <w:pStyle w:val="ASFKNormal"/>
      </w:pPr>
      <w:r w:rsidRPr="009B25BC">
        <w:t xml:space="preserve">Справочник предназначен для хранения информации о данных </w:t>
      </w:r>
      <w:r>
        <w:t>«</w:t>
      </w:r>
      <w:r w:rsidRPr="009B25BC">
        <w:t xml:space="preserve">Общероссийский </w:t>
      </w:r>
      <w:r>
        <w:t>кла</w:t>
      </w:r>
      <w:r w:rsidRPr="00F061E2">
        <w:t>с</w:t>
      </w:r>
      <w:r w:rsidRPr="009B25BC">
        <w:t>сификатор территорий муниципальных образований</w:t>
      </w:r>
      <w:r>
        <w:t>»</w:t>
      </w:r>
      <w:r w:rsidRPr="009B25BC">
        <w:t xml:space="preserve"> и предназначен для заполнения пол</w:t>
      </w:r>
      <w:r w:rsidRPr="00F061E2">
        <w:t>ь</w:t>
      </w:r>
      <w:r w:rsidRPr="009B25BC">
        <w:t>зователем полей справочников и документов.</w:t>
      </w:r>
    </w:p>
    <w:p w:rsidR="00F061E2" w:rsidRPr="009B25BC" w:rsidRDefault="00F061E2" w:rsidP="00F061E2">
      <w:pPr>
        <w:pStyle w:val="ASFKNormal"/>
      </w:pPr>
      <w:r w:rsidRPr="009B25BC">
        <w:t xml:space="preserve">Справочник </w:t>
      </w:r>
      <w:r>
        <w:t>«</w:t>
      </w:r>
      <w:r w:rsidRPr="009B25BC">
        <w:t>ОКТМО</w:t>
      </w:r>
      <w:r>
        <w:t>»</w:t>
      </w:r>
      <w:r w:rsidRPr="009B25BC">
        <w:t xml:space="preserve"> ведется централизованно в МОУ </w:t>
      </w:r>
      <w:r>
        <w:t>(</w:t>
      </w:r>
      <w:r w:rsidR="00BA4C64">
        <w:t>OEBS</w:t>
      </w:r>
      <w:r>
        <w:t>)</w:t>
      </w:r>
      <w:r w:rsidRPr="009B25BC">
        <w:t>. Данные для ведения справочника предоставляет Росстат (Роскомстат) в электронном виде.</w:t>
      </w:r>
    </w:p>
    <w:p w:rsidR="00F061E2" w:rsidRPr="009B25BC" w:rsidRDefault="00F061E2" w:rsidP="00F061E2">
      <w:pPr>
        <w:pStyle w:val="ASFKNormal"/>
      </w:pPr>
      <w:r w:rsidRPr="009B25BC">
        <w:t>Записи справочника могут быть введены или изменены, только на том уровне, где со</w:t>
      </w:r>
      <w:r w:rsidRPr="00F061E2">
        <w:t>з</w:t>
      </w:r>
      <w:r w:rsidRPr="009B25BC">
        <w:t xml:space="preserve">дается и администрируется данный справочник (МОУ </w:t>
      </w:r>
      <w:r>
        <w:t>(</w:t>
      </w:r>
      <w:r w:rsidR="00BA4C64">
        <w:t>OEBS</w:t>
      </w:r>
      <w:r>
        <w:t>)</w:t>
      </w:r>
      <w:r w:rsidRPr="009B25BC">
        <w:t xml:space="preserve">). </w:t>
      </w:r>
    </w:p>
    <w:p w:rsidR="00F061E2" w:rsidRPr="009B25BC" w:rsidRDefault="00F061E2" w:rsidP="00F061E2">
      <w:pPr>
        <w:pStyle w:val="ASFKNormal"/>
      </w:pPr>
      <w:r w:rsidRPr="009B25BC">
        <w:t>На всех уровнях АРМ СУФД допускается только использование справочника без во</w:t>
      </w:r>
      <w:r w:rsidRPr="00F061E2">
        <w:t>з</w:t>
      </w:r>
      <w:r w:rsidRPr="009B25BC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9B25BC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9B25BC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9B25BC">
        <w:t>через СУ</w:t>
      </w:r>
      <w:r>
        <w:t>ФД.</w:t>
      </w:r>
    </w:p>
    <w:p w:rsidR="00F061E2" w:rsidRDefault="00AD589D" w:rsidP="00F061E2">
      <w:pPr>
        <w:pStyle w:val="ASFKNormal"/>
      </w:pPr>
      <w:r w:rsidRPr="00AD589D">
        <w:t>Для работы со справочником «ОКТМО»</w:t>
      </w:r>
      <w:r>
        <w:t xml:space="preserve"> </w:t>
      </w:r>
      <w:r w:rsidRPr="00AD589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ОКТМО»</w:t>
      </w:r>
      <w:r>
        <w:t>.</w:t>
      </w:r>
    </w:p>
    <w:p w:rsidR="00AD589D" w:rsidRPr="00AD589D" w:rsidRDefault="00AD589D" w:rsidP="00AD589D">
      <w:pPr>
        <w:pStyle w:val="41"/>
      </w:pPr>
      <w:r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«ОКТМО» представлена на рисунке</w:t>
      </w:r>
      <w:r w:rsidR="00ED5C41" w:rsidRPr="005D1671">
        <w:t> </w:t>
      </w:r>
      <w:r w:rsidRPr="00F061E2">
        <w:fldChar w:fldCharType="begin"/>
      </w:r>
      <w:r w:rsidRPr="00F061E2">
        <w:instrText xml:space="preserve"> REF _Ref370298676 \h </w:instrText>
      </w:r>
      <w:r w:rsidRPr="00F061E2">
        <w:fldChar w:fldCharType="separate"/>
      </w:r>
      <w:r w:rsidR="00095BC2">
        <w:rPr>
          <w:noProof/>
        </w:rPr>
        <w:t>128</w:t>
      </w:r>
      <w:r w:rsidRPr="00F061E2">
        <w:fldChar w:fldCharType="end"/>
      </w:r>
      <w:r w:rsidRPr="00F061E2">
        <w:t>.</w:t>
      </w:r>
    </w:p>
    <w:p w:rsidR="00F061E2" w:rsidRPr="003B044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935855"/>
            <wp:effectExtent l="0" t="0" r="0" b="0"/>
            <wp:docPr id="153" name="Рисунок 1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5" w:name="_Ref370298676"/>
      <w:bookmarkStart w:id="926" w:name="_Toc95745193"/>
      <w:r w:rsidR="00095BC2">
        <w:rPr>
          <w:noProof/>
        </w:rPr>
        <w:t>128</w:t>
      </w:r>
      <w:bookmarkEnd w:id="925"/>
      <w:r>
        <w:rPr>
          <w:noProof/>
        </w:rPr>
        <w:fldChar w:fldCharType="end"/>
      </w:r>
      <w:r w:rsidR="00F061E2">
        <w:t>. ЭФ записи справочника «ОКТМО»</w:t>
      </w:r>
      <w:bookmarkEnd w:id="926"/>
    </w:p>
    <w:p w:rsidR="00F061E2" w:rsidRDefault="00A900EB" w:rsidP="00F061E2">
      <w:pPr>
        <w:pStyle w:val="ASFKNormal"/>
      </w:pPr>
      <w:r>
        <w:t xml:space="preserve">Перечень </w:t>
      </w:r>
      <w:r w:rsidR="00F061E2">
        <w:t>полей справочника «ОКТМО»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_Ref244019640 \h </w:instrText>
      </w:r>
      <w:r w:rsidR="00F061E2">
        <w:fldChar w:fldCharType="separate"/>
      </w:r>
      <w:r w:rsidR="00095BC2">
        <w:rPr>
          <w:noProof/>
        </w:rPr>
        <w:t>106</w:t>
      </w:r>
      <w:r w:rsidR="00F061E2">
        <w:fldChar w:fldCharType="end"/>
      </w:r>
      <w:r w:rsidR="00F061E2"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27" w:name="_Toc95745019"/>
      <w:r w:rsidR="00095BC2">
        <w:t>118</w:t>
      </w:r>
      <w: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«ОКТМО»</w:t>
      </w:r>
      <w:bookmarkEnd w:id="9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Код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Если значение поля </w:t>
            </w:r>
            <w:r w:rsidRPr="00446389">
              <w:t>«Раздел» равно «1», то размерность поля «Код» стр</w:t>
            </w:r>
            <w:r w:rsidRPr="00F061E2">
              <w:t>о</w:t>
            </w:r>
            <w:r w:rsidRPr="00446389">
              <w:t xml:space="preserve">го равна 8.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Если значение поля </w:t>
            </w:r>
            <w:r w:rsidRPr="00446389">
              <w:t>«Раздел» равно «2», то размерность поля «Код» стр</w:t>
            </w:r>
            <w:r w:rsidRPr="00F061E2">
              <w:t>о</w:t>
            </w:r>
            <w:r w:rsidRPr="00446389">
              <w:t>го равна 11.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ОКТМО</w:t>
            </w:r>
            <w:r w:rsidRPr="00446389">
              <w:t>.</w:t>
            </w:r>
          </w:p>
        </w:tc>
      </w:tr>
      <w:tr w:rsidR="00F061E2" w:rsidRPr="005F0830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Временный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Временный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Значения Y/N или пусто</w:t>
            </w:r>
            <w:r w:rsidRPr="00446389">
              <w:t>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Указывается признак отнесения кода ОКТМО к временному коду. Заполн</w:t>
            </w:r>
            <w:r w:rsidRPr="00F061E2">
              <w:t>я</w:t>
            </w:r>
            <w:r w:rsidRPr="00446389">
              <w:t>ется значением «Y» для временных кодов ОКТМО.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По НПА дата действия кодов ОКТМО начин</w:t>
            </w:r>
            <w:r w:rsidRPr="00446389">
              <w:t>ается с 01.01.2014.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Окончание даты действия (включ</w:t>
            </w:r>
            <w:r w:rsidRPr="00446389">
              <w:t xml:space="preserve">ительно). 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Родитель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Актуально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Вышестоящий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вышестоящего.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Бизнес-статус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 xml:space="preserve">и наименование бизнес-статуса.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«Соответствия типов и статусов».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органа ФК.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«Органы ФК».</w:t>
            </w:r>
          </w:p>
        </w:tc>
      </w:tr>
      <w:tr w:rsidR="00F061E2" w:rsidRPr="00273F28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Раздел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  <w:r w:rsidRPr="00446389">
              <w:t xml:space="preserve"> и наименование раздела ОКАТО.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кода по пр</w:t>
            </w:r>
            <w:r w:rsidRPr="00F061E2">
              <w:t>а</w:t>
            </w:r>
            <w:r w:rsidRPr="00446389">
              <w:t>вилу: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1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Муниципальное образ</w:t>
            </w:r>
            <w:r w:rsidRPr="00446389">
              <w:t>о</w:t>
            </w:r>
            <w:r w:rsidRPr="00273F28">
              <w:t>ва</w:t>
            </w:r>
            <w:r>
              <w:t>ние</w:t>
            </w:r>
            <w:r w:rsidRPr="00273F28">
              <w:t xml:space="preserve">; 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2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Населенный пункт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Регион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Наименование региона.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Район/Город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района/города.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РП/Сельсовет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рп/сельсовета.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Пункт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пункта.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Центр МО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центра 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Номер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Номер изменения.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Тип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типа изменения.</w:t>
            </w:r>
          </w:p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 заполняется автоматически на основании кода по пр</w:t>
            </w:r>
            <w:r w:rsidRPr="00F061E2">
              <w:t>а</w:t>
            </w:r>
            <w:r w:rsidRPr="00273F28">
              <w:t>вилу: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1 – </w:t>
            </w:r>
            <w:r>
              <w:t>«</w:t>
            </w:r>
            <w:r w:rsidRPr="00273F28">
              <w:t>аннулирован</w:t>
            </w:r>
            <w:r>
              <w:t>»</w:t>
            </w:r>
            <w:r w:rsidRPr="00273F28">
              <w:t>;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2 – </w:t>
            </w:r>
            <w:r>
              <w:t>«</w:t>
            </w:r>
            <w:r w:rsidRPr="00273F28">
              <w:t>изменён реквизит, кроме кода</w:t>
            </w:r>
            <w:r>
              <w:t>»</w:t>
            </w:r>
            <w:r w:rsidRPr="00273F28">
              <w:t>;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3 – </w:t>
            </w:r>
            <w:r>
              <w:t>«</w:t>
            </w:r>
            <w:r w:rsidRPr="00273F28">
              <w:t>включён</w:t>
            </w:r>
            <w:r>
              <w:t>»</w:t>
            </w:r>
            <w:r w:rsidRPr="00273F28">
              <w:t>;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0 – </w:t>
            </w:r>
            <w:r>
              <w:t>«</w:t>
            </w:r>
            <w:r w:rsidRPr="00273F28">
              <w:t>начальная загрузка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Del="005E7BDC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Поля многострочной таблицы. Каждая строка табл</w:t>
            </w:r>
            <w:r w:rsidRPr="00F061E2">
              <w:t>и</w:t>
            </w:r>
            <w:r w:rsidRPr="00446389">
              <w:t>цы соответствует коду ОКАТО.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Код.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928" w:name="_Toc426118531"/>
      <w:bookmarkStart w:id="929" w:name="_Toc95744847"/>
      <w:bookmarkEnd w:id="921"/>
      <w:bookmarkEnd w:id="922"/>
      <w:bookmarkEnd w:id="923"/>
      <w:bookmarkEnd w:id="924"/>
      <w:r w:rsidRPr="005F085E">
        <w:t>ОКЕИ</w:t>
      </w:r>
      <w:bookmarkEnd w:id="928"/>
      <w:bookmarkEnd w:id="92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ОКЕИ</w:t>
      </w:r>
      <w:r>
        <w:t>»</w:t>
      </w:r>
      <w:r w:rsidRPr="005F085E">
        <w:t xml:space="preserve"> предназначен для хранения данных о единицах измерений, и</w:t>
      </w:r>
      <w:r w:rsidRPr="00F061E2">
        <w:t>с</w:t>
      </w:r>
      <w:r w:rsidRPr="005F085E">
        <w:t>пользуемых в СУФД, и соответствующих им кодов ОКЕИ. Справочник используется при з</w:t>
      </w:r>
      <w:r w:rsidRPr="00F061E2">
        <w:t>а</w:t>
      </w:r>
      <w:r w:rsidRPr="005F085E">
        <w:t>полнении документов. Справочник ведется централизованно в ЦАФК, с последующей ра</w:t>
      </w:r>
      <w:r w:rsidRPr="00F061E2">
        <w:t>с</w:t>
      </w:r>
      <w:r w:rsidRPr="005F085E">
        <w:t>сылкой по УФК, ОФК и ДУБП (как федерального бюджета, так и бюджета субъектов, мун</w:t>
      </w:r>
      <w:r w:rsidRPr="00F061E2">
        <w:t>и</w:t>
      </w:r>
      <w:r w:rsidRPr="005F085E">
        <w:t>ципальных образований).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ОКЕИ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ОКЕИ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импорт из </w:t>
      </w:r>
      <w:r w:rsidR="00BA4C64">
        <w:t>OEBS</w:t>
      </w:r>
      <w:r>
        <w:t xml:space="preserve"> 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 xml:space="preserve">экспорт в </w:t>
      </w:r>
      <w:r w:rsidR="00BA4C64">
        <w:t>OEBS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ОКЕИ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_Ref286329117 \h  \* MERGEFORMAT </w:instrText>
      </w:r>
      <w:r w:rsidRPr="005F085E">
        <w:fldChar w:fldCharType="separate"/>
      </w:r>
      <w:r w:rsidR="00095BC2">
        <w:t>129</w:t>
      </w:r>
      <w:r w:rsidRPr="005F085E">
        <w:fldChar w:fldCharType="end"/>
      </w:r>
      <w:r w:rsidRPr="005F085E">
        <w:t>.</w:t>
      </w:r>
    </w:p>
    <w:p w:rsidR="00F061E2" w:rsidRPr="00083E2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4" name="Рисунок 1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0" w:name="_Ref286329117"/>
      <w:bookmarkStart w:id="931" w:name="_Toc95745194"/>
      <w:r w:rsidR="00095BC2">
        <w:rPr>
          <w:noProof/>
        </w:rPr>
        <w:t>129</w:t>
      </w:r>
      <w:bookmarkEnd w:id="93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ОКЕИ</w:t>
      </w:r>
      <w:r w:rsidR="00F061E2">
        <w:t>»</w:t>
      </w:r>
      <w:bookmarkEnd w:id="93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ОКЕИ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_Ref326317281 \h </w:instrText>
      </w:r>
      <w:r w:rsidR="00F061E2" w:rsidRPr="005F085E">
        <w:fldChar w:fldCharType="separate"/>
      </w:r>
      <w:r w:rsidR="00095BC2">
        <w:rPr>
          <w:noProof/>
        </w:rPr>
        <w:t>119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32" w:name="_Ref326317281"/>
      <w:bookmarkStart w:id="933" w:name="_Toc95745020"/>
      <w:r w:rsidR="00095BC2">
        <w:t>119</w:t>
      </w:r>
      <w:bookmarkEnd w:id="93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ОКЕИ</w:t>
      </w:r>
      <w:r w:rsidR="00F061E2">
        <w:t>»</w:t>
      </w:r>
      <w:bookmarkEnd w:id="9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(возможные значения: </w:t>
            </w:r>
            <w:r w:rsidRPr="00446389">
              <w:t>«Руб.», «Тыс. руб.»).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единицы измерения (возможные значения: </w:t>
            </w:r>
            <w:r w:rsidRPr="00446389">
              <w:t>«Рубли», «Тысяча рублей»).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ОКЕИ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по ОКЕИ (возможные значения: </w:t>
            </w:r>
            <w:r w:rsidRPr="00446389">
              <w:t>«383», «384»).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Множитель по отношению к базовой единице измерений. Возмо</w:t>
            </w:r>
            <w:r w:rsidRPr="00446389">
              <w:t>жные зн</w:t>
            </w:r>
            <w:r w:rsidRPr="00F061E2">
              <w:t>а</w:t>
            </w:r>
            <w:r w:rsidRPr="00446389">
              <w:t>чения: 1; 1000.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934" w:name="_Ref399768660"/>
      <w:bookmarkStart w:id="935" w:name="_Ref399768889"/>
      <w:bookmarkStart w:id="936" w:name="_Toc426118532"/>
      <w:bookmarkStart w:id="937" w:name="_Toc95744848"/>
      <w:r w:rsidRPr="005F085E">
        <w:t>ОКОГУ</w:t>
      </w:r>
      <w:bookmarkEnd w:id="934"/>
      <w:bookmarkEnd w:id="935"/>
      <w:bookmarkEnd w:id="936"/>
      <w:bookmarkEnd w:id="937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органов государственной власти и управления предн</w:t>
      </w:r>
      <w:r w:rsidRPr="00F061E2">
        <w:t>а</w:t>
      </w:r>
      <w:r w:rsidRPr="005F085E">
        <w:t>значен для:</w:t>
      </w:r>
    </w:p>
    <w:p w:rsidR="00F061E2" w:rsidRPr="005F085E" w:rsidRDefault="00F061E2" w:rsidP="00F061E2">
      <w:pPr>
        <w:pStyle w:val="ASFKListmark1"/>
      </w:pPr>
      <w:r w:rsidRPr="005F085E">
        <w:t>упорядочения и систематизации информации об органах государственной власти и управления;</w:t>
      </w:r>
    </w:p>
    <w:p w:rsidR="00F061E2" w:rsidRPr="005F085E" w:rsidRDefault="00F061E2" w:rsidP="00F061E2">
      <w:pPr>
        <w:pStyle w:val="ASFKListmark1"/>
      </w:pPr>
      <w:r>
        <w:t>характеристики ведомственной принадлежности, административной и организац</w:t>
      </w:r>
      <w:r w:rsidRPr="00F061E2">
        <w:t>и</w:t>
      </w:r>
      <w:r>
        <w:t>онной подчиненности хозяйствующих субъектов, в частности, для их идентифик</w:t>
      </w:r>
      <w:r w:rsidRPr="00F061E2">
        <w:t>а</w:t>
      </w:r>
      <w:r>
        <w:t>ции в Едином государственном регистре предприятий и организаций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проведения статистического учета, обеспечения государственных статистических наблюдений.</w:t>
      </w:r>
    </w:p>
    <w:p w:rsidR="00F061E2" w:rsidRPr="005F085E" w:rsidRDefault="00F061E2" w:rsidP="00F061E2">
      <w:pPr>
        <w:pStyle w:val="ASFKNormal"/>
      </w:pPr>
      <w:r w:rsidRPr="005F085E">
        <w:t>Объектами классификации в ОКОГУ являются:</w:t>
      </w:r>
    </w:p>
    <w:p w:rsidR="00F061E2" w:rsidRPr="005F085E" w:rsidRDefault="00F061E2" w:rsidP="00F061E2">
      <w:pPr>
        <w:pStyle w:val="ASFKListmark1"/>
      </w:pPr>
      <w:r w:rsidRPr="005F085E">
        <w:t>федеральные органы представительной (законодательной), исполнительной и суде</w:t>
      </w:r>
      <w:r w:rsidRPr="00F061E2">
        <w:t>б</w:t>
      </w:r>
      <w:r w:rsidRPr="005F085E">
        <w:t>ной власти;</w:t>
      </w:r>
    </w:p>
    <w:p w:rsidR="00F061E2" w:rsidRPr="005F085E" w:rsidRDefault="00F061E2" w:rsidP="00F061E2">
      <w:pPr>
        <w:pStyle w:val="ASFKListmark1"/>
      </w:pPr>
      <w:r w:rsidRPr="005F085E">
        <w:t>органы государственной власти субъектов Российской Федерации;</w:t>
      </w:r>
    </w:p>
    <w:p w:rsidR="00F061E2" w:rsidRPr="005F085E" w:rsidRDefault="00F061E2" w:rsidP="00F061E2">
      <w:pPr>
        <w:pStyle w:val="ASFKListmark1"/>
      </w:pPr>
      <w:r w:rsidRPr="005F085E">
        <w:t>органы местного самоуправления;</w:t>
      </w:r>
    </w:p>
    <w:p w:rsidR="00F061E2" w:rsidRPr="005F085E" w:rsidRDefault="00F061E2" w:rsidP="00F061E2">
      <w:pPr>
        <w:pStyle w:val="ASFKListmark1"/>
      </w:pPr>
      <w:r w:rsidRPr="005F085E">
        <w:t>объединения предприятий и организаций, выполняющие важные экономические функции в народном хозяйстве.</w:t>
      </w:r>
    </w:p>
    <w:p w:rsidR="00F061E2" w:rsidRPr="005F085E" w:rsidRDefault="00F061E2" w:rsidP="00F061E2">
      <w:pPr>
        <w:pStyle w:val="ASFKNormal"/>
      </w:pPr>
      <w:r w:rsidRPr="005F085E">
        <w:t>Справочник применяется для хранения и расшифровки кодов органов государственной власти и управления. Используется другими справочниками.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ОКОГУ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ДУБП через СУФД.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ОКОГУ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ОКОГУ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ОКОГУ</w:t>
      </w:r>
      <w:r>
        <w:t>»</w:t>
      </w:r>
      <w:r w:rsidRPr="005F085E">
        <w:t xml:space="preserve">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_Ref221603598 \h  \* MERGEFORMAT </w:instrText>
      </w:r>
      <w:r w:rsidRPr="005F085E">
        <w:fldChar w:fldCharType="separate"/>
      </w:r>
      <w:r w:rsidR="00095BC2">
        <w:t>130</w:t>
      </w:r>
      <w:r w:rsidRPr="005F085E">
        <w:fldChar w:fldCharType="end"/>
      </w:r>
      <w:r w:rsidRPr="005F085E">
        <w:t xml:space="preserve">, </w:t>
      </w:r>
      <w:r w:rsidRPr="005F085E">
        <w:fldChar w:fldCharType="begin"/>
      </w:r>
      <w:r w:rsidRPr="005F085E">
        <w:instrText xml:space="preserve"> REF _Ref221603600 \h  \* MERGEFORMAT </w:instrText>
      </w:r>
      <w:r w:rsidRPr="005F085E">
        <w:fldChar w:fldCharType="separate"/>
      </w:r>
      <w:r w:rsidR="00095BC2">
        <w:t>131</w:t>
      </w:r>
      <w:r w:rsidRPr="005F085E">
        <w:fldChar w:fldCharType="end"/>
      </w:r>
      <w:r w:rsidRPr="005F085E">
        <w:t xml:space="preserve">. </w:t>
      </w:r>
      <w:r w:rsidR="00A900EB">
        <w:t xml:space="preserve">Форма </w:t>
      </w:r>
      <w:r w:rsidRPr="005F085E">
        <w:t xml:space="preserve">содержит </w:t>
      </w:r>
      <w:r w:rsidR="00A900EB">
        <w:t>следующие</w:t>
      </w:r>
      <w:r w:rsidRPr="005F085E">
        <w:t xml:space="preserve"> закладки.</w:t>
      </w:r>
    </w:p>
    <w:p w:rsidR="00F061E2" w:rsidRPr="005F085E" w:rsidRDefault="00F061E2" w:rsidP="00F061E2">
      <w:pPr>
        <w:pStyle w:val="ASFKListmark1"/>
      </w:pPr>
      <w:r>
        <w:t>«Атрибутный состав»;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88690"/>
            <wp:effectExtent l="0" t="0" r="0" b="0"/>
            <wp:docPr id="155" name="Рисунок 1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38" w:name="_Ref221603598"/>
      <w:bookmarkStart w:id="939" w:name="_Toc95745195"/>
      <w:r w:rsidR="00095BC2">
        <w:rPr>
          <w:noProof/>
        </w:rPr>
        <w:t>130</w:t>
      </w:r>
      <w:bookmarkEnd w:id="93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ОКОГУ</w:t>
      </w:r>
      <w:r w:rsidR="00F061E2">
        <w:t>»</w:t>
      </w:r>
      <w:r w:rsidR="00F061E2" w:rsidRPr="00364894">
        <w:t>, закладк</w:t>
      </w:r>
      <w:r w:rsidR="00223FA5">
        <w:t>и</w:t>
      </w:r>
      <w:r w:rsidR="00F061E2" w:rsidRPr="00364894">
        <w:t xml:space="preserve"> </w:t>
      </w:r>
      <w:r w:rsidR="00F061E2">
        <w:t>«</w:t>
      </w:r>
      <w:r w:rsidR="00F061E2" w:rsidRPr="00364894">
        <w:t>Атрибутный состав</w:t>
      </w:r>
      <w:r w:rsidR="00F061E2">
        <w:t>»</w:t>
      </w:r>
      <w:bookmarkEnd w:id="939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_Ref326323262 \h </w:instrText>
      </w:r>
      <w:r w:rsidR="00F061E2" w:rsidRPr="005F085E">
        <w:fldChar w:fldCharType="separate"/>
      </w:r>
      <w:r w:rsidR="00095BC2">
        <w:rPr>
          <w:noProof/>
        </w:rPr>
        <w:t>120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40" w:name="_Ref326323262"/>
      <w:bookmarkStart w:id="941" w:name="_Toc95745021"/>
      <w:r w:rsidR="00095BC2">
        <w:t>120</w:t>
      </w:r>
      <w:bookmarkEnd w:id="94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>»</w:t>
      </w:r>
      <w:bookmarkEnd w:id="9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ОКОГУ (семиразрядный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>сов.</w:t>
            </w:r>
          </w:p>
        </w:tc>
      </w:tr>
      <w:tr w:rsidR="00F061E2" w:rsidRPr="005F0830" w:rsidTr="00181546">
        <w:trPr>
          <w:trHeight w:val="658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A900EB" w:rsidP="00181546">
            <w:pPr>
              <w:pStyle w:val="ASFKTablenorm"/>
              <w:ind w:left="57" w:right="57"/>
            </w:pPr>
            <w:r>
              <w:t>Закладка</w:t>
            </w:r>
            <w:r w:rsidR="00F061E2" w:rsidRPr="005F085E">
              <w:t xml:space="preserve"> </w:t>
            </w:r>
            <w:r w:rsidR="00F061E2"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раздела ОКОГУ.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F061E2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F061E2" w:rsidRPr="00B22A6E" w:rsidRDefault="00F061E2" w:rsidP="00F061E2">
      <w:pPr>
        <w:pStyle w:val="ASFKNormal"/>
      </w:pPr>
      <w:r w:rsidRPr="00B22A6E">
        <w:t xml:space="preserve">ЭФ записи справочника </w:t>
      </w:r>
      <w:r>
        <w:t>«</w:t>
      </w:r>
      <w:r w:rsidRPr="00B22A6E">
        <w:t>ОКОГУ</w:t>
      </w:r>
      <w:r w:rsidR="008955C2">
        <w:t>», закладки «</w:t>
      </w:r>
      <w:r w:rsidRPr="00B22A6E">
        <w:t>Подчине</w:t>
      </w:r>
      <w:r w:rsidRPr="00F061E2">
        <w:t>н</w:t>
      </w:r>
      <w:r w:rsidRPr="00B22A6E">
        <w:t>ная иерархия значений</w:t>
      </w:r>
      <w:r>
        <w:t>»</w:t>
      </w:r>
      <w:r w:rsidR="00A900EB">
        <w:t xml:space="preserve"> представлена на рисунке</w:t>
      </w:r>
      <w:r w:rsidR="00ED5C41" w:rsidRPr="005D1671">
        <w:t> </w:t>
      </w:r>
      <w:r w:rsidR="00A900EB">
        <w:fldChar w:fldCharType="begin"/>
      </w:r>
      <w:r w:rsidR="00A900EB">
        <w:instrText xml:space="preserve"> REF _Ref221603600 \h </w:instrText>
      </w:r>
      <w:r w:rsidR="00A900EB">
        <w:fldChar w:fldCharType="separate"/>
      </w:r>
      <w:r w:rsidR="00095BC2">
        <w:rPr>
          <w:noProof/>
        </w:rPr>
        <w:t>131</w:t>
      </w:r>
      <w:r w:rsidR="00A900EB">
        <w:fldChar w:fldCharType="end"/>
      </w:r>
      <w:r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6" name="Рисунок 1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2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2" w:name="_Ref221603600"/>
      <w:bookmarkStart w:id="943" w:name="_Toc95745196"/>
      <w:r w:rsidR="00095BC2">
        <w:rPr>
          <w:noProof/>
        </w:rPr>
        <w:t>131</w:t>
      </w:r>
      <w:bookmarkEnd w:id="94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ОКОГУ</w:t>
      </w:r>
      <w:r w:rsidR="008955C2">
        <w:t>», закладки «</w:t>
      </w:r>
      <w:r w:rsidR="00F061E2" w:rsidRPr="005F085E">
        <w:t>Подчиненная иерархия значений</w:t>
      </w:r>
      <w:r w:rsidR="00F061E2">
        <w:t>»</w:t>
      </w:r>
      <w:bookmarkEnd w:id="943"/>
    </w:p>
    <w:p w:rsidR="00A900EB" w:rsidRPr="005F085E" w:rsidRDefault="00A900EB" w:rsidP="00A900EB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ОКОГУ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5F085E">
        <w:t>Подчиненная иерархия значений</w:t>
      </w:r>
      <w:r>
        <w:t>» приведен в таблице</w:t>
      </w:r>
      <w:r w:rsidR="00ED5C41" w:rsidRPr="005D1671">
        <w:t> </w:t>
      </w:r>
      <w:r>
        <w:fldChar w:fldCharType="begin"/>
      </w:r>
      <w:r>
        <w:instrText xml:space="preserve"> REF _Ref466544261 \h </w:instrText>
      </w:r>
      <w:r>
        <w:fldChar w:fldCharType="separate"/>
      </w:r>
      <w:r w:rsidR="00095BC2">
        <w:rPr>
          <w:noProof/>
        </w:rPr>
        <w:t>121</w:t>
      </w:r>
      <w:r>
        <w:fldChar w:fldCharType="end"/>
      </w:r>
      <w:r>
        <w:t>.</w:t>
      </w:r>
    </w:p>
    <w:p w:rsidR="00A900EB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44" w:name="_Ref466544261"/>
      <w:bookmarkStart w:id="945" w:name="_Toc95745022"/>
      <w:r w:rsidR="00095BC2">
        <w:t>121</w:t>
      </w:r>
      <w:bookmarkEnd w:id="944"/>
      <w:r>
        <w:fldChar w:fldCharType="end"/>
      </w:r>
      <w:r w:rsidR="00A900EB" w:rsidRPr="005F085E">
        <w:t xml:space="preserve">. Описание полей 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5F085E">
        <w:t>Подчиненная иерархия значений</w:t>
      </w:r>
      <w:r w:rsidR="00A900EB">
        <w:t>»</w:t>
      </w:r>
      <w:bookmarkEnd w:id="9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A900EB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ОКОГУ.</w:t>
            </w:r>
          </w:p>
        </w:tc>
      </w:tr>
      <w:tr w:rsidR="00A900EB" w:rsidRPr="005F0830" w:rsidTr="00181546">
        <w:tc>
          <w:tcPr>
            <w:tcW w:w="9752" w:type="dxa"/>
            <w:gridSpan w:val="2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 </w:t>
            </w:r>
            <w:r>
              <w:t>(к</w:t>
            </w:r>
            <w:r w:rsidRPr="00446389">
              <w:t>аждая строка таблицы содержит инфо</w:t>
            </w:r>
            <w:r w:rsidRPr="00A900EB">
              <w:t>р</w:t>
            </w:r>
            <w:r w:rsidRPr="00446389">
              <w:t>м</w:t>
            </w:r>
            <w:r w:rsidRPr="00F061E2">
              <w:t>а</w:t>
            </w:r>
            <w:r w:rsidRPr="00446389">
              <w:t>цию о коде ОКОГУ, подчиненном текущему коду ОКОГУ</w:t>
            </w:r>
            <w:r>
              <w:t>)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Подчине</w:t>
            </w:r>
            <w:r w:rsidRPr="00446389">
              <w:t>нный код ОКОГУ.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A900EB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46" w:name="_Ref399766239"/>
      <w:bookmarkStart w:id="947" w:name="_Toc426118533"/>
      <w:bookmarkStart w:id="948" w:name="_Toc95744849"/>
      <w:r w:rsidRPr="005F085E">
        <w:t>ОКОПФ</w:t>
      </w:r>
      <w:bookmarkEnd w:id="946"/>
      <w:bookmarkEnd w:id="947"/>
      <w:bookmarkEnd w:id="948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организационно-правовых форм учреждений соде</w:t>
      </w:r>
      <w:r w:rsidRPr="00F061E2">
        <w:t>р</w:t>
      </w:r>
      <w:r w:rsidRPr="005F085E">
        <w:t>жит информацию о возможных типах форм учреждения. Справочник предназначен для хр</w:t>
      </w:r>
      <w:r w:rsidRPr="00F061E2">
        <w:t>а</w:t>
      </w:r>
      <w:r w:rsidRPr="005F085E">
        <w:t>нения и расшифровки кодов форм учреждений и используется в других справочниках.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ОКОПФ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ОКОПФ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ОКОПФ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Pr="005F085E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</w:t>
      </w:r>
      <w:r>
        <w:t>ПФ»</w:t>
      </w:r>
      <w:r w:rsidRPr="005F085E">
        <w:t xml:space="preserve"> представлена на рисунках</w:t>
      </w:r>
      <w:r w:rsidR="00ED5C41" w:rsidRPr="005D1671">
        <w:t> </w:t>
      </w:r>
      <w:r>
        <w:fldChar w:fldCharType="begin"/>
      </w:r>
      <w:r>
        <w:instrText xml:space="preserve"> REF _Ref466544492 \h </w:instrText>
      </w:r>
      <w:r>
        <w:fldChar w:fldCharType="separate"/>
      </w:r>
      <w:r w:rsidR="00095BC2">
        <w:rPr>
          <w:noProof/>
        </w:rPr>
        <w:t>132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095BC2">
        <w:rPr>
          <w:noProof/>
        </w:rPr>
        <w:t>133</w:t>
      </w:r>
      <w:r>
        <w:fldChar w:fldCharType="end"/>
      </w:r>
      <w:r w:rsidRPr="005F085E">
        <w:t xml:space="preserve">. </w:t>
      </w:r>
      <w:r>
        <w:t xml:space="preserve">Форма </w:t>
      </w:r>
      <w:r w:rsidRPr="005F085E">
        <w:t>соде</w:t>
      </w:r>
      <w:r w:rsidRPr="00D5674F">
        <w:t>р</w:t>
      </w:r>
      <w:r w:rsidRPr="005F085E">
        <w:t xml:space="preserve">жит </w:t>
      </w:r>
      <w:r>
        <w:t>следующие</w:t>
      </w:r>
      <w:r w:rsidRPr="005F085E">
        <w:t xml:space="preserve"> закладки.</w:t>
      </w:r>
    </w:p>
    <w:p w:rsidR="00D5674F" w:rsidRPr="005F085E" w:rsidRDefault="00D5674F" w:rsidP="00D5674F">
      <w:pPr>
        <w:pStyle w:val="ASFKListmark1"/>
      </w:pPr>
      <w:r>
        <w:t>«Атрибутный состав»;</w:t>
      </w:r>
    </w:p>
    <w:p w:rsidR="00D5674F" w:rsidRPr="005F085E" w:rsidRDefault="00D5674F" w:rsidP="00D5674F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62020"/>
            <wp:effectExtent l="0" t="0" r="0" b="0"/>
            <wp:docPr id="157" name="Рисунок 1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9" w:name="_Ref466544492"/>
      <w:bookmarkStart w:id="950" w:name="_Toc95745197"/>
      <w:r w:rsidR="00095BC2">
        <w:rPr>
          <w:noProof/>
        </w:rPr>
        <w:t>132</w:t>
      </w:r>
      <w:bookmarkEnd w:id="94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Атрибутный состав</w:t>
      </w:r>
      <w:r w:rsidR="00F061E2">
        <w:t>»</w:t>
      </w:r>
      <w:bookmarkEnd w:id="950"/>
    </w:p>
    <w:p w:rsidR="00D5674F" w:rsidRPr="005F085E" w:rsidRDefault="00D5674F" w:rsidP="00D5674F">
      <w:pPr>
        <w:pStyle w:val="ASFKNormal"/>
      </w:pPr>
      <w:r>
        <w:t xml:space="preserve">Перечень полей </w:t>
      </w:r>
      <w:r w:rsidRPr="00364894">
        <w:t xml:space="preserve">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Атрибутный состав</w:t>
      </w:r>
      <w:r>
        <w:t xml:space="preserve">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_Ref326329318 \h </w:instrText>
      </w:r>
      <w:r w:rsidRPr="005F085E">
        <w:fldChar w:fldCharType="separate"/>
      </w:r>
      <w:r w:rsidR="00095BC2">
        <w:rPr>
          <w:noProof/>
        </w:rPr>
        <w:t>123</w:t>
      </w:r>
      <w:r w:rsidRPr="005F085E">
        <w:fldChar w:fldCharType="end"/>
      </w:r>
      <w:r w:rsidRPr="005F085E">
        <w:t>.</w:t>
      </w:r>
    </w:p>
    <w:p w:rsidR="00D5674F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51" w:name="_Toc95745023"/>
      <w:r w:rsidR="00095BC2">
        <w:t>122</w:t>
      </w:r>
      <w:r>
        <w:fldChar w:fldCharType="end"/>
      </w:r>
      <w:r w:rsidR="00D5674F" w:rsidRPr="005F085E">
        <w:t xml:space="preserve">. Описание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ОКОПФ</w:t>
      </w:r>
      <w:r w:rsidR="00D5674F">
        <w:t>», закладки «</w:t>
      </w:r>
      <w:r w:rsidR="00D5674F" w:rsidRPr="00364894">
        <w:t>Атрибутный состав</w:t>
      </w:r>
      <w:r w:rsidR="00D5674F">
        <w:t>»</w:t>
      </w:r>
      <w:bookmarkEnd w:id="9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D5674F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Код по ОКОПФ (</w:t>
            </w:r>
            <w:r w:rsidRPr="00446389">
              <w:t>пятиразрядный цифровой код).</w:t>
            </w:r>
          </w:p>
        </w:tc>
      </w:tr>
      <w:tr w:rsidR="00D5674F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D5674F">
              <w:t>з</w:t>
            </w:r>
            <w:r w:rsidRPr="00446389">
              <w:t xml:space="preserve">дал данную запись. </w:t>
            </w:r>
          </w:p>
        </w:tc>
      </w:tr>
      <w:tr w:rsidR="00D5674F" w:rsidRPr="005F0830" w:rsidTr="00181546">
        <w:tc>
          <w:tcPr>
            <w:tcW w:w="9752" w:type="dxa"/>
            <w:gridSpan w:val="2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Алгоритм сбора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алгоритма сбора.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D5674F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D5674F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Подчиненная иерархия значений</w:t>
      </w:r>
      <w:r>
        <w:t xml:space="preserve">» </w:t>
      </w:r>
      <w:r w:rsidRPr="005F085E">
        <w:t>представлена на рисунк</w:t>
      </w:r>
      <w:r>
        <w:t>е</w:t>
      </w:r>
      <w:r w:rsidR="00ED5C41" w:rsidRPr="005D1671">
        <w:t> 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095BC2">
        <w:rPr>
          <w:noProof/>
        </w:rPr>
        <w:t>133</w:t>
      </w:r>
      <w:r>
        <w:fldChar w:fldCharType="end"/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58" name="Рисунок 15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0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2" w:name="_Ref466544499"/>
      <w:bookmarkStart w:id="953" w:name="_Toc95745198"/>
      <w:r w:rsidR="00095BC2">
        <w:rPr>
          <w:noProof/>
        </w:rPr>
        <w:t>133</w:t>
      </w:r>
      <w:bookmarkEnd w:id="95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53"/>
    </w:p>
    <w:p w:rsidR="00F061E2" w:rsidRPr="005F085E" w:rsidRDefault="00D5674F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ОКОПФ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_Ref326329318 \h </w:instrText>
      </w:r>
      <w:r w:rsidR="00F061E2" w:rsidRPr="005F085E">
        <w:fldChar w:fldCharType="separate"/>
      </w:r>
      <w:r w:rsidR="00095BC2">
        <w:rPr>
          <w:noProof/>
        </w:rPr>
        <w:t>123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54" w:name="_Ref326329318"/>
      <w:bookmarkStart w:id="955" w:name="_Toc95745024"/>
      <w:r w:rsidR="00095BC2">
        <w:t>123</w:t>
      </w:r>
      <w:bookmarkEnd w:id="95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ОКОПФ</w:t>
      </w:r>
      <w:r w:rsidR="00F061E2">
        <w:t>»</w:t>
      </w:r>
      <w:bookmarkEnd w:id="9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ОКОПФ.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</w:t>
            </w:r>
            <w:r w:rsidR="00D5674F">
              <w:t>ификации» (к</w:t>
            </w:r>
            <w:r w:rsidRPr="00446389">
              <w:t>аждая строка таблицы содержит инфо</w:t>
            </w:r>
            <w:r w:rsidRPr="00F061E2">
              <w:t>р</w:t>
            </w:r>
            <w:r w:rsidRPr="00446389">
              <w:t>мацию о коде ОКОПФ, подчиненном текущему коду ОКОПФ</w:t>
            </w:r>
            <w:r w:rsidR="00D5674F">
              <w:t>)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D60AE9" w:rsidP="00181546">
            <w:pPr>
              <w:pStyle w:val="ASFKTablenorm"/>
              <w:ind w:left="57" w:right="57"/>
            </w:pPr>
            <w:r>
              <w:t>Подчиненный код ОКОПФ.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F061E2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56" w:name="_Toc426118534"/>
      <w:bookmarkStart w:id="957" w:name="_Toc95744850"/>
      <w:r w:rsidRPr="005F085E">
        <w:t>ОКОФС</w:t>
      </w:r>
      <w:bookmarkEnd w:id="956"/>
      <w:bookmarkEnd w:id="957"/>
    </w:p>
    <w:p w:rsidR="00F061E2" w:rsidRPr="005F085E" w:rsidRDefault="00F061E2" w:rsidP="00F061E2">
      <w:pPr>
        <w:pStyle w:val="ASFKNormal"/>
      </w:pPr>
      <w:r w:rsidRPr="005F085E">
        <w:t xml:space="preserve">Объектами классификации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являются формы собственности, у</w:t>
      </w:r>
      <w:r w:rsidRPr="00F061E2">
        <w:t>с</w:t>
      </w:r>
      <w:r w:rsidRPr="005F085E">
        <w:t>тановленные Конституцией РФ, Гражданским кодексом РФ.</w:t>
      </w:r>
    </w:p>
    <w:p w:rsidR="00F061E2" w:rsidRPr="005F085E" w:rsidRDefault="00F061E2" w:rsidP="00F061E2">
      <w:pPr>
        <w:pStyle w:val="ASFKNormal"/>
      </w:pPr>
      <w:r w:rsidRPr="005F085E">
        <w:t>Общероссийский классификатор форм собственности содержит перечень возможных форм собственности, присваиваемых на территории РФ с их кодами и описанием возможных вхождением нескольких форм в одну.</w:t>
      </w:r>
    </w:p>
    <w:p w:rsidR="00F061E2" w:rsidRPr="005F085E" w:rsidRDefault="00F061E2" w:rsidP="00F061E2">
      <w:pPr>
        <w:pStyle w:val="ASFKNormal"/>
      </w:pPr>
      <w:r w:rsidRPr="005F085E">
        <w:t>Информации о форме собственности используется в других справочниках. По коду формы собственности из справочника подставляется ее наименование.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ОКФС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ОКФС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ОКФС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по структуре аналогична </w:t>
      </w:r>
      <w:r w:rsidR="00D5674F">
        <w:t>справочнику</w:t>
      </w:r>
      <w:r w:rsidRPr="005F085E">
        <w:t xml:space="preserve"> </w:t>
      </w:r>
      <w:r>
        <w:t>«</w:t>
      </w:r>
      <w:r w:rsidRPr="005F085E">
        <w:t>ОКОПФ</w:t>
      </w:r>
      <w:r>
        <w:t>»</w:t>
      </w:r>
      <w:r w:rsidRPr="005F085E">
        <w:t>, только информация, представленная в ней, относится к кодам форм собственн</w:t>
      </w:r>
      <w:r w:rsidRPr="00F061E2">
        <w:t>о</w:t>
      </w:r>
      <w:r w:rsidRPr="005F085E">
        <w:t>сти</w:t>
      </w:r>
      <w:r>
        <w:t>.</w:t>
      </w:r>
      <w:r w:rsidRPr="005F085E">
        <w:t xml:space="preserve"> 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представлен</w:t>
      </w:r>
      <w:r>
        <w:t>а</w:t>
      </w:r>
      <w:r w:rsidRPr="005F085E">
        <w:t xml:space="preserve"> на рисунк</w:t>
      </w:r>
      <w:r>
        <w:t>ах</w:t>
      </w:r>
      <w:r w:rsidR="00ED5C41" w:rsidRPr="005D1671">
        <w:t> </w:t>
      </w:r>
      <w:r>
        <w:fldChar w:fldCharType="begin"/>
      </w:r>
      <w:r>
        <w:instrText xml:space="preserve"> REF _Ref402187782 \h </w:instrText>
      </w:r>
      <w:r>
        <w:fldChar w:fldCharType="separate"/>
      </w:r>
      <w:r w:rsidR="00095BC2">
        <w:rPr>
          <w:noProof/>
        </w:rPr>
        <w:t>134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_Ref402187783 \h </w:instrText>
      </w:r>
      <w:r>
        <w:fldChar w:fldCharType="separate"/>
      </w:r>
      <w:r w:rsidR="00095BC2">
        <w:rPr>
          <w:noProof/>
        </w:rPr>
        <w:t>135</w:t>
      </w:r>
      <w:r>
        <w:fldChar w:fldCharType="end"/>
      </w:r>
      <w:r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746500"/>
            <wp:effectExtent l="0" t="0" r="0" b="0"/>
            <wp:docPr id="159" name="Рисунок 1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8" w:name="_Ref402187782"/>
      <w:bookmarkStart w:id="959" w:name="_Toc95745199"/>
      <w:r w:rsidR="00095BC2">
        <w:rPr>
          <w:noProof/>
        </w:rPr>
        <w:t>134</w:t>
      </w:r>
      <w:bookmarkEnd w:id="95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>
        <w:t>Атрибутный состав»</w:t>
      </w:r>
      <w:bookmarkEnd w:id="959"/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160" name="Рисунок 16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E6D0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0" w:name="_Ref402187783"/>
      <w:bookmarkStart w:id="961" w:name="_Toc95745200"/>
      <w:r w:rsidR="00095BC2">
        <w:rPr>
          <w:noProof/>
        </w:rPr>
        <w:t>135</w:t>
      </w:r>
      <w:bookmarkEnd w:id="96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61"/>
    </w:p>
    <w:p w:rsidR="00F061E2" w:rsidRPr="005F085E" w:rsidRDefault="00F061E2" w:rsidP="00F061E2">
      <w:pPr>
        <w:pStyle w:val="31"/>
      </w:pPr>
      <w:bookmarkStart w:id="962" w:name="_Toc426118535"/>
      <w:bookmarkStart w:id="963" w:name="_Toc95744851"/>
      <w:r w:rsidRPr="005F085E">
        <w:t>Регионы МФ</w:t>
      </w:r>
      <w:bookmarkEnd w:id="962"/>
      <w:bookmarkEnd w:id="963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регионов МФ и использ</w:t>
      </w:r>
      <w:r w:rsidRPr="00F061E2">
        <w:t>у</w:t>
      </w:r>
      <w:r w:rsidRPr="005F085E">
        <w:t>ется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Регионы МФ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Pr="005F085E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Регионы МФ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Регионы МФ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Регионы МФ</w:t>
      </w:r>
      <w:r>
        <w:t>»</w:t>
      </w:r>
      <w:r w:rsidRPr="005F085E">
        <w:t xml:space="preserve"> представлена на рисунке</w:t>
      </w:r>
      <w:r w:rsidR="002916FA" w:rsidRPr="005D1671">
        <w:t> </w:t>
      </w:r>
      <w:r w:rsidRPr="005F085E">
        <w:fldChar w:fldCharType="begin"/>
      </w:r>
      <w:r w:rsidRPr="005F085E">
        <w:instrText xml:space="preserve"> REF _Ref221677224 \h  \* MERGEFORMAT </w:instrText>
      </w:r>
      <w:r w:rsidRPr="005F085E">
        <w:fldChar w:fldCharType="separate"/>
      </w:r>
      <w:r w:rsidR="00095BC2">
        <w:t>136</w:t>
      </w:r>
      <w:r w:rsidRPr="005F085E">
        <w:fldChar w:fldCharType="end"/>
      </w:r>
      <w:r w:rsidRPr="005F085E">
        <w:t>.</w:t>
      </w:r>
    </w:p>
    <w:p w:rsidR="00F061E2" w:rsidRPr="0036426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941445"/>
            <wp:effectExtent l="0" t="0" r="0" b="0"/>
            <wp:docPr id="161" name="Рисунок 16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4" w:name="_Ref221677224"/>
      <w:bookmarkStart w:id="965" w:name="_Toc95745201"/>
      <w:r w:rsidR="00095BC2">
        <w:rPr>
          <w:noProof/>
        </w:rPr>
        <w:t>136</w:t>
      </w:r>
      <w:bookmarkEnd w:id="96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6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Регионы МФ</w:t>
      </w:r>
      <w:r w:rsidR="00D5674F">
        <w:t xml:space="preserve">» </w:t>
      </w:r>
      <w:r>
        <w:t>приведен в таблице</w:t>
      </w:r>
      <w:r w:rsidR="002916FA" w:rsidRPr="005D1671">
        <w:t> </w:t>
      </w:r>
      <w:r w:rsidR="00F061E2" w:rsidRPr="005F085E">
        <w:fldChar w:fldCharType="begin"/>
      </w:r>
      <w:r w:rsidR="00F061E2" w:rsidRPr="005F085E">
        <w:instrText xml:space="preserve"> REF _Ref326587211 \h </w:instrText>
      </w:r>
      <w:r w:rsidR="00F061E2" w:rsidRPr="005F085E">
        <w:fldChar w:fldCharType="separate"/>
      </w:r>
      <w:r w:rsidR="00095BC2">
        <w:rPr>
          <w:noProof/>
        </w:rPr>
        <w:t>124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66" w:name="_Ref326587211"/>
      <w:bookmarkStart w:id="967" w:name="_Toc95745025"/>
      <w:r w:rsidR="00095BC2">
        <w:t>124</w:t>
      </w:r>
      <w:bookmarkEnd w:id="966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ОКОПФ (двухразрядный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Сокр. </w:t>
            </w:r>
            <w:r w:rsidR="005105A0">
              <w:t>Н</w:t>
            </w:r>
            <w:r w:rsidRPr="00446389">
              <w:t>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финансового органа.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ЭР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ОКАТО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административно-территориального образов</w:t>
            </w:r>
            <w:r w:rsidRPr="00F061E2">
              <w:t>а</w:t>
            </w:r>
            <w:r w:rsidRPr="00446389">
              <w:t>ния.</w:t>
            </w:r>
          </w:p>
        </w:tc>
      </w:tr>
    </w:tbl>
    <w:p w:rsidR="00F061E2" w:rsidRPr="005F085E" w:rsidRDefault="00F061E2" w:rsidP="00F061E2">
      <w:pPr>
        <w:pStyle w:val="31"/>
      </w:pPr>
      <w:bookmarkStart w:id="968" w:name="_Toc426118536"/>
      <w:bookmarkStart w:id="969" w:name="_Toc95744852"/>
      <w:r w:rsidRPr="005F085E">
        <w:t>Типы реорганизации</w:t>
      </w:r>
      <w:bookmarkEnd w:id="968"/>
      <w:bookmarkEnd w:id="96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реорганизации (код, наимен</w:t>
      </w:r>
      <w:r w:rsidRPr="00F061E2">
        <w:t>о</w:t>
      </w:r>
      <w:r w:rsidRPr="005F085E">
        <w:t xml:space="preserve">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бюджета суб</w:t>
      </w:r>
      <w:r w:rsidRPr="00F061E2">
        <w:t>ъ</w:t>
      </w:r>
      <w:r w:rsidRPr="005F085E">
        <w:t>ектов, муниципальных образований)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Типы реорганизации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Типы реорганизации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реорганизации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_Ref286331652 \h  \* MERGEFORMAT </w:instrText>
      </w:r>
      <w:r w:rsidRPr="005F085E">
        <w:fldChar w:fldCharType="separate"/>
      </w:r>
      <w:r w:rsidR="00095BC2">
        <w:t>137</w:t>
      </w:r>
      <w:r w:rsidRPr="005F085E">
        <w:fldChar w:fldCharType="end"/>
      </w:r>
      <w:r w:rsidRPr="005F085E">
        <w:t>.</w:t>
      </w:r>
    </w:p>
    <w:p w:rsidR="00F061E2" w:rsidRPr="00851B8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645410"/>
            <wp:effectExtent l="0" t="0" r="0" b="0"/>
            <wp:docPr id="162" name="Рисунок 1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0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0" w:name="_Ref286331652"/>
      <w:bookmarkStart w:id="971" w:name="_Toc95745202"/>
      <w:r w:rsidR="00095BC2">
        <w:rPr>
          <w:noProof/>
        </w:rPr>
        <w:t>137</w:t>
      </w:r>
      <w:bookmarkEnd w:id="97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реорганизации</w:t>
      </w:r>
      <w:r w:rsidR="00F061E2">
        <w:t>»</w:t>
      </w:r>
      <w:bookmarkEnd w:id="97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Типы реорганизации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_Ref326590039 \h </w:instrText>
      </w:r>
      <w:r w:rsidR="00F061E2" w:rsidRPr="005F085E">
        <w:fldChar w:fldCharType="separate"/>
      </w:r>
      <w:r w:rsidR="00095BC2">
        <w:rPr>
          <w:noProof/>
        </w:rPr>
        <w:t>125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72" w:name="_Ref326590039"/>
      <w:bookmarkStart w:id="973" w:name="_Toc95745026"/>
      <w:r w:rsidR="00095BC2">
        <w:t>125</w:t>
      </w:r>
      <w:bookmarkEnd w:id="97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реорганизации</w:t>
      </w:r>
      <w:r w:rsidR="00F061E2">
        <w:t>»</w:t>
      </w:r>
      <w:bookmarkEnd w:id="9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реорганизации.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нет реорганизации;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ликвидация;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межведомственная реорганизация;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внутриведомственная реорг</w:t>
            </w:r>
            <w:r w:rsidRPr="00446389">
              <w:t>а</w:t>
            </w:r>
            <w:r w:rsidRPr="005F085E">
              <w:t>низация.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реорганизации.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74" w:name="_Toc426118537"/>
      <w:bookmarkStart w:id="975" w:name="_Toc95744853"/>
      <w:r>
        <w:t>Связь специальных указаний и типов документов</w:t>
      </w:r>
      <w:bookmarkEnd w:id="974"/>
      <w:bookmarkEnd w:id="975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</w:t>
      </w:r>
      <w:r>
        <w:t>связях</w:t>
      </w:r>
      <w:r w:rsidRPr="005F085E">
        <w:t xml:space="preserve"> специальных указаний </w:t>
      </w:r>
      <w:r>
        <w:t>и т</w:t>
      </w:r>
      <w:r w:rsidRPr="00F061E2">
        <w:t>и</w:t>
      </w:r>
      <w:r>
        <w:t>пов документов</w:t>
      </w:r>
      <w:r w:rsidR="00422C6D">
        <w:t>,</w:t>
      </w:r>
      <w:r w:rsidRPr="005F085E">
        <w:t xml:space="preserve">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</w:t>
      </w:r>
      <w:r w:rsidRPr="00446389">
        <w:t>у</w:t>
      </w:r>
      <w:r w:rsidRPr="005F085E">
        <w:t>ниципальных образований).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>
        <w:t>Связь специальных указаний и типов документов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Связь специальных указаний и типов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</w:t>
      </w:r>
      <w:r>
        <w:t>юю</w:t>
      </w:r>
      <w:r w:rsidRPr="005F085E">
        <w:t xml:space="preserve"> систем</w:t>
      </w:r>
      <w:r>
        <w:t>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«Связь специальных указаний и типов документов»</w:t>
      </w:r>
      <w:r w:rsidRPr="005F085E">
        <w:t xml:space="preserve"> предста</w:t>
      </w:r>
      <w:r w:rsidRPr="00F061E2">
        <w:t>в</w:t>
      </w:r>
      <w:r w:rsidRPr="005F085E">
        <w:t>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095BC2">
        <w:rPr>
          <w:noProof/>
        </w:rPr>
        <w:t>138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63" name="Рисунок 1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6" w:name="_Ref326592367"/>
      <w:bookmarkStart w:id="977" w:name="_Toc95745203"/>
      <w:r w:rsidR="00095BC2">
        <w:rPr>
          <w:noProof/>
        </w:rPr>
        <w:t>138</w:t>
      </w:r>
      <w:bookmarkEnd w:id="97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Связь специальных указаний и типов документов</w:t>
      </w:r>
      <w:r w:rsidR="00F061E2">
        <w:t>»</w:t>
      </w:r>
      <w:bookmarkEnd w:id="97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 xml:space="preserve">«Связь специальных указаний и типов документов»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_Ref326592405 \h </w:instrText>
      </w:r>
      <w:r w:rsidR="00F061E2" w:rsidRPr="005F085E">
        <w:fldChar w:fldCharType="separate"/>
      </w:r>
      <w:r w:rsidR="00095BC2">
        <w:rPr>
          <w:noProof/>
        </w:rPr>
        <w:t>126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78" w:name="_Ref326592405"/>
      <w:bookmarkStart w:id="979" w:name="_Toc95745027"/>
      <w:r w:rsidR="00095BC2">
        <w:t>126</w:t>
      </w:r>
      <w:bookmarkEnd w:id="978"/>
      <w:r>
        <w:fldChar w:fldCharType="end"/>
      </w:r>
      <w:r w:rsidR="00F061E2" w:rsidRPr="005F085E">
        <w:t xml:space="preserve">. Описание полей справочника </w:t>
      </w:r>
      <w:r w:rsidR="00F061E2">
        <w:t>«Связь специальных указаний и типов документов»</w:t>
      </w:r>
      <w:bookmarkEnd w:id="9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специальных указ</w:t>
            </w:r>
            <w:r w:rsidRPr="00F061E2">
              <w:t>а</w:t>
            </w:r>
            <w:r>
              <w:t>ний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документа.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80" w:name="_Toc426118538"/>
      <w:bookmarkStart w:id="981" w:name="_Toc95744854"/>
      <w:r w:rsidRPr="005F085E">
        <w:t>Виды изменений</w:t>
      </w:r>
      <w:r>
        <w:t xml:space="preserve"> СБР</w:t>
      </w:r>
      <w:bookmarkEnd w:id="980"/>
      <w:bookmarkEnd w:id="981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изменений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до УФК и ГРБС.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Виды изменений</w:t>
      </w:r>
      <w:r>
        <w:t xml:space="preserve"> СБР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Виды изменений</w:t>
      </w:r>
      <w:r>
        <w:t xml:space="preserve"> СБР».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изменений</w:t>
      </w:r>
      <w:r>
        <w:t xml:space="preserve"> СБР»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_Ref286331934 \h  \* MERGEFORMAT </w:instrText>
      </w:r>
      <w:r w:rsidRPr="005F085E">
        <w:fldChar w:fldCharType="separate"/>
      </w:r>
      <w:r w:rsidR="00095BC2">
        <w:t>139</w:t>
      </w:r>
      <w:r w:rsidRPr="005F085E">
        <w:fldChar w:fldCharType="end"/>
      </w:r>
      <w:r w:rsidRPr="005F085E">
        <w:t>.</w:t>
      </w:r>
    </w:p>
    <w:p w:rsidR="00F061E2" w:rsidRPr="00D0513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645410"/>
            <wp:effectExtent l="0" t="0" r="0" b="0"/>
            <wp:docPr id="164" name="Рисунок 1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2" w:name="_Ref286331934"/>
      <w:bookmarkStart w:id="983" w:name="_Toc95745204"/>
      <w:r w:rsidR="00095BC2">
        <w:rPr>
          <w:noProof/>
        </w:rPr>
        <w:t>139</w:t>
      </w:r>
      <w:bookmarkEnd w:id="98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изменений СБР</w:t>
      </w:r>
      <w:r w:rsidR="00F061E2">
        <w:t>»</w:t>
      </w:r>
      <w:bookmarkEnd w:id="983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Виды изменений СБР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_Ref326761310 \h </w:instrText>
      </w:r>
      <w:r w:rsidR="00F061E2" w:rsidRPr="005F085E">
        <w:fldChar w:fldCharType="separate"/>
      </w:r>
      <w:r w:rsidR="00095BC2">
        <w:rPr>
          <w:noProof/>
        </w:rPr>
        <w:t>127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84" w:name="_Ref326761310"/>
      <w:bookmarkStart w:id="985" w:name="_Toc95745028"/>
      <w:r w:rsidR="00095BC2">
        <w:t>127</w:t>
      </w:r>
      <w:bookmarkEnd w:id="984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изменений СБР</w:t>
      </w:r>
      <w:r w:rsidR="00F061E2">
        <w:t>»</w:t>
      </w:r>
      <w:bookmarkEnd w:id="9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изменений. Передается из </w:t>
            </w:r>
            <w:r w:rsidR="00BA4C64">
              <w:t>OEBS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001</w:t>
            </w:r>
            <w:r>
              <w:t>»</w:t>
            </w:r>
            <w:r w:rsidRPr="005F085E">
              <w:t xml:space="preserve"> – изменения, вносимые по основаниям, установленным пун</w:t>
            </w:r>
            <w:r w:rsidRPr="00F061E2">
              <w:t>к</w:t>
            </w:r>
            <w:r w:rsidRPr="005F085E">
              <w:t xml:space="preserve">том 1 части 1 статьи 35 Закона;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002</w:t>
            </w:r>
            <w:r>
              <w:t>»</w:t>
            </w:r>
            <w:r w:rsidRPr="005F085E">
              <w:t> – изменения, вносимые по основаниям, установленным пун</w:t>
            </w:r>
            <w:r w:rsidRPr="00F061E2">
              <w:t>к</w:t>
            </w:r>
            <w:r w:rsidRPr="005F085E">
              <w:t>том 2 части 1.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изменений.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86" w:name="_Toc426118539"/>
      <w:bookmarkStart w:id="987" w:name="_Toc95744855"/>
      <w:r w:rsidRPr="005F085E">
        <w:t>Документы администраторов</w:t>
      </w:r>
      <w:bookmarkEnd w:id="986"/>
      <w:bookmarkEnd w:id="987"/>
    </w:p>
    <w:p w:rsidR="00F061E2" w:rsidRPr="005F085E" w:rsidRDefault="00F061E2" w:rsidP="00F061E2">
      <w:pPr>
        <w:pStyle w:val="ASFKNormal"/>
      </w:pPr>
      <w:r w:rsidRPr="00CA547D">
        <w:t>Справочник соответствия АД/АИ и поступающих от них документов содержит инфо</w:t>
      </w:r>
      <w:r w:rsidRPr="00F061E2">
        <w:t>р</w:t>
      </w:r>
      <w:r w:rsidRPr="00CA547D">
        <w:t>мацию о закреплении документов за администраторами поступлений и источников, т.е. явл</w:t>
      </w:r>
      <w:r w:rsidRPr="00F061E2">
        <w:t>я</w:t>
      </w:r>
      <w:r w:rsidRPr="00CA547D">
        <w:t>ется связкой между типами документов и организациями – администраторами дох</w:t>
      </w:r>
      <w:r w:rsidRPr="00F061E2">
        <w:t>о</w:t>
      </w:r>
      <w:r w:rsidRPr="00CA547D">
        <w:t>дов/источников (из справочника СРРПБС/АД/АИ и/или Ведомств</w:t>
      </w:r>
      <w:r>
        <w:t>)</w:t>
      </w:r>
      <w:r w:rsidRPr="00CA547D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D60AE9">
        <w:t xml:space="preserve">и </w:t>
      </w:r>
      <w:r>
        <w:t>распределен</w:t>
      </w:r>
      <w:r w:rsidRPr="005F085E">
        <w:t xml:space="preserve"> в ЦАФК и УФК. Информация в справочник вв</w:t>
      </w:r>
      <w:r w:rsidRPr="00F061E2">
        <w:t>о</w:t>
      </w:r>
      <w:r w:rsidRPr="005F085E">
        <w:t>дится по месту открытия ЛС администратора или, для главного администратора (</w:t>
      </w:r>
      <w:r>
        <w:t>Ведомства</w:t>
      </w:r>
      <w:r w:rsidRPr="005F085E">
        <w:t>), по месту обслуживания бюджета. Справочник рассылается соответствующим клиентам ГРБС, РБС, ПБС, АП.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Документы администраторов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Документы администраторов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 администраторов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_Ref221682942 \h  \* MERGEFORMAT </w:instrText>
      </w:r>
      <w:r w:rsidRPr="005F085E">
        <w:fldChar w:fldCharType="separate"/>
      </w:r>
      <w:r w:rsidR="00095BC2">
        <w:t>140</w:t>
      </w:r>
      <w:r w:rsidRPr="005F085E">
        <w:fldChar w:fldCharType="end"/>
      </w:r>
      <w:r w:rsidRPr="005F085E">
        <w:t>.</w:t>
      </w:r>
    </w:p>
    <w:p w:rsidR="00F061E2" w:rsidRPr="00E07051" w:rsidRDefault="00DB4046" w:rsidP="00E07051">
      <w:pPr>
        <w:pStyle w:val="ASFKFigure"/>
      </w:pPr>
      <w:r>
        <w:rPr>
          <w:noProof/>
        </w:rPr>
        <w:drawing>
          <wp:inline distT="0" distB="0" distL="0" distR="0">
            <wp:extent cx="6125845" cy="4297045"/>
            <wp:effectExtent l="0" t="0" r="0" b="0"/>
            <wp:docPr id="165" name="Рисунок 16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8" w:name="_Ref221682942"/>
      <w:bookmarkStart w:id="989" w:name="_Toc95745205"/>
      <w:r w:rsidR="00095BC2">
        <w:rPr>
          <w:noProof/>
        </w:rPr>
        <w:t>140</w:t>
      </w:r>
      <w:bookmarkEnd w:id="98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 администраторов</w:t>
      </w:r>
      <w:r w:rsidR="00F061E2">
        <w:t>»</w:t>
      </w:r>
      <w:bookmarkEnd w:id="989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Документы администраторов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_Ref326766196 \h </w:instrText>
      </w:r>
      <w:r w:rsidR="00F061E2" w:rsidRPr="005F085E">
        <w:fldChar w:fldCharType="separate"/>
      </w:r>
      <w:r w:rsidR="00095BC2">
        <w:rPr>
          <w:noProof/>
        </w:rPr>
        <w:t>128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90" w:name="_Ref326766196"/>
      <w:bookmarkStart w:id="991" w:name="_Toc95745029"/>
      <w:r w:rsidR="00095BC2">
        <w:t>128</w:t>
      </w:r>
      <w:bookmarkEnd w:id="990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 администраторов</w:t>
      </w:r>
      <w:r w:rsidR="00F061E2">
        <w:t>»</w:t>
      </w:r>
      <w:bookmarkEnd w:id="9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«Типы док</w:t>
            </w:r>
            <w:r w:rsidRPr="00F061E2">
              <w:t>у</w:t>
            </w:r>
            <w:r w:rsidRPr="00446389">
              <w:t>мента»</w:t>
            </w:r>
            <w:r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Группа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«Группы д</w:t>
            </w:r>
            <w:r w:rsidRPr="00F061E2">
              <w:t>о</w:t>
            </w:r>
            <w:r w:rsidRPr="00446389">
              <w:t>кумента»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«Бюджеты»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«В</w:t>
            </w:r>
            <w:r w:rsidRPr="00F061E2">
              <w:t>е</w:t>
            </w:r>
            <w:r w:rsidRPr="00446389">
              <w:t>домства».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РПБС(АД/АИФ)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АД/АИФ в соответствии с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«СРРПБС/УБП» в рамках выбранного бюджета и кода главы.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Применять к подв</w:t>
            </w:r>
            <w:r w:rsidRPr="00F061E2">
              <w:t>е</w:t>
            </w:r>
            <w:r w:rsidRPr="005F085E">
              <w:t>домстве</w:t>
            </w:r>
            <w:r w:rsidRPr="00F061E2">
              <w:t>н</w:t>
            </w:r>
            <w:r w:rsidRPr="00446389">
              <w:t>ным?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применения связи к подведомственным учрежден</w:t>
            </w:r>
            <w:r>
              <w:t>иям.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контура.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  <w:r w:rsidRPr="00446389">
              <w:t>«S»</w:t>
            </w:r>
            <w:r>
              <w:t xml:space="preserve"> – </w:t>
            </w:r>
            <w:r w:rsidR="00D17A83">
              <w:t>закрытый</w:t>
            </w:r>
            <w:r w:rsidRPr="00446389">
              <w:t>, «O» – открытый.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>тусов.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BA4C64">
              <w:t>OEBS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992" w:name="_Toc426118540"/>
      <w:bookmarkStart w:id="993" w:name="_Toc95744856"/>
      <w:r w:rsidRPr="005F085E">
        <w:t>Нормативы отчислений</w:t>
      </w:r>
      <w:bookmarkEnd w:id="992"/>
      <w:bookmarkEnd w:id="99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содержит данные (перечень) нормативов отчи</w:t>
      </w:r>
      <w:r w:rsidRPr="00F061E2">
        <w:t>с</w:t>
      </w:r>
      <w:r w:rsidRPr="005F085E">
        <w:t>лений и информацию, являющуюся установочной для норматива (Бюджет, КБК, ОКТ</w:t>
      </w:r>
      <w:r>
        <w:t>МО</w:t>
      </w:r>
      <w:r w:rsidRPr="005F085E">
        <w:t>), а также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ведется</w:t>
      </w:r>
      <w:r w:rsidR="00D60AE9">
        <w:t xml:space="preserve"> </w:t>
      </w:r>
      <w:r>
        <w:t>ОС</w:t>
      </w:r>
      <w:r w:rsidR="00D60AE9">
        <w:t xml:space="preserve"> и распределен</w:t>
      </w:r>
      <w:r w:rsidRPr="005F085E">
        <w:t xml:space="preserve"> в </w:t>
      </w:r>
      <w:r w:rsidR="00BA4C64">
        <w:t>OEBS</w:t>
      </w:r>
      <w:r w:rsidRPr="001E758D">
        <w:t xml:space="preserve"> </w:t>
      </w:r>
      <w:r w:rsidRPr="005F085E">
        <w:t>ЦАФК и УФК. Откуда доводится соответствующим клиентам АРМ ФО. Доведение осуществляется во все подведомственные УФК и АРМ ФО бюджетов (в части нормативов данного бюджета).</w:t>
      </w:r>
    </w:p>
    <w:p w:rsidR="00F061E2" w:rsidRDefault="00CB51BD" w:rsidP="00F061E2">
      <w:pPr>
        <w:pStyle w:val="ASFKNormal"/>
      </w:pPr>
      <w:r w:rsidRPr="00CB51BD">
        <w:t>Для работы со справочником «Нормативы отчислений»</w:t>
      </w:r>
      <w:r>
        <w:t xml:space="preserve"> </w:t>
      </w:r>
      <w:r w:rsidRPr="00CB51B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Нормативы отчисл</w:t>
      </w:r>
      <w:r w:rsidR="00F061E2" w:rsidRPr="00F061E2">
        <w:t>е</w:t>
      </w:r>
      <w:r w:rsidR="00F061E2">
        <w:t>ний»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CA1017" w:rsidRDefault="00F061E2" w:rsidP="00F061E2">
      <w:pPr>
        <w:pStyle w:val="ASFKNormal"/>
      </w:pPr>
      <w:r>
        <w:t xml:space="preserve">Для </w:t>
      </w:r>
      <w:r w:rsidRPr="005F085E">
        <w:t xml:space="preserve">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CA1017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Документы-основания (заявки) на внесение изменений в справочник </w:t>
      </w:r>
      <w:r>
        <w:t>«</w:t>
      </w:r>
      <w:r w:rsidRPr="005F085E">
        <w:t>Нормативы о</w:t>
      </w:r>
      <w:r w:rsidRPr="00F061E2">
        <w:t>т</w:t>
      </w:r>
      <w:r w:rsidRPr="005F085E">
        <w:t>числений</w:t>
      </w:r>
      <w:r>
        <w:t>»</w:t>
      </w:r>
      <w:r w:rsidRPr="005F085E">
        <w:t xml:space="preserve"> формируются ФО бюджета, к ведению которого относится налог (поступление) и передаются в обслуживающий орган ФК.</w:t>
      </w:r>
    </w:p>
    <w:p w:rsidR="00F061E2" w:rsidRPr="005F085E" w:rsidRDefault="00F061E2" w:rsidP="00F061E2">
      <w:pPr>
        <w:pStyle w:val="ASFKNormal"/>
      </w:pPr>
      <w:r w:rsidRPr="005F085E">
        <w:t>На АРМ ОФК и АРМ ФО предусмотрена возможность ввода двух типов заявок: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внесение изменений в нормативы отчислений</w:t>
      </w:r>
      <w:r>
        <w:t>»</w:t>
      </w:r>
      <w:r w:rsidRPr="005F085E">
        <w:t xml:space="preserve"> – используется в кач</w:t>
      </w:r>
      <w:r w:rsidRPr="00F061E2">
        <w:t>е</w:t>
      </w:r>
      <w:r w:rsidRPr="005F085E">
        <w:t>стве документа-основания для создания норматива отчислений и, при необходим</w:t>
      </w:r>
      <w:r w:rsidRPr="00F061E2">
        <w:t>о</w:t>
      </w:r>
      <w:r w:rsidRPr="005F085E">
        <w:t>сти,</w:t>
      </w:r>
      <w:r>
        <w:t xml:space="preserve"> отмены существующего норматива;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удаление норматива отчислений</w:t>
      </w:r>
      <w:r>
        <w:t>»</w:t>
      </w:r>
      <w:r w:rsidRPr="005F085E">
        <w:t xml:space="preserve"> – используется в качестве докуме</w:t>
      </w:r>
      <w:r w:rsidRPr="00F061E2">
        <w:t>н</w:t>
      </w:r>
      <w:r w:rsidRPr="005F085E">
        <w:t>та-основания для удаления (отмены) норматива без создания нового.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 вводятся и отсылаются через </w:t>
      </w:r>
      <w:r w:rsidR="004E5198">
        <w:t>ППО СУФД АСФК</w:t>
      </w:r>
      <w:r w:rsidRPr="005F085E">
        <w:t xml:space="preserve"> в </w:t>
      </w:r>
      <w:r w:rsidR="004E5198">
        <w:t>ППО OEBS АСФК</w:t>
      </w:r>
      <w:r w:rsidRPr="005F085E">
        <w:t xml:space="preserve"> УФК или </w:t>
      </w:r>
      <w:r w:rsidR="004E5198">
        <w:t>ППО OEBS АСФК</w:t>
      </w:r>
      <w:r w:rsidRPr="005F085E">
        <w:t xml:space="preserve"> ЦАФК, где они регистрируются и испо</w:t>
      </w:r>
      <w:r w:rsidRPr="00F061E2">
        <w:t>л</w:t>
      </w:r>
      <w:r w:rsidRPr="005F085E">
        <w:t xml:space="preserve">няются, при этом на основании данных документов вносятся соответствующие изменения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, доводятся до АРМ ФО, обслуживающего данный бюджет.</w:t>
      </w:r>
    </w:p>
    <w:p w:rsidR="00F061E2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), раздел 21.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«Нормативы отчислений» следует перейти в пункт меню «Справочники – Пользовательские – Дополнительные – Нормативы отчислений».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9069CB" w:rsidRPr="005F085E" w:rsidRDefault="00F061E2" w:rsidP="009069CB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представлена на рисунк</w:t>
      </w:r>
      <w:r>
        <w:t>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_Ref221685835 \h  \* MERGEFORMAT </w:instrText>
      </w:r>
      <w:r w:rsidRPr="005F085E">
        <w:fldChar w:fldCharType="separate"/>
      </w:r>
      <w:r w:rsidR="00095BC2">
        <w:t>141</w:t>
      </w:r>
      <w:r w:rsidRPr="005F085E">
        <w:fldChar w:fldCharType="end"/>
      </w:r>
      <w:r w:rsidRPr="005F085E">
        <w:t>.</w:t>
      </w:r>
      <w:r w:rsidR="009069CB">
        <w:t xml:space="preserve"> Форма</w:t>
      </w:r>
      <w:r w:rsidR="009069CB" w:rsidRPr="005F085E">
        <w:t xml:space="preserve"> содержит </w:t>
      </w:r>
      <w:r w:rsidR="009069CB">
        <w:t>следующие</w:t>
      </w:r>
      <w:r w:rsidR="009069CB" w:rsidRPr="005F085E">
        <w:t xml:space="preserve"> закладки: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Проценты отчислений</w:t>
      </w:r>
      <w:r>
        <w:t>»;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Действие на территории</w:t>
      </w:r>
      <w:r>
        <w:t>»</w:t>
      </w:r>
      <w:r w:rsidRPr="005F085E">
        <w:t>.</w:t>
      </w:r>
    </w:p>
    <w:p w:rsidR="00F061E2" w:rsidRPr="0068740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305935"/>
            <wp:effectExtent l="0" t="0" r="0" b="0"/>
            <wp:docPr id="166" name="Рисунок 1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0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4" w:name="_Ref221685835"/>
      <w:bookmarkStart w:id="995" w:name="_Toc95745206"/>
      <w:r w:rsidR="00095BC2">
        <w:rPr>
          <w:noProof/>
        </w:rPr>
        <w:t>141</w:t>
      </w:r>
      <w:bookmarkEnd w:id="99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995"/>
    </w:p>
    <w:p w:rsidR="00F061E2" w:rsidRPr="005F085E" w:rsidRDefault="0018387A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Pr="0018387A">
        <w:t>справочника «Нормативы отчислений»</w:t>
      </w:r>
      <w:r>
        <w:t xml:space="preserve"> приведен </w:t>
      </w:r>
      <w:r w:rsidR="00F061E2" w:rsidRPr="005F085E">
        <w:t>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_Ref326831316 \h </w:instrText>
      </w:r>
      <w:r w:rsidR="00F061E2" w:rsidRPr="005F085E">
        <w:fldChar w:fldCharType="separate"/>
      </w:r>
      <w:r w:rsidR="00095BC2">
        <w:rPr>
          <w:noProof/>
        </w:rPr>
        <w:t>129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996" w:name="_Ref326831316"/>
      <w:bookmarkStart w:id="997" w:name="_Toc95745030"/>
      <w:r w:rsidR="00095BC2">
        <w:t>129</w:t>
      </w:r>
      <w:bookmarkEnd w:id="996"/>
      <w: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9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192F7F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 w:rsidRPr="00192F7F">
              <w:t>Описание</w:t>
            </w:r>
            <w:r>
              <w:t xml:space="preserve"> поля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Принявший орган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законодательного органа, принявшего соответс</w:t>
            </w:r>
            <w:r w:rsidRPr="00446389">
              <w:t>тву</w:t>
            </w:r>
            <w:r w:rsidRPr="00F061E2">
              <w:t>ю</w:t>
            </w:r>
            <w:r w:rsidRPr="00446389">
              <w:t>щий бюджет, в рамках которого введен норматив.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Дох./ Ист.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Возможные значения: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20</w:t>
            </w:r>
            <w:r>
              <w:t>»</w:t>
            </w:r>
            <w:r w:rsidRPr="00192F7F">
              <w:t xml:space="preserve"> – Доходы;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30</w:t>
            </w:r>
            <w:r>
              <w:t>»</w:t>
            </w:r>
            <w:r w:rsidRPr="00192F7F">
              <w:t xml:space="preserve"> – Источники.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Код дохода/источника в соответствии со справочником </w:t>
            </w:r>
            <w:r w:rsidRPr="00446389">
              <w:t>«Коды посту</w:t>
            </w:r>
            <w:r w:rsidRPr="00F061E2">
              <w:t>п</w:t>
            </w:r>
            <w:r w:rsidRPr="00446389">
              <w:t>лений».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начала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окончания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Особый учет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Признак особого учета норматива, который показывает, уч</w:t>
            </w:r>
            <w:r w:rsidRPr="00446389">
              <w:t xml:space="preserve">аствует ли норматив во вторичном распределении (норматив по акцизам).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Если участв</w:t>
            </w:r>
            <w:r w:rsidRPr="00446389">
              <w:t>ует, то в поле стоит маркер.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Если запись акт</w:t>
            </w:r>
            <w:r w:rsidRPr="00446389">
              <w:t>уальна, то в поле стоит маркер.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Группа полей </w:t>
            </w:r>
            <w:r w:rsidRPr="00446389">
              <w:t>«Наименования»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Наименование дохода/источника.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Подтягивается из справочника </w:t>
            </w:r>
            <w:r w:rsidRPr="00446389">
              <w:t>«Коды поступлений», соответству</w:t>
            </w:r>
            <w:r w:rsidRPr="00F061E2">
              <w:t>ю</w:t>
            </w:r>
            <w:r w:rsidRPr="00446389">
              <w:t>щее коду дохода/источника.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</w:t>
            </w:r>
            <w:r w:rsidR="00422C6D">
              <w:t>,</w:t>
            </w:r>
            <w:r w:rsidRPr="00192F7F">
              <w:t xml:space="preserve"> соответствующее коду ОКТМО.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Заполняется автоматически из справочника </w:t>
            </w:r>
            <w:r w:rsidRPr="00446389">
              <w:t>«ОКТМО».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«Проценты отчислений»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уровня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Уровень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типа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Тип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бюджета.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% отчислений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Процент отчислений по нормативу.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КБК подмены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КБК подмены выбирается из списка КБК для вторичного распред</w:t>
            </w:r>
            <w:r w:rsidRPr="00446389">
              <w:t>ел</w:t>
            </w:r>
            <w:r w:rsidRPr="00F061E2">
              <w:t>е</w:t>
            </w:r>
            <w:r w:rsidRPr="00446389">
              <w:t>ния, соответствующего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Перечень КБК подмены хранится в справочнике </w:t>
            </w:r>
            <w:r w:rsidRPr="00446389">
              <w:t>«Правила определ</w:t>
            </w:r>
            <w:r w:rsidRPr="00F061E2">
              <w:t>е</w:t>
            </w:r>
            <w:r w:rsidRPr="00446389">
              <w:t>ния КБК замены» (ведется в ЦАФК).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ТОФК, обслуживающего бюджет.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Распределено процентов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Вычисляемое поле.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Равно сумме строк колонки </w:t>
            </w:r>
            <w:r w:rsidRPr="00446389">
              <w:t>«% отчислений»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«Действие на территории»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ОКАТО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ОКАТО, на котором действует норматив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по ОКТ</w:t>
            </w:r>
            <w:r w:rsidRPr="00446389">
              <w:t>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бизнес-статуса записи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998" w:name="_Toc426118541"/>
      <w:bookmarkStart w:id="999" w:name="_Toc95744857"/>
      <w:r w:rsidRPr="005F085E">
        <w:t>Распределение по нормативам</w:t>
      </w:r>
      <w:bookmarkEnd w:id="998"/>
      <w:bookmarkEnd w:id="99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содержит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ведется распределено в </w:t>
      </w:r>
      <w:r w:rsidR="004E5198">
        <w:t>ППО OEBS АСФК</w:t>
      </w:r>
      <w:r w:rsidRPr="005F085E">
        <w:t xml:space="preserve"> ЦАФК и УФК, откуда рассылается через СУФД соответствующим клиентам – АРМ ФО.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«Распределение по нормативам» следует перейти в пункт меню «Справочники – Пользовательские – Дополнительные – Распределение по нормативам».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_Ref221687617 \h  \* MERGEFORMAT </w:instrText>
      </w:r>
      <w:r w:rsidRPr="005F085E">
        <w:fldChar w:fldCharType="separate"/>
      </w:r>
      <w:r w:rsidR="00095BC2">
        <w:t>142</w:t>
      </w:r>
      <w:r w:rsidRPr="005F085E">
        <w:fldChar w:fldCharType="end"/>
      </w:r>
      <w:r w:rsidRPr="005F085E">
        <w:t>.</w:t>
      </w:r>
    </w:p>
    <w:p w:rsidR="00F061E2" w:rsidRPr="00524A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932555"/>
            <wp:effectExtent l="0" t="0" r="0" b="0"/>
            <wp:docPr id="167" name="Рисунок 1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0" w:name="_Ref221687617"/>
      <w:bookmarkStart w:id="1001" w:name="_Toc95745207"/>
      <w:r w:rsidR="00095BC2">
        <w:rPr>
          <w:noProof/>
        </w:rPr>
        <w:t>142</w:t>
      </w:r>
      <w:bookmarkEnd w:id="100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Распределение по нормативам</w:t>
      </w:r>
      <w:r w:rsidR="00F061E2">
        <w:t>»</w:t>
      </w:r>
      <w:bookmarkEnd w:id="1001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_Ref326833843 \h </w:instrText>
      </w:r>
      <w:r w:rsidR="00F061E2" w:rsidRPr="005F085E">
        <w:fldChar w:fldCharType="separate"/>
      </w:r>
      <w:r w:rsidR="00095BC2">
        <w:rPr>
          <w:noProof/>
        </w:rPr>
        <w:t>130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02" w:name="_Ref326833843"/>
      <w:bookmarkStart w:id="1003" w:name="_Toc95745031"/>
      <w:r w:rsidR="00095BC2">
        <w:t>130</w:t>
      </w:r>
      <w:bookmarkEnd w:id="100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Распределение по нормативам</w:t>
      </w:r>
      <w:r w:rsidR="00F061E2">
        <w:t>»</w:t>
      </w:r>
      <w:bookmarkEnd w:id="10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Норматив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Дох./ Ист.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«20» – Доходы;</w:t>
            </w:r>
            <w:r w:rsidRPr="005F085E">
              <w:t xml:space="preserve">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30</w:t>
            </w:r>
            <w:r>
              <w:t>»</w:t>
            </w:r>
            <w:r w:rsidRPr="005F085E">
              <w:t xml:space="preserve"> – И</w:t>
            </w:r>
            <w:r w:rsidRPr="00446389">
              <w:t>с</w:t>
            </w:r>
            <w:r w:rsidRPr="005F085E">
              <w:t>точники.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дохода/ источника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дохода/источника в соответствии со справочником </w:t>
            </w:r>
            <w:r w:rsidRPr="00446389">
              <w:t>«Коды поступл</w:t>
            </w:r>
            <w:r w:rsidRPr="00F061E2">
              <w:t>е</w:t>
            </w:r>
            <w:r w:rsidRPr="00446389">
              <w:t>ний».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rPr>
          <w:trHeight w:val="798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Уровень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уровня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 подтягивается автоматически из справо</w:t>
            </w:r>
            <w:r w:rsidRPr="00F061E2">
              <w:t>ч</w:t>
            </w:r>
            <w:r w:rsidRPr="005F085E">
              <w:t xml:space="preserve">ника </w:t>
            </w:r>
            <w:r w:rsidRPr="00446389">
              <w:t>«Уровни бюджетов» на основании кода.</w:t>
            </w:r>
          </w:p>
        </w:tc>
      </w:tr>
      <w:tr w:rsidR="00F061E2" w:rsidRPr="005F085E" w:rsidTr="00181546">
        <w:trPr>
          <w:trHeight w:val="75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</w:t>
            </w:r>
            <w:r w:rsidRPr="00446389">
              <w:t>ивается автоматически из справочника «Типы бюдж</w:t>
            </w:r>
            <w:r w:rsidRPr="00F061E2">
              <w:t>е</w:t>
            </w:r>
            <w:r w:rsidRPr="00446389">
              <w:t>тов» на основании кода.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 отчислений по нормативу.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КБК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КБК подмены выбирается из списка КБК для вторичного распред</w:t>
            </w:r>
            <w:r w:rsidRPr="00446389">
              <w:t>еления, с</w:t>
            </w:r>
            <w:r w:rsidRPr="00F061E2">
              <w:t>о</w:t>
            </w:r>
            <w:r w:rsidRPr="00446389">
              <w:t>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Указан при наличии у норматива пр</w:t>
            </w:r>
            <w:r w:rsidRPr="00446389">
              <w:t>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для особ</w:t>
            </w:r>
            <w:r w:rsidRPr="00F061E2">
              <w:t>о</w:t>
            </w:r>
            <w:r w:rsidRPr="005F085E">
              <w:t>го уч</w:t>
            </w:r>
            <w:r w:rsidRPr="00F061E2">
              <w:t>е</w:t>
            </w:r>
            <w:r w:rsidRPr="005F085E">
              <w:t>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ТОФК в соответствии со справочником </w:t>
            </w:r>
            <w:r w:rsidRPr="00446389">
              <w:t>«Органы ФК». Указан при нал</w:t>
            </w:r>
            <w:r w:rsidRPr="00F061E2">
              <w:t>и</w:t>
            </w:r>
            <w:r w:rsidRPr="00446389">
              <w:t>чии у норматива признака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04" w:name="_Toc426118542"/>
      <w:bookmarkStart w:id="1005" w:name="_Toc95744858"/>
      <w:r w:rsidRPr="005F085E">
        <w:t>Коды строк</w:t>
      </w:r>
      <w:bookmarkEnd w:id="1004"/>
      <w:bookmarkEnd w:id="100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строк</w:t>
      </w:r>
      <w:r>
        <w:t>»</w:t>
      </w:r>
      <w:r w:rsidRPr="005F085E">
        <w:t xml:space="preserve"> содержит информацию по кодам строк отче</w:t>
      </w:r>
      <w:r w:rsidRPr="00F061E2">
        <w:t>т</w:t>
      </w:r>
      <w:r w:rsidRPr="005F085E">
        <w:t>ности. Используется при формировании отчетов.</w:t>
      </w:r>
    </w:p>
    <w:p w:rsidR="00293D48" w:rsidRPr="005F085E" w:rsidRDefault="00293D48" w:rsidP="00F061E2">
      <w:pPr>
        <w:pStyle w:val="ASFKNormal"/>
      </w:pPr>
      <w:r w:rsidRPr="00293D48">
        <w:t>Для работы со справочником «Коды строк» следует перейти в пункт меню «Справочники – Пользовательские – Дополнительные – Коды строк».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обновление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списка в </w:t>
      </w:r>
      <w:r w:rsidRPr="00244023">
        <w:rPr>
          <w:lang w:val="en-US"/>
        </w:rPr>
        <w:t>Excel</w:t>
      </w:r>
      <w:r w:rsidRPr="005F085E">
        <w:t>.</w:t>
      </w:r>
    </w:p>
    <w:p w:rsidR="00F061E2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293D48" w:rsidRPr="00293D48" w:rsidRDefault="00293D48" w:rsidP="00293D48">
      <w:pPr>
        <w:pStyle w:val="ASFKNormal"/>
      </w:pPr>
      <w:r w:rsidRPr="00293D48">
        <w:t>ЭФ записи справочника «Коды строк»</w:t>
      </w:r>
      <w:r>
        <w:t xml:space="preserve"> представлена на рисунке</w:t>
      </w:r>
      <w:r w:rsidR="00784DFB" w:rsidRPr="005D1671">
        <w:t> </w:t>
      </w:r>
      <w:r w:rsidRPr="00293D48">
        <w:fldChar w:fldCharType="begin"/>
      </w:r>
      <w:r w:rsidRPr="00293D48">
        <w:instrText xml:space="preserve"> REF _Ref320523328 \h </w:instrText>
      </w:r>
      <w:r w:rsidRPr="00293D48">
        <w:fldChar w:fldCharType="separate"/>
      </w:r>
      <w:r w:rsidR="00095BC2">
        <w:rPr>
          <w:noProof/>
        </w:rPr>
        <w:t>143</w:t>
      </w:r>
      <w:r w:rsidRPr="00293D48">
        <w:fldChar w:fldCharType="end"/>
      </w:r>
      <w:r>
        <w:t>.</w:t>
      </w:r>
    </w:p>
    <w:p w:rsidR="00F061E2" w:rsidRPr="00D84AC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379345"/>
            <wp:effectExtent l="0" t="0" r="0" b="0"/>
            <wp:docPr id="168" name="Рисунок 16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0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6" w:name="_Ref320523328"/>
      <w:bookmarkStart w:id="1007" w:name="_Toc95745208"/>
      <w:r w:rsidR="00095BC2">
        <w:rPr>
          <w:noProof/>
        </w:rPr>
        <w:t>143</w:t>
      </w:r>
      <w:bookmarkEnd w:id="100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строк</w:t>
      </w:r>
      <w:r w:rsidR="00F061E2">
        <w:t>»</w:t>
      </w:r>
      <w:bookmarkEnd w:id="1007"/>
    </w:p>
    <w:p w:rsidR="000249A0" w:rsidRPr="005F085E" w:rsidRDefault="000249A0" w:rsidP="000249A0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364894">
        <w:t>Коды строк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_Ref466458091 \h </w:instrText>
      </w:r>
      <w:r>
        <w:fldChar w:fldCharType="separate"/>
      </w:r>
      <w:r w:rsidR="00095BC2">
        <w:rPr>
          <w:noProof/>
        </w:rPr>
        <w:t>131</w:t>
      </w:r>
      <w:r>
        <w:fldChar w:fldCharType="end"/>
      </w:r>
      <w:r>
        <w:t>.</w:t>
      </w:r>
    </w:p>
    <w:p w:rsidR="000249A0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08" w:name="_Ref466458091"/>
      <w:bookmarkStart w:id="1009" w:name="_Toc95745032"/>
      <w:r w:rsidR="00095BC2">
        <w:t>131</w:t>
      </w:r>
      <w:bookmarkEnd w:id="1008"/>
      <w:r>
        <w:fldChar w:fldCharType="end"/>
      </w:r>
      <w:r w:rsidR="000249A0" w:rsidRPr="005F085E">
        <w:t xml:space="preserve">. Описание полей справочника </w:t>
      </w:r>
      <w:r w:rsidR="000249A0">
        <w:t>«</w:t>
      </w:r>
      <w:r w:rsidR="000249A0" w:rsidRPr="00364894">
        <w:t>Коды строк</w:t>
      </w:r>
      <w:r w:rsidR="000249A0">
        <w:t>»</w:t>
      </w:r>
      <w:bookmarkEnd w:id="10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0249A0" w:rsidRPr="005F085E" w:rsidTr="00181546">
        <w:trPr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  <w:r>
              <w:t xml:space="preserve"> строки.</w:t>
            </w:r>
          </w:p>
        </w:tc>
      </w:tr>
    </w:tbl>
    <w:p w:rsidR="00F061E2" w:rsidRPr="005F085E" w:rsidRDefault="00F061E2" w:rsidP="00F061E2">
      <w:pPr>
        <w:pStyle w:val="31"/>
      </w:pPr>
      <w:bookmarkStart w:id="1010" w:name="_Ref399765826"/>
      <w:bookmarkStart w:id="1011" w:name="_Toc426118543"/>
      <w:bookmarkStart w:id="1012" w:name="_Toc95744859"/>
      <w:r w:rsidRPr="005F085E">
        <w:t>Назначение ОКТ</w:t>
      </w:r>
      <w:r>
        <w:t>М</w:t>
      </w:r>
      <w:r w:rsidRPr="005F085E">
        <w:t>О нормативам отчислений</w:t>
      </w:r>
      <w:bookmarkEnd w:id="1010"/>
      <w:bookmarkEnd w:id="1011"/>
      <w:bookmarkEnd w:id="1012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относится к группе ключ</w:t>
      </w:r>
      <w:r w:rsidRPr="00F061E2">
        <w:t>е</w:t>
      </w:r>
      <w:r w:rsidRPr="005F085E">
        <w:t>вых бизнес-справочников, используемых при распределении доходов по уровням бюджетов РФ. Нормативы отчислений утверждаются законом (решением) о соответствующем бюдж</w:t>
      </w:r>
      <w:r w:rsidRPr="00F061E2">
        <w:t>е</w:t>
      </w:r>
      <w:r w:rsidRPr="005F085E">
        <w:t>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определяет соответствия кодов ОКТ</w:t>
      </w:r>
      <w:r>
        <w:t>М</w:t>
      </w:r>
      <w:r w:rsidRPr="005F085E">
        <w:t>О нормативам отчислений.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t xml:space="preserve">Справочник ведется распределено в </w:t>
      </w:r>
      <w:r w:rsidR="004E5198">
        <w:t>ППО OEBS АСФК</w:t>
      </w:r>
      <w:r w:rsidRPr="005F085E">
        <w:t xml:space="preserve"> ЦАФК и УФК, откуда ра</w:t>
      </w:r>
      <w:r w:rsidRPr="00F061E2">
        <w:t>с</w:t>
      </w:r>
      <w:r w:rsidRPr="005F085E">
        <w:t>сылается через СУФД соответствующим клиентам – АРМ ФО.</w:t>
      </w:r>
    </w:p>
    <w:p w:rsidR="00293D48" w:rsidRPr="00293D48" w:rsidRDefault="00293D48" w:rsidP="00293D48">
      <w:pPr>
        <w:pStyle w:val="ASFKNormal"/>
      </w:pPr>
      <w:r w:rsidRPr="00293D48">
        <w:t>Для работы со справочником «Назначение ОКТМО нормативам отчислений» следует перейти в пункт меню «Справочники – Пользовательские – Дополнительные – Назначение ОКТМО нормативам отчислений».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_Ref221691689 \h  \* MERGEFORMAT </w:instrText>
      </w:r>
      <w:r w:rsidRPr="005F085E">
        <w:fldChar w:fldCharType="separate"/>
      </w:r>
      <w:r w:rsidR="00095BC2">
        <w:t>144</w:t>
      </w:r>
      <w:r w:rsidRPr="005F085E">
        <w:fldChar w:fldCharType="end"/>
      </w:r>
      <w:r w:rsidRPr="005F085E">
        <w:t>.</w:t>
      </w:r>
    </w:p>
    <w:p w:rsidR="00F061E2" w:rsidRPr="00CC4F3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69" name="Рисунок 16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3" w:name="_Ref221691689"/>
      <w:bookmarkStart w:id="1014" w:name="_Toc95745209"/>
      <w:r w:rsidR="00095BC2">
        <w:rPr>
          <w:noProof/>
        </w:rPr>
        <w:t>144</w:t>
      </w:r>
      <w:bookmarkEnd w:id="101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</w:t>
      </w:r>
      <w:bookmarkEnd w:id="1014"/>
    </w:p>
    <w:p w:rsidR="00F061E2" w:rsidRPr="005F085E" w:rsidRDefault="00293D48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 дано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_Ref326839699 \h </w:instrText>
      </w:r>
      <w:r w:rsidR="00F061E2" w:rsidRPr="005F085E">
        <w:fldChar w:fldCharType="separate"/>
      </w:r>
      <w:r w:rsidR="00095BC2">
        <w:rPr>
          <w:noProof/>
        </w:rPr>
        <w:t>132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15" w:name="_Ref326839699"/>
      <w:bookmarkStart w:id="1016" w:name="_Toc95745033"/>
      <w:r w:rsidR="00095BC2">
        <w:t>132</w:t>
      </w:r>
      <w:bookmarkEnd w:id="1015"/>
      <w: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</w:t>
      </w:r>
      <w:r w:rsidR="00F061E2" w:rsidRPr="00F061E2">
        <w:t>а</w:t>
      </w:r>
      <w:r w:rsidR="00F061E2" w:rsidRPr="005F085E">
        <w:t>тивам отчислений</w:t>
      </w:r>
      <w:r w:rsidR="00F061E2">
        <w:t>»</w:t>
      </w:r>
      <w:bookmarkEnd w:id="10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бюджета</w:t>
            </w:r>
            <w:r w:rsidRPr="00446389">
              <w:t xml:space="preserve"> в соответствии со справочником 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ОКТ</w:t>
            </w:r>
            <w:r w:rsidRPr="00446389">
              <w:t>МО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 (по справо</w:t>
            </w:r>
            <w:r w:rsidRPr="00446389">
              <w:t>чнику «ОКТМО»), на территории которого действует норматив.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норматива отчислений согласно справочнику </w:t>
            </w:r>
            <w:r w:rsidRPr="00446389">
              <w:t>«Распределение по норм</w:t>
            </w:r>
            <w:r w:rsidRPr="00F061E2">
              <w:t>а</w:t>
            </w:r>
            <w:r w:rsidRPr="00446389">
              <w:t>тивам».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</w:t>
            </w:r>
            <w:r w:rsidR="006C1263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17" w:name="_Toc426118544"/>
      <w:bookmarkStart w:id="1018" w:name="_Toc95744860"/>
      <w:r w:rsidRPr="005F085E">
        <w:t>Справочник периодов</w:t>
      </w:r>
      <w:bookmarkEnd w:id="1017"/>
      <w:bookmarkEnd w:id="1018"/>
    </w:p>
    <w:p w:rsidR="00F061E2" w:rsidRDefault="00F061E2" w:rsidP="00F061E2">
      <w:pPr>
        <w:pStyle w:val="ASFKNormal"/>
      </w:pPr>
      <w:r w:rsidRPr="005F085E">
        <w:t>Справочник периодов предназначен для хранения информации об отчетных периодах, используется при создании документов, формировании отчетов. Справочник ведется локал</w:t>
      </w:r>
      <w:r w:rsidRPr="00F061E2">
        <w:t>ьно на АРМ ОФК и АРМ ДУБП.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«Справочник периодов» следует перейти в пункт меню «Справочники – Пользовательские – Дополнительные – Справочник периодов».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АРМ, на котором создается справочник</w:t>
      </w:r>
      <w:r>
        <w:t>, д</w:t>
      </w:r>
      <w:r w:rsidRPr="00B73930">
        <w:t>оступны следующие операции</w:t>
      </w:r>
      <w:r>
        <w:t>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Pr="005F085E" w:rsidRDefault="00F061E2" w:rsidP="00F061E2">
      <w:pPr>
        <w:pStyle w:val="ASFKListmark1"/>
      </w:pPr>
      <w:r>
        <w:t>редактирование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удаление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2F1431">
      <w:pPr>
        <w:pStyle w:val="ASFKNormal"/>
      </w:pPr>
      <w:r w:rsidRPr="005F085E">
        <w:t xml:space="preserve">ЭФ записи </w:t>
      </w:r>
      <w:r w:rsidR="000249A0">
        <w:t xml:space="preserve">справочника </w:t>
      </w:r>
      <w:r w:rsidR="000249A0" w:rsidRPr="000249A0">
        <w:t>«Справочник периодов»</w:t>
      </w:r>
      <w:r w:rsidR="000249A0">
        <w:t xml:space="preserve"> </w:t>
      </w:r>
      <w:r w:rsidRPr="005F085E">
        <w:t>представлена на рисунке </w:t>
      </w:r>
      <w:r w:rsidRPr="00F061E2">
        <w:fldChar w:fldCharType="begin"/>
      </w:r>
      <w:r w:rsidRPr="00F061E2">
        <w:instrText xml:space="preserve"> REF _Ref243830468 \h  \* MERGEFORMAT </w:instrText>
      </w:r>
      <w:r w:rsidRPr="00F061E2">
        <w:fldChar w:fldCharType="separate"/>
      </w:r>
      <w:r w:rsidR="00095BC2">
        <w:t>145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70" name="Рисунок 1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9" w:name="_Ref243830468"/>
      <w:bookmarkStart w:id="1020" w:name="_Toc95745210"/>
      <w:r w:rsidR="00095BC2">
        <w:rPr>
          <w:noProof/>
        </w:rPr>
        <w:t>145</w:t>
      </w:r>
      <w:bookmarkEnd w:id="1019"/>
      <w:r>
        <w:rPr>
          <w:noProof/>
        </w:rPr>
        <w:fldChar w:fldCharType="end"/>
      </w:r>
      <w:r w:rsidR="00F061E2" w:rsidRPr="00364894">
        <w:t xml:space="preserve">. ЭФ записи </w:t>
      </w:r>
      <w:r w:rsidR="000249A0">
        <w:t xml:space="preserve">справочника </w:t>
      </w:r>
      <w:r w:rsidR="00F061E2">
        <w:t>«</w:t>
      </w:r>
      <w:r w:rsidR="00F061E2" w:rsidRPr="00364894">
        <w:t>Справочник периодов</w:t>
      </w:r>
      <w:r w:rsidR="00F061E2">
        <w:t>»</w:t>
      </w:r>
      <w:bookmarkEnd w:id="1020"/>
    </w:p>
    <w:p w:rsidR="000249A0" w:rsidRPr="005F085E" w:rsidRDefault="000249A0" w:rsidP="000249A0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Справочник периодов</w:t>
      </w:r>
      <w:r>
        <w:t>» приведен</w:t>
      </w:r>
      <w:r w:rsidRPr="005F085E">
        <w:t xml:space="preserve"> в таблице</w:t>
      </w:r>
      <w:r w:rsidR="00784DFB" w:rsidRPr="005D1671">
        <w:t> </w:t>
      </w:r>
      <w:r>
        <w:fldChar w:fldCharType="begin"/>
      </w:r>
      <w:r>
        <w:instrText xml:space="preserve"> REF _Ref466458389 \h </w:instrText>
      </w:r>
      <w:r>
        <w:fldChar w:fldCharType="separate"/>
      </w:r>
      <w:r w:rsidR="00095BC2">
        <w:rPr>
          <w:noProof/>
        </w:rPr>
        <w:t>133</w:t>
      </w:r>
      <w:r>
        <w:fldChar w:fldCharType="end"/>
      </w:r>
      <w:r>
        <w:t>.</w:t>
      </w:r>
    </w:p>
    <w:p w:rsidR="000249A0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21" w:name="_Ref466458389"/>
      <w:bookmarkStart w:id="1022" w:name="_Toc95745034"/>
      <w:r w:rsidR="00095BC2">
        <w:t>133</w:t>
      </w:r>
      <w:bookmarkEnd w:id="1021"/>
      <w:r>
        <w:fldChar w:fldCharType="end"/>
      </w:r>
      <w:r w:rsidR="000249A0" w:rsidRPr="005F085E">
        <w:t>. Описание полей</w:t>
      </w:r>
      <w:r w:rsidR="000249A0">
        <w:t xml:space="preserve"> </w:t>
      </w:r>
      <w:r w:rsidR="000249A0" w:rsidRPr="005F085E">
        <w:t xml:space="preserve">справочника </w:t>
      </w:r>
      <w:r w:rsidR="000249A0">
        <w:t>«</w:t>
      </w:r>
      <w:r w:rsidR="000249A0" w:rsidRPr="00364894">
        <w:t>Справочник периодов</w:t>
      </w:r>
      <w:r w:rsidR="000249A0">
        <w:t>»</w:t>
      </w:r>
      <w:bookmarkEnd w:id="10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0249A0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Код периода</w:t>
            </w:r>
            <w:r w:rsidR="00D7354D">
              <w:t>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0249A0" w:rsidRDefault="000249A0" w:rsidP="00181546">
            <w:pPr>
              <w:pStyle w:val="ASFKTablenorm"/>
              <w:ind w:left="57" w:right="57"/>
            </w:pPr>
            <w:r w:rsidRPr="00F061E2">
              <w:t xml:space="preserve">Наименование периода. </w:t>
            </w:r>
          </w:p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Допустимы значения из списка: Месяц, Квартал, Полугодие, Год.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начала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окончания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>
              <w:t>П</w:t>
            </w:r>
            <w:r w:rsidRPr="00F061E2">
              <w:t xml:space="preserve">ризнак актуальности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Если запись актуальна, то в поле стоит маркер.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Статус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 w:rsidRPr="00F061E2">
              <w:t xml:space="preserve">Код и наименование бизнес-статуса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23" w:name="_Toc426118545"/>
      <w:bookmarkStart w:id="1024" w:name="_Toc95744861"/>
      <w:r w:rsidRPr="005F085E">
        <w:t>Департаменты МФ РФ</w:t>
      </w:r>
      <w:bookmarkEnd w:id="1023"/>
      <w:bookmarkEnd w:id="1024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департаментах МФ РФ (код, наим</w:t>
      </w:r>
      <w:r w:rsidRPr="00F061E2">
        <w:t>е</w:t>
      </w:r>
      <w:r w:rsidRPr="005F085E">
        <w:t xml:space="preserve">нование) и используется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ОФК и бюджетным у</w:t>
      </w:r>
      <w:r w:rsidRPr="00F061E2">
        <w:t>ч</w:t>
      </w:r>
      <w:r w:rsidRPr="005F085E">
        <w:t>реждениям (как федерального бюджета, так и бюджета субъектов, муниципальных образов</w:t>
      </w:r>
      <w:r w:rsidRPr="00F061E2">
        <w:t>а</w:t>
      </w:r>
      <w:r w:rsidRPr="005F085E">
        <w:t>ний).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«Департаменты МФ РФ» следует перейти в пункт меню «Справочники – Пользовательские – Дополнительные – Департаменты МФ РФ».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Департаменты МФ РФ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_Ref326842403 \h </w:instrText>
      </w:r>
      <w:r w:rsidRPr="005F085E">
        <w:fldChar w:fldCharType="separate"/>
      </w:r>
      <w:r w:rsidR="00095BC2">
        <w:rPr>
          <w:noProof/>
        </w:rPr>
        <w:t>146</w:t>
      </w:r>
      <w:r w:rsidRPr="005F085E">
        <w:fldChar w:fldCharType="end"/>
      </w:r>
      <w:r w:rsidRPr="005F085E">
        <w:t>.</w:t>
      </w:r>
    </w:p>
    <w:p w:rsidR="00F061E2" w:rsidRPr="004459A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71" name="Рисунок 1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25" w:name="_Ref326842403"/>
      <w:bookmarkStart w:id="1026" w:name="_Toc95745211"/>
      <w:r w:rsidR="00095BC2">
        <w:rPr>
          <w:noProof/>
        </w:rPr>
        <w:t>146</w:t>
      </w:r>
      <w:bookmarkEnd w:id="1025"/>
      <w:r>
        <w:rPr>
          <w:noProof/>
        </w:rPr>
        <w:fldChar w:fldCharType="end"/>
      </w:r>
      <w:r w:rsidR="00F061E2" w:rsidRPr="00364894">
        <w:t xml:space="preserve">. ЭФ записи </w:t>
      </w:r>
      <w:r w:rsidR="00F061E2">
        <w:t>«</w:t>
      </w:r>
      <w:r w:rsidR="00F061E2" w:rsidRPr="00364894">
        <w:t>Департаменты МФ РФ</w:t>
      </w:r>
      <w:r w:rsidR="00F061E2">
        <w:t>»</w:t>
      </w:r>
      <w:bookmarkEnd w:id="1026"/>
    </w:p>
    <w:p w:rsidR="00F061E2" w:rsidRPr="005F085E" w:rsidRDefault="00DE7C26" w:rsidP="00F061E2">
      <w:pPr>
        <w:pStyle w:val="ASFKNormal"/>
      </w:pPr>
      <w:r>
        <w:t xml:space="preserve">Перечень </w:t>
      </w:r>
      <w:r w:rsidRPr="00DE7C26">
        <w:t>полей справочника «Департаменты МФ РФ»</w:t>
      </w:r>
      <w:r>
        <w:t xml:space="preserve"> приведен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_Ref326842363 \h </w:instrText>
      </w:r>
      <w:r w:rsidR="00F061E2" w:rsidRPr="005F085E">
        <w:fldChar w:fldCharType="separate"/>
      </w:r>
      <w:r w:rsidR="00095BC2">
        <w:rPr>
          <w:noProof/>
        </w:rPr>
        <w:t>134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27" w:name="_Ref326842363"/>
      <w:bookmarkStart w:id="1028" w:name="_Toc95745035"/>
      <w:r w:rsidR="00095BC2">
        <w:t>134</w:t>
      </w:r>
      <w:bookmarkEnd w:id="1027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Департаменты МФ РФ</w:t>
      </w:r>
      <w:r w:rsidR="00F061E2">
        <w:t>»</w:t>
      </w:r>
      <w:bookmarkEnd w:id="10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департамента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департамента.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029" w:name="_Toc426118546"/>
      <w:bookmarkStart w:id="1030" w:name="_Toc95744862"/>
      <w:r w:rsidRPr="005F085E">
        <w:t>Схемы обслуживания бюджетов</w:t>
      </w:r>
      <w:bookmarkEnd w:id="1029"/>
      <w:bookmarkEnd w:id="103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Схемы обслуживания бюджетов</w:t>
      </w:r>
      <w:r>
        <w:t>»</w:t>
      </w:r>
      <w:r w:rsidRPr="005F085E">
        <w:t xml:space="preserve"> определяет для каждого из бюджетов вариант </w:t>
      </w:r>
      <w:r w:rsidR="008B79AF">
        <w:t>казначейского</w:t>
      </w:r>
      <w:r w:rsidRPr="005F085E">
        <w:t xml:space="preserve"> обслуживания с помощью указания соответствующих опций, применимых при </w:t>
      </w:r>
      <w:r w:rsidR="008B79AF">
        <w:t>казначейском</w:t>
      </w:r>
      <w:r w:rsidRPr="005F085E">
        <w:t xml:space="preserve"> обслуживании исполнения соответствующего бюджета (например: использ</w:t>
      </w:r>
      <w:r w:rsidRPr="00F061E2">
        <w:t>у</w:t>
      </w:r>
      <w:r w:rsidRPr="005F085E">
        <w:t>ются ли предельные объемы финансирования, используется ли регистрация и контроль бю</w:t>
      </w:r>
      <w:r w:rsidRPr="00F061E2">
        <w:t>д</w:t>
      </w:r>
      <w:r w:rsidRPr="005F085E">
        <w:t xml:space="preserve">жетных обязательств при организации исполнения бюджета и т.п.). Справочник ведется, централизовано в </w:t>
      </w:r>
      <w:r w:rsidR="004E5198">
        <w:t>ППО OEBS АСФК</w:t>
      </w:r>
      <w:r w:rsidRPr="005F085E">
        <w:t xml:space="preserve"> ЦАФК и рассылается по УФК, ОФК и бюджетным учреждениям (как федерального бюджета, так и бюджета субъектов РФ и МО).</w:t>
      </w:r>
    </w:p>
    <w:p w:rsidR="007D7AE9" w:rsidRPr="005F085E" w:rsidRDefault="007D7AE9" w:rsidP="00F061E2">
      <w:pPr>
        <w:pStyle w:val="ASFKNormal"/>
      </w:pPr>
      <w:r w:rsidRPr="007D7AE9">
        <w:t>Для работы со справочником «Схемы обслуживания бюджетов» следует перейти в пункт меню «Справочники – Пользовательские – Дополнительные – Схемы обслуживания бюджетов».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7D7AE9" w:rsidRPr="007D7AE9">
        <w:t>справочника «Схемы обслуживания бюджетов»</w:t>
      </w:r>
      <w:r w:rsidR="007D7AE9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_Ref221692940 \h  \* MERGEFORMAT </w:instrText>
      </w:r>
      <w:r w:rsidRPr="005F085E">
        <w:fldChar w:fldCharType="separate"/>
      </w:r>
      <w:r w:rsidR="00095BC2">
        <w:t>147</w:t>
      </w:r>
      <w:r w:rsidRPr="005F085E">
        <w:fldChar w:fldCharType="end"/>
      </w:r>
      <w:r w:rsidRPr="005F085E">
        <w:t>.</w:t>
      </w:r>
    </w:p>
    <w:p w:rsidR="00F061E2" w:rsidRPr="001D0A6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97045"/>
            <wp:effectExtent l="0" t="0" r="0" b="0"/>
            <wp:docPr id="172" name="Рисунок 1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1" w:name="_Ref221692940"/>
      <w:bookmarkStart w:id="1032" w:name="_Toc95745212"/>
      <w:r w:rsidR="00095BC2">
        <w:rPr>
          <w:noProof/>
        </w:rPr>
        <w:t>147</w:t>
      </w:r>
      <w:bookmarkEnd w:id="103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Схемы обслуживания бюджетов</w:t>
      </w:r>
      <w:r w:rsidR="00F061E2">
        <w:t>»</w:t>
      </w:r>
      <w:bookmarkEnd w:id="103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«Схемы обслуживания бюджетов»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_Ref326848040 \h </w:instrText>
      </w:r>
      <w:r w:rsidR="00F061E2" w:rsidRPr="005F085E">
        <w:fldChar w:fldCharType="separate"/>
      </w:r>
      <w:r w:rsidR="00095BC2">
        <w:rPr>
          <w:noProof/>
        </w:rPr>
        <w:t>135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33" w:name="_Ref326848040"/>
      <w:bookmarkStart w:id="1034" w:name="_Toc95745036"/>
      <w:r w:rsidR="00095BC2">
        <w:t>135</w:t>
      </w:r>
      <w:bookmarkEnd w:id="1033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Схемы обслуживания бюджетов</w:t>
      </w:r>
      <w:r w:rsidR="00F061E2">
        <w:t>»</w:t>
      </w:r>
      <w:bookmarkEnd w:id="10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30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361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 xml:space="preserve">Усл. </w:t>
            </w:r>
            <w:r w:rsidR="00C066BE" w:rsidRPr="00244023">
              <w:rPr>
                <w:rStyle w:val="ASFKReporterror"/>
              </w:rPr>
              <w:t>О</w:t>
            </w:r>
            <w:r w:rsidRPr="00244023">
              <w:rPr>
                <w:rStyle w:val="ASFKReporterror"/>
              </w:rPr>
              <w:t>бслуж.</w:t>
            </w:r>
            <w:r w:rsidRPr="00446389">
              <w:t xml:space="preserve"> </w:t>
            </w:r>
            <w:r w:rsidR="00C066BE">
              <w:t>П</w:t>
            </w:r>
            <w:r w:rsidRPr="00446389">
              <w:t>о оплате за</w:t>
            </w:r>
            <w:r w:rsidRPr="00F061E2">
              <w:t>я</w:t>
            </w:r>
            <w:r w:rsidRPr="00446389">
              <w:t>вок на платеж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Описание условий обслуживания по оплате заявок на пл</w:t>
            </w:r>
            <w:r w:rsidRPr="00446389">
              <w:t xml:space="preserve">атеж.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БА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ЛБО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ПОФР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ПОФР.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смет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смет по приносящей доход деятельн</w:t>
            </w:r>
            <w:r w:rsidRPr="00446389">
              <w:t xml:space="preserve">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КР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разрешений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генеральных разрешений, разреш</w:t>
            </w:r>
            <w:r w:rsidRPr="00446389">
              <w:t>ений на вед</w:t>
            </w:r>
            <w:r w:rsidRPr="00F061E2">
              <w:t>е</w:t>
            </w:r>
            <w:r w:rsidRPr="00446389">
              <w:t>ние приносящей доход деятельности.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 ЛС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ЛС для ФО по бюджету.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Перед</w:t>
            </w:r>
            <w:r w:rsidRPr="00446389">
              <w:t xml:space="preserve">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BA4C64">
              <w:t>OEBS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BA4C64">
              <w:t>OEBS</w:t>
            </w:r>
            <w:r w:rsidRPr="00446389">
              <w:t xml:space="preserve">. Наименование поля заполняются по коду из справочника 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</w:t>
            </w:r>
          </w:p>
        </w:tc>
      </w:tr>
    </w:tbl>
    <w:p w:rsidR="00F061E2" w:rsidRPr="005F085E" w:rsidRDefault="00F061E2" w:rsidP="00F061E2">
      <w:pPr>
        <w:pStyle w:val="31"/>
      </w:pPr>
      <w:bookmarkStart w:id="1035" w:name="_Toc426118547"/>
      <w:bookmarkStart w:id="1036" w:name="_Toc95744863"/>
      <w:r w:rsidRPr="005F085E">
        <w:t>Причины отклонения документов</w:t>
      </w:r>
      <w:bookmarkEnd w:id="1035"/>
      <w:bookmarkEnd w:id="103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предназначен для хранения набора стандартных обобщенных наименований причин отклонения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ДУБП.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«Причины отклонения документов» следует перейти в пункт меню «Справочники – Пользовательские – Дополнительные – Причины отклонения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_Ref326851065 \h </w:instrText>
      </w:r>
      <w:r w:rsidRPr="005F085E">
        <w:fldChar w:fldCharType="separate"/>
      </w:r>
      <w:r w:rsidR="00095BC2">
        <w:rPr>
          <w:noProof/>
        </w:rPr>
        <w:t>148</w:t>
      </w:r>
      <w:r w:rsidRPr="005F085E">
        <w:fldChar w:fldCharType="end"/>
      </w:r>
      <w:r w:rsidR="004B17F1">
        <w:t>.</w:t>
      </w:r>
    </w:p>
    <w:p w:rsidR="00F061E2" w:rsidRPr="003978E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173" name="Рисунок 173" descr="SprPrichOtklDoc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SprPrichOtklDocum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7" w:name="_Ref326851065"/>
      <w:bookmarkStart w:id="1038" w:name="_Toc95745213"/>
      <w:r w:rsidR="00095BC2">
        <w:rPr>
          <w:noProof/>
        </w:rPr>
        <w:t>148</w:t>
      </w:r>
      <w:bookmarkEnd w:id="103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Причины отклонения документов</w:t>
      </w:r>
      <w:r w:rsidR="00F061E2">
        <w:t>»</w:t>
      </w:r>
      <w:bookmarkEnd w:id="1038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«Причины отклонения документов»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_Ref326850992 \h </w:instrText>
      </w:r>
      <w:r w:rsidR="00F061E2" w:rsidRPr="005F085E">
        <w:fldChar w:fldCharType="separate"/>
      </w:r>
      <w:r w:rsidR="00095BC2">
        <w:rPr>
          <w:noProof/>
        </w:rPr>
        <w:t>136</w:t>
      </w:r>
      <w:r w:rsidR="00F061E2" w:rsidRPr="005F085E">
        <w:fldChar w:fldCharType="end"/>
      </w:r>
      <w:r w:rsidR="00F061E2" w:rsidRPr="005F085E">
        <w:t>.</w:t>
      </w:r>
      <w:r>
        <w:t xml:space="preserve"> З</w:t>
      </w:r>
      <w:r w:rsidRPr="007D7AE9">
        <w:t xml:space="preserve">начения полей передаются из </w:t>
      </w:r>
      <w:r w:rsidR="00BA4C64">
        <w:t>OEBS</w:t>
      </w:r>
      <w:r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39" w:name="_Ref326850992"/>
      <w:bookmarkStart w:id="1040" w:name="_Toc95745037"/>
      <w:r w:rsidR="00095BC2">
        <w:t>136</w:t>
      </w:r>
      <w:bookmarkEnd w:id="103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Причины отклонения документов</w:t>
      </w:r>
      <w:r w:rsidR="00F061E2">
        <w:t>»</w:t>
      </w:r>
      <w:bookmarkEnd w:id="10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причины отклонения.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причины отклонения.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041" w:name="_Toc426118548"/>
      <w:bookmarkStart w:id="1042" w:name="_Toc95744864"/>
      <w:bookmarkStart w:id="1043" w:name="_Toc302131898"/>
      <w:bookmarkStart w:id="1044" w:name="_Toc302390972"/>
      <w:bookmarkStart w:id="1045" w:name="_Toc302397332"/>
      <w:bookmarkStart w:id="1046" w:name="_Toc302736102"/>
      <w:r>
        <w:t>Общероссийский классификатор стран мира (ОКСМ)</w:t>
      </w:r>
      <w:bookmarkEnd w:id="1041"/>
      <w:bookmarkEnd w:id="1042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«Общероссийский классификатор стран мира (ОКСМ)» следует перейти в пункт меню «Справочники – Пользовательские – Дополнительные – Общероссийский классификатор стран мира (ОКСМ)».</w:t>
      </w:r>
    </w:p>
    <w:p w:rsidR="007D7AE9" w:rsidRPr="005F085E" w:rsidRDefault="007D7AE9" w:rsidP="00F061E2">
      <w:pPr>
        <w:pStyle w:val="ASFKNormal"/>
      </w:pP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стран мира (ОКСМ)»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_Ref399247961 \h </w:instrText>
      </w:r>
      <w:r>
        <w:fldChar w:fldCharType="separate"/>
      </w:r>
      <w:r w:rsidR="00095BC2">
        <w:rPr>
          <w:noProof/>
        </w:rPr>
        <w:t>149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645410"/>
            <wp:effectExtent l="0" t="0" r="0" b="0"/>
            <wp:docPr id="174" name="Рисунок 1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0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7" w:name="_Ref399247961"/>
      <w:bookmarkStart w:id="1048" w:name="_Toc95745214"/>
      <w:r w:rsidR="00095BC2">
        <w:rPr>
          <w:noProof/>
        </w:rPr>
        <w:t>149</w:t>
      </w:r>
      <w:bookmarkEnd w:id="104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стран мира (ОКСМ)</w:t>
      </w:r>
      <w:r w:rsidR="00F061E2">
        <w:t>»</w:t>
      </w:r>
      <w:bookmarkEnd w:id="1048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«Общероссийский классификатор стран мира (ОКСМ)»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_Ref399248038 \h </w:instrText>
      </w:r>
      <w:r w:rsidR="00F061E2">
        <w:fldChar w:fldCharType="separate"/>
      </w:r>
      <w:r w:rsidR="00095BC2">
        <w:rPr>
          <w:noProof/>
        </w:rPr>
        <w:t>137</w:t>
      </w:r>
      <w:r w:rsidR="00F061E2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49" w:name="_Ref399248038"/>
      <w:bookmarkStart w:id="1050" w:name="_Toc95745038"/>
      <w:r w:rsidR="00095BC2">
        <w:t>137</w:t>
      </w:r>
      <w:bookmarkEnd w:id="1049"/>
      <w: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стран мира (ОКСМ)»</w:t>
      </w:r>
      <w:bookmarkEnd w:id="105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00"/>
        <w:gridCol w:w="6728"/>
      </w:tblGrid>
      <w:tr w:rsidR="00F061E2" w:rsidRPr="005F0830">
        <w:trPr>
          <w:cantSplit/>
          <w:tblHeader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Код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>
        <w:trPr>
          <w:cantSplit/>
          <w:trHeight w:val="70"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начала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F061E2">
            <w:pPr>
              <w:pStyle w:val="ASFKTablenorm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 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2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2.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3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3.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Где введен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51" w:name="_Toc426118549"/>
      <w:bookmarkStart w:id="1052" w:name="_Toc95744865"/>
      <w:r>
        <w:t>Общероссийский классификатор продукции (ОКП)</w:t>
      </w:r>
      <w:bookmarkEnd w:id="1051"/>
      <w:bookmarkEnd w:id="1052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«Общероссийский классификатор продукции (ОКП)» следует перейти в пункт меню «Справочники – Пользовательские – Дополнительные – Общероссийский классификатор продукции (ОКП)».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продукции (ОКП)»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_Ref399248009 \h </w:instrText>
      </w:r>
      <w:r>
        <w:fldChar w:fldCharType="separate"/>
      </w:r>
      <w:r w:rsidR="00095BC2">
        <w:rPr>
          <w:noProof/>
        </w:rPr>
        <w:t>150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75" name="Рисунок 1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0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3" w:name="_Ref399248009"/>
      <w:bookmarkStart w:id="1054" w:name="_Toc95745215"/>
      <w:r w:rsidR="00095BC2">
        <w:rPr>
          <w:noProof/>
        </w:rPr>
        <w:t>150</w:t>
      </w:r>
      <w:bookmarkEnd w:id="105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продукции (ОКП)</w:t>
      </w:r>
      <w:r w:rsidR="00F061E2">
        <w:t>»</w:t>
      </w:r>
      <w:bookmarkEnd w:id="105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«Общероссийский классификатор продукции (ОКП)»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_Ref399248055 \h </w:instrText>
      </w:r>
      <w:r w:rsidR="00F061E2">
        <w:fldChar w:fldCharType="separate"/>
      </w:r>
      <w:r w:rsidR="00095BC2">
        <w:rPr>
          <w:noProof/>
        </w:rPr>
        <w:t>138</w:t>
      </w:r>
      <w:r w:rsidR="00F061E2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55" w:name="_Ref399248055"/>
      <w:bookmarkStart w:id="1056" w:name="_Toc95745039"/>
      <w:r w:rsidR="00095BC2">
        <w:t>138</w:t>
      </w:r>
      <w:bookmarkEnd w:id="1055"/>
      <w: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продукции (ОКП)»</w:t>
      </w:r>
      <w:bookmarkEnd w:id="10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 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57" w:name="_Toc426118550"/>
      <w:bookmarkStart w:id="1058" w:name="_Toc95744866"/>
      <w:bookmarkStart w:id="1059" w:name="_Ref302130309"/>
      <w:bookmarkStart w:id="1060" w:name="_Toc302131908"/>
      <w:bookmarkStart w:id="1061" w:name="_Toc302390982"/>
      <w:bookmarkStart w:id="1062" w:name="_Toc302397342"/>
      <w:bookmarkStart w:id="1063" w:name="_Toc302736112"/>
      <w:bookmarkEnd w:id="1043"/>
      <w:bookmarkEnd w:id="1044"/>
      <w:bookmarkEnd w:id="1045"/>
      <w:bookmarkEnd w:id="1046"/>
      <w:r w:rsidRPr="00784EDF">
        <w:t>Виды специальных указаний</w:t>
      </w:r>
      <w:bookmarkEnd w:id="1057"/>
      <w:bookmarkEnd w:id="1058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видах специальных указаний (код, наименование)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муниципальных образований).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«Виды специальных указаний» следует перейти в пункт меню «Справочники – Пользовательские – Дополнительные – Виды специальных указаний».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 w:rsidRPr="005F085E">
        <w:t>дост</w:t>
      </w:r>
      <w:r w:rsidR="007D7AE9">
        <w:t>уп</w:t>
      </w:r>
      <w:r w:rsidRPr="005F085E">
        <w:t>н</w:t>
      </w:r>
      <w:r w:rsidR="007D7AE9">
        <w:t>а операция</w:t>
      </w:r>
      <w:r w:rsidRPr="005F085E">
        <w:t xml:space="preserve"> просмотр</w:t>
      </w:r>
      <w:r w:rsidR="007D7AE9">
        <w:t>а</w:t>
      </w:r>
      <w:r w:rsidRPr="005F085E">
        <w:t xml:space="preserve">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095BC2">
        <w:rPr>
          <w:noProof/>
        </w:rPr>
        <w:t>138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76" name="Рисунок 17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0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4" w:name="_Toc95745216"/>
      <w:r w:rsidR="00095BC2">
        <w:rPr>
          <w:noProof/>
        </w:rPr>
        <w:t>151</w:t>
      </w:r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специальных указаний</w:t>
      </w:r>
      <w:r w:rsidR="00F061E2">
        <w:t>»</w:t>
      </w:r>
      <w:bookmarkEnd w:id="106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«Виды специальных указаний»</w:t>
      </w:r>
      <w:r>
        <w:t xml:space="preserve"> приведен в таблице</w:t>
      </w:r>
      <w:r w:rsidR="00784DFB" w:rsidRPr="005D1671">
        <w:t> </w:t>
      </w:r>
      <w:r w:rsidR="00FA4D4E">
        <w:fldChar w:fldCharType="begin"/>
      </w:r>
      <w:r w:rsidR="00FA4D4E">
        <w:instrText xml:space="preserve"> REF _Ref466459138 \h </w:instrText>
      </w:r>
      <w:r w:rsidR="00FA4D4E">
        <w:fldChar w:fldCharType="separate"/>
      </w:r>
      <w:r w:rsidR="00095BC2">
        <w:rPr>
          <w:noProof/>
        </w:rPr>
        <w:t>139</w:t>
      </w:r>
      <w:r w:rsidR="00FA4D4E">
        <w:fldChar w:fldCharType="end"/>
      </w:r>
      <w:r w:rsidR="00FA4D4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65" w:name="_Ref466459138"/>
      <w:bookmarkStart w:id="1066" w:name="_Toc95745040"/>
      <w:r w:rsidR="00095BC2">
        <w:t>139</w:t>
      </w:r>
      <w:bookmarkEnd w:id="106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специальных указаний</w:t>
      </w:r>
      <w:r w:rsidR="00F061E2">
        <w:t>»</w:t>
      </w:r>
      <w:bookmarkEnd w:id="10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1067" w:name="_Toc426118551"/>
      <w:bookmarkStart w:id="1068" w:name="_Toc95744867"/>
      <w:bookmarkEnd w:id="1059"/>
      <w:bookmarkEnd w:id="1060"/>
      <w:bookmarkEnd w:id="1061"/>
      <w:bookmarkEnd w:id="1062"/>
      <w:bookmarkEnd w:id="1063"/>
      <w:r w:rsidRPr="005F085E">
        <w:t>Справочник ОКВЭД</w:t>
      </w:r>
      <w:bookmarkEnd w:id="1067"/>
      <w:bookmarkEnd w:id="106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Справочник ОКВЭД</w:t>
      </w:r>
      <w:r>
        <w:t>»</w:t>
      </w:r>
      <w:r w:rsidRPr="005F085E">
        <w:t xml:space="preserve"> содержит информацию о кодах видов экономич</w:t>
      </w:r>
      <w:r w:rsidRPr="00F061E2">
        <w:t>е</w:t>
      </w:r>
      <w:r w:rsidRPr="005F085E">
        <w:t xml:space="preserve">ской деятельности. Справочник используется для заполнения/проверки ЭД </w:t>
      </w:r>
      <w:r>
        <w:t>«</w:t>
      </w:r>
      <w:r w:rsidRPr="005F085E">
        <w:t>Сведения об о</w:t>
      </w:r>
      <w:r w:rsidRPr="00F061E2">
        <w:t>р</w:t>
      </w:r>
      <w:r w:rsidRPr="005F085E">
        <w:t>ганизации</w:t>
      </w:r>
      <w:r>
        <w:t>»</w:t>
      </w:r>
      <w:r w:rsidRPr="005F085E">
        <w:t xml:space="preserve">. 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«Справочник ОКВЭД» следует перейти в пункт меню «Справочники – Пользовательские – Дополнительные – Справочник ОКВЭД».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ОКВЭД</w:t>
      </w:r>
      <w:r>
        <w:t>»</w:t>
      </w:r>
      <w:r w:rsidR="007D7AE9">
        <w:t xml:space="preserve"> </w:t>
      </w:r>
      <w:r w:rsidR="007D7AE9" w:rsidRPr="007D7AE9">
        <w:t xml:space="preserve">представлена </w:t>
      </w:r>
      <w:r w:rsidR="007D7AE9">
        <w:t>н</w:t>
      </w:r>
      <w:r w:rsidR="007D7AE9" w:rsidRPr="007D7AE9">
        <w:t>а рисунке</w:t>
      </w:r>
      <w:r w:rsidR="00784DFB" w:rsidRPr="005D1671">
        <w:t> </w:t>
      </w:r>
      <w:r w:rsidR="007D7AE9" w:rsidRPr="007D7AE9">
        <w:fldChar w:fldCharType="begin"/>
      </w:r>
      <w:r w:rsidR="007D7AE9" w:rsidRPr="007D7AE9">
        <w:instrText xml:space="preserve"> REF _Ref302051885 \h  \* MERGEFORMAT </w:instrText>
      </w:r>
      <w:r w:rsidR="007D7AE9" w:rsidRPr="007D7AE9">
        <w:fldChar w:fldCharType="separate"/>
      </w:r>
      <w:r w:rsidR="00095BC2">
        <w:t>152</w:t>
      </w:r>
      <w:r w:rsidR="007D7AE9" w:rsidRPr="007D7AE9">
        <w:fldChar w:fldCharType="end"/>
      </w:r>
      <w:r w:rsidRPr="005F085E">
        <w:t>.</w:t>
      </w:r>
    </w:p>
    <w:p w:rsidR="00F061E2" w:rsidRPr="00BD1F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3844290"/>
            <wp:effectExtent l="0" t="0" r="0" b="0"/>
            <wp:docPr id="177" name="Рисунок 17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9" w:name="_Ref302051885"/>
      <w:bookmarkStart w:id="1070" w:name="_Toc95745217"/>
      <w:r w:rsidR="00095BC2">
        <w:rPr>
          <w:noProof/>
        </w:rPr>
        <w:t>152</w:t>
      </w:r>
      <w:bookmarkEnd w:id="106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Справочник ОКВЭД</w:t>
      </w:r>
      <w:r w:rsidR="00F061E2">
        <w:t>»</w:t>
      </w:r>
      <w:bookmarkEnd w:id="1070"/>
    </w:p>
    <w:p w:rsidR="00FA4D4E" w:rsidRPr="005F085E" w:rsidRDefault="00FA4D4E" w:rsidP="00FA4D4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_Ref466459146 \h </w:instrText>
      </w:r>
      <w:r>
        <w:fldChar w:fldCharType="separate"/>
      </w:r>
      <w:r w:rsidR="00095BC2">
        <w:rPr>
          <w:noProof/>
        </w:rPr>
        <w:t>140</w:t>
      </w:r>
      <w:r>
        <w:fldChar w:fldCharType="end"/>
      </w:r>
      <w:r>
        <w:t>.</w:t>
      </w:r>
    </w:p>
    <w:p w:rsidR="00FA4D4E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71" w:name="_Ref466459146"/>
      <w:bookmarkStart w:id="1072" w:name="_Toc95745041"/>
      <w:r w:rsidR="00095BC2">
        <w:t>140</w:t>
      </w:r>
      <w:bookmarkEnd w:id="1071"/>
      <w:r>
        <w:fldChar w:fldCharType="end"/>
      </w:r>
      <w:r w:rsidR="00FA4D4E" w:rsidRPr="005F085E">
        <w:t xml:space="preserve">. Описание полей справочника </w:t>
      </w:r>
      <w:r w:rsidR="00FA4D4E">
        <w:t>«</w:t>
      </w:r>
      <w:r w:rsidR="00FA4D4E" w:rsidRPr="005F085E">
        <w:t>Виды специальных указаний</w:t>
      </w:r>
      <w:r w:rsidR="00FA4D4E">
        <w:t>»</w:t>
      </w:r>
      <w:bookmarkEnd w:id="10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A4D4E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BA4C64">
              <w:t>OEBS</w:t>
            </w:r>
            <w:r w:rsidRPr="00FA4D4E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73" w:name="_Ref399497825"/>
      <w:bookmarkStart w:id="1074" w:name="_Toc426118552"/>
      <w:bookmarkStart w:id="1075" w:name="_Toc95744868"/>
      <w:r w:rsidRPr="005F085E">
        <w:t>Сводный перечень заказчиков</w:t>
      </w:r>
      <w:bookmarkEnd w:id="1073"/>
      <w:bookmarkEnd w:id="1074"/>
      <w:bookmarkEnd w:id="107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содержит информацию о зарегистрир</w:t>
      </w:r>
      <w:r w:rsidRPr="00F061E2">
        <w:t>о</w:t>
      </w:r>
      <w:r w:rsidRPr="005F085E">
        <w:t>ванных пользователях ООС.</w:t>
      </w:r>
    </w:p>
    <w:p w:rsidR="00F061E2" w:rsidRPr="00F433FD" w:rsidRDefault="00F061E2" w:rsidP="00F061E2">
      <w:pPr>
        <w:pStyle w:val="ASFKNormal"/>
      </w:pPr>
      <w:r w:rsidRPr="005F085E">
        <w:t xml:space="preserve">Создание, обновление записей справочника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осущест</w:t>
      </w:r>
      <w:r w:rsidRPr="00F061E2">
        <w:t>в</w:t>
      </w:r>
      <w:r w:rsidRPr="005F085E">
        <w:t xml:space="preserve">ляется на основании прошедшего проверку/полученного из УФК ЭД </w:t>
      </w:r>
      <w:r>
        <w:t>«</w:t>
      </w:r>
      <w:r w:rsidRPr="005F085E">
        <w:t>Сведения об организ</w:t>
      </w:r>
      <w:r w:rsidRPr="00F061E2">
        <w:t>а</w:t>
      </w:r>
      <w:r w:rsidRPr="005F085E">
        <w:t>ции</w:t>
      </w:r>
      <w:r>
        <w:t>»</w:t>
      </w:r>
      <w:r w:rsidRPr="005F085E">
        <w:t xml:space="preserve"> при инициировании операции обработки ЭД в </w:t>
      </w:r>
      <w:r w:rsidR="004E5198">
        <w:t>ППО OEBS АСФК</w:t>
      </w:r>
      <w:r w:rsidRPr="005F085E">
        <w:t xml:space="preserve"> уровня ЦАФК.</w:t>
      </w:r>
    </w:p>
    <w:p w:rsidR="00F061E2" w:rsidRDefault="00FA4D4E" w:rsidP="00F061E2">
      <w:pPr>
        <w:pStyle w:val="ASFKNormal"/>
      </w:pPr>
      <w:r w:rsidRPr="00FA4D4E">
        <w:t xml:space="preserve">Для работы со справочником </w:t>
      </w:r>
      <w:r w:rsidR="00F061E2">
        <w:t>«</w:t>
      </w:r>
      <w:r w:rsidR="00F061E2" w:rsidRPr="00F433FD">
        <w:t>Сводный перечень заказчиков</w:t>
      </w:r>
      <w:r w:rsidR="00F061E2">
        <w:t>»</w:t>
      </w:r>
      <w:r w:rsidR="00F061E2" w:rsidRPr="00F433FD">
        <w:t xml:space="preserve"> </w:t>
      </w:r>
      <w:r w:rsidRPr="00FA4D4E">
        <w:t xml:space="preserve">следует перейти в пункт меню </w:t>
      </w:r>
      <w:r w:rsidR="00F061E2">
        <w:t>«</w:t>
      </w:r>
      <w:r w:rsidR="00F061E2" w:rsidRPr="00F433FD">
        <w:t>Справочники</w:t>
      </w:r>
      <w:r w:rsidR="00F061E2">
        <w:t xml:space="preserve"> – </w:t>
      </w:r>
      <w:r w:rsidR="00F061E2" w:rsidRPr="00F433FD">
        <w:t>Пользовательские</w:t>
      </w:r>
      <w:r w:rsidR="00F061E2">
        <w:t xml:space="preserve"> – </w:t>
      </w:r>
      <w:r w:rsidR="00F061E2" w:rsidRPr="00F433FD">
        <w:t>Дополн</w:t>
      </w:r>
      <w:r w:rsidR="00F061E2" w:rsidRPr="00F061E2">
        <w:t>и</w:t>
      </w:r>
      <w:r w:rsidR="00F061E2" w:rsidRPr="00F433FD">
        <w:t>тельные</w:t>
      </w:r>
      <w:r>
        <w:t xml:space="preserve"> </w:t>
      </w:r>
      <w:r w:rsidRPr="00FA4D4E">
        <w:t>– Сводный перечень заказчиков</w:t>
      </w:r>
      <w:r w:rsidR="00F061E2">
        <w:t>»</w:t>
      </w:r>
      <w:r w:rsidR="00F061E2" w:rsidRPr="00F433FD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022F" w:rsidP="00F061E2">
      <w:pPr>
        <w:pStyle w:val="ASFKNormal"/>
      </w:pPr>
      <w:r w:rsidRPr="00F0022F">
        <w:t>ЭФ записи справочника «Сводный перечень заказчиков» представлена на рисунке</w:t>
      </w:r>
      <w:r w:rsidR="00784DFB" w:rsidRPr="005D1671">
        <w:t> </w:t>
      </w:r>
      <w:r w:rsidRPr="00F0022F">
        <w:fldChar w:fldCharType="begin"/>
      </w:r>
      <w:r w:rsidRPr="00F0022F">
        <w:instrText xml:space="preserve"> REF _Ref302055676 \h </w:instrText>
      </w:r>
      <w:r w:rsidRPr="00F0022F">
        <w:fldChar w:fldCharType="separate"/>
      </w:r>
      <w:r w:rsidR="00095BC2">
        <w:rPr>
          <w:noProof/>
        </w:rPr>
        <w:t>153</w:t>
      </w:r>
      <w:r w:rsidRPr="00F0022F">
        <w:fldChar w:fldCharType="end"/>
      </w:r>
      <w:r>
        <w:t>. Форма</w:t>
      </w:r>
      <w:r w:rsidR="00F061E2" w:rsidRPr="005F085E">
        <w:t xml:space="preserve"> содержит следующие закла</w:t>
      </w:r>
      <w:r w:rsidR="00F061E2" w:rsidRPr="00F061E2">
        <w:t>д</w:t>
      </w:r>
      <w:r w:rsidR="00F061E2" w:rsidRPr="005F085E">
        <w:t>ки: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Основные (1)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Полномочия и бюджеты (2)</w:t>
      </w:r>
      <w:r>
        <w:t>»</w:t>
      </w:r>
      <w:r w:rsidRPr="005F085E">
        <w:t>;</w:t>
      </w:r>
    </w:p>
    <w:p w:rsidR="00F0022F" w:rsidRDefault="00F061E2" w:rsidP="00F061E2">
      <w:pPr>
        <w:pStyle w:val="ASFKListmark1"/>
      </w:pPr>
      <w:r>
        <w:t>«</w:t>
      </w:r>
      <w:r w:rsidRPr="005F085E">
        <w:t>Счета организации (3)</w:t>
      </w:r>
      <w:r>
        <w:t>»</w:t>
      </w:r>
      <w:r w:rsidR="00F0022F">
        <w:t>;</w:t>
      </w:r>
    </w:p>
    <w:p w:rsidR="00F0022F" w:rsidRPr="00F0022F" w:rsidRDefault="00F0022F" w:rsidP="00F0022F">
      <w:pPr>
        <w:pStyle w:val="ASFKListmark1"/>
      </w:pPr>
      <w:r w:rsidRPr="00F0022F">
        <w:t>«</w:t>
      </w:r>
      <w:r>
        <w:t>Сведения о полномочиях ЕИС</w:t>
      </w:r>
      <w:r w:rsidRPr="00F0022F">
        <w:t>»;</w:t>
      </w:r>
    </w:p>
    <w:p w:rsidR="00F061E2" w:rsidRPr="005F085E" w:rsidRDefault="00F0022F" w:rsidP="00F061E2">
      <w:pPr>
        <w:pStyle w:val="ASFKListmark1"/>
      </w:pPr>
      <w:r w:rsidRPr="00F0022F">
        <w:t>«</w:t>
      </w:r>
      <w:r>
        <w:t>Полномочия ООС</w:t>
      </w:r>
      <w:r w:rsidRPr="00F0022F">
        <w:t>»</w:t>
      </w:r>
      <w:r w:rsidR="00F061E2" w:rsidRPr="005F085E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036945" cy="5299710"/>
            <wp:effectExtent l="0" t="0" r="0" b="0"/>
            <wp:docPr id="178" name="Рисунок 17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29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76" w:name="_Ref302055676"/>
      <w:bookmarkStart w:id="1077" w:name="_Toc95745218"/>
      <w:r w:rsidR="00095BC2">
        <w:rPr>
          <w:noProof/>
        </w:rPr>
        <w:t>153</w:t>
      </w:r>
      <w:bookmarkEnd w:id="107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Основные (1)</w:t>
      </w:r>
      <w:r w:rsidR="00F061E2">
        <w:t>»</w:t>
      </w:r>
      <w:bookmarkEnd w:id="1077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086D4B" w:rsidRPr="00086D4B">
        <w:t>справочника «Сводный перечень заказчиков», закладки «Основные (1)»</w:t>
      </w:r>
      <w:r w:rsidRPr="005F085E">
        <w:t xml:space="preserve"> приведен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_Ref323995834 \h </w:instrText>
      </w:r>
      <w:r w:rsidRPr="005F085E">
        <w:fldChar w:fldCharType="separate"/>
      </w:r>
      <w:r w:rsidR="00095BC2">
        <w:rPr>
          <w:noProof/>
        </w:rPr>
        <w:t>141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78" w:name="_Ref323995834"/>
      <w:bookmarkStart w:id="1079" w:name="_Toc95745042"/>
      <w:r w:rsidR="00095BC2">
        <w:t>141</w:t>
      </w:r>
      <w:bookmarkEnd w:id="1078"/>
      <w:r>
        <w:fldChar w:fldCharType="end"/>
      </w:r>
      <w:r w:rsidR="00F061E2" w:rsidRPr="005F085E">
        <w:t xml:space="preserve">. Описание полей </w:t>
      </w:r>
      <w:r w:rsidR="00086D4B" w:rsidRPr="00086D4B">
        <w:t>справочника «Сводный перечень заказчиков», закладки «Основные (1)»</w:t>
      </w:r>
      <w:bookmarkEnd w:id="10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Учетный номер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Код 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Pr="00446389">
              <w:t>заказчика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="005D3F3B" w:rsidRPr="00446389">
              <w:t>клиента</w:t>
            </w:r>
            <w:r w:rsidR="005D3F3B" w:rsidRPr="00B25356">
              <w:t xml:space="preserve"> </w:t>
            </w:r>
            <w:r w:rsidRPr="00B25356">
              <w:t>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5D3F3B" w:rsidRPr="005F0830" w:rsidTr="00181546">
        <w:tc>
          <w:tcPr>
            <w:tcW w:w="2457" w:type="dxa"/>
            <w:shd w:val="clear" w:color="auto" w:fill="auto"/>
          </w:tcPr>
          <w:p w:rsidR="005D3F3B" w:rsidRPr="00B25356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  <w:r w:rsidRPr="00446389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Тип организации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заполняется в зависимости от значения поля </w:t>
            </w:r>
            <w:r w:rsidRPr="00446389">
              <w:t>«Тип орган</w:t>
            </w:r>
            <w:r w:rsidRPr="00F061E2">
              <w:t>и</w:t>
            </w:r>
            <w:r w:rsidRPr="00446389">
              <w:t>зации (код)»: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01</w:t>
            </w:r>
            <w:r>
              <w:t>»</w:t>
            </w:r>
            <w:r w:rsidRPr="00B25356">
              <w:t xml:space="preserve"> – </w:t>
            </w:r>
            <w:r w:rsidRPr="00A24129">
              <w:t>федеральный орган исполнительной власти, орган испо</w:t>
            </w:r>
            <w:r w:rsidRPr="00446389">
              <w:t>л</w:t>
            </w:r>
            <w:r w:rsidRPr="00A24129">
              <w:t>н</w:t>
            </w:r>
            <w:r w:rsidRPr="00766D54">
              <w:t>и</w:t>
            </w:r>
            <w:r w:rsidRPr="00A24129">
              <w:t>тельной власти субъекта Российской Федерации, федеральный орган государственной власти (орган государственной власти субъекта Российской Федерации, орган местного самоуправл</w:t>
            </w:r>
            <w:r w:rsidRPr="00446389">
              <w:t>е</w:t>
            </w:r>
            <w:r w:rsidRPr="00A24129">
              <w:t>ния), в том чи</w:t>
            </w:r>
            <w:r w:rsidRPr="00766D54">
              <w:t>с</w:t>
            </w:r>
            <w:r w:rsidRPr="00A24129">
              <w:t>ле его территориальные органы, государс</w:t>
            </w:r>
            <w:r w:rsidRPr="00446389">
              <w:t>т</w:t>
            </w:r>
            <w:r w:rsidRPr="00A24129">
              <w:t>венный орган, мун</w:t>
            </w:r>
            <w:r w:rsidRPr="00446389">
              <w:t>и</w:t>
            </w:r>
            <w:r w:rsidRPr="00A24129">
              <w:t>ц</w:t>
            </w:r>
            <w:r w:rsidRPr="00766D54">
              <w:t>и</w:t>
            </w:r>
            <w:r w:rsidRPr="00A24129">
              <w:t>пальный орган</w:t>
            </w:r>
            <w:r w:rsidRPr="00B25356">
              <w:t>);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02</w:t>
            </w:r>
            <w:r>
              <w:t>»</w:t>
            </w:r>
            <w:r w:rsidRPr="00B25356">
              <w:t xml:space="preserve"> – орган управления государственным внебюджетным фо</w:t>
            </w:r>
            <w:r w:rsidRPr="00F061E2">
              <w:t>н</w:t>
            </w:r>
            <w:r w:rsidRPr="00B25356">
              <w:t>дом;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03</w:t>
            </w:r>
            <w:r>
              <w:t>»</w:t>
            </w:r>
            <w:r w:rsidRPr="00B25356">
              <w:t xml:space="preserve"> – бюджетное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04</w:t>
            </w:r>
            <w:r>
              <w:t>»</w:t>
            </w:r>
            <w:r w:rsidRPr="00B25356">
              <w:t xml:space="preserve"> – организация с долей государственного уч</w:t>
            </w:r>
            <w:r w:rsidRPr="00446389">
              <w:t>а</w:t>
            </w:r>
            <w:r w:rsidRPr="00B25356">
              <w:t>стия</w:t>
            </w:r>
            <w:r>
              <w:t xml:space="preserve"> не менее 25%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05</w:t>
            </w:r>
            <w:r>
              <w:t>»</w:t>
            </w:r>
            <w:r w:rsidRPr="00B25356">
              <w:t xml:space="preserve"> – унитарное предприятие;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06</w:t>
            </w:r>
            <w:r>
              <w:t>»</w:t>
            </w:r>
            <w:r w:rsidRPr="00B25356">
              <w:t xml:space="preserve"> – субъект естественных монополий;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07</w:t>
            </w:r>
            <w:r>
              <w:t>»</w:t>
            </w:r>
            <w:r w:rsidRPr="00B25356">
              <w:t xml:space="preserve"> – иная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08</w:t>
            </w:r>
            <w:r>
              <w:t>»</w:t>
            </w:r>
            <w:r w:rsidRPr="00B25356">
              <w:t xml:space="preserve"> – казенное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09</w:t>
            </w:r>
            <w:r>
              <w:t>»</w:t>
            </w:r>
            <w:r w:rsidRPr="00B25356">
              <w:t xml:space="preserve"> – </w:t>
            </w:r>
            <w:r w:rsidRPr="00A24129">
              <w:t>государственная корпорация, государственная компания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10</w:t>
            </w:r>
            <w:r>
              <w:t>»</w:t>
            </w:r>
            <w:r w:rsidRPr="00B25356">
              <w:t xml:space="preserve"> – автономное учреждение</w:t>
            </w:r>
            <w:r>
              <w:t>»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11</w:t>
            </w:r>
            <w:r>
              <w:t>»</w:t>
            </w:r>
            <w:r w:rsidRPr="00B25356">
              <w:t xml:space="preserve"> – организация, осуществляющая регулируемые виды де</w:t>
            </w:r>
            <w:r w:rsidRPr="00446389">
              <w:t>я</w:t>
            </w:r>
            <w:r w:rsidRPr="00B25356">
              <w:t>тел</w:t>
            </w:r>
            <w:r w:rsidRPr="00766D54">
              <w:t>ь</w:t>
            </w:r>
            <w:r w:rsidRPr="00B25356">
              <w:t>ности;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12</w:t>
            </w:r>
            <w:r>
              <w:t>»</w:t>
            </w:r>
            <w:r w:rsidRPr="00B25356">
              <w:t xml:space="preserve"> – </w:t>
            </w:r>
            <w:r w:rsidRPr="00A24129">
              <w:t>хозяйственное общество с долей государства, муниц</w:t>
            </w:r>
            <w:r w:rsidRPr="00446389">
              <w:t>и</w:t>
            </w:r>
            <w:r w:rsidRPr="00A24129">
              <w:t>пальн</w:t>
            </w:r>
            <w:r w:rsidRPr="00766D54">
              <w:t>о</w:t>
            </w:r>
            <w:r w:rsidRPr="00A24129">
              <w:t>го образования более 50 процентов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13</w:t>
            </w:r>
            <w:r>
              <w:t>»</w:t>
            </w:r>
            <w:r w:rsidRPr="00B25356">
              <w:t xml:space="preserve"> – </w:t>
            </w:r>
            <w:r>
              <w:t>дочернее хозяйственное общество;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14</w:t>
            </w:r>
            <w:r>
              <w:t>»</w:t>
            </w:r>
            <w:r w:rsidRPr="00B25356">
              <w:t xml:space="preserve"> – специализированная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15</w:t>
            </w:r>
            <w:r>
              <w:t>»</w:t>
            </w:r>
            <w:r w:rsidRPr="00B25356">
              <w:t xml:space="preserve"> – оператор общероссийского официального са</w:t>
            </w:r>
            <w:r w:rsidRPr="00446389">
              <w:t>й</w:t>
            </w:r>
            <w:r w:rsidRPr="00B25356">
              <w:t>та;</w:t>
            </w:r>
          </w:p>
          <w:p w:rsidR="00766D54" w:rsidRDefault="00766D54" w:rsidP="00AD1E7F">
            <w:pPr>
              <w:pStyle w:val="ASFKTableListMark"/>
            </w:pPr>
            <w:r>
              <w:t>«</w:t>
            </w:r>
            <w:r w:rsidRPr="00B25356">
              <w:t>16</w:t>
            </w:r>
            <w:r>
              <w:t>»</w:t>
            </w:r>
            <w:r w:rsidRPr="00B25356">
              <w:t xml:space="preserve"> </w:t>
            </w:r>
            <w:r>
              <w:t>– оператор электронной площадки;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«17» – орган аудита;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«18» – банк;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«19» – орган контроля;</w:t>
            </w:r>
          </w:p>
          <w:p w:rsidR="00766D54" w:rsidRPr="00766D54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>«20» – иное юридическое лицо;</w:t>
            </w:r>
          </w:p>
          <w:p w:rsidR="00766D54" w:rsidRPr="00B25356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 xml:space="preserve">«21» – </w:t>
            </w:r>
            <w:r w:rsidRPr="00766D54">
              <w:t>организация, оказывающая услуги по обслуживанию пользователей ЕИС</w:t>
            </w:r>
            <w:r w:rsidRPr="00181546">
              <w:rPr>
                <w:rFonts w:eastAsia="Calibri"/>
              </w:rPr>
              <w:t>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поля </w:t>
            </w:r>
            <w:r w:rsidRPr="00446389">
              <w:t>«07 – иная организация» возможно только для ранее со</w:t>
            </w:r>
            <w:r w:rsidRPr="00766D54">
              <w:t>з</w:t>
            </w:r>
            <w:r w:rsidRPr="00446389">
              <w:t>данных записей справочника.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Полное наименование организации.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Краткое 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Сокращенное наименование организации.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>Фирменное 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ИНН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КПП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Бюджет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Наименование бюджета.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>
              <w:t>Код по Сводному реестру ЮЛ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Default="00766D54" w:rsidP="00181546">
            <w:pPr>
              <w:pStyle w:val="ASFKTablenorm"/>
              <w:ind w:left="57" w:right="57"/>
            </w:pPr>
            <w:r w:rsidRPr="00766D54">
              <w:t xml:space="preserve">Код по Сводному реестру </w:t>
            </w:r>
            <w:r>
              <w:t>ОП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331D76" w:rsidRDefault="00766D54" w:rsidP="00181546">
            <w:pPr>
              <w:pStyle w:val="ASFKTablenorm"/>
              <w:ind w:left="57" w:right="57"/>
            </w:pPr>
            <w:r w:rsidRPr="00331D76">
              <w:t>БИК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>Рег.номер</w:t>
            </w:r>
            <w:r w:rsidRPr="00446389">
              <w:t xml:space="preserve"> банка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Тип контура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Отображается значение в зависимости от значения поля </w:t>
            </w:r>
            <w:r w:rsidRPr="00446389">
              <w:t>«Тип конт</w:t>
            </w:r>
            <w:r w:rsidRPr="00F061E2">
              <w:t>у</w:t>
            </w:r>
            <w:r w:rsidRPr="00446389">
              <w:t>ра (код)»:</w:t>
            </w:r>
          </w:p>
          <w:p w:rsidR="00F061E2" w:rsidRPr="00B25356" w:rsidRDefault="00F061E2" w:rsidP="00F061E2">
            <w:pPr>
              <w:pStyle w:val="ASFKTableListMark"/>
            </w:pPr>
            <w:r w:rsidRPr="00B25356">
              <w:t>O – Открытый;</w:t>
            </w:r>
          </w:p>
          <w:p w:rsidR="00F061E2" w:rsidRPr="00B25356" w:rsidRDefault="00F061E2" w:rsidP="00F061E2">
            <w:pPr>
              <w:pStyle w:val="ASFKTableListMark"/>
            </w:pPr>
            <w:r w:rsidRPr="00B25356">
              <w:t>S – Секретный.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Номер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включения в СПЗ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исключения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последнего изменения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«Вышестоящий участник бюджетного процесса по административной принадлежн</w:t>
            </w:r>
            <w:r w:rsidRPr="00F061E2">
              <w:t>о</w:t>
            </w:r>
            <w:r w:rsidRPr="00446389">
              <w:t>сти»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Учетный номер вышестоящего УБП по административной прина</w:t>
            </w:r>
            <w:r w:rsidRPr="00446389">
              <w:t>дле</w:t>
            </w:r>
            <w:r w:rsidRPr="00F061E2">
              <w:t>ж</w:t>
            </w:r>
            <w:r w:rsidRPr="00446389">
              <w:t xml:space="preserve">ности.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Наименование вышестоящего УБП по административной прина</w:t>
            </w:r>
            <w:r w:rsidRPr="00446389">
              <w:t>длежн</w:t>
            </w:r>
            <w:r w:rsidRPr="00F061E2">
              <w:t>о</w:t>
            </w:r>
            <w:r w:rsidRPr="00446389">
              <w:t xml:space="preserve">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«Вышестоящая организация»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«Орган ФК»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органа ФК.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9752" w:type="dxa"/>
            <w:gridSpan w:val="2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Группа полей «Коды»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ОГРН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ОКФС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ОКОПФ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ОКОГУ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7-разрядный код. 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ОКПО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Выгружено на ООС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 ППО АСФК(</w:t>
            </w:r>
            <w:r w:rsidR="00BA4C64">
              <w:t>OEBS</w:t>
            </w:r>
            <w:r w:rsidRPr="00766D54">
              <w:t>):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запись не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1 – запись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 ППО АСФК(</w:t>
            </w:r>
            <w:r w:rsidR="00BA4C64">
              <w:t>OEBS</w:t>
            </w:r>
            <w:r w:rsidRPr="00766D54">
              <w:t>):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1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ЭФ записи спр</w:t>
      </w:r>
      <w:r w:rsidRPr="00F061E2">
        <w:t>а</w:t>
      </w:r>
      <w:r w:rsidRPr="005F085E">
        <w:t xml:space="preserve">вочника </w:t>
      </w:r>
      <w:r>
        <w:t>«</w:t>
      </w:r>
      <w:r w:rsidRPr="005F085E">
        <w:t>Сводный перечень заказчиков</w:t>
      </w:r>
      <w:r>
        <w:t>»</w:t>
      </w:r>
      <w:r w:rsidR="00F0022F">
        <w:t>,</w:t>
      </w:r>
      <w:r w:rsidR="00F0022F" w:rsidRPr="00F0022F">
        <w:t xml:space="preserve"> закладк</w:t>
      </w:r>
      <w:r w:rsidR="00F0022F">
        <w:t>и</w:t>
      </w:r>
      <w:r w:rsidR="00F0022F" w:rsidRPr="00F0022F">
        <w:t xml:space="preserve"> «Полномочия и бюджеты (2)» представлена </w:t>
      </w:r>
      <w:r w:rsidR="00F0022F">
        <w:t>н</w:t>
      </w:r>
      <w:r w:rsidR="00F0022F" w:rsidRPr="00F0022F">
        <w:t>а рисунке</w:t>
      </w:r>
      <w:r w:rsidR="00784DFB" w:rsidRPr="005D1671">
        <w:t> </w:t>
      </w:r>
      <w:r w:rsidR="00F0022F" w:rsidRPr="00F0022F">
        <w:fldChar w:fldCharType="begin"/>
      </w:r>
      <w:r w:rsidR="00F0022F" w:rsidRPr="00F0022F">
        <w:instrText xml:space="preserve"> REF _Ref323995944 \h </w:instrText>
      </w:r>
      <w:r w:rsidR="00F0022F" w:rsidRPr="00F0022F">
        <w:fldChar w:fldCharType="separate"/>
      </w:r>
      <w:r w:rsidR="00095BC2">
        <w:rPr>
          <w:noProof/>
        </w:rPr>
        <w:t>154</w:t>
      </w:r>
      <w:r w:rsidR="00F0022F" w:rsidRPr="00F0022F">
        <w:fldChar w:fldCharType="end"/>
      </w:r>
      <w:r w:rsidR="00F0022F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4846955"/>
            <wp:effectExtent l="0" t="0" r="0" b="0"/>
            <wp:docPr id="179" name="Рисунок 17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0" w:name="_Ref323995944"/>
      <w:bookmarkStart w:id="1081" w:name="_Toc95745219"/>
      <w:r w:rsidR="00095BC2">
        <w:rPr>
          <w:noProof/>
        </w:rPr>
        <w:t>154</w:t>
      </w:r>
      <w:bookmarkEnd w:id="108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Полномочия и бюджеты</w:t>
      </w:r>
      <w:r w:rsidR="00F061E2">
        <w:t xml:space="preserve"> (2)»</w:t>
      </w:r>
      <w:bookmarkEnd w:id="1081"/>
    </w:p>
    <w:p w:rsidR="00F061E2" w:rsidRPr="005F085E" w:rsidRDefault="00F061E2" w:rsidP="00F061E2">
      <w:pPr>
        <w:pStyle w:val="ASFKNormal"/>
      </w:pPr>
      <w:r w:rsidRPr="005F085E">
        <w:t xml:space="preserve">Перечень полей закладки </w:t>
      </w:r>
      <w:r>
        <w:t>«</w:t>
      </w:r>
      <w:r w:rsidRPr="005F085E">
        <w:t>Полномочия и бюджеты</w:t>
      </w:r>
      <w:r>
        <w:t xml:space="preserve"> (2)»</w:t>
      </w:r>
      <w:r w:rsidRPr="005F085E">
        <w:t xml:space="preserve"> приведены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_Ref323995980 \h </w:instrText>
      </w:r>
      <w:r w:rsidRPr="005F085E">
        <w:fldChar w:fldCharType="separate"/>
      </w:r>
      <w:r w:rsidR="00095BC2">
        <w:rPr>
          <w:noProof/>
        </w:rPr>
        <w:t>142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82" w:name="_Ref323995980"/>
      <w:bookmarkStart w:id="1083" w:name="_Toc95745043"/>
      <w:r w:rsidR="00095BC2">
        <w:t>142</w:t>
      </w:r>
      <w:bookmarkEnd w:id="1082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перечень заказчиков</w:t>
      </w:r>
      <w:r w:rsidR="00F061E2">
        <w:t>»</w:t>
      </w:r>
      <w:r w:rsidR="00F061E2" w:rsidRPr="005F085E">
        <w:t>, ра</w:t>
      </w:r>
      <w:r w:rsidR="00F061E2" w:rsidRPr="00F061E2">
        <w:t>с</w:t>
      </w:r>
      <w:r w:rsidR="00F061E2" w:rsidRPr="005F085E">
        <w:t xml:space="preserve">положенных на закладке </w:t>
      </w:r>
      <w:r w:rsidR="00F061E2">
        <w:t>«</w:t>
      </w:r>
      <w:r w:rsidR="00F061E2" w:rsidRPr="005F085E">
        <w:t>Полномочия и бюджеты (2)</w:t>
      </w:r>
      <w:r w:rsidR="00F061E2">
        <w:t>»</w:t>
      </w:r>
      <w:bookmarkEnd w:id="10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82"/>
        <w:gridCol w:w="6846"/>
      </w:tblGrid>
      <w:tr w:rsidR="00F061E2" w:rsidRPr="005F0830">
        <w:trPr>
          <w:cantSplit/>
          <w:tblHeader/>
        </w:trPr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Коды по ОКВЭД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  <w:r w:rsidRPr="00446389">
              <w:t xml:space="preserve"> </w:t>
            </w:r>
          </w:p>
          <w:p w:rsidR="00F061E2" w:rsidRPr="002A1582" w:rsidRDefault="00F061E2" w:rsidP="00F061E2">
            <w:pPr>
              <w:pStyle w:val="ASFKTablenorm"/>
            </w:pPr>
            <w:r w:rsidRPr="002A1582">
              <w:t>Список кодов ОКВЭД разделенных точкой с з</w:t>
            </w:r>
            <w:r w:rsidRPr="00F061E2">
              <w:t>а</w:t>
            </w:r>
            <w:r w:rsidRPr="002A1582">
              <w:t>пятой.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766D54" w:rsidP="00AD1E7F">
            <w:pPr>
              <w:pStyle w:val="ASFKTablenorm"/>
            </w:pPr>
            <w:r w:rsidRPr="00766D54">
              <w:t>Группа полей «Публично-правовое образование»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ОКТМО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766D54" w:rsidRDefault="0038033C" w:rsidP="00AD1E7F">
            <w:pPr>
              <w:pStyle w:val="ASFKTablenorm"/>
            </w:pPr>
            <w:r w:rsidRPr="0038033C">
              <w:t xml:space="preserve">Группа полей </w:t>
            </w:r>
            <w:r w:rsidR="00766D54" w:rsidRPr="00766D54">
              <w:t>«Бюджеты»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Код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Код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Наименование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A4C64">
              <w:t>OEBS</w:t>
            </w:r>
            <w:r w:rsidRPr="00766D54">
              <w:t>.</w:t>
            </w:r>
          </w:p>
        </w:tc>
      </w:tr>
      <w:tr w:rsidR="00766D54" w:rsidRPr="005F0830">
        <w:trPr>
          <w:cantSplit/>
        </w:trPr>
        <w:tc>
          <w:tcPr>
            <w:tcW w:w="9752" w:type="dxa"/>
            <w:gridSpan w:val="2"/>
          </w:tcPr>
          <w:p w:rsidR="00766D54" w:rsidRPr="002A1582" w:rsidRDefault="00766D54" w:rsidP="00F061E2">
            <w:pPr>
              <w:pStyle w:val="ASFKTablenorm"/>
            </w:pPr>
            <w:r w:rsidRPr="002A1582">
              <w:t xml:space="preserve">Группа полей </w:t>
            </w:r>
            <w:r w:rsidRPr="00446389">
              <w:t>«Адрес»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446389" w:rsidRDefault="00F061E2" w:rsidP="00F061E2">
            <w:pPr>
              <w:pStyle w:val="ASFKTablenorm"/>
            </w:pPr>
            <w:r>
              <w:t>ОК</w:t>
            </w:r>
            <w:r w:rsidRPr="00446389">
              <w:t>ТМО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Почтовый индекс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Субъект РФ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субъекта РФ.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Район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района.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Город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наименование города.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Населенный пункт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</w:t>
            </w:r>
            <w:r w:rsidR="00152731">
              <w:t>наименование населенного пункта</w:t>
            </w:r>
            <w:r w:rsidRPr="00446389">
              <w:t xml:space="preserve">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152731" w:rsidRPr="005F0830">
        <w:trPr>
          <w:cantSplit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Улица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</w:t>
            </w:r>
            <w:r>
              <w:t xml:space="preserve">наименование </w:t>
            </w:r>
            <w:r w:rsidRPr="00152731">
              <w:t xml:space="preserve">улицы.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Дом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дома.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Оф./Кв.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офиса/квартиры.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F061E2" w:rsidRPr="005F085E" w:rsidRDefault="0038033C" w:rsidP="00F061E2">
      <w:pPr>
        <w:pStyle w:val="ASFKNormal"/>
      </w:pPr>
      <w:r w:rsidRPr="0038033C">
        <w:t>ЭФ записи справочника «Сводный перечень заказчиков», закладки «Счета организации (3)»</w:t>
      </w:r>
      <w:r>
        <w:t xml:space="preserve"> </w:t>
      </w:r>
      <w:r w:rsidRPr="0038033C">
        <w:t xml:space="preserve">представлена </w:t>
      </w:r>
      <w:r>
        <w:t>н</w:t>
      </w:r>
      <w:r w:rsidR="00F061E2" w:rsidRPr="005F085E">
        <w:t>а рисунке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_Ref311043580 \h </w:instrText>
      </w:r>
      <w:r w:rsidR="00F061E2" w:rsidRPr="005F085E">
        <w:fldChar w:fldCharType="separate"/>
      </w:r>
      <w:r w:rsidR="00095BC2">
        <w:rPr>
          <w:noProof/>
        </w:rPr>
        <w:t>155</w:t>
      </w:r>
      <w:r w:rsidR="00F061E2" w:rsidRPr="005F085E">
        <w:fldChar w:fldCharType="end"/>
      </w:r>
      <w:r w:rsidR="00F061E2">
        <w:t>.</w:t>
      </w:r>
    </w:p>
    <w:p w:rsidR="00F061E2" w:rsidRPr="00C1745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3755390"/>
            <wp:effectExtent l="0" t="0" r="0" b="0"/>
            <wp:docPr id="180" name="Рисунок 18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0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4" w:name="_Ref311043580"/>
      <w:bookmarkStart w:id="1085" w:name="_Toc95745220"/>
      <w:r w:rsidR="00095BC2">
        <w:rPr>
          <w:noProof/>
        </w:rPr>
        <w:t>155</w:t>
      </w:r>
      <w:bookmarkEnd w:id="108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Счета организации (3)</w:t>
      </w:r>
      <w:r w:rsidR="00F061E2">
        <w:t>»</w:t>
      </w:r>
      <w:bookmarkEnd w:id="1085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«Счета организации (3)»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_Ref323996070 \h </w:instrText>
      </w:r>
      <w:r w:rsidRPr="005F085E">
        <w:fldChar w:fldCharType="separate"/>
      </w:r>
      <w:r w:rsidR="00095BC2">
        <w:rPr>
          <w:noProof/>
        </w:rPr>
        <w:t>143</w:t>
      </w:r>
      <w:r w:rsidRPr="005F085E">
        <w:fldChar w:fldCharType="end"/>
      </w:r>
      <w:r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86" w:name="_Ref323996070"/>
      <w:bookmarkStart w:id="1087" w:name="_Toc95745044"/>
      <w:r w:rsidR="00095BC2">
        <w:t>143</w:t>
      </w:r>
      <w:bookmarkEnd w:id="1086"/>
      <w:r>
        <w:fldChar w:fldCharType="end"/>
      </w:r>
      <w:r w:rsidR="00F061E2" w:rsidRPr="005F085E">
        <w:t xml:space="preserve">. Описание полей </w:t>
      </w:r>
      <w:r w:rsidR="0038033C" w:rsidRPr="0038033C">
        <w:t>справочника «Сводный перечень заказчиков», закладки «Счета организации (3)»</w:t>
      </w:r>
      <w:bookmarkEnd w:id="10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244023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244023">
              <w:rPr>
                <w:rStyle w:val="ASFKReporterror"/>
              </w:rPr>
              <w:t>Корр</w:t>
            </w:r>
            <w:r w:rsidR="00152731" w:rsidRPr="00244023">
              <w:rPr>
                <w:rStyle w:val="ASFKReporterror"/>
              </w:rPr>
              <w:t>.с</w:t>
            </w:r>
            <w:r w:rsidRPr="00244023">
              <w:rPr>
                <w:rStyle w:val="ASFKReporterror"/>
              </w:rPr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Корреспондентский счет.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Расчетный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Лицевой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bookmarkStart w:id="1088" w:name="_Ref399765565"/>
      <w:bookmarkStart w:id="1089" w:name="_Toc426118553"/>
      <w:r>
        <w:t xml:space="preserve">ЭФ записи </w:t>
      </w:r>
      <w:r w:rsidRPr="0038033C">
        <w:t>справочника «Сводный перечень заказчиков», закладки «Сведения о полномочиях ЕИС»</w:t>
      </w:r>
      <w:r>
        <w:t xml:space="preserve"> </w:t>
      </w:r>
      <w:r w:rsidRPr="0038033C">
        <w:t xml:space="preserve">представлена </w:t>
      </w:r>
      <w:r>
        <w:t>н</w:t>
      </w:r>
      <w:r w:rsidRPr="0038033C">
        <w:t>а рисунке</w:t>
      </w:r>
      <w:r w:rsidR="00784DFB" w:rsidRPr="005D1671">
        <w:t> </w:t>
      </w:r>
      <w:r w:rsidRPr="0038033C">
        <w:fldChar w:fldCharType="begin"/>
      </w:r>
      <w:r w:rsidRPr="0038033C">
        <w:instrText xml:space="preserve"> REF _Ref444700381 \h </w:instrText>
      </w:r>
      <w:r w:rsidRPr="0038033C">
        <w:fldChar w:fldCharType="separate"/>
      </w:r>
      <w:r w:rsidR="00095BC2">
        <w:rPr>
          <w:noProof/>
        </w:rPr>
        <w:t>156</w:t>
      </w:r>
      <w:r w:rsidRPr="0038033C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3764280"/>
            <wp:effectExtent l="0" t="0" r="0" b="0"/>
            <wp:docPr id="181" name="Рисунок 18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0" w:name="_Ref444700381"/>
      <w:bookmarkStart w:id="1091" w:name="_Toc95745221"/>
      <w:r w:rsidR="00095BC2">
        <w:rPr>
          <w:noProof/>
        </w:rPr>
        <w:t>156</w:t>
      </w:r>
      <w:bookmarkEnd w:id="1090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Сведения о полномочиях ЕИС»</w:t>
      </w:r>
      <w:bookmarkEnd w:id="1091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«Сведения о полномочиях ЕИС»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_Ref444700428 \h </w:instrText>
      </w:r>
      <w:r w:rsidR="005D3F3B">
        <w:fldChar w:fldCharType="separate"/>
      </w:r>
      <w:r w:rsidR="00095BC2">
        <w:rPr>
          <w:noProof/>
        </w:rPr>
        <w:t>144</w:t>
      </w:r>
      <w:r w:rsidR="005D3F3B">
        <w:fldChar w:fldCharType="end"/>
      </w:r>
      <w:r w:rsidRPr="005F085E">
        <w:t>.</w:t>
      </w:r>
    </w:p>
    <w:p w:rsidR="00D40ACD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92" w:name="_Ref444700428"/>
      <w:bookmarkStart w:id="1093" w:name="_Toc95745045"/>
      <w:r w:rsidR="00095BC2">
        <w:t>144</w:t>
      </w:r>
      <w:bookmarkEnd w:id="1092"/>
      <w: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«Сведения о полномочиях ЕИС»</w:t>
      </w:r>
      <w:bookmarkEnd w:id="10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0"/>
        <w:gridCol w:w="7438"/>
      </w:tblGrid>
      <w:tr w:rsidR="00D40ACD" w:rsidRPr="005F0830" w:rsidTr="00181546">
        <w:trPr>
          <w:trHeight w:val="70"/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(код)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(Наименование)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Значение заполняется в зависимости от значения поля «Полномочие организации (код)»: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01 – «заказчик»;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02 – «уполномоченный орган»;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03 – «уполномоченное учреждение»;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04 – «специализированная организация»;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05 – «контрольный орган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06 – «орган, уполномоченный на осуществление контроля в соответствии с частью 5 статьи 99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07 – «орган внутреннего контроля»;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08 – «финансовый орган»;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09 – «банк»;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10 – «организация, оказывающая услуги по обслуживанию пользователей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11 – «оператор электронной площадки»;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12 – «орган аудита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13 – «орган, размещающий правила нормирования»;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14 – «орган, устанавливающий требования к отдельным видам товаров, работ, услуг и (или) нормативные затраты»;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15 – «орган, разрабатывающий типовые контракты и типовые условия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16 – «заказчик, осуществляющий закупки в соответствии с Федеральным законом № 44–ФЗ, в связи с неразмеще</w:t>
            </w:r>
            <w:r>
              <w:t>нием поло</w:t>
            </w:r>
            <w:r w:rsidRPr="00152731">
              <w:t>жения о закупке в соот</w:t>
            </w:r>
            <w:r>
              <w:t>ветствии с положе</w:t>
            </w:r>
            <w:r w:rsidRPr="00152731">
              <w:t>ниями Федерального закона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17 – «заказчик, осуществляющий закупку на проведение обязательного аудита»;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18 – «заказчик, осуществляющий закупки в соответствии с частью 5 ста</w:t>
            </w:r>
            <w:r>
              <w:t>тьи 15 Феде</w:t>
            </w:r>
            <w:r w:rsidRPr="00152731">
              <w:t>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19 – «организация,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20 – «оператор информационной системы, взаимодействующей с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21 – «орган, уполномоченный на ведение библиотеки типовых контрактов, типовых условий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22 – «орган, осуществляющий мониторинг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23 – «орган по регулированию контрактной системы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24 – «организация, осуществляющая мониторинг соответствия в соответствии с Федеральным законом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25 – «организация, осуществляющая оценку соответствия в соответствии с Федеральным законом № 223–ФЗ».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Дата начала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Дата окончания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Дополнительная информация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A4C64">
              <w:t>OEBS</w:t>
            </w:r>
            <w:r w:rsidRPr="00152731"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r w:rsidRPr="0038033C">
        <w:t>ЭФ записи справочника «Сводный перечень заказчиков», закладки «Полномочия ООС»</w:t>
      </w:r>
      <w:r>
        <w:t xml:space="preserve"> </w:t>
      </w:r>
      <w:r w:rsidRPr="0038033C">
        <w:t xml:space="preserve">представлена </w:t>
      </w:r>
      <w:r>
        <w:t>н</w:t>
      </w:r>
      <w:r w:rsidR="00D40ACD" w:rsidRPr="005F085E">
        <w:t>а рисунке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_Ref444700399 \h </w:instrText>
      </w:r>
      <w:r w:rsidR="005D3F3B">
        <w:fldChar w:fldCharType="separate"/>
      </w:r>
      <w:r w:rsidR="00095BC2">
        <w:rPr>
          <w:noProof/>
        </w:rPr>
        <w:t>157</w:t>
      </w:r>
      <w:r w:rsidR="005D3F3B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16955" cy="3027045"/>
            <wp:effectExtent l="0" t="0" r="0" b="0"/>
            <wp:docPr id="182" name="Рисунок 1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4" w:name="_Ref444700399"/>
      <w:bookmarkStart w:id="1095" w:name="_Toc95745222"/>
      <w:r w:rsidR="00095BC2">
        <w:rPr>
          <w:noProof/>
        </w:rPr>
        <w:t>157</w:t>
      </w:r>
      <w:bookmarkEnd w:id="1094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Полномочия ООС»</w:t>
      </w:r>
      <w:bookmarkEnd w:id="1095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«Полномочия ООС»</w:t>
      </w:r>
      <w:r w:rsidRPr="005F085E">
        <w:t xml:space="preserve"> прив</w:t>
      </w:r>
      <w:r w:rsidRPr="00EC0B92">
        <w:t>е</w:t>
      </w:r>
      <w:r w:rsidR="0038033C">
        <w:t>ден</w:t>
      </w:r>
      <w:r w:rsidRPr="005F085E">
        <w:t xml:space="preserve">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_Ref444700435 \h </w:instrText>
      </w:r>
      <w:r w:rsidR="005D3F3B">
        <w:fldChar w:fldCharType="separate"/>
      </w:r>
      <w:r w:rsidR="00095BC2">
        <w:rPr>
          <w:noProof/>
        </w:rPr>
        <w:t>145</w:t>
      </w:r>
      <w:r w:rsidR="005D3F3B">
        <w:fldChar w:fldCharType="end"/>
      </w:r>
      <w:r w:rsidRPr="005F085E">
        <w:t>.</w:t>
      </w:r>
    </w:p>
    <w:p w:rsidR="00D40ACD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096" w:name="_Ref444700435"/>
      <w:bookmarkStart w:id="1097" w:name="_Toc95745046"/>
      <w:r w:rsidR="00095BC2">
        <w:t>145</w:t>
      </w:r>
      <w:bookmarkEnd w:id="1096"/>
      <w: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«Полномочия ООС»</w:t>
      </w:r>
      <w:bookmarkEnd w:id="10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52"/>
        <w:gridCol w:w="5576"/>
      </w:tblGrid>
      <w:tr w:rsidR="005D3F3B" w:rsidRPr="005F0830" w:rsidTr="00181546">
        <w:trPr>
          <w:tblHeader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D3F3B" w:rsidRPr="005F085E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Заказчик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="00244023" w:rsidRPr="00446389">
              <w:t xml:space="preserve"> </w:t>
            </w:r>
            <w:r w:rsidRPr="00446389">
              <w:t>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Уполномоченный о</w:t>
            </w:r>
            <w:r w:rsidRPr="00F061E2">
              <w:t>р</w:t>
            </w:r>
            <w:r w:rsidRPr="002A1582">
              <w:t>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FA6A99" w:rsidRDefault="005D3F3B" w:rsidP="00181546">
            <w:pPr>
              <w:pStyle w:val="ASFKTablenorm"/>
              <w:ind w:left="57" w:right="57"/>
            </w:pPr>
            <w:r w:rsidRPr="00FA6A99">
              <w:t>Уполномоченное у</w:t>
            </w:r>
            <w:r w:rsidRPr="00F061E2">
              <w:t>ч</w:t>
            </w:r>
            <w:r w:rsidRPr="00FA6A99">
              <w:t>реждение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FA6A99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Специализированная орган</w:t>
            </w:r>
            <w:r w:rsidRPr="00F061E2">
              <w:t>и</w:t>
            </w:r>
            <w:r w:rsidRPr="00446389">
              <w:t>зация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Финансовый орган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Оператор ООС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Оператор электронной пл</w:t>
            </w:r>
            <w:r w:rsidRPr="00F061E2">
              <w:t>о</w:t>
            </w:r>
            <w:r w:rsidRPr="00446389">
              <w:t>щадки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 по регулированию контрактной системы в сфере з</w:t>
            </w:r>
            <w:r w:rsidRPr="00F061E2">
              <w:t>а</w:t>
            </w:r>
            <w:r w:rsidRPr="002A1582">
              <w:t>к</w:t>
            </w:r>
            <w:r w:rsidRPr="00446389">
              <w:t>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аудита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Банк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Контрольный орган в сфере з</w:t>
            </w:r>
            <w:r w:rsidRPr="00446389">
              <w:t>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 контроля соответствия информ</w:t>
            </w:r>
            <w:r w:rsidRPr="005D3F3B">
              <w:t>а</w:t>
            </w:r>
            <w:r w:rsidRPr="002A1582">
              <w:t>ции об об</w:t>
            </w:r>
            <w:r w:rsidRPr="00F061E2">
              <w:t>ъ</w:t>
            </w:r>
            <w:r w:rsidRPr="002A1582">
              <w:t>еме ф</w:t>
            </w:r>
            <w:r w:rsidRPr="00446389">
              <w:t>инансового обеспечения и идентификацио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внутреннего контроля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устанавливающий правила но</w:t>
            </w:r>
            <w:r w:rsidRPr="00446389">
              <w:t>рм</w:t>
            </w:r>
            <w:r w:rsidRPr="005D3F3B">
              <w:t>и</w:t>
            </w:r>
            <w:r w:rsidRPr="00446389">
              <w:t>рования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утверждающий тр</w:t>
            </w:r>
            <w:r w:rsidRPr="00446389">
              <w:t>ебования к о</w:t>
            </w:r>
            <w:r w:rsidRPr="005D3F3B">
              <w:t>т</w:t>
            </w:r>
            <w:r w:rsidRPr="00446389">
              <w:t>дельным видам товаров, работ, у</w:t>
            </w:r>
            <w:r w:rsidRPr="00F061E2">
              <w:t>с</w:t>
            </w:r>
            <w:r w:rsidRPr="00446389">
              <w:t>луг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разрабатывающий т</w:t>
            </w:r>
            <w:r w:rsidRPr="00446389">
              <w:t>иповые ко</w:t>
            </w:r>
            <w:r w:rsidRPr="005D3F3B">
              <w:t>н</w:t>
            </w:r>
            <w:r w:rsidRPr="00446389">
              <w:t>тракты и типовые условия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Организация, осуществля</w:t>
            </w:r>
            <w:r w:rsidRPr="00446389">
              <w:t>ющая полном</w:t>
            </w:r>
            <w:r w:rsidRPr="005D3F3B">
              <w:t>о</w:t>
            </w:r>
            <w:r w:rsidRPr="00446389">
              <w:t>чия зака</w:t>
            </w:r>
            <w:r w:rsidRPr="00F061E2">
              <w:t>з</w:t>
            </w:r>
            <w:r w:rsidRPr="00446389">
              <w:t>чика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</w:tbl>
    <w:p w:rsidR="00F061E2" w:rsidRPr="005F085E" w:rsidRDefault="00F061E2" w:rsidP="00F061E2">
      <w:pPr>
        <w:pStyle w:val="31"/>
      </w:pPr>
      <w:bookmarkStart w:id="1098" w:name="_Toc95744869"/>
      <w:r>
        <w:t>Комплект отчетных форм</w:t>
      </w:r>
      <w:bookmarkEnd w:id="1088"/>
      <w:bookmarkEnd w:id="1089"/>
      <w:bookmarkEnd w:id="1098"/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предназначен для хранения информации о комплектности сводных отчетов и используется в алгоритме сбора статистики о предоста</w:t>
      </w:r>
      <w:r w:rsidRPr="00F061E2">
        <w:t>в</w:t>
      </w:r>
      <w:r w:rsidRPr="006E749E">
        <w:t>ленной отчетности на СУФД-Портале.</w:t>
      </w:r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ведется централизованно в МОУ </w:t>
      </w:r>
      <w:r w:rsidR="00BA4C64">
        <w:t>OEBS</w:t>
      </w:r>
      <w:r w:rsidRPr="006E749E">
        <w:t>.</w:t>
      </w:r>
    </w:p>
    <w:p w:rsidR="00F061E2" w:rsidRPr="006E749E" w:rsidRDefault="00F061E2" w:rsidP="00F061E2">
      <w:pPr>
        <w:pStyle w:val="ASFKNormal"/>
      </w:pPr>
      <w:r w:rsidRPr="006E749E">
        <w:t>Записи справочника могут быть введены или изменены, только на том уровне, где со</w:t>
      </w:r>
      <w:r w:rsidRPr="00F061E2">
        <w:t>з</w:t>
      </w:r>
      <w:r w:rsidRPr="006E749E">
        <w:t xml:space="preserve">дается и администрируется данный справочник (МОУ </w:t>
      </w:r>
      <w:r w:rsidR="00BA4C64">
        <w:t>OEBS</w:t>
      </w:r>
      <w:r w:rsidRPr="006E749E">
        <w:t xml:space="preserve">). </w:t>
      </w:r>
    </w:p>
    <w:p w:rsidR="00F061E2" w:rsidRPr="006E749E" w:rsidRDefault="00F061E2" w:rsidP="00F061E2">
      <w:pPr>
        <w:pStyle w:val="ASFKNormal"/>
      </w:pPr>
      <w:r w:rsidRPr="006E749E">
        <w:t>На всех уровнях АРМ СУФД допускается только использование справочника без во</w:t>
      </w:r>
      <w:r w:rsidRPr="00F061E2">
        <w:t>з</w:t>
      </w:r>
      <w:r w:rsidRPr="006E749E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6E749E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6E749E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6E749E">
        <w:t>через СУФД.</w:t>
      </w:r>
    </w:p>
    <w:p w:rsidR="00F061E2" w:rsidRPr="00945053" w:rsidRDefault="0038033C" w:rsidP="00F061E2">
      <w:pPr>
        <w:pStyle w:val="ASFKNormal"/>
      </w:pPr>
      <w:r w:rsidRPr="0038033C">
        <w:t>Для работы со справочником «Комплект отчетных форм»</w:t>
      </w:r>
      <w:r>
        <w:t xml:space="preserve"> </w:t>
      </w:r>
      <w:r w:rsidRPr="0038033C">
        <w:t>следует перейти в пункт меню</w:t>
      </w:r>
      <w:r w:rsidR="00F061E2" w:rsidRPr="00961702">
        <w:t xml:space="preserve">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 w:rsidR="00F061E2">
        <w:t xml:space="preserve"> – </w:t>
      </w:r>
      <w:r w:rsidR="00F061E2" w:rsidRPr="006E749E">
        <w:t>Комплект отчетных форм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EC763D" w:rsidRDefault="00F061E2" w:rsidP="00F061E2">
      <w:pPr>
        <w:pStyle w:val="ASFKNormal"/>
      </w:pPr>
      <w:r w:rsidRPr="00EC763D">
        <w:t xml:space="preserve">ЭФ </w:t>
      </w:r>
      <w:r>
        <w:t xml:space="preserve">записи </w:t>
      </w:r>
      <w:r w:rsidRPr="00EC763D">
        <w:t xml:space="preserve">справочника </w:t>
      </w:r>
      <w:r>
        <w:t>«</w:t>
      </w:r>
      <w:r w:rsidRPr="00EC763D">
        <w:t>Комплект отчетных форм</w:t>
      </w:r>
      <w:r>
        <w:t>»</w:t>
      </w:r>
      <w:r w:rsidR="0038033C">
        <w:t xml:space="preserve"> </w:t>
      </w:r>
      <w:r w:rsidR="0038033C" w:rsidRPr="0038033C">
        <w:t xml:space="preserve">представлена </w:t>
      </w:r>
      <w:r w:rsidR="0038033C">
        <w:t>н</w:t>
      </w:r>
      <w:r w:rsidR="0038033C" w:rsidRPr="0038033C">
        <w:t>а рисунке</w:t>
      </w:r>
      <w:r w:rsidR="00784DFB" w:rsidRPr="005D1671">
        <w:t> </w:t>
      </w:r>
      <w:r w:rsidR="0038033C" w:rsidRPr="0038033C">
        <w:fldChar w:fldCharType="begin"/>
      </w:r>
      <w:r w:rsidR="0038033C" w:rsidRPr="0038033C">
        <w:instrText xml:space="preserve"> REF _Ref377993318 \h </w:instrText>
      </w:r>
      <w:r w:rsidR="0038033C" w:rsidRPr="0038033C">
        <w:fldChar w:fldCharType="separate"/>
      </w:r>
      <w:r w:rsidR="00095BC2">
        <w:rPr>
          <w:noProof/>
        </w:rPr>
        <w:t>158</w:t>
      </w:r>
      <w:r w:rsidR="0038033C" w:rsidRPr="0038033C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83" name="Рисунок 18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9" w:name="_Ref377993318"/>
      <w:bookmarkStart w:id="1100" w:name="_Toc95745223"/>
      <w:r w:rsidR="00095BC2">
        <w:rPr>
          <w:noProof/>
        </w:rPr>
        <w:t>158</w:t>
      </w:r>
      <w:bookmarkEnd w:id="109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Комплект отчетных форм</w:t>
      </w:r>
      <w:r w:rsidR="00F061E2">
        <w:t>»</w:t>
      </w:r>
      <w:bookmarkEnd w:id="1100"/>
    </w:p>
    <w:p w:rsidR="00F061E2" w:rsidRPr="00FC0557" w:rsidRDefault="00F061E2" w:rsidP="00F061E2">
      <w:pPr>
        <w:pStyle w:val="ASFKNormal"/>
      </w:pPr>
      <w:r w:rsidRPr="00FC0557">
        <w:t xml:space="preserve">Перечень полей справочника </w:t>
      </w:r>
      <w:r>
        <w:t>«</w:t>
      </w:r>
      <w:r w:rsidRPr="00FC0557">
        <w:t>Комплект отчетных форм</w:t>
      </w:r>
      <w:r>
        <w:t>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_Ref377993153 \h </w:instrText>
      </w:r>
      <w:r>
        <w:fldChar w:fldCharType="separate"/>
      </w:r>
      <w:r w:rsidR="00095BC2">
        <w:rPr>
          <w:noProof/>
        </w:rPr>
        <w:t>146</w:t>
      </w:r>
      <w:r>
        <w:fldChar w:fldCharType="end"/>
      </w:r>
      <w:r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01" w:name="_Ref377993153"/>
      <w:bookmarkStart w:id="1102" w:name="_Toc95745047"/>
      <w:r w:rsidR="00095BC2">
        <w:t>146</w:t>
      </w:r>
      <w:bookmarkEnd w:id="1101"/>
      <w:r>
        <w:fldChar w:fldCharType="end"/>
      </w:r>
      <w:r w:rsidR="00F061E2">
        <w:t>. Описани</w:t>
      </w:r>
      <w:r w:rsidR="00D80F96">
        <w:t>е</w:t>
      </w:r>
      <w:r w:rsidR="00F061E2">
        <w:t xml:space="preserve"> </w:t>
      </w:r>
      <w:r w:rsidR="00F061E2" w:rsidRPr="00FC0557">
        <w:t xml:space="preserve">полей справочника </w:t>
      </w:r>
      <w:r w:rsidR="00F061E2">
        <w:t>«</w:t>
      </w:r>
      <w:r w:rsidR="00F061E2" w:rsidRPr="00FC0557">
        <w:t>Комплект отче</w:t>
      </w:r>
      <w:r w:rsidR="00F061E2" w:rsidRPr="00446389">
        <w:t>т</w:t>
      </w:r>
      <w:r w:rsidR="00F061E2" w:rsidRPr="00FC0557">
        <w:t>ных форм</w:t>
      </w:r>
      <w:r w:rsidR="00F061E2">
        <w:t>»</w:t>
      </w:r>
      <w:bookmarkEnd w:id="11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30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 комплекта.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BA4C64">
              <w:t>OEBS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(наимен</w:t>
            </w:r>
            <w:r w:rsidRPr="00F061E2">
              <w:t>о</w:t>
            </w:r>
            <w:r w:rsidRPr="00EF23C2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«Соответствия типов и статусов».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Тип отчетности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Периодичность отчетности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BA4C64">
              <w:t>OEBS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Тип отчетности (наимен</w:t>
            </w:r>
            <w:r w:rsidRPr="00F061E2">
              <w:t>о</w:t>
            </w:r>
            <w:r w:rsidRPr="00ED7631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Заполняется на основании значения поля </w:t>
            </w:r>
            <w:r w:rsidRPr="00446389">
              <w:t>«Тип отчетности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0 – ежедневная;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1 – 5-дневная;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2 – 10-дневная;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3 – месячная;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4 – квартальная;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5 – годовая;</w:t>
            </w:r>
          </w:p>
          <w:p w:rsidR="00F061E2" w:rsidRPr="00FC0557" w:rsidRDefault="00F061E2" w:rsidP="00F061E2">
            <w:pPr>
              <w:pStyle w:val="ASFKTableListMark"/>
            </w:pPr>
            <w:r w:rsidRPr="00ED7631">
              <w:t>6 – реорганизация.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(код)</w:t>
            </w:r>
          </w:p>
        </w:tc>
        <w:tc>
          <w:tcPr>
            <w:tcW w:w="7130" w:type="dxa"/>
            <w:shd w:val="clear" w:color="auto" w:fill="auto"/>
          </w:tcPr>
          <w:p w:rsidR="00F061E2" w:rsidRPr="0037269F" w:rsidRDefault="00F061E2" w:rsidP="00181546">
            <w:pPr>
              <w:pStyle w:val="ASFKTablenorm"/>
              <w:ind w:left="57" w:right="57"/>
            </w:pPr>
            <w:r w:rsidRPr="0037269F">
              <w:t>Тип источника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BA4C64">
              <w:t>OEBS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(наимен</w:t>
            </w:r>
            <w:r w:rsidRPr="00F061E2">
              <w:t>о</w:t>
            </w:r>
            <w:r w:rsidRPr="0037269F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Заполняется на основании значения поля </w:t>
            </w:r>
            <w:r w:rsidRPr="00446389">
              <w:t>«Тип источника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НВФ – ГВБФ;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НРУ – ГРБС, ГАДБ, ГАИФ;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НФК – Орган ФК;</w:t>
            </w:r>
          </w:p>
          <w:p w:rsidR="00F061E2" w:rsidRPr="00FC0557" w:rsidRDefault="00F061E2" w:rsidP="00F061E2">
            <w:pPr>
              <w:pStyle w:val="ASFKTableListMark"/>
            </w:pPr>
            <w:r w:rsidRPr="0037269F">
              <w:t>НФО – Финансовый орган субъекта РФ.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Код отчетной формы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BA4C64">
              <w:t>OEBS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Срок предоставления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Указывается количество дней для предоставления о</w:t>
            </w:r>
            <w:r w:rsidRPr="00446389">
              <w:t>тчетности.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 xml:space="preserve">Импорт из </w:t>
            </w:r>
            <w:r w:rsidR="00BA4C64">
              <w:t>OEBS</w:t>
            </w:r>
            <w:r w:rsidRPr="002D7493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Тип комплекта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(код)</w:t>
            </w:r>
          </w:p>
        </w:tc>
        <w:tc>
          <w:tcPr>
            <w:tcW w:w="7130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(наименование)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Заполняется на основании значения поля </w:t>
            </w:r>
            <w:r w:rsidRPr="00446389">
              <w:t>«Контур (код)» в соответс</w:t>
            </w:r>
            <w:r w:rsidRPr="00F061E2">
              <w:t>т</w:t>
            </w:r>
            <w:r w:rsidRPr="00446389">
              <w:t>вии:</w:t>
            </w:r>
          </w:p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Комплект годовых отчетных форм ГРБС;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0 – Ежемесячная отчетность УФК по исполнению бюджета;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1 – Открытый;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 xml:space="preserve">2 – </w:t>
            </w:r>
            <w:r w:rsidR="00D17A83">
              <w:t>Закрытый</w:t>
            </w:r>
            <w:r w:rsidRPr="005A0C6A">
              <w:t>;</w:t>
            </w:r>
          </w:p>
          <w:p w:rsidR="00F061E2" w:rsidRPr="00FC0557" w:rsidRDefault="00F061E2" w:rsidP="00F061E2">
            <w:pPr>
              <w:pStyle w:val="ASFKTableListMark"/>
            </w:pPr>
            <w:r w:rsidRPr="005A0C6A">
              <w:t>C – Текущий контур для кон</w:t>
            </w:r>
            <w:r>
              <w:t xml:space="preserve">троля </w:t>
            </w:r>
            <w:r w:rsidRPr="005A0C6A">
              <w:t>росписи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Актуально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 ВФ чек-бокс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7130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</w:t>
            </w:r>
            <w:r w:rsidRPr="00F061E2">
              <w:t>а</w:t>
            </w:r>
            <w:r w:rsidRPr="0054635B">
              <w:t>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1103" w:name="_Ref399765599"/>
      <w:bookmarkStart w:id="1104" w:name="_Toc426118554"/>
      <w:bookmarkStart w:id="1105" w:name="_Toc95744870"/>
      <w:r>
        <w:t>Федеральный календарь</w:t>
      </w:r>
      <w:bookmarkEnd w:id="1103"/>
      <w:bookmarkEnd w:id="1104"/>
      <w:bookmarkEnd w:id="1105"/>
    </w:p>
    <w:p w:rsidR="00F061E2" w:rsidRPr="00FE5BC4" w:rsidRDefault="00F061E2" w:rsidP="00F061E2">
      <w:pPr>
        <w:pStyle w:val="ASFKNormal"/>
      </w:pPr>
      <w:r w:rsidRPr="00FE5BC4">
        <w:t>Справочник предназначен для хранения информации о Федеральных праздниках и в</w:t>
      </w:r>
      <w:r w:rsidRPr="00F061E2">
        <w:t>ы</w:t>
      </w:r>
      <w:r w:rsidRPr="00FE5BC4">
        <w:t>ходных днях и используется в алгоритме сбора статистики о предоставленной отчетности на СУФД-Портале.</w:t>
      </w:r>
    </w:p>
    <w:p w:rsidR="00F061E2" w:rsidRPr="00FE5BC4" w:rsidRDefault="00F061E2" w:rsidP="00F061E2">
      <w:pPr>
        <w:pStyle w:val="ASFKNormal"/>
      </w:pPr>
      <w:r w:rsidRPr="00FE5BC4">
        <w:t xml:space="preserve">Справочник </w:t>
      </w:r>
      <w:r>
        <w:t>«</w:t>
      </w:r>
      <w:r w:rsidRPr="00FE5BC4">
        <w:t>Федеральный календарь</w:t>
      </w:r>
      <w:r>
        <w:t>»</w:t>
      </w:r>
      <w:r w:rsidRPr="00FE5BC4">
        <w:t xml:space="preserve"> ведется централизованно в МОУ </w:t>
      </w:r>
      <w:r w:rsidR="00BA4C64">
        <w:t>OEBS</w:t>
      </w:r>
      <w:r w:rsidRPr="00FE5BC4">
        <w:t>.</w:t>
      </w:r>
    </w:p>
    <w:p w:rsidR="00F061E2" w:rsidRPr="00FE5BC4" w:rsidRDefault="00F061E2" w:rsidP="00F061E2">
      <w:pPr>
        <w:pStyle w:val="ASFKNormal"/>
      </w:pPr>
      <w:r w:rsidRPr="00FE5BC4">
        <w:t>Записи справочника могут быть введены или изменены, только на том уровне, где со</w:t>
      </w:r>
      <w:r w:rsidRPr="00F061E2">
        <w:t>з</w:t>
      </w:r>
      <w:r w:rsidRPr="00FE5BC4">
        <w:t xml:space="preserve">дается и администрируется данный справочник (МОУ </w:t>
      </w:r>
      <w:r w:rsidR="00BA4C64">
        <w:t>OEBS</w:t>
      </w:r>
      <w:r w:rsidRPr="00FE5BC4">
        <w:t xml:space="preserve">). </w:t>
      </w:r>
    </w:p>
    <w:p w:rsidR="00F061E2" w:rsidRPr="00FE5BC4" w:rsidRDefault="00F061E2" w:rsidP="00F061E2">
      <w:pPr>
        <w:pStyle w:val="ASFKNormal"/>
      </w:pPr>
      <w:r w:rsidRPr="00FE5BC4">
        <w:t>На всех уровнях АРМ СУФД допускается только использование справочника без во</w:t>
      </w:r>
      <w:r w:rsidRPr="00F061E2">
        <w:t>з</w:t>
      </w:r>
      <w:r w:rsidRPr="00FE5BC4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FE5BC4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FE5BC4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FE5BC4">
        <w:t>через СУФД.</w:t>
      </w:r>
    </w:p>
    <w:p w:rsidR="00F061E2" w:rsidRPr="00961702" w:rsidRDefault="00D80F96" w:rsidP="00F061E2">
      <w:pPr>
        <w:pStyle w:val="ASFKNormal"/>
      </w:pPr>
      <w:r w:rsidRPr="00D80F96">
        <w:t xml:space="preserve">Для работы со справочником «Федеральный календарь» следует перейти в пункт меню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>
        <w:t xml:space="preserve"> </w:t>
      </w:r>
      <w:r w:rsidRPr="00D80F96">
        <w:t>–</w:t>
      </w:r>
      <w:r>
        <w:t xml:space="preserve"> </w:t>
      </w:r>
      <w:r w:rsidRPr="00D80F96">
        <w:t>Федеральный календарь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«Федеральный календарь»</w:t>
      </w:r>
      <w:r w:rsidR="00D80F96">
        <w:t xml:space="preserve"> </w:t>
      </w:r>
      <w:r w:rsidR="00D80F96" w:rsidRPr="00D80F96">
        <w:t xml:space="preserve">представлена </w:t>
      </w:r>
      <w:r w:rsidR="00D80F96">
        <w:t>н</w:t>
      </w:r>
      <w:r w:rsidR="00D80F96" w:rsidRPr="00D80F96">
        <w:t>а рис</w:t>
      </w:r>
      <w:r w:rsidR="00D80F96">
        <w:t>унке</w:t>
      </w:r>
      <w:r w:rsidR="00784DFB" w:rsidRPr="005D1671">
        <w:t> </w:t>
      </w:r>
      <w:r w:rsidR="00D80F96" w:rsidRPr="00D80F96">
        <w:fldChar w:fldCharType="begin"/>
      </w:r>
      <w:r w:rsidR="00D80F96" w:rsidRPr="00D80F96">
        <w:instrText xml:space="preserve"> REF _Ref381374541 \h </w:instrText>
      </w:r>
      <w:r w:rsidR="00D80F96" w:rsidRPr="00D80F96">
        <w:fldChar w:fldCharType="separate"/>
      </w:r>
      <w:r w:rsidR="00095BC2">
        <w:rPr>
          <w:noProof/>
        </w:rPr>
        <w:t>159</w:t>
      </w:r>
      <w:r w:rsidR="00D80F96" w:rsidRPr="00D80F96">
        <w:fldChar w:fldCharType="end"/>
      </w:r>
      <w:r>
        <w:t>.</w:t>
      </w:r>
    </w:p>
    <w:p w:rsidR="00F061E2" w:rsidRPr="008E1E2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84" name="Рисунок 18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0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6" w:name="_Ref381374541"/>
      <w:bookmarkStart w:id="1107" w:name="_Toc95745224"/>
      <w:r w:rsidR="00095BC2">
        <w:rPr>
          <w:noProof/>
        </w:rPr>
        <w:t>159</w:t>
      </w:r>
      <w:bookmarkEnd w:id="110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Федеральный календарь</w:t>
      </w:r>
      <w:r w:rsidR="00F061E2">
        <w:t>»</w:t>
      </w:r>
      <w:bookmarkEnd w:id="1107"/>
    </w:p>
    <w:p w:rsidR="00F061E2" w:rsidRPr="00FC0557" w:rsidRDefault="00F061E2" w:rsidP="00F061E2">
      <w:pPr>
        <w:pStyle w:val="ASFKNormal"/>
      </w:pPr>
      <w:r w:rsidRPr="00FC0557">
        <w:t xml:space="preserve">Перечень полей записи справочника </w:t>
      </w:r>
      <w:r>
        <w:t>«Федеральный календарь»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_Ref378000765 \h </w:instrText>
      </w:r>
      <w:r>
        <w:fldChar w:fldCharType="separate"/>
      </w:r>
      <w:r w:rsidR="00095BC2">
        <w:rPr>
          <w:noProof/>
        </w:rPr>
        <w:t>147</w:t>
      </w:r>
      <w:r>
        <w:fldChar w:fldCharType="end"/>
      </w:r>
      <w:r>
        <w:t>.</w:t>
      </w:r>
    </w:p>
    <w:p w:rsidR="00F061E2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08" w:name="_Ref378000765"/>
      <w:bookmarkStart w:id="1109" w:name="_Toc95745048"/>
      <w:r w:rsidR="00095BC2">
        <w:t>147</w:t>
      </w:r>
      <w:bookmarkEnd w:id="1108"/>
      <w:r>
        <w:fldChar w:fldCharType="end"/>
      </w:r>
      <w:r w:rsidR="00F061E2">
        <w:t>. Описани</w:t>
      </w:r>
      <w:r w:rsidR="00F0022F">
        <w:t>е</w:t>
      </w:r>
      <w:r w:rsidR="00F061E2">
        <w:t xml:space="preserve"> </w:t>
      </w:r>
      <w:r w:rsidR="00F061E2" w:rsidRPr="00FC0557">
        <w:t xml:space="preserve">полей записи справочника </w:t>
      </w:r>
      <w:r w:rsidR="00F061E2">
        <w:t>«Федеральный календарь»</w:t>
      </w:r>
      <w:bookmarkEnd w:id="11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Формат значения: DD.MM.YYYY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Наименование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«Признак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B – Выходной;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C или П – Праздничный;</w:t>
            </w:r>
          </w:p>
          <w:p w:rsidR="00F061E2" w:rsidRPr="00ED7631" w:rsidRDefault="00F061E2" w:rsidP="00F061E2">
            <w:pPr>
              <w:pStyle w:val="ASFKTableListMark"/>
            </w:pPr>
            <w:r w:rsidRPr="001641AC">
              <w:t>R – Рабочий.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 федерального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(н</w:t>
            </w:r>
            <w:r w:rsidRPr="00F061E2">
              <w:t>а</w:t>
            </w:r>
            <w:r w:rsidRPr="00446389">
              <w:t>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«Предпраздничный день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N – Нет;</w:t>
            </w:r>
          </w:p>
          <w:p w:rsidR="00F061E2" w:rsidRPr="00FC0557" w:rsidRDefault="00F061E2" w:rsidP="00F061E2">
            <w:pPr>
              <w:pStyle w:val="ASFKTableListMark"/>
            </w:pPr>
            <w:r w:rsidRPr="001641AC">
              <w:t>Y – 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Заполняется на основании значения поля </w:t>
            </w:r>
            <w:r w:rsidRPr="00446389">
              <w:t xml:space="preserve">«Признак доп. </w:t>
            </w:r>
            <w:r w:rsidR="005105A0">
              <w:t>М</w:t>
            </w:r>
            <w:r w:rsidRPr="00446389">
              <w:t>ежотчетн</w:t>
            </w:r>
            <w:r w:rsidRPr="00F061E2">
              <w:t>о</w:t>
            </w:r>
            <w:r w:rsidRPr="00446389">
              <w:t>го периода (код)».</w:t>
            </w:r>
          </w:p>
          <w:p w:rsidR="00F061E2" w:rsidRPr="00BB0A2B" w:rsidRDefault="00F061E2" w:rsidP="00181546">
            <w:pPr>
              <w:pStyle w:val="ASFKTablenorm"/>
              <w:ind w:left="57" w:right="57"/>
            </w:pPr>
            <w:r w:rsidRPr="00BB0A2B">
              <w:t>Соответствия значений: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1 – 1ый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2 – 2ой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3 – 3ий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4 – 4ый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5 – 5ый день дополнительного периода;</w:t>
            </w:r>
          </w:p>
          <w:p w:rsidR="00F061E2" w:rsidRPr="00FC0557" w:rsidRDefault="00D80F96" w:rsidP="00D80F96">
            <w:pPr>
              <w:pStyle w:val="ASFKTableListMark"/>
            </w:pPr>
            <w:r>
              <w:t>m – межотчетный</w:t>
            </w:r>
            <w:r w:rsidR="00F061E2" w:rsidRPr="00BB0A2B">
              <w:t xml:space="preserve"> период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На ВФ чек-бокс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(код)</w:t>
            </w:r>
          </w:p>
        </w:tc>
        <w:tc>
          <w:tcPr>
            <w:tcW w:w="6719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BA4C64">
              <w:t>OEBS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(наименов</w:t>
            </w:r>
            <w:r w:rsidRPr="00446389">
              <w:t>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Наименование подтягивается автоматически на основ</w:t>
            </w:r>
            <w:r w:rsidRPr="00446389">
              <w:t>ании кода по справочнику «Соответствия типов и статусов».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6719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F32F2D"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справочнику «Органы ФК».</w:t>
            </w:r>
          </w:p>
        </w:tc>
      </w:tr>
    </w:tbl>
    <w:p w:rsidR="00F061E2" w:rsidRDefault="00F061E2" w:rsidP="00F061E2">
      <w:pPr>
        <w:pStyle w:val="31"/>
      </w:pPr>
      <w:bookmarkStart w:id="1110" w:name="_Ref399772606"/>
      <w:bookmarkStart w:id="1111" w:name="_Toc426118555"/>
      <w:bookmarkStart w:id="1112" w:name="_Toc95744871"/>
      <w:r>
        <w:t>Перечень сочетаний видов расходов и КОСГУ</w:t>
      </w:r>
      <w:bookmarkEnd w:id="1110"/>
      <w:bookmarkEnd w:id="1111"/>
      <w:bookmarkEnd w:id="111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«Перечень сочетаний видов расходов и КОСГУ»</w:t>
      </w:r>
      <w:r w:rsidRPr="005F085E">
        <w:t xml:space="preserve"> содержит информацию о возможных блокировках лицевых счетов со ссылкой на тип документа, порождающий бл</w:t>
      </w:r>
      <w:r w:rsidRPr="00F061E2">
        <w:t>о</w:t>
      </w:r>
      <w:r w:rsidRPr="005F085E">
        <w:t>кировку (для авт</w:t>
      </w:r>
      <w:r w:rsidRPr="00446389">
        <w:t>о</w:t>
      </w:r>
      <w:r w:rsidRPr="005F085E">
        <w:t>матической установки блокировки). Справочник ведется централизованно в ЦАФК с последующей рассылкой по УФК, ОФК и бюджетным учреждениям (как фед</w:t>
      </w:r>
      <w:r w:rsidRPr="00F061E2">
        <w:t>е</w:t>
      </w:r>
      <w:r w:rsidRPr="005F085E">
        <w:t>рального бюджета, так и бюджета субъектов, муниципальных образований).</w:t>
      </w:r>
    </w:p>
    <w:p w:rsidR="00F0022F" w:rsidRPr="00F0022F" w:rsidRDefault="00F0022F" w:rsidP="00F0022F">
      <w:pPr>
        <w:pStyle w:val="ASFKNormal"/>
      </w:pPr>
      <w:r w:rsidRPr="00F0022F">
        <w:t>Для работы со справочником «Перечень сочетаний видов расходов и КОСГУ» следует перейти в пункт меню «Справочники – Пользовательские – Дополнительные – Перечень сочетаний видов расходов и КОСГУ».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ОФК, ГРБС, ПБС, ФО</w:t>
      </w:r>
      <w:r>
        <w:t>, НУБП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5F085E" w:rsidRDefault="00F061E2" w:rsidP="00F061E2">
      <w:pPr>
        <w:pStyle w:val="ASFKListmark1"/>
      </w:pPr>
      <w:r>
        <w:t>актуализация;</w:t>
      </w:r>
    </w:p>
    <w:p w:rsidR="00F061E2" w:rsidRPr="005F085E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«Перечень сочетаний видов расходов и КОСГУ»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_Ref399510738 \h </w:instrText>
      </w:r>
      <w:r>
        <w:fldChar w:fldCharType="separate"/>
      </w:r>
      <w:r w:rsidR="00095BC2">
        <w:rPr>
          <w:noProof/>
        </w:rPr>
        <w:t>160</w:t>
      </w:r>
      <w:r>
        <w:fldChar w:fldCharType="end"/>
      </w:r>
      <w:r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556510"/>
            <wp:effectExtent l="0" t="0" r="0" b="0"/>
            <wp:docPr id="185" name="Рисунок 1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0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1113" w:name="_Ref399510738"/>
      <w:bookmarkStart w:id="1114" w:name="_Toc95745225"/>
      <w:r w:rsidR="00095BC2">
        <w:rPr>
          <w:noProof/>
        </w:rPr>
        <w:t>160</w:t>
      </w:r>
      <w:bookmarkEnd w:id="1113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«Перечень сочетаний видов расходов и КОСГУ»</w:t>
      </w:r>
      <w:bookmarkEnd w:id="1114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 xml:space="preserve">Перечень </w:t>
      </w:r>
      <w:r>
        <w:t xml:space="preserve">сочетаний видов расходов и КОСГУ» </w:t>
      </w:r>
      <w:r w:rsidR="00F061E2" w:rsidRPr="005F085E">
        <w:t>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_Ref399510739 \h </w:instrText>
      </w:r>
      <w:r w:rsidR="00F061E2">
        <w:fldChar w:fldCharType="separate"/>
      </w:r>
      <w:r w:rsidR="00095BC2">
        <w:rPr>
          <w:noProof/>
        </w:rPr>
        <w:t>148</w:t>
      </w:r>
      <w:r w:rsidR="00F061E2">
        <w:fldChar w:fldCharType="end"/>
      </w:r>
      <w:r w:rsid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15" w:name="_Ref399510739"/>
      <w:bookmarkStart w:id="1116" w:name="_Toc95745049"/>
      <w:r w:rsidR="00095BC2">
        <w:t>148</w:t>
      </w:r>
      <w:bookmarkEnd w:id="111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 xml:space="preserve">Перечень </w:t>
      </w:r>
      <w:r w:rsidR="00F061E2">
        <w:t>сочетаний видов расходов и КОСГУ»</w:t>
      </w:r>
      <w:bookmarkEnd w:id="11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45"/>
        <w:gridCol w:w="7083"/>
      </w:tblGrid>
      <w:tr w:rsidR="00F061E2" w:rsidRPr="005F085E" w:rsidTr="00181546">
        <w:trPr>
          <w:tblHeader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расхода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поля </w:t>
            </w:r>
            <w:r w:rsidRPr="00446389">
              <w:t>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КОСГУ</w:t>
            </w:r>
            <w:r w:rsidRPr="00446389">
              <w:t xml:space="preserve">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</w:t>
            </w:r>
            <w:r w:rsidRPr="00446389">
              <w:t>поля 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7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Значение по умолчанию равное текущей системной дате.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 или выбором из календаря.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>Указывается вручную при необходимости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 xml:space="preserve">Проставляется </w:t>
            </w:r>
            <w:r w:rsidRPr="00446389">
              <w:t>«Да» автоматически после проведения операции «Акту</w:t>
            </w:r>
            <w:r w:rsidRPr="00F061E2">
              <w:t>а</w:t>
            </w:r>
            <w:r w:rsidRPr="00446389">
              <w:t>лиз</w:t>
            </w:r>
            <w:r w:rsidRPr="00F061E2">
              <w:t>и</w:t>
            </w:r>
            <w:r w:rsidRPr="00446389">
              <w:t>ровать».</w:t>
            </w:r>
          </w:p>
        </w:tc>
      </w:tr>
      <w:tr w:rsidR="00F061E2" w:rsidRPr="005F085E" w:rsidTr="00181546">
        <w:trPr>
          <w:trHeight w:val="385"/>
        </w:trPr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умолчанию «000» (Черновик).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Проставляется автоматически после проведения операции </w:t>
            </w:r>
            <w:r w:rsidRPr="00446389">
              <w:t>«Актуализ</w:t>
            </w:r>
            <w:r w:rsidRPr="00F061E2">
              <w:t>и</w:t>
            </w:r>
            <w:r w:rsidRPr="00446389">
              <w:t>ровать» равным «801» (Актуализировано).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заполняется автоматически на основании значения кода по справочнику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1117" w:name="_Ref402179502"/>
      <w:bookmarkStart w:id="1118" w:name="_Toc426118556"/>
      <w:bookmarkStart w:id="1119" w:name="_Toc95744872"/>
      <w:r>
        <w:t>Причины отказа</w:t>
      </w:r>
      <w:bookmarkEnd w:id="1117"/>
      <w:bookmarkEnd w:id="1118"/>
      <w:bookmarkEnd w:id="1119"/>
    </w:p>
    <w:p w:rsidR="00C37572" w:rsidRDefault="00C37572" w:rsidP="00F061E2">
      <w:pPr>
        <w:pStyle w:val="ASFKNormal"/>
      </w:pPr>
      <w:r w:rsidRPr="00C37572">
        <w:t>Справочник «Причины отказа» предназначен для хранения введенных причин отказа документов при санкционировании на АРМ ФО. Справочник ведется локально на АРМ ФО</w:t>
      </w:r>
      <w:r>
        <w:t>.</w:t>
      </w:r>
    </w:p>
    <w:p w:rsidR="00F0022F" w:rsidRPr="00F0022F" w:rsidRDefault="00F0022F" w:rsidP="00F0022F">
      <w:pPr>
        <w:pStyle w:val="ASFKNormal"/>
      </w:pPr>
      <w:r w:rsidRPr="00F0022F">
        <w:t xml:space="preserve">Для работы со справочником «Причины отказа» следует перейти в пункт меню «Справочники – Пользовательские – </w:t>
      </w:r>
      <w:r>
        <w:t>Дополнительные</w:t>
      </w:r>
      <w:r w:rsidRPr="00F0022F">
        <w:t xml:space="preserve"> – Причины отказа».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«Причины отказа»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_Ref402173706 \h </w:instrText>
      </w:r>
      <w:r>
        <w:fldChar w:fldCharType="separate"/>
      </w:r>
      <w:r w:rsidR="00095BC2">
        <w:rPr>
          <w:noProof/>
        </w:rPr>
        <w:t>161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1553845"/>
            <wp:effectExtent l="0" t="0" r="0" b="0"/>
            <wp:docPr id="186" name="Рисунок 1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0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0" w:name="_Ref402173706"/>
      <w:bookmarkStart w:id="1121" w:name="_Toc95745226"/>
      <w:r w:rsidR="00095BC2">
        <w:rPr>
          <w:noProof/>
        </w:rPr>
        <w:t>161</w:t>
      </w:r>
      <w:bookmarkEnd w:id="112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«Причины отказа»</w:t>
      </w:r>
      <w:bookmarkEnd w:id="1121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«Причины отказа»</w:t>
      </w:r>
      <w:r w:rsidR="00F061E2" w:rsidRPr="005F085E"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_Ref402173723 \h </w:instrText>
      </w:r>
      <w:r w:rsidR="00F061E2">
        <w:fldChar w:fldCharType="separate"/>
      </w:r>
      <w:r w:rsidR="00095BC2">
        <w:rPr>
          <w:noProof/>
        </w:rPr>
        <w:t>149</w:t>
      </w:r>
      <w:r w:rsidR="00F061E2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22" w:name="_Ref402173723"/>
      <w:bookmarkStart w:id="1123" w:name="_Toc95745050"/>
      <w:r w:rsidR="00095BC2">
        <w:t>149</w:t>
      </w:r>
      <w:bookmarkEnd w:id="1122"/>
      <w:r>
        <w:fldChar w:fldCharType="end"/>
      </w:r>
      <w:r w:rsidR="00F061E2" w:rsidRPr="005F085E">
        <w:t xml:space="preserve">. Описание полей справочника </w:t>
      </w:r>
      <w:r w:rsidR="00F061E2">
        <w:t>«Причины отказа»</w:t>
      </w:r>
      <w:bookmarkEnd w:id="1123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31"/>
      </w:pPr>
      <w:bookmarkStart w:id="1124" w:name="_Ref480786554"/>
      <w:bookmarkStart w:id="1125" w:name="_Toc95744873"/>
      <w:r>
        <w:t>Шаблоны показателей для документов</w:t>
      </w:r>
      <w:bookmarkEnd w:id="1124"/>
      <w:bookmarkEnd w:id="1125"/>
    </w:p>
    <w:p w:rsidR="00765872" w:rsidRDefault="00765872" w:rsidP="00765872">
      <w:pPr>
        <w:pStyle w:val="ASFKNormal"/>
      </w:pPr>
      <w:r w:rsidRPr="00C37572">
        <w:t>Справочник «</w:t>
      </w:r>
      <w:r>
        <w:t>Шаблоны показателей для документов</w:t>
      </w:r>
      <w:r w:rsidRPr="00C37572">
        <w:t xml:space="preserve">» </w:t>
      </w:r>
      <w:r w:rsidRPr="00765872">
        <w:t xml:space="preserve">ведётся в </w:t>
      </w:r>
      <w:r w:rsidR="00BD1D4D">
        <w:t>ППО OEBS АСФК</w:t>
      </w:r>
      <w:r w:rsidRPr="00765872">
        <w:t xml:space="preserve"> и передаётся в </w:t>
      </w:r>
      <w:r w:rsidR="00BD1D4D">
        <w:t>ППО СУФД АСФК</w:t>
      </w:r>
      <w:r w:rsidRPr="00765872">
        <w:t>. Данные справочника «Шаблоны показателей для документов» выгружаются из OEBS уровня МОУ или УФК в адрес СУФД во внутреннем</w:t>
      </w:r>
      <w:r w:rsidR="009F7B0E">
        <w:t xml:space="preserve"> </w:t>
      </w:r>
      <w:r w:rsidRPr="00765872">
        <w:t>формате xml АСФК</w:t>
      </w:r>
      <w:r>
        <w:t>.</w:t>
      </w:r>
    </w:p>
    <w:p w:rsidR="00765872" w:rsidRPr="00F0022F" w:rsidRDefault="00765872" w:rsidP="00765872">
      <w:pPr>
        <w:pStyle w:val="ASFKNormal"/>
      </w:pPr>
      <w:r w:rsidRPr="00F0022F">
        <w:t>Для работы со справочником «</w:t>
      </w:r>
      <w:r w:rsidRPr="00765872">
        <w:t>Шаблоны показателей для документов</w:t>
      </w:r>
      <w:r w:rsidRPr="00F0022F">
        <w:t>» следует перейти в пункт меню «Спр</w:t>
      </w:r>
      <w:r w:rsidRPr="00765872">
        <w:t>а</w:t>
      </w:r>
      <w:r w:rsidRPr="00F0022F">
        <w:t xml:space="preserve">вочники – Пользовательские – </w:t>
      </w:r>
      <w:r>
        <w:t>Дополнительные</w:t>
      </w:r>
      <w:r w:rsidRPr="00F0022F">
        <w:t xml:space="preserve"> – </w:t>
      </w:r>
      <w:r w:rsidRPr="00765872">
        <w:t>Шаблоны показателей для документов</w:t>
      </w:r>
      <w:r w:rsidRPr="00F0022F">
        <w:t>».</w:t>
      </w:r>
    </w:p>
    <w:p w:rsidR="00765872" w:rsidRPr="00B73930" w:rsidRDefault="00765872" w:rsidP="00765872">
      <w:pPr>
        <w:pStyle w:val="41"/>
      </w:pPr>
      <w:r w:rsidRPr="00B73930">
        <w:t>Доступные операции</w:t>
      </w:r>
    </w:p>
    <w:p w:rsidR="00765872" w:rsidRDefault="00765872" w:rsidP="00765872">
      <w:pPr>
        <w:pStyle w:val="ASFKNormal"/>
      </w:pPr>
      <w:r>
        <w:t>Для всех УБП доступны следующие операции над справочником:</w:t>
      </w:r>
    </w:p>
    <w:p w:rsidR="00765872" w:rsidRDefault="00765872" w:rsidP="00765872">
      <w:pPr>
        <w:pStyle w:val="ASFKListmark1"/>
      </w:pPr>
      <w:r>
        <w:t>просмотр;</w:t>
      </w:r>
    </w:p>
    <w:p w:rsidR="00AF1C93" w:rsidRDefault="00765872" w:rsidP="00765872">
      <w:pPr>
        <w:pStyle w:val="ASFKListmark1"/>
      </w:pPr>
      <w:r>
        <w:t>печать</w:t>
      </w:r>
      <w:r w:rsidR="00AF1C93">
        <w:t>;</w:t>
      </w:r>
    </w:p>
    <w:p w:rsidR="00765872" w:rsidRDefault="00AF1C93" w:rsidP="00765872">
      <w:pPr>
        <w:pStyle w:val="ASFKListmark1"/>
      </w:pPr>
      <w:r>
        <w:t>загрузка</w:t>
      </w:r>
      <w:r w:rsidRPr="00AF1C93">
        <w:t xml:space="preserve"> из </w:t>
      </w:r>
      <w:r w:rsidR="004E5198">
        <w:t>ППО OEBS АСФК</w:t>
      </w:r>
      <w:r w:rsidRPr="00AF1C93">
        <w:t xml:space="preserve"> (для МОУ и УФК)</w:t>
      </w:r>
      <w:r w:rsidR="00765872">
        <w:t>.</w:t>
      </w:r>
    </w:p>
    <w:p w:rsidR="00765872" w:rsidRPr="00B73930" w:rsidRDefault="00765872" w:rsidP="00765872">
      <w:pPr>
        <w:pStyle w:val="41"/>
      </w:pPr>
      <w:r w:rsidRPr="00B73930">
        <w:t xml:space="preserve">Экранная форма </w:t>
      </w:r>
      <w:r>
        <w:t>справочника</w:t>
      </w:r>
    </w:p>
    <w:p w:rsidR="00765872" w:rsidRPr="005F085E" w:rsidRDefault="00765872" w:rsidP="00765872">
      <w:pPr>
        <w:pStyle w:val="ASFKNormal"/>
      </w:pPr>
      <w:r w:rsidRPr="005F085E">
        <w:t xml:space="preserve">ЭФ записи справочника </w:t>
      </w:r>
      <w:r>
        <w:t>«Шаблоны показателей для документов»</w:t>
      </w:r>
      <w:r w:rsidRPr="005F085E">
        <w:t xml:space="preserve"> представлена на рисунке</w:t>
      </w:r>
      <w:r w:rsidRPr="005D1671">
        <w:t> </w:t>
      </w:r>
      <w:r w:rsidR="00AF1C93">
        <w:fldChar w:fldCharType="begin"/>
      </w:r>
      <w:r w:rsidR="00AF1C93">
        <w:instrText xml:space="preserve"> REF _Ref480785971 \h </w:instrText>
      </w:r>
      <w:r w:rsidR="00AF1C93">
        <w:fldChar w:fldCharType="separate"/>
      </w:r>
      <w:r w:rsidR="00095BC2">
        <w:rPr>
          <w:noProof/>
        </w:rPr>
        <w:t>162</w:t>
      </w:r>
      <w:r w:rsidR="00AF1C93">
        <w:fldChar w:fldCharType="end"/>
      </w:r>
      <w:r w:rsidRPr="005F085E">
        <w:t xml:space="preserve">. </w:t>
      </w:r>
    </w:p>
    <w:p w:rsidR="00765872" w:rsidRPr="00AF1C93" w:rsidRDefault="00DB4046" w:rsidP="0076587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87" name="Рисунок 1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72" w:rsidRPr="00364894" w:rsidRDefault="006D2CC7" w:rsidP="0076587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6" w:name="_Ref480785971"/>
      <w:bookmarkStart w:id="1127" w:name="_Toc95745227"/>
      <w:r w:rsidR="00095BC2">
        <w:rPr>
          <w:noProof/>
        </w:rPr>
        <w:t>162</w:t>
      </w:r>
      <w:bookmarkEnd w:id="1126"/>
      <w:r>
        <w:rPr>
          <w:noProof/>
        </w:rPr>
        <w:fldChar w:fldCharType="end"/>
      </w:r>
      <w:r w:rsidR="00765872" w:rsidRPr="00364894">
        <w:t xml:space="preserve">. ЭФ записи справочника </w:t>
      </w:r>
      <w:r w:rsidR="00765872">
        <w:t>«Шаблоны показателей для документов»</w:t>
      </w:r>
      <w:bookmarkEnd w:id="1127"/>
    </w:p>
    <w:p w:rsidR="00765872" w:rsidRPr="005F085E" w:rsidRDefault="00765872" w:rsidP="0076587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«Шаблоны показателей для документов»</w:t>
      </w:r>
      <w:r w:rsidRPr="005F085E">
        <w:t xml:space="preserve"> приведен в таблице</w:t>
      </w:r>
      <w:r w:rsidRPr="005D1671">
        <w:t> </w:t>
      </w:r>
      <w:r w:rsidR="00AF1C93">
        <w:fldChar w:fldCharType="begin"/>
      </w:r>
      <w:r w:rsidR="00AF1C93">
        <w:instrText xml:space="preserve"> REF _Ref480785970 \h </w:instrText>
      </w:r>
      <w:r w:rsidR="00AF1C93">
        <w:fldChar w:fldCharType="separate"/>
      </w:r>
      <w:r w:rsidR="00095BC2">
        <w:rPr>
          <w:noProof/>
        </w:rPr>
        <w:t>150</w:t>
      </w:r>
      <w:r w:rsidR="00AF1C93">
        <w:fldChar w:fldCharType="end"/>
      </w:r>
      <w:r w:rsidRPr="005F085E">
        <w:t>.</w:t>
      </w:r>
    </w:p>
    <w:p w:rsidR="0076587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28" w:name="_Ref480785970"/>
      <w:bookmarkStart w:id="1129" w:name="_Toc95745051"/>
      <w:r w:rsidR="00095BC2">
        <w:t>150</w:t>
      </w:r>
      <w:bookmarkEnd w:id="1128"/>
      <w:r>
        <w:fldChar w:fldCharType="end"/>
      </w:r>
      <w:r w:rsidR="00765872" w:rsidRPr="005F085E">
        <w:t xml:space="preserve">. Описание полей справочника </w:t>
      </w:r>
      <w:r w:rsidR="00765872">
        <w:t>«Шаблоны показателей для документов»</w:t>
      </w:r>
      <w:bookmarkEnd w:id="1129"/>
      <w:r w:rsidR="0076587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76587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Наименование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Значение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Дата действия с… по…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Активность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>Выгружается из OEBS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21"/>
      </w:pPr>
      <w:bookmarkStart w:id="1130" w:name="_Toc426118557"/>
      <w:bookmarkStart w:id="1131" w:name="_Toc95744874"/>
      <w:r>
        <w:t>Группа справочников «Справочники – КЛАДР»</w:t>
      </w:r>
      <w:bookmarkEnd w:id="1130"/>
      <w:bookmarkEnd w:id="1131"/>
    </w:p>
    <w:p w:rsidR="00F061E2" w:rsidRPr="005F085E" w:rsidRDefault="00F061E2" w:rsidP="00F061E2">
      <w:pPr>
        <w:pStyle w:val="ASFKNormal"/>
      </w:pPr>
      <w:r w:rsidRPr="005F085E">
        <w:t xml:space="preserve">Общероссийский классификатор </w:t>
      </w:r>
      <w:r>
        <w:t>«</w:t>
      </w:r>
      <w:r w:rsidRPr="005F085E">
        <w:t>КЛАДР</w:t>
      </w:r>
      <w:r>
        <w:t>»</w:t>
      </w:r>
      <w:r w:rsidRPr="005F085E">
        <w:t xml:space="preserve"> содержит </w:t>
      </w:r>
      <w:r>
        <w:t>три</w:t>
      </w:r>
      <w:r w:rsidRPr="005F085E">
        <w:t xml:space="preserve"> справочника:</w:t>
      </w:r>
    </w:p>
    <w:p w:rsidR="00F061E2" w:rsidRDefault="00F061E2" w:rsidP="00F061E2">
      <w:pPr>
        <w:pStyle w:val="ASFKListmark1"/>
      </w:pPr>
      <w:r>
        <w:t>«</w:t>
      </w:r>
      <w:r w:rsidRPr="005F085E">
        <w:t>КЛАДР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«КЛАДР. Улицы»</w:t>
      </w:r>
      <w:r w:rsidR="009D066D">
        <w:t>;</w:t>
      </w:r>
    </w:p>
    <w:p w:rsidR="00F061E2" w:rsidRPr="00446389" w:rsidRDefault="00F061E2" w:rsidP="00F061E2">
      <w:pPr>
        <w:pStyle w:val="ASFKListmark1"/>
        <w:rPr>
          <w:rStyle w:val="ASFKSymBold"/>
        </w:rPr>
      </w:pPr>
      <w:r>
        <w:t>«КЛАДР.</w:t>
      </w:r>
      <w:r w:rsidR="00F05E6E">
        <w:t xml:space="preserve"> </w:t>
      </w:r>
      <w:r w:rsidRPr="005F085E">
        <w:t>Сокращения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>
        <w:t>Справочник «КЛАДР» в части классификации улиц в ОрФК не ведется.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Справочники</w:t>
      </w:r>
      <w:r w:rsidR="00E511C2">
        <w:t xml:space="preserve"> </w:t>
      </w:r>
      <w:r>
        <w:t>–</w:t>
      </w:r>
      <w:r w:rsidR="00E511C2">
        <w:t xml:space="preserve"> </w:t>
      </w:r>
      <w:r>
        <w:t>КЛАДР»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_Ref402177466 \h </w:instrText>
      </w:r>
      <w:r>
        <w:fldChar w:fldCharType="separate"/>
      </w:r>
      <w:r w:rsidR="00095BC2">
        <w:rPr>
          <w:noProof/>
        </w:rPr>
        <w:t>163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82645" cy="3657600"/>
            <wp:effectExtent l="0" t="0" r="0" b="0"/>
            <wp:docPr id="188" name="Рисунок 18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1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2" w:name="_Ref402177466"/>
      <w:bookmarkStart w:id="1133" w:name="_Toc95745228"/>
      <w:r w:rsidR="00095BC2">
        <w:rPr>
          <w:noProof/>
        </w:rPr>
        <w:t>163</w:t>
      </w:r>
      <w:bookmarkEnd w:id="1132"/>
      <w:r>
        <w:rPr>
          <w:noProof/>
        </w:rPr>
        <w:fldChar w:fldCharType="end"/>
      </w:r>
      <w:r w:rsidR="00F061E2" w:rsidRPr="005F085E">
        <w:t xml:space="preserve">. </w:t>
      </w:r>
      <w:r w:rsidR="00E511C2">
        <w:t>Группа справочников</w:t>
      </w:r>
      <w:r w:rsidR="00F061E2" w:rsidRPr="005F085E">
        <w:t xml:space="preserve"> </w:t>
      </w:r>
      <w:r w:rsidR="00F061E2">
        <w:t>«Справочники – КЛАДР»</w:t>
      </w:r>
      <w:bookmarkEnd w:id="1133"/>
      <w:r w:rsidR="00F061E2" w:rsidRPr="005F085E">
        <w:t xml:space="preserve"> </w:t>
      </w:r>
    </w:p>
    <w:p w:rsidR="00F061E2" w:rsidRDefault="00F061E2" w:rsidP="00F061E2">
      <w:pPr>
        <w:pStyle w:val="31"/>
      </w:pPr>
      <w:bookmarkStart w:id="1134" w:name="_Ref402179122"/>
      <w:bookmarkStart w:id="1135" w:name="_Toc426118558"/>
      <w:bookmarkStart w:id="1136" w:name="_Toc95744875"/>
      <w:r>
        <w:t>КЛАДР</w:t>
      </w:r>
      <w:bookmarkEnd w:id="1134"/>
      <w:bookmarkEnd w:id="1135"/>
      <w:bookmarkEnd w:id="1136"/>
    </w:p>
    <w:p w:rsidR="00F061E2" w:rsidRDefault="00F061E2" w:rsidP="00F061E2">
      <w:pPr>
        <w:pStyle w:val="ASFKNormal"/>
      </w:pPr>
      <w:r>
        <w:t>С</w:t>
      </w:r>
      <w:r w:rsidRPr="008908F9">
        <w:t xml:space="preserve">правочник </w:t>
      </w:r>
      <w:r>
        <w:t>«КЛАДР»</w:t>
      </w:r>
      <w:r w:rsidRPr="008908F9">
        <w:t xml:space="preserve"> содержит информацию о</w:t>
      </w:r>
      <w:r>
        <w:t>б</w:t>
      </w:r>
      <w:r w:rsidRPr="008908F9">
        <w:t xml:space="preserve"> </w:t>
      </w:r>
      <w:r>
        <w:t>адресах организаций. Справочник и</w:t>
      </w:r>
      <w:r w:rsidRPr="00F061E2">
        <w:t>с</w:t>
      </w:r>
      <w:r>
        <w:t>пользуется при создании записей в справочнике «Сводный перечень заказчиков» и ЭД «</w:t>
      </w:r>
      <w:r w:rsidRPr="005D31F6">
        <w:t>Св</w:t>
      </w:r>
      <w:r w:rsidRPr="00F061E2">
        <w:t>е</w:t>
      </w:r>
      <w:r w:rsidRPr="005D31F6">
        <w:t>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«КЛАДР»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</w:t>
      </w:r>
      <w:r w:rsidRPr="00E511C2">
        <w:t>КЛАДР»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КЛАДР</w:t>
      </w:r>
      <w:r>
        <w:t>»</w:t>
      </w:r>
      <w:r w:rsidR="00E511C2">
        <w:t xml:space="preserve"> </w:t>
      </w:r>
      <w:r w:rsidR="00E511C2" w:rsidRPr="00E511C2">
        <w:t xml:space="preserve">представлена </w:t>
      </w:r>
      <w:r w:rsidR="00E511C2">
        <w:t>н</w:t>
      </w:r>
      <w:r w:rsidR="00E511C2" w:rsidRPr="00E511C2">
        <w:t>а рисунке</w:t>
      </w:r>
      <w:r w:rsidR="00AA5E85" w:rsidRPr="005D1671">
        <w:t> </w:t>
      </w:r>
      <w:r w:rsidR="00E511C2" w:rsidRPr="00E511C2">
        <w:fldChar w:fldCharType="begin"/>
      </w:r>
      <w:r w:rsidR="00E511C2" w:rsidRPr="00E511C2">
        <w:instrText xml:space="preserve"> REF _Ref302049078 \h </w:instrText>
      </w:r>
      <w:r w:rsidR="00E511C2" w:rsidRPr="00E511C2">
        <w:fldChar w:fldCharType="separate"/>
      </w:r>
      <w:r w:rsidR="00095BC2">
        <w:rPr>
          <w:noProof/>
        </w:rPr>
        <w:t>164</w:t>
      </w:r>
      <w:r w:rsidR="00E511C2" w:rsidRP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89" name="Рисунок 1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0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7" w:name="_Ref302049078"/>
      <w:bookmarkStart w:id="1138" w:name="_Toc95745229"/>
      <w:r w:rsidR="00095BC2">
        <w:rPr>
          <w:noProof/>
        </w:rPr>
        <w:t>164</w:t>
      </w:r>
      <w:bookmarkEnd w:id="113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38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E511C2">
        <w:t>полей справочника «КЛАДР»</w:t>
      </w:r>
      <w:r>
        <w:t xml:space="preserve">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_Ref402175666 \h </w:instrText>
      </w:r>
      <w:r w:rsidR="00F061E2">
        <w:fldChar w:fldCharType="separate"/>
      </w:r>
      <w:r w:rsidR="00095BC2">
        <w:rPr>
          <w:noProof/>
        </w:rPr>
        <w:t>151</w:t>
      </w:r>
      <w:r w:rsidR="00F061E2">
        <w:fldChar w:fldCharType="end"/>
      </w:r>
      <w:r w:rsid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39" w:name="_Ref402175666"/>
      <w:bookmarkStart w:id="1140" w:name="_Toc95745052"/>
      <w:r w:rsidR="00095BC2">
        <w:t>151</w:t>
      </w:r>
      <w:bookmarkEnd w:id="113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Почтовый индекс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ОКАТО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</w:tbl>
    <w:p w:rsidR="00F061E2" w:rsidRDefault="00F061E2" w:rsidP="00F061E2">
      <w:pPr>
        <w:pStyle w:val="31"/>
      </w:pPr>
      <w:bookmarkStart w:id="1141" w:name="_Toc426118559"/>
      <w:bookmarkStart w:id="1142" w:name="_Toc95744876"/>
      <w:r>
        <w:t>КЛАДР.</w:t>
      </w:r>
      <w:r w:rsidR="00F05E6E">
        <w:t xml:space="preserve"> </w:t>
      </w:r>
      <w:r>
        <w:t>Сокращения</w:t>
      </w:r>
      <w:bookmarkEnd w:id="1141"/>
      <w:bookmarkEnd w:id="1142"/>
    </w:p>
    <w:p w:rsidR="00F061E2" w:rsidRDefault="00F061E2" w:rsidP="00F061E2">
      <w:pPr>
        <w:pStyle w:val="ASFKNormal"/>
      </w:pPr>
      <w:r>
        <w:t>Справочник используется при создании записей в справочнике «Сводный перечень з</w:t>
      </w:r>
      <w:r w:rsidRPr="00F061E2">
        <w:t>а</w:t>
      </w:r>
      <w:r>
        <w:t>казчиков» и ЭД «</w:t>
      </w:r>
      <w:r w:rsidRPr="005D31F6">
        <w:t>Сведения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</w:t>
      </w:r>
      <w:r w:rsidR="00B85357">
        <w:t>КЛАДР.</w:t>
      </w:r>
      <w:r w:rsidR="00F05E6E">
        <w:t xml:space="preserve"> </w:t>
      </w:r>
      <w:r w:rsidR="00B85357">
        <w:t>Сокращения</w:t>
      </w:r>
      <w:r w:rsidRPr="00E511C2">
        <w:t>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КЛАДР.</w:t>
      </w:r>
      <w:r w:rsidR="00F05E6E">
        <w:t xml:space="preserve"> </w:t>
      </w:r>
      <w:r>
        <w:t>Сокращения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BA4C64">
        <w:t>OEBS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«КЛАДР.</w:t>
      </w:r>
      <w:r w:rsidR="00F05E6E">
        <w:t xml:space="preserve"> </w:t>
      </w:r>
      <w:r>
        <w:t>Сокращения»</w:t>
      </w:r>
      <w:r w:rsidR="00E511C2">
        <w:t xml:space="preserve"> </w:t>
      </w:r>
      <w:r w:rsidR="00E511C2" w:rsidRPr="005F085E">
        <w:t xml:space="preserve">представлена </w:t>
      </w:r>
      <w:r w:rsidR="00E511C2">
        <w:t>н</w:t>
      </w:r>
      <w:r w:rsidR="00E511C2" w:rsidRPr="005F085E">
        <w:t>а рисунке</w:t>
      </w:r>
      <w:r w:rsidR="00AA5E85" w:rsidRPr="005D1671">
        <w:t> </w:t>
      </w:r>
      <w:r w:rsidR="00E511C2">
        <w:fldChar w:fldCharType="begin"/>
      </w:r>
      <w:r w:rsidR="00E511C2">
        <w:instrText xml:space="preserve"> REF _Ref402175714 \h </w:instrText>
      </w:r>
      <w:r w:rsidR="00E511C2">
        <w:fldChar w:fldCharType="separate"/>
      </w:r>
      <w:r w:rsidR="00095BC2">
        <w:rPr>
          <w:noProof/>
        </w:rPr>
        <w:t>165</w:t>
      </w:r>
      <w:r w:rsid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90" name="Рисунок 19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0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3" w:name="_Ref402175714"/>
      <w:bookmarkStart w:id="1144" w:name="_Toc95745230"/>
      <w:r w:rsidR="00095BC2">
        <w:rPr>
          <w:noProof/>
        </w:rPr>
        <w:t>165</w:t>
      </w:r>
      <w:bookmarkEnd w:id="114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 w:rsidRPr="00637FD0">
        <w:rPr>
          <w:rStyle w:val="ASFKReporterror"/>
        </w:rPr>
        <w:t>«КЛАДР.Сокращения»</w:t>
      </w:r>
      <w:bookmarkEnd w:id="1144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«КЛАДР</w:t>
      </w:r>
      <w:r w:rsidR="00F05E6E">
        <w:t xml:space="preserve">. </w:t>
      </w:r>
      <w:r>
        <w:t xml:space="preserve">Сокращения»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_Ref402175675 \h </w:instrText>
      </w:r>
      <w:r w:rsidR="00F061E2">
        <w:fldChar w:fldCharType="separate"/>
      </w:r>
      <w:r w:rsidR="00095BC2">
        <w:rPr>
          <w:noProof/>
        </w:rPr>
        <w:t>152</w:t>
      </w:r>
      <w:r w:rsidR="00F061E2">
        <w:fldChar w:fldCharType="end"/>
      </w:r>
      <w:r w:rsid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45" w:name="_Ref402175675"/>
      <w:bookmarkStart w:id="1146" w:name="_Toc95745053"/>
      <w:r w:rsidR="00095BC2">
        <w:t>152</w:t>
      </w:r>
      <w:bookmarkEnd w:id="1145"/>
      <w:r>
        <w:fldChar w:fldCharType="end"/>
      </w:r>
      <w:r w:rsidR="00F061E2" w:rsidRPr="005F085E">
        <w:t xml:space="preserve">. Описание полей справочника </w:t>
      </w:r>
      <w:r w:rsidR="00F061E2" w:rsidRPr="00637FD0">
        <w:rPr>
          <w:rStyle w:val="ASFKReporterror"/>
        </w:rPr>
        <w:t>«КЛАДР.Сокращения»</w:t>
      </w:r>
      <w:bookmarkEnd w:id="11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Pr="00446389">
              <w:t xml:space="preserve"> типа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Уровень объекта данного т</w:t>
            </w:r>
            <w:r w:rsidRPr="00446389">
              <w:t>ипа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Передается из ППО АСФК(</w:t>
            </w:r>
            <w:r w:rsidR="00BA4C64">
              <w:t>OEBS</w:t>
            </w:r>
            <w:r w:rsidRPr="00446389">
              <w:t>).</w:t>
            </w:r>
          </w:p>
        </w:tc>
      </w:tr>
    </w:tbl>
    <w:p w:rsidR="00F061E2" w:rsidRPr="005F085E" w:rsidRDefault="00F061E2" w:rsidP="00F061E2">
      <w:pPr>
        <w:pStyle w:val="21"/>
      </w:pPr>
      <w:bookmarkStart w:id="1147" w:name="_Toc426118560"/>
      <w:bookmarkStart w:id="1148" w:name="_Toc95744877"/>
      <w:r>
        <w:t>Группа справочников «Идентификаторы платежа»</w:t>
      </w:r>
      <w:bookmarkEnd w:id="1147"/>
      <w:bookmarkEnd w:id="1148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_Ref402177542 \h </w:instrText>
      </w:r>
      <w:r>
        <w:fldChar w:fldCharType="separate"/>
      </w:r>
      <w:r w:rsidR="00095BC2">
        <w:rPr>
          <w:noProof/>
        </w:rPr>
        <w:t>166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293745" cy="3657600"/>
            <wp:effectExtent l="0" t="0" r="0" b="0"/>
            <wp:docPr id="191" name="Рисунок 19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1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9" w:name="_Ref402177542"/>
      <w:bookmarkStart w:id="1150" w:name="_Toc95745231"/>
      <w:r w:rsidR="00095BC2">
        <w:rPr>
          <w:noProof/>
        </w:rPr>
        <w:t>166</w:t>
      </w:r>
      <w:bookmarkEnd w:id="1149"/>
      <w:r>
        <w:rPr>
          <w:noProof/>
        </w:rPr>
        <w:fldChar w:fldCharType="end"/>
      </w:r>
      <w:r w:rsidR="00F061E2" w:rsidRPr="005F085E">
        <w:t xml:space="preserve">. </w:t>
      </w:r>
      <w:r w:rsidR="002A7425">
        <w:t xml:space="preserve">Группа справочников </w:t>
      </w:r>
      <w:r w:rsidR="00F061E2">
        <w:t>«Идентификаторы платежа»</w:t>
      </w:r>
      <w:bookmarkEnd w:id="1150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51" w:name="_Toc426118561"/>
      <w:bookmarkStart w:id="1152" w:name="_Toc95744878"/>
      <w:r w:rsidRPr="005F085E">
        <w:t>Статусы налогоплательщика</w:t>
      </w:r>
      <w:bookmarkEnd w:id="1151"/>
      <w:bookmarkEnd w:id="1152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статусах налогоплательщика (код, наименование) и использования данных справочника при создании документов. Справочник ведется централизовано в </w:t>
      </w:r>
      <w:r w:rsidR="004E5198">
        <w:t>ППО OEBS АСФК</w:t>
      </w:r>
      <w:r w:rsidRPr="005F085E">
        <w:t xml:space="preserve"> ЦАФК и рассылается через СУФД по УФК, ОФК и ДУБП.</w:t>
      </w:r>
    </w:p>
    <w:p w:rsidR="00B85357" w:rsidRPr="005F085E" w:rsidRDefault="00B85357" w:rsidP="00F061E2">
      <w:pPr>
        <w:pStyle w:val="ASFKNormal"/>
      </w:pPr>
      <w:r w:rsidRPr="00E511C2">
        <w:t>Для работы со справочником «</w:t>
      </w:r>
      <w:r w:rsidRPr="005F085E">
        <w:t>Статусы налогоплательщика</w:t>
      </w:r>
      <w:r w:rsidRPr="00E511C2">
        <w:t>» следует перейти в пункт меню</w:t>
      </w:r>
      <w:r>
        <w:t xml:space="preserve"> </w:t>
      </w:r>
      <w:r w:rsidRPr="00E511C2"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 </w:t>
      </w:r>
      <w:r w:rsidRPr="00E511C2">
        <w:t>–</w:t>
      </w:r>
      <w:r>
        <w:t xml:space="preserve"> </w:t>
      </w:r>
      <w:r w:rsidRPr="005F085E">
        <w:t>Статусы налогоплательщика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Статусы налогоплательщика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_Ref326854073 \h </w:instrText>
      </w:r>
      <w:r w:rsidRPr="005F085E">
        <w:fldChar w:fldCharType="separate"/>
      </w:r>
      <w:r w:rsidR="00095BC2">
        <w:rPr>
          <w:noProof/>
        </w:rPr>
        <w:t>167</w:t>
      </w:r>
      <w:r w:rsidRPr="005F085E"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92" name="Рисунок 19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3" w:name="_Ref326854073"/>
      <w:bookmarkStart w:id="1154" w:name="_Toc95745232"/>
      <w:r w:rsidR="00095BC2">
        <w:rPr>
          <w:noProof/>
        </w:rPr>
        <w:t>167</w:t>
      </w:r>
      <w:bookmarkEnd w:id="115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Статусы налогоплательщика</w:t>
      </w:r>
      <w:r w:rsidR="00F061E2">
        <w:t>»</w:t>
      </w:r>
      <w:bookmarkEnd w:id="1154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Статусы налогоплательщика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_Ref326854110 \h </w:instrText>
      </w:r>
      <w:r w:rsidR="00F061E2" w:rsidRPr="005F085E">
        <w:fldChar w:fldCharType="separate"/>
      </w:r>
      <w:r w:rsidR="00095BC2">
        <w:rPr>
          <w:noProof/>
        </w:rPr>
        <w:t>153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55" w:name="_Ref326854110"/>
      <w:bookmarkStart w:id="1156" w:name="_Toc95745054"/>
      <w:r w:rsidR="00095BC2">
        <w:t>153</w:t>
      </w:r>
      <w:bookmarkEnd w:id="115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Статусы налогоплательщика</w:t>
      </w:r>
      <w:r w:rsidR="00F061E2">
        <w:t>»</w:t>
      </w:r>
      <w:bookmarkEnd w:id="1156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статуса налогоплательщика.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Юридическое лицо;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Налоговый агент;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Сборщик налогов и сборов;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Налоговый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Территориальные органы федеральной службы с</w:t>
            </w:r>
            <w:r w:rsidRPr="00446389">
              <w:t>у</w:t>
            </w:r>
            <w:r w:rsidRPr="005F085E">
              <w:t>дебных прист</w:t>
            </w:r>
            <w:r w:rsidRPr="00F061E2">
              <w:t>а</w:t>
            </w:r>
            <w:r w:rsidRPr="005F085E">
              <w:t>вов;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06</w:t>
            </w:r>
            <w:r>
              <w:t>»</w:t>
            </w:r>
            <w:r w:rsidRPr="005F085E">
              <w:t xml:space="preserve"> – Участник внешнеэкономической деятельности;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07</w:t>
            </w:r>
            <w:r>
              <w:t>»</w:t>
            </w:r>
            <w:r w:rsidRPr="005F085E">
              <w:t xml:space="preserve"> – Таможенный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08</w:t>
            </w:r>
            <w:r>
              <w:t>»</w:t>
            </w:r>
            <w:r w:rsidRPr="005F085E">
              <w:t xml:space="preserve"> – Плательщик иных платежей, осуществляющий перечи</w:t>
            </w:r>
            <w:r w:rsidRPr="00446389">
              <w:t>с</w:t>
            </w:r>
            <w:r w:rsidRPr="005F085E">
              <w:t>ление пл</w:t>
            </w:r>
            <w:r w:rsidRPr="00F061E2">
              <w:t>а</w:t>
            </w:r>
            <w:r w:rsidRPr="005F085E">
              <w:t>тежей в бюджетную систему РФ (кроме платежей, а</w:t>
            </w:r>
            <w:r w:rsidRPr="00446389">
              <w:t>д</w:t>
            </w:r>
            <w:r w:rsidRPr="005F085E">
              <w:t>министрируемых налоговыми орган</w:t>
            </w:r>
            <w:r w:rsidRPr="00446389">
              <w:t>а</w:t>
            </w:r>
            <w:r w:rsidRPr="005F085E">
              <w:t>ми);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09</w:t>
            </w:r>
            <w:r>
              <w:t>»</w:t>
            </w:r>
            <w:r w:rsidRPr="005F085E">
              <w:t xml:space="preserve"> – Налогоплательщик (плательщик сборов) – индивидуал</w:t>
            </w:r>
            <w:r w:rsidRPr="00446389">
              <w:t>ь</w:t>
            </w:r>
            <w:r w:rsidRPr="005F085E">
              <w:t>ный пре</w:t>
            </w:r>
            <w:r w:rsidRPr="00F061E2">
              <w:t>д</w:t>
            </w:r>
            <w:r w:rsidRPr="005F085E">
              <w:t>приниматель;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102 – Налогоплательщик (плательщик сборов) – частный нот</w:t>
            </w:r>
            <w:r w:rsidRPr="00F061E2">
              <w:t>а</w:t>
            </w:r>
            <w:r w:rsidRPr="005F085E">
              <w:t>риус;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11</w:t>
            </w:r>
            <w:r>
              <w:t>»</w:t>
            </w:r>
            <w:r w:rsidRPr="005F085E">
              <w:t xml:space="preserve"> – Налогоплательщик (плательщик сборов) – адвокат, учр</w:t>
            </w:r>
            <w:r w:rsidRPr="00F061E2">
              <w:t>е</w:t>
            </w:r>
            <w:r w:rsidRPr="005F085E">
              <w:t>дивший адвокатский кабинет;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12</w:t>
            </w:r>
            <w:r>
              <w:t>»</w:t>
            </w:r>
            <w:r w:rsidRPr="005F085E">
              <w:t xml:space="preserve"> – Налогоплательщик (плательщик сборов) – глава крестья</w:t>
            </w:r>
            <w:r w:rsidRPr="00446389">
              <w:t>н</w:t>
            </w:r>
            <w:r w:rsidRPr="005F085E">
              <w:t>ского (фермерского) хозяйства;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13</w:t>
            </w:r>
            <w:r>
              <w:t>»</w:t>
            </w:r>
            <w:r w:rsidRPr="005F085E">
              <w:t xml:space="preserve"> – Налогоплательщик (плательщик сборов) – иное физич</w:t>
            </w:r>
            <w:r w:rsidRPr="00446389">
              <w:t>е</w:t>
            </w:r>
            <w:r w:rsidRPr="005F085E">
              <w:t>ское л</w:t>
            </w:r>
            <w:r w:rsidRPr="00F061E2">
              <w:t>и</w:t>
            </w:r>
            <w:r w:rsidRPr="005F085E">
              <w:t>цо – клиент банка (владелец счета);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14</w:t>
            </w:r>
            <w:r>
              <w:t>»</w:t>
            </w:r>
            <w:r w:rsidRPr="005F085E">
              <w:t xml:space="preserve"> – Налогоплательщики, производящие выплаты физ</w:t>
            </w:r>
            <w:r w:rsidRPr="00446389">
              <w:t>и</w:t>
            </w:r>
            <w:r w:rsidRPr="005F085E">
              <w:t>ческим л</w:t>
            </w:r>
            <w:r w:rsidRPr="00F061E2">
              <w:t>и</w:t>
            </w:r>
            <w:r w:rsidRPr="005F085E">
              <w:t>цам;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15</w:t>
            </w:r>
            <w:r>
              <w:t>»</w:t>
            </w:r>
            <w:r w:rsidRPr="005F085E">
              <w:t xml:space="preserve"> – Кредитная организация, оформившая расчетный документ на о</w:t>
            </w:r>
            <w:r w:rsidRPr="00F061E2">
              <w:t>б</w:t>
            </w:r>
            <w:r w:rsidRPr="005F085E">
              <w:t>щую сумму на перечисление налогов, сборов и иных плат</w:t>
            </w:r>
            <w:r w:rsidRPr="00446389">
              <w:t>е</w:t>
            </w:r>
            <w:r w:rsidRPr="005F085E">
              <w:t>жей в бю</w:t>
            </w:r>
            <w:r w:rsidRPr="00F061E2">
              <w:t>д</w:t>
            </w:r>
            <w:r w:rsidRPr="005F085E">
              <w:t>жетную систему РФ, уплачиваемых физическими л</w:t>
            </w:r>
            <w:r w:rsidRPr="00446389">
              <w:t>и</w:t>
            </w:r>
            <w:r w:rsidRPr="005F085E">
              <w:t>цами без открытия банковского счета.</w:t>
            </w:r>
          </w:p>
        </w:tc>
      </w:tr>
      <w:tr w:rsidR="00F061E2" w:rsidRPr="005F0830" w:rsidTr="00181546">
        <w:trPr>
          <w:trHeight w:val="7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налогоплательщика.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57" w:name="_Toc426118562"/>
      <w:bookmarkStart w:id="1158" w:name="_Toc95744879"/>
      <w:r w:rsidRPr="005F085E">
        <w:t>Показатели основания платежа</w:t>
      </w:r>
      <w:bookmarkEnd w:id="1157"/>
      <w:bookmarkEnd w:id="1158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«Показатели основания платежа» предназначен для хранения данных о показателях основания платежа (код, наименование) и используется при заполнении платежных документов. Справочник ведется локально на АРМ ПБС и на АРМ ОФК.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«Показатели основания платежа» следует перейти в пункт меню «Справочники – Пользовательские – Идентификаторы платежа – Показатели основания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УФК, ОФК, ПБС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создание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2A5B" w:rsidRPr="00C32A5B">
        <w:t>Показатели основания платежа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_Ref326931881 \h </w:instrText>
      </w:r>
      <w:r w:rsidRPr="005F085E">
        <w:fldChar w:fldCharType="separate"/>
      </w:r>
      <w:r w:rsidR="00095BC2">
        <w:rPr>
          <w:noProof/>
        </w:rPr>
        <w:t>168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193" name="Рисунок 19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0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9" w:name="_Ref326931881"/>
      <w:bookmarkStart w:id="1160" w:name="_Toc95745233"/>
      <w:r w:rsidR="00095BC2">
        <w:rPr>
          <w:noProof/>
        </w:rPr>
        <w:t>168</w:t>
      </w:r>
      <w:bookmarkEnd w:id="115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Показатели основания платежа</w:t>
      </w:r>
      <w:r w:rsidR="00F061E2">
        <w:t>»</w:t>
      </w:r>
      <w:bookmarkEnd w:id="1160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Показатели основания платежа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_Ref326931909 \h </w:instrText>
      </w:r>
      <w:r w:rsidR="00F061E2" w:rsidRPr="005F085E">
        <w:fldChar w:fldCharType="separate"/>
      </w:r>
      <w:r w:rsidR="00095BC2">
        <w:rPr>
          <w:noProof/>
        </w:rPr>
        <w:t>154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61" w:name="_Ref326931909"/>
      <w:bookmarkStart w:id="1162" w:name="_Toc95745055"/>
      <w:r w:rsidR="00095BC2">
        <w:t>154</w:t>
      </w:r>
      <w:bookmarkEnd w:id="116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Показатели основания платежа</w:t>
      </w:r>
      <w:r w:rsidR="00F061E2">
        <w:t>»</w:t>
      </w:r>
      <w:bookmarkEnd w:id="11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F061E2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показателя основания платежа. Значение поля заполняется вру</w:t>
            </w:r>
            <w:r w:rsidRPr="00446389">
              <w:t>чную.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Может принимать значения: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ТП», «ЗД», «БФ», «ТР», «РС», «ОТ», «РТ», «ВУ», «ПР», «АП», «АР»</w:t>
            </w:r>
            <w:r w:rsidR="007227F0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</w:t>
            </w:r>
            <w:r w:rsidRPr="00446389">
              <w:t xml:space="preserve">е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</w:t>
            </w:r>
            <w:r w:rsidRPr="00446389">
              <w:t>оля заполняется вручную</w:t>
            </w:r>
            <w:r w:rsidR="007227F0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Может принимать значения: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ТП</w:t>
            </w:r>
            <w:r>
              <w:t>»</w:t>
            </w:r>
            <w:r w:rsidRPr="005F085E">
              <w:t xml:space="preserve"> − платежи текущего года;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ЗД</w:t>
            </w:r>
            <w:r>
              <w:t>»</w:t>
            </w:r>
            <w:r w:rsidRPr="005F085E">
              <w:t xml:space="preserve"> − добровольное погашение задолженности по истекшим нал</w:t>
            </w:r>
            <w:r w:rsidRPr="00F061E2">
              <w:t>о</w:t>
            </w:r>
            <w:r w:rsidRPr="005F085E">
              <w:t>говым периодам при отсутствии требования об уплате налогов (сб</w:t>
            </w:r>
            <w:r w:rsidRPr="00F061E2">
              <w:t>о</w:t>
            </w:r>
            <w:r w:rsidRPr="005F085E">
              <w:t>ров) от налогового органа;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БФ</w:t>
            </w:r>
            <w:r>
              <w:t>»</w:t>
            </w:r>
            <w:r w:rsidRPr="005F085E">
              <w:t xml:space="preserve"> − текущие платежи физических лиц </w:t>
            </w:r>
            <w:r>
              <w:t>–</w:t>
            </w:r>
            <w:r w:rsidRPr="005F085E">
              <w:t xml:space="preserve"> клиентов банка (владел</w:t>
            </w:r>
            <w:r w:rsidRPr="00F061E2">
              <w:t>ь</w:t>
            </w:r>
            <w:r w:rsidRPr="005F085E">
              <w:t>цев счета), уплачиваемые со своего банковского сч</w:t>
            </w:r>
            <w:r w:rsidRPr="00446389">
              <w:t>е</w:t>
            </w:r>
            <w:r w:rsidRPr="005F085E">
              <w:t>та;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ТР</w:t>
            </w:r>
            <w:r>
              <w:t>»</w:t>
            </w:r>
            <w:r w:rsidRPr="005F085E">
              <w:t xml:space="preserve"> − погашение задолженности по требованию налогового о</w:t>
            </w:r>
            <w:r w:rsidRPr="00446389">
              <w:t>р</w:t>
            </w:r>
            <w:r w:rsidRPr="005F085E">
              <w:t>гана об уплате налогов (сборов);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РС</w:t>
            </w:r>
            <w:r>
              <w:t>»</w:t>
            </w:r>
            <w:r w:rsidRPr="005F085E">
              <w:t xml:space="preserve"> − погашение рассроченной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ОТ</w:t>
            </w:r>
            <w:r>
              <w:t>»</w:t>
            </w:r>
            <w:r w:rsidRPr="005F085E">
              <w:t xml:space="preserve"> − погашение отсроченной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РТ</w:t>
            </w:r>
            <w:r>
              <w:t>»</w:t>
            </w:r>
            <w:r w:rsidRPr="005F085E">
              <w:t xml:space="preserve"> − погашение реструктурируемой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ВУ</w:t>
            </w:r>
            <w:r>
              <w:t>»</w:t>
            </w:r>
            <w:r w:rsidRPr="005F085E">
              <w:t xml:space="preserve"> − погашение отсроченной задолженности в связи с введен</w:t>
            </w:r>
            <w:r w:rsidRPr="00446389">
              <w:t>и</w:t>
            </w:r>
            <w:r w:rsidRPr="005F085E">
              <w:t>ем внешнего управления;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ПР</w:t>
            </w:r>
            <w:r>
              <w:t>»</w:t>
            </w:r>
            <w:r w:rsidRPr="005F085E">
              <w:t xml:space="preserve"> − погашение задолженности, приостановленной к взыск</w:t>
            </w:r>
            <w:r w:rsidRPr="00446389">
              <w:t>а</w:t>
            </w:r>
            <w:r w:rsidRPr="005F085E">
              <w:t>нию;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АП</w:t>
            </w:r>
            <w:r>
              <w:t>»</w:t>
            </w:r>
            <w:r w:rsidRPr="005F085E">
              <w:t xml:space="preserve"> − погашение задолженности по акту проверки;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АР</w:t>
            </w:r>
            <w:r>
              <w:t>»</w:t>
            </w:r>
            <w:r w:rsidRPr="005F085E">
              <w:t xml:space="preserve"> − погашение задолженности по исполнительному док</w:t>
            </w:r>
            <w:r w:rsidRPr="00446389">
              <w:t>у</w:t>
            </w:r>
            <w:r w:rsidRPr="005F085E">
              <w:t>менту.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говорит о том, что ввод записи закончен полностью, и она может быть использ</w:t>
            </w:r>
            <w:r w:rsidRPr="00446389">
              <w:t xml:space="preserve">ована. </w:t>
            </w:r>
          </w:p>
        </w:tc>
      </w:tr>
    </w:tbl>
    <w:p w:rsidR="00C32A5B" w:rsidRPr="00C32A5B" w:rsidRDefault="00C32A5B" w:rsidP="00C32A5B">
      <w:pPr>
        <w:pStyle w:val="31"/>
      </w:pPr>
      <w:bookmarkStart w:id="1163" w:name="_Ref486417143"/>
      <w:bookmarkStart w:id="1164" w:name="_Toc95744880"/>
      <w:bookmarkStart w:id="1165" w:name="_Toc426118563"/>
      <w:r w:rsidRPr="00C32A5B">
        <w:t>Справочник видов оснований платеж</w:t>
      </w:r>
      <w:r>
        <w:t>а</w:t>
      </w:r>
      <w:bookmarkEnd w:id="1163"/>
      <w:bookmarkEnd w:id="1164"/>
    </w:p>
    <w:p w:rsidR="00C32A5B" w:rsidRDefault="00C32A5B" w:rsidP="00C32A5B">
      <w:pPr>
        <w:pStyle w:val="ASFKNormal"/>
      </w:pPr>
      <w:r w:rsidRPr="00C32A5B">
        <w:t>Справочник «Справочник видов оснований платежа» содержит данные показателей основания платежа (таких, как код, наименование, период действия) и используется при оформлении документов, где используется контроли налоговых полей.</w:t>
      </w:r>
    </w:p>
    <w:p w:rsidR="00C32445" w:rsidRDefault="00C32A5B" w:rsidP="00C32A5B">
      <w:pPr>
        <w:pStyle w:val="ASFKNormal"/>
      </w:pPr>
      <w:r w:rsidRPr="00C32A5B">
        <w:t>Для работы со справочником «Справочник видов оснований платежа» следует перейти в пункт меню</w:t>
      </w:r>
      <w:r w:rsidR="00B87CB2">
        <w:t>,</w:t>
      </w:r>
      <w:r w:rsidRPr="00C32A5B">
        <w:t xml:space="preserve"> </w:t>
      </w:r>
      <w:r w:rsidR="00C32445">
        <w:t>откроется экранная форма справочника, представленная на рисунке</w:t>
      </w:r>
      <w:r w:rsidR="00146A13">
        <w:t xml:space="preserve"> </w:t>
      </w:r>
      <w:r w:rsidR="00146A13">
        <w:fldChar w:fldCharType="begin"/>
      </w:r>
      <w:r w:rsidR="00146A13">
        <w:instrText xml:space="preserve"> REF _Ref486504081 \h </w:instrText>
      </w:r>
      <w:r w:rsidR="00146A13">
        <w:fldChar w:fldCharType="separate"/>
      </w:r>
      <w:r w:rsidR="00095BC2">
        <w:rPr>
          <w:noProof/>
        </w:rPr>
        <w:t>169</w:t>
      </w:r>
      <w:r w:rsidR="00146A13">
        <w:fldChar w:fldCharType="end"/>
      </w:r>
      <w:r w:rsidR="00C32445">
        <w:t>.</w:t>
      </w:r>
    </w:p>
    <w:p w:rsidR="00C32A5B" w:rsidRDefault="00C32A5B" w:rsidP="00C32A5B">
      <w:pPr>
        <w:pStyle w:val="ASFKNormal"/>
      </w:pPr>
      <w:r w:rsidRPr="00C32A5B">
        <w:t xml:space="preserve">«Справочники – Пользовательские – Идентификаторы платежа – </w:t>
      </w:r>
      <w:r w:rsidR="00292C1F" w:rsidRPr="00292C1F">
        <w:t>Справочник видов оснований платежа</w:t>
      </w:r>
      <w:r w:rsidRPr="00C32A5B">
        <w:t>».</w:t>
      </w:r>
    </w:p>
    <w:p w:rsidR="00C32445" w:rsidRPr="00862DD0" w:rsidRDefault="00DB4046" w:rsidP="00C32445">
      <w:pPr>
        <w:pStyle w:val="ASFKFigure"/>
      </w:pPr>
      <w:r>
        <w:rPr>
          <w:noProof/>
        </w:rPr>
        <w:drawing>
          <wp:inline distT="0" distB="0" distL="0" distR="0">
            <wp:extent cx="6125845" cy="3284855"/>
            <wp:effectExtent l="0" t="0" r="0" b="0"/>
            <wp:docPr id="194" name="Рисунок 19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445" w:rsidRPr="00364894" w:rsidRDefault="006D2CC7" w:rsidP="00C3244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6" w:name="_Ref486504081"/>
      <w:bookmarkStart w:id="1167" w:name="_Toc95745234"/>
      <w:r w:rsidR="00095BC2">
        <w:rPr>
          <w:noProof/>
        </w:rPr>
        <w:t>169</w:t>
      </w:r>
      <w:bookmarkEnd w:id="1166"/>
      <w:r>
        <w:rPr>
          <w:noProof/>
        </w:rPr>
        <w:fldChar w:fldCharType="end"/>
      </w:r>
      <w:r w:rsidR="00C32445" w:rsidRPr="00364894">
        <w:t xml:space="preserve">. ЭФ справочника </w:t>
      </w:r>
      <w:r w:rsidR="00C32445">
        <w:t>«</w:t>
      </w:r>
      <w:r w:rsidR="00C32445" w:rsidRPr="00292C1F">
        <w:t>Справочник видов оснований платежа</w:t>
      </w:r>
      <w:r w:rsidR="00C32445">
        <w:t>»</w:t>
      </w:r>
      <w:bookmarkEnd w:id="1167"/>
    </w:p>
    <w:p w:rsidR="00C32A5B" w:rsidRPr="00C32A5B" w:rsidRDefault="00C32A5B" w:rsidP="00C32A5B">
      <w:pPr>
        <w:pStyle w:val="41"/>
      </w:pPr>
      <w:r w:rsidRPr="00C32A5B">
        <w:t>Доступные операции</w:t>
      </w:r>
    </w:p>
    <w:p w:rsidR="00C32A5B" w:rsidRPr="00C32A5B" w:rsidRDefault="00C32A5B" w:rsidP="00C32A5B">
      <w:pPr>
        <w:pStyle w:val="ASFKNormal"/>
      </w:pPr>
      <w:r w:rsidRPr="00C32A5B">
        <w:t xml:space="preserve">Для </w:t>
      </w:r>
      <w:r w:rsidR="00292C1F">
        <w:t>всех УБП</w:t>
      </w:r>
      <w:r w:rsidRPr="00C32A5B">
        <w:t xml:space="preserve"> доступн</w:t>
      </w:r>
      <w:r w:rsidR="00816027">
        <w:t>а</w:t>
      </w:r>
      <w:r w:rsidRPr="00C32A5B">
        <w:t xml:space="preserve"> операци</w:t>
      </w:r>
      <w:r w:rsidR="00816027">
        <w:t xml:space="preserve">я </w:t>
      </w:r>
      <w:r w:rsidR="00816027" w:rsidRPr="00816027">
        <w:t>«</w:t>
      </w:r>
      <w:r w:rsidR="00881BB8">
        <w:t>П</w:t>
      </w:r>
      <w:r w:rsidR="00816027">
        <w:t>росмотр</w:t>
      </w:r>
      <w:r w:rsidR="00816027" w:rsidRPr="00816027">
        <w:t>»</w:t>
      </w:r>
      <w:r w:rsidRPr="00C32A5B">
        <w:t xml:space="preserve"> над справочни</w:t>
      </w:r>
      <w:r w:rsidR="00816027">
        <w:t>ком.</w:t>
      </w:r>
    </w:p>
    <w:p w:rsidR="00C32A5B" w:rsidRPr="00C32A5B" w:rsidRDefault="00C32A5B" w:rsidP="00C32A5B">
      <w:pPr>
        <w:pStyle w:val="41"/>
      </w:pPr>
      <w:r w:rsidRPr="00C32A5B">
        <w:t>Экранная форма справочника</w:t>
      </w:r>
    </w:p>
    <w:p w:rsidR="00C32A5B" w:rsidRPr="00C32A5B" w:rsidRDefault="00C32A5B" w:rsidP="00C32A5B">
      <w:pPr>
        <w:pStyle w:val="ASFKNormal"/>
      </w:pPr>
      <w:r w:rsidRPr="00C32A5B">
        <w:t>ЭФ записи справочника «</w:t>
      </w:r>
      <w:r w:rsidR="00292C1F" w:rsidRPr="00292C1F">
        <w:t>Справочник видов оснований платежа</w:t>
      </w:r>
      <w:r w:rsidRPr="00C32A5B">
        <w:t>» представлена на рисунке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_Ref486411475 \h </w:instrText>
      </w:r>
      <w:r w:rsidR="00292C1F">
        <w:fldChar w:fldCharType="separate"/>
      </w:r>
      <w:r w:rsidR="00095BC2">
        <w:rPr>
          <w:noProof/>
        </w:rPr>
        <w:t>170</w:t>
      </w:r>
      <w:r w:rsidR="00292C1F">
        <w:fldChar w:fldCharType="end"/>
      </w:r>
      <w:r w:rsidR="00292C1F">
        <w:t>.</w:t>
      </w:r>
      <w:r w:rsidR="009F7B0E">
        <w:t xml:space="preserve"> </w:t>
      </w:r>
    </w:p>
    <w:p w:rsidR="00C32A5B" w:rsidRPr="00C32A5B" w:rsidRDefault="00DB4046" w:rsidP="00C32A5B">
      <w:pPr>
        <w:pStyle w:val="ASFKFigure"/>
      </w:pPr>
      <w:r>
        <w:rPr>
          <w:noProof/>
        </w:rPr>
        <w:drawing>
          <wp:inline distT="0" distB="0" distL="0" distR="0">
            <wp:extent cx="6223000" cy="2743200"/>
            <wp:effectExtent l="0" t="0" r="0" b="0"/>
            <wp:docPr id="195" name="Рисунок 19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0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5B" w:rsidRPr="00C32A5B" w:rsidRDefault="006D2CC7" w:rsidP="00C32A5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8" w:name="_Ref486411475"/>
      <w:bookmarkStart w:id="1169" w:name="_Toc95745235"/>
      <w:r w:rsidR="00095BC2">
        <w:rPr>
          <w:noProof/>
        </w:rPr>
        <w:t>170</w:t>
      </w:r>
      <w:bookmarkEnd w:id="1168"/>
      <w:r>
        <w:rPr>
          <w:noProof/>
        </w:rPr>
        <w:fldChar w:fldCharType="end"/>
      </w:r>
      <w:r w:rsidR="00C32A5B" w:rsidRPr="00C32A5B">
        <w:t>. ЭФ записи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69"/>
    </w:p>
    <w:p w:rsidR="00C32A5B" w:rsidRPr="00C32A5B" w:rsidRDefault="00C32A5B" w:rsidP="00C32A5B">
      <w:pPr>
        <w:pStyle w:val="ASFKNormal"/>
      </w:pPr>
      <w:r w:rsidRPr="00C32A5B">
        <w:t>Перечень полей справочника «</w:t>
      </w:r>
      <w:r w:rsidR="00292C1F" w:rsidRPr="00292C1F">
        <w:t>Справочник видов оснований платежа</w:t>
      </w:r>
      <w:r w:rsidRPr="00C32A5B">
        <w:t>» приведен в таблице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_Ref486411476 \h </w:instrText>
      </w:r>
      <w:r w:rsidR="00292C1F">
        <w:fldChar w:fldCharType="separate"/>
      </w:r>
      <w:r w:rsidR="00095BC2">
        <w:rPr>
          <w:noProof/>
        </w:rPr>
        <w:t>155</w:t>
      </w:r>
      <w:r w:rsidR="00292C1F">
        <w:fldChar w:fldCharType="end"/>
      </w:r>
      <w:r w:rsidRPr="00C32A5B">
        <w:t>.</w:t>
      </w:r>
    </w:p>
    <w:p w:rsidR="00C32A5B" w:rsidRPr="00C32A5B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70" w:name="_Ref486411476"/>
      <w:bookmarkStart w:id="1171" w:name="_Toc95745056"/>
      <w:r w:rsidR="00095BC2">
        <w:t>155</w:t>
      </w:r>
      <w:bookmarkEnd w:id="1170"/>
      <w:r>
        <w:fldChar w:fldCharType="end"/>
      </w:r>
      <w:r w:rsidR="00C32A5B" w:rsidRPr="00C32A5B">
        <w:t>. Описание полей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C32A5B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Описание поля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094014" w:rsidP="00181546">
            <w:pPr>
              <w:pStyle w:val="ASFKTablenorm"/>
              <w:ind w:left="57" w:right="57"/>
            </w:pPr>
            <w:r>
              <w:t>Код вида основания платежа.</w:t>
            </w:r>
          </w:p>
        </w:tc>
      </w:tr>
      <w:tr w:rsidR="00C32A5B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D068A7" w:rsidP="00181546">
            <w:pPr>
              <w:pStyle w:val="ASFKTablenorm"/>
              <w:ind w:left="57" w:right="57"/>
            </w:pPr>
            <w:r>
              <w:t>Наименования вида основания платежа.</w:t>
            </w:r>
          </w:p>
        </w:tc>
      </w:tr>
      <w:tr w:rsidR="00D068A7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D068A7" w:rsidRPr="00C32A5B" w:rsidRDefault="00D068A7" w:rsidP="00181546">
            <w:pPr>
              <w:pStyle w:val="ASFKTablenorm"/>
              <w:ind w:left="57" w:right="57"/>
            </w:pPr>
            <w:r>
              <w:t xml:space="preserve">Признак </w:t>
            </w:r>
            <w:r w:rsidR="00557F9A">
              <w:t>(</w:t>
            </w:r>
            <w:r>
              <w:t>код</w:t>
            </w:r>
            <w:r w:rsidR="00557F9A">
              <w:t>)</w:t>
            </w:r>
          </w:p>
        </w:tc>
        <w:tc>
          <w:tcPr>
            <w:tcW w:w="7144" w:type="dxa"/>
            <w:shd w:val="clear" w:color="auto" w:fill="auto"/>
          </w:tcPr>
          <w:p w:rsidR="00D068A7" w:rsidRPr="00D068A7" w:rsidRDefault="00D068A7" w:rsidP="00181546">
            <w:pPr>
              <w:pStyle w:val="ASFKTablenorm"/>
              <w:ind w:left="57" w:right="57"/>
            </w:pPr>
            <w:r w:rsidRPr="00D068A7">
              <w:t>Принимает одно из следующих значений: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0 </w:t>
            </w:r>
            <w:r w:rsidR="005105A0">
              <w:t>–</w:t>
            </w:r>
            <w:r w:rsidRPr="00D068A7">
              <w:t xml:space="preserve"> все;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1 </w:t>
            </w:r>
            <w:r w:rsidR="005105A0">
              <w:t>–</w:t>
            </w:r>
            <w:r w:rsidRPr="00D068A7">
              <w:t xml:space="preserve"> налоговый;</w:t>
            </w:r>
          </w:p>
          <w:p w:rsidR="00D068A7" w:rsidRDefault="00D068A7" w:rsidP="00D068A7">
            <w:pPr>
              <w:pStyle w:val="ASFKTableListMark"/>
            </w:pPr>
            <w:r w:rsidRPr="00D068A7">
              <w:t xml:space="preserve">2 </w:t>
            </w:r>
            <w:r w:rsidR="005105A0">
              <w:t>–</w:t>
            </w:r>
            <w:r w:rsidRPr="00D068A7">
              <w:t xml:space="preserve"> таможенный</w:t>
            </w:r>
            <w:r>
              <w:t>.</w:t>
            </w:r>
          </w:p>
        </w:tc>
      </w:tr>
      <w:tr w:rsidR="00557F9A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Признак (наименование)</w:t>
            </w:r>
          </w:p>
        </w:tc>
        <w:tc>
          <w:tcPr>
            <w:tcW w:w="7144" w:type="dxa"/>
            <w:shd w:val="clear" w:color="auto" w:fill="auto"/>
          </w:tcPr>
          <w:p w:rsidR="00557F9A" w:rsidRPr="00557F9A" w:rsidRDefault="00557F9A" w:rsidP="00181546">
            <w:pPr>
              <w:pStyle w:val="ASFKTablenorm"/>
              <w:ind w:left="57" w:right="57"/>
            </w:pPr>
            <w:r w:rsidRPr="00557F9A">
              <w:t>Заполняется по коду признака в соответствии с перечнем: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0 </w:t>
            </w:r>
            <w:r w:rsidR="005105A0">
              <w:t>–</w:t>
            </w:r>
            <w:r w:rsidRPr="00557F9A">
              <w:t xml:space="preserve"> все;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1 </w:t>
            </w:r>
            <w:r w:rsidR="005105A0">
              <w:t>–</w:t>
            </w:r>
            <w:r w:rsidRPr="00557F9A">
              <w:t xml:space="preserve"> налоговый;</w:t>
            </w:r>
          </w:p>
          <w:p w:rsidR="00557F9A" w:rsidRPr="00D068A7" w:rsidRDefault="00557F9A" w:rsidP="00557F9A">
            <w:pPr>
              <w:pStyle w:val="ASFKTableListMark"/>
            </w:pPr>
            <w:r w:rsidRPr="00557F9A">
              <w:t xml:space="preserve">2 </w:t>
            </w:r>
            <w:r w:rsidR="005105A0">
              <w:t>–</w:t>
            </w:r>
            <w:r w:rsidRPr="00557F9A">
              <w:t xml:space="preserve"> таможенный</w:t>
            </w:r>
            <w:r>
              <w:t>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557F9A" w:rsidP="00181546">
            <w:pPr>
              <w:pStyle w:val="ASFKTablenorm"/>
              <w:ind w:left="57" w:right="57"/>
            </w:pPr>
            <w:r w:rsidRPr="00557F9A">
              <w:t>Дата начала действия записи справочника. При первоначальном наполнении указывается дата 01.01.2016.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Активно</w:t>
            </w:r>
            <w:r w:rsidR="00557F9A">
              <w:t>сть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</w:p>
        </w:tc>
      </w:tr>
      <w:tr w:rsidR="00557F9A" w:rsidRPr="005F0830" w:rsidTr="00181546"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44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Заполняется автоматически при обработке документа, или выгружается из OEBS.</w:t>
            </w:r>
          </w:p>
        </w:tc>
      </w:tr>
    </w:tbl>
    <w:p w:rsidR="00F061E2" w:rsidRPr="005F085E" w:rsidRDefault="00F061E2" w:rsidP="00F061E2">
      <w:pPr>
        <w:pStyle w:val="21"/>
      </w:pPr>
      <w:bookmarkStart w:id="1172" w:name="_Toc95744881"/>
      <w:r>
        <w:t>Общие пользовательские справочники</w:t>
      </w:r>
      <w:bookmarkEnd w:id="1165"/>
      <w:bookmarkEnd w:id="1172"/>
    </w:p>
    <w:p w:rsidR="00F061E2" w:rsidRPr="005F085E" w:rsidRDefault="00F061E2" w:rsidP="00F061E2">
      <w:pPr>
        <w:pStyle w:val="ASFKNormal"/>
      </w:pPr>
      <w:r w:rsidRPr="005F085E">
        <w:t xml:space="preserve">Доступ к </w:t>
      </w:r>
      <w:r>
        <w:t xml:space="preserve">общим пользовательским </w:t>
      </w:r>
      <w:r w:rsidRPr="005F085E">
        <w:t>справочникам осуществляется на панели навиг</w:t>
      </w:r>
      <w:r w:rsidRPr="00446389">
        <w:t>а</w:t>
      </w:r>
      <w:r w:rsidRPr="005F085E">
        <w:t xml:space="preserve">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>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_Ref402178313 \h </w:instrText>
      </w:r>
      <w:r>
        <w:fldChar w:fldCharType="separate"/>
      </w:r>
      <w:r w:rsidR="00095BC2">
        <w:rPr>
          <w:noProof/>
        </w:rPr>
        <w:t>171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91535" cy="3470910"/>
            <wp:effectExtent l="0" t="0" r="0" b="0"/>
            <wp:docPr id="196" name="Рисунок 19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3" w:name="_Ref402178313"/>
      <w:bookmarkStart w:id="1174" w:name="_Toc95745236"/>
      <w:r w:rsidR="00095BC2">
        <w:rPr>
          <w:noProof/>
        </w:rPr>
        <w:t>171</w:t>
      </w:r>
      <w:bookmarkEnd w:id="1173"/>
      <w:r>
        <w:rPr>
          <w:noProof/>
        </w:rPr>
        <w:fldChar w:fldCharType="end"/>
      </w:r>
      <w:r w:rsidR="00F061E2" w:rsidRPr="005F085E">
        <w:t xml:space="preserve">. </w:t>
      </w:r>
      <w:r w:rsidR="00F061E2">
        <w:t>Общие пользовательские справочники</w:t>
      </w:r>
      <w:bookmarkEnd w:id="1174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75" w:name="_Toc426118564"/>
      <w:bookmarkStart w:id="1176" w:name="_Toc95744882"/>
      <w:r w:rsidRPr="005F085E">
        <w:t>Документы, удостоверяющие личность</w:t>
      </w:r>
      <w:bookmarkEnd w:id="1175"/>
      <w:bookmarkEnd w:id="117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предназначен для хранения да</w:t>
      </w:r>
      <w:r w:rsidRPr="00F061E2">
        <w:t>н</w:t>
      </w:r>
      <w:r w:rsidRPr="005F085E">
        <w:t>ных о типах документов, удостоверяющих личность, и используется при заполнении док</w:t>
      </w:r>
      <w:r w:rsidRPr="00F061E2">
        <w:t>у</w:t>
      </w:r>
      <w:r w:rsidRPr="005F085E">
        <w:t>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подведомственным ДУБП.</w:t>
      </w:r>
    </w:p>
    <w:p w:rsidR="003D03E5" w:rsidRPr="005F085E" w:rsidRDefault="003D03E5" w:rsidP="00F061E2">
      <w:pPr>
        <w:pStyle w:val="ASFKNormal"/>
      </w:pPr>
      <w:r w:rsidRPr="003D03E5">
        <w:t>Для работы со справочником «Документы, удостоверяющие личность»</w:t>
      </w:r>
      <w:r>
        <w:t xml:space="preserve"> </w:t>
      </w:r>
      <w:r w:rsidRPr="003D03E5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</w:t>
      </w:r>
      <w:r w:rsidRPr="003D03E5">
        <w:t>– Документы, удостоверяющие личность»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_Ref326940395 \h </w:instrText>
      </w:r>
      <w:r w:rsidRPr="005F085E">
        <w:fldChar w:fldCharType="separate"/>
      </w:r>
      <w:r w:rsidR="00095BC2">
        <w:rPr>
          <w:noProof/>
        </w:rPr>
        <w:t>172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755390" cy="2290445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7" w:name="_Ref326940395"/>
      <w:bookmarkStart w:id="1178" w:name="_Toc95745237"/>
      <w:r w:rsidR="00095BC2">
        <w:rPr>
          <w:noProof/>
        </w:rPr>
        <w:t>172</w:t>
      </w:r>
      <w:bookmarkEnd w:id="117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Документы, удостоверяющие личность</w:t>
      </w:r>
      <w:r w:rsidR="00F061E2">
        <w:t>»</w:t>
      </w:r>
      <w:bookmarkEnd w:id="1178"/>
    </w:p>
    <w:p w:rsidR="00F061E2" w:rsidRPr="005F085E" w:rsidRDefault="002F3FF2" w:rsidP="00F061E2">
      <w:pPr>
        <w:pStyle w:val="ASFKNormal"/>
      </w:pPr>
      <w:r>
        <w:t xml:space="preserve">Перечень </w:t>
      </w:r>
      <w:r w:rsidRPr="002F3FF2">
        <w:t xml:space="preserve">полей справочника «Документы, удостоверяющие личность» </w:t>
      </w:r>
      <w:r w:rsidR="00F061E2" w:rsidRPr="005F085E">
        <w:t>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_Ref326940434 \h </w:instrText>
      </w:r>
      <w:r w:rsidR="00F061E2" w:rsidRPr="005F085E">
        <w:fldChar w:fldCharType="separate"/>
      </w:r>
      <w:r w:rsidR="00095BC2">
        <w:rPr>
          <w:noProof/>
        </w:rPr>
        <w:t>156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79" w:name="_Ref326940434"/>
      <w:bookmarkStart w:id="1180" w:name="_Toc95745057"/>
      <w:r w:rsidR="00095BC2">
        <w:t>156</w:t>
      </w:r>
      <w:bookmarkEnd w:id="117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Документы, удостоверяющие ли</w:t>
      </w:r>
      <w:r w:rsidR="00F061E2" w:rsidRPr="00F061E2">
        <w:t>ч</w:t>
      </w:r>
      <w:r w:rsidR="00F061E2" w:rsidRPr="005F085E">
        <w:t>ность</w:t>
      </w:r>
      <w:r w:rsidR="00F061E2">
        <w:t>»</w:t>
      </w:r>
      <w:bookmarkEnd w:id="118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63"/>
        <w:gridCol w:w="6965"/>
      </w:tblGrid>
      <w:tr w:rsidR="00F061E2" w:rsidRPr="005F0830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="007227F0">
              <w:t>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81" w:name="_Toc426118565"/>
      <w:bookmarkStart w:id="1182" w:name="_Toc95744883"/>
      <w:r w:rsidRPr="005F085E">
        <w:t>Список сотрудников</w:t>
      </w:r>
      <w:bookmarkEnd w:id="1181"/>
      <w:bookmarkEnd w:id="1182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«Список сотрудников» предназначен для хранения краткой информации о сотрудниках подразделения (ФИО, должность, телефон). Используется при оформлении документов. Справочник ведется локально на АРМ ОФК и АРМ ДУБП (ГРБС, РБС, ПБС, АП, ФО).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«Список сотрудников» следует перейти в пункт меню «Справочники – Пользовательские – Список сотрудников».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="002F3FF2" w:rsidRPr="002F3FF2">
        <w:t>ОФК</w:t>
      </w:r>
      <w:r w:rsidRPr="005F085E">
        <w:t xml:space="preserve">, </w:t>
      </w:r>
      <w:r w:rsidR="002F3FF2" w:rsidRPr="002F3FF2">
        <w:t>ГРБС, РБС, ПБС, АП, ФО</w:t>
      </w:r>
      <w:r>
        <w:t xml:space="preserve"> </w:t>
      </w:r>
      <w:r w:rsidRPr="008237E4">
        <w:t>доступны следующие операции над спр</w:t>
      </w:r>
      <w:r w:rsidRPr="00F061E2">
        <w:t>а</w:t>
      </w:r>
      <w:r w:rsidRPr="008237E4">
        <w:t>вочником:</w:t>
      </w:r>
    </w:p>
    <w:p w:rsidR="002F3FF2" w:rsidRDefault="002F3FF2" w:rsidP="00F061E2">
      <w:pPr>
        <w:pStyle w:val="ASFKListmark1"/>
      </w:pPr>
      <w:r>
        <w:t>с</w:t>
      </w:r>
      <w:r w:rsidR="00F061E2">
        <w:t>оздание</w:t>
      </w:r>
      <w:r>
        <w:t>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2F3FF2" w:rsidP="00F061E2">
      <w:pPr>
        <w:pStyle w:val="ASFKListmark1"/>
      </w:pPr>
      <w:r>
        <w:t>удаление</w:t>
      </w:r>
      <w:r w:rsidR="00F061E2">
        <w:t>;</w:t>
      </w:r>
    </w:p>
    <w:p w:rsidR="00F061E2" w:rsidRDefault="002F3FF2" w:rsidP="00F061E2">
      <w:pPr>
        <w:pStyle w:val="ASFKListmark1"/>
      </w:pPr>
      <w:r w:rsidRPr="002F3FF2">
        <w:t>печать</w:t>
      </w:r>
      <w:r w:rsidR="00F061E2">
        <w:t>.</w:t>
      </w:r>
    </w:p>
    <w:p w:rsidR="00F061E2" w:rsidRPr="008102EE" w:rsidRDefault="00F061E2" w:rsidP="00F061E2">
      <w:pPr>
        <w:pStyle w:val="ASFKNote"/>
      </w:pPr>
      <w:r w:rsidRPr="00A05439">
        <w:rPr>
          <w:rStyle w:val="ASFKSymBold"/>
        </w:rPr>
        <w:t>Примечание.</w:t>
      </w:r>
      <w:r>
        <w:tab/>
      </w:r>
      <w:r w:rsidRPr="008102E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«Список сотрудников» представлена на рисунке </w:t>
      </w:r>
      <w:r w:rsidRPr="00F061E2">
        <w:fldChar w:fldCharType="begin"/>
      </w:r>
      <w:r w:rsidRPr="00F061E2">
        <w:instrText xml:space="preserve"> REF _Ref244437008 \h  \* MERGEFORMAT </w:instrText>
      </w:r>
      <w:r w:rsidRPr="00F061E2">
        <w:fldChar w:fldCharType="separate"/>
      </w:r>
      <w:r w:rsidR="00095BC2">
        <w:t>173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98" name="Рисунок 19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0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3" w:name="_Ref244437008"/>
      <w:bookmarkStart w:id="1184" w:name="_Toc95745238"/>
      <w:r w:rsidR="00095BC2">
        <w:rPr>
          <w:noProof/>
        </w:rPr>
        <w:t>173</w:t>
      </w:r>
      <w:bookmarkEnd w:id="1183"/>
      <w:r>
        <w:rPr>
          <w:noProof/>
        </w:rPr>
        <w:fldChar w:fldCharType="end"/>
      </w:r>
      <w:r w:rsidR="00F061E2" w:rsidRPr="00F061E2">
        <w:t>. ЭФ записи справочника «Список сотрудников»</w:t>
      </w:r>
      <w:bookmarkEnd w:id="1184"/>
    </w:p>
    <w:p w:rsidR="00F061E2" w:rsidRPr="00F061E2" w:rsidRDefault="002F3FF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 w:rsidRPr="002F3FF2">
        <w:t>«Список сотрудников»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F061E2">
        <w:fldChar w:fldCharType="begin"/>
      </w:r>
      <w:r w:rsidR="00F061E2" w:rsidRPr="00F061E2">
        <w:instrText xml:space="preserve"> REF _Ref338235856 \h </w:instrText>
      </w:r>
      <w:r w:rsidR="00F061E2" w:rsidRPr="00F061E2">
        <w:fldChar w:fldCharType="separate"/>
      </w:r>
      <w:r w:rsidR="00095BC2">
        <w:rPr>
          <w:noProof/>
        </w:rPr>
        <w:t>157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85" w:name="_Ref338235856"/>
      <w:bookmarkStart w:id="1186" w:name="_Toc95745058"/>
      <w:r w:rsidR="00095BC2">
        <w:t>157</w:t>
      </w:r>
      <w:bookmarkEnd w:id="118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Список сотрудников</w:t>
      </w:r>
      <w:r w:rsidR="00F061E2">
        <w:t>»</w:t>
      </w:r>
      <w:bookmarkEnd w:id="1186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сотрудника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использ</w:t>
            </w:r>
            <w:r w:rsidRPr="00F061E2">
              <w:t>о</w:t>
            </w:r>
            <w:r w:rsidRPr="00446389">
              <w:t xml:space="preserve">вана.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должности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7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1187" w:name="_Toc426118566"/>
      <w:bookmarkStart w:id="1188" w:name="_Toc95744884"/>
      <w:r>
        <w:t>Справочник н</w:t>
      </w:r>
      <w:r w:rsidRPr="005F085E">
        <w:t>азначени</w:t>
      </w:r>
      <w:r>
        <w:t>й</w:t>
      </w:r>
      <w:r w:rsidRPr="005F085E">
        <w:t xml:space="preserve"> платежа</w:t>
      </w:r>
      <w:bookmarkEnd w:id="1187"/>
      <w:bookmarkEnd w:id="1188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«Назначения платежа» предназначен для хранения часто используемых пользователем текстовых формулировок для формирования значения поля «Назначение платежа» в платежных документах. Справочник ведется локально на АРМ ОФК и АРМ ПБС.</w:t>
      </w:r>
    </w:p>
    <w:p w:rsidR="002A7425" w:rsidRPr="00F061E2" w:rsidRDefault="002A7425" w:rsidP="00F061E2">
      <w:pPr>
        <w:pStyle w:val="ASFKNormal"/>
      </w:pPr>
      <w:r w:rsidRPr="002A7425">
        <w:t>Для работы со справочником «Назначения платежа» следует перейти в пункт меню «Справочники – Пользовательские – Назначения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Pr="005F085E">
        <w:t>ПБС</w:t>
      </w:r>
      <w:r>
        <w:t>,</w:t>
      </w:r>
      <w:r w:rsidRPr="005F085E">
        <w:t xml:space="preserve"> ОФК</w:t>
      </w:r>
      <w:r w:rsidRPr="005E4F86">
        <w:t xml:space="preserve"> 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Назначения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_Ref326998686 \h </w:instrText>
      </w:r>
      <w:r w:rsidRPr="005F085E">
        <w:fldChar w:fldCharType="separate"/>
      </w:r>
      <w:r w:rsidR="00095BC2">
        <w:rPr>
          <w:noProof/>
        </w:rPr>
        <w:t>174</w:t>
      </w:r>
      <w:r w:rsidRPr="005F085E">
        <w:fldChar w:fldCharType="end"/>
      </w:r>
      <w:r w:rsidRPr="005F085E">
        <w:t>.</w:t>
      </w:r>
    </w:p>
    <w:p w:rsidR="00F061E2" w:rsidRPr="008725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199" name="Рисунок 1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9" w:name="_Ref326998686"/>
      <w:bookmarkStart w:id="1190" w:name="_Toc95745239"/>
      <w:r w:rsidR="00095BC2">
        <w:rPr>
          <w:noProof/>
        </w:rPr>
        <w:t>174</w:t>
      </w:r>
      <w:bookmarkEnd w:id="1189"/>
      <w:r>
        <w:rPr>
          <w:noProof/>
        </w:rPr>
        <w:fldChar w:fldCharType="end"/>
      </w:r>
      <w:r w:rsidR="00F061E2" w:rsidRPr="00F061E2">
        <w:t>. ЭФ записи справочника «Назначение платежа»</w:t>
      </w:r>
      <w:bookmarkEnd w:id="1190"/>
    </w:p>
    <w:p w:rsidR="00F061E2" w:rsidRPr="005F085E" w:rsidRDefault="00C75296" w:rsidP="00F061E2">
      <w:pPr>
        <w:pStyle w:val="ASFKNormal"/>
      </w:pPr>
      <w:r>
        <w:t xml:space="preserve">Перечень </w:t>
      </w:r>
      <w:r w:rsidR="00F8563F" w:rsidRPr="005F085E">
        <w:t xml:space="preserve">полей справочника </w:t>
      </w:r>
      <w:r w:rsidR="00F8563F">
        <w:t>«</w:t>
      </w:r>
      <w:r w:rsidR="00F8563F" w:rsidRPr="005F085E">
        <w:t>Назначения платежа</w:t>
      </w:r>
      <w:r w:rsidR="00F8563F">
        <w:t>»</w:t>
      </w:r>
      <w:r w:rsidR="00F061E2" w:rsidRPr="005F085E">
        <w:t xml:space="preserve"> приведен в таблице</w:t>
      </w:r>
      <w:r w:rsidRPr="005D1671">
        <w:t> </w:t>
      </w:r>
      <w:r w:rsidR="00F061E2" w:rsidRPr="005F085E">
        <w:fldChar w:fldCharType="begin"/>
      </w:r>
      <w:r w:rsidR="00F061E2" w:rsidRPr="005F085E">
        <w:instrText xml:space="preserve"> REF _Ref326940707 \h </w:instrText>
      </w:r>
      <w:r w:rsidR="00F061E2" w:rsidRPr="005F085E">
        <w:fldChar w:fldCharType="separate"/>
      </w:r>
      <w:r w:rsidR="00095BC2">
        <w:rPr>
          <w:noProof/>
        </w:rPr>
        <w:t>158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91" w:name="_Ref326940707"/>
      <w:bookmarkStart w:id="1192" w:name="_Toc95745059"/>
      <w:r w:rsidR="00095BC2">
        <w:t>158</w:t>
      </w:r>
      <w:bookmarkEnd w:id="1191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Назначения платежа</w:t>
      </w:r>
      <w:r w:rsidR="00F061E2">
        <w:t>»</w:t>
      </w:r>
      <w:bookmarkEnd w:id="1192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№ </w:t>
            </w:r>
            <w:r w:rsidR="00DA48A3">
              <w:t>п/п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Проставляется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закрыто на редактиров</w:t>
            </w:r>
            <w:r w:rsidRPr="00446389">
              <w:t>ание.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водится вру</w:t>
            </w:r>
            <w:r w:rsidRPr="00446389">
              <w:t xml:space="preserve">чную.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</w:tbl>
    <w:p w:rsidR="00F061E2" w:rsidRPr="005F085E" w:rsidRDefault="00F061E2" w:rsidP="00F061E2">
      <w:pPr>
        <w:pStyle w:val="31"/>
      </w:pPr>
      <w:bookmarkStart w:id="1193" w:name="_Toc426118567"/>
      <w:bookmarkStart w:id="1194" w:name="_Toc95744885"/>
      <w:r w:rsidRPr="005F085E">
        <w:t>Виды нефинансовых активов</w:t>
      </w:r>
      <w:bookmarkEnd w:id="1193"/>
      <w:bookmarkEnd w:id="1194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 видах нефинансовых активов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«Виды нефинансовых активов» следует перейти в пункт меню «Справочники – Пользовательские – Виды нефинансовых активов».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«Виды нефинансовых активов» представлена на рисунке </w:t>
      </w:r>
      <w:r w:rsidRPr="00F061E2">
        <w:fldChar w:fldCharType="begin"/>
      </w:r>
      <w:r w:rsidRPr="00F061E2">
        <w:instrText xml:space="preserve"> REF _Ref326943332 \h </w:instrText>
      </w:r>
      <w:r w:rsidRPr="00F061E2">
        <w:fldChar w:fldCharType="separate"/>
      </w:r>
      <w:r w:rsidR="00095BC2">
        <w:rPr>
          <w:noProof/>
        </w:rPr>
        <w:t>175</w:t>
      </w:r>
      <w:r w:rsidRPr="00F061E2">
        <w:fldChar w:fldCharType="end"/>
      </w:r>
      <w:r w:rsidRPr="00F061E2">
        <w:t>.</w:t>
      </w:r>
    </w:p>
    <w:p w:rsidR="00F061E2" w:rsidRPr="0001738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00" name="Рисунок 20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95" w:name="_Ref326943332"/>
      <w:bookmarkStart w:id="1196" w:name="_Toc95745240"/>
      <w:r w:rsidR="00095BC2">
        <w:rPr>
          <w:noProof/>
        </w:rPr>
        <w:t>175</w:t>
      </w:r>
      <w:bookmarkEnd w:id="119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нефинансовых активов</w:t>
      </w:r>
      <w:r w:rsidR="00F061E2">
        <w:t>»</w:t>
      </w:r>
      <w:bookmarkEnd w:id="1196"/>
    </w:p>
    <w:p w:rsidR="00F061E2" w:rsidRPr="005F085E" w:rsidRDefault="00DA48A3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Вилы нефинансовых активов</w:t>
      </w:r>
      <w:r>
        <w:t>»</w:t>
      </w:r>
      <w:r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_Ref326943241 \h </w:instrText>
      </w:r>
      <w:r w:rsidR="00F061E2" w:rsidRPr="005F085E">
        <w:fldChar w:fldCharType="separate"/>
      </w:r>
      <w:r w:rsidR="00095BC2">
        <w:rPr>
          <w:noProof/>
        </w:rPr>
        <w:t>159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97" w:name="_Ref326943241"/>
      <w:bookmarkStart w:id="1198" w:name="_Toc95745060"/>
      <w:r w:rsidR="00095BC2">
        <w:t>159</w:t>
      </w:r>
      <w:bookmarkEnd w:id="1197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Вилы нефинансовых активов</w:t>
      </w:r>
      <w:r w:rsidR="00F061E2">
        <w:t>»</w:t>
      </w:r>
      <w:bookmarkEnd w:id="11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</w:t>
            </w:r>
            <w:r w:rsidR="00444FE3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</w:t>
            </w:r>
            <w:r w:rsidR="00444FE3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199" w:name="_Toc426118568"/>
      <w:bookmarkStart w:id="1200" w:name="_Toc95744886"/>
      <w:r w:rsidRPr="005F085E">
        <w:t>Источники бюджетного финансирования</w:t>
      </w:r>
      <w:bookmarkEnd w:id="1199"/>
      <w:bookmarkEnd w:id="1200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об источниках бюджетного финансирования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«Источники бюджетного финансирования» следует перейти в пункт меню «Справочники – Пользовательские – Источники бюджетного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444FE3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бюджетного финансирования</w:t>
      </w:r>
      <w:r>
        <w:t>»</w:t>
      </w:r>
      <w:r w:rsidRPr="005F085E">
        <w:t xml:space="preserve"> представлена на рисунке</w:t>
      </w:r>
      <w:r w:rsidR="00C75296" w:rsidRPr="005D1671">
        <w:t> </w:t>
      </w:r>
      <w:r w:rsidRPr="005F085E">
        <w:fldChar w:fldCharType="begin"/>
      </w:r>
      <w:r w:rsidRPr="005F085E">
        <w:instrText xml:space="preserve"> REF _Ref327002126 \h </w:instrText>
      </w:r>
      <w:r w:rsidRPr="005F085E">
        <w:fldChar w:fldCharType="separate"/>
      </w:r>
      <w:r w:rsidR="00095BC2">
        <w:rPr>
          <w:noProof/>
        </w:rPr>
        <w:t>176</w:t>
      </w:r>
      <w:r w:rsidRPr="005F085E">
        <w:fldChar w:fldCharType="end"/>
      </w:r>
      <w:r w:rsidR="00444FE3">
        <w:t>.</w:t>
      </w:r>
    </w:p>
    <w:p w:rsidR="00F061E2" w:rsidRPr="00C73E4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01" name="Рисунок 20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1" w:name="_Ref327002126"/>
      <w:bookmarkStart w:id="1202" w:name="_Toc95745241"/>
      <w:r w:rsidR="00095BC2">
        <w:rPr>
          <w:noProof/>
        </w:rPr>
        <w:t>176</w:t>
      </w:r>
      <w:bookmarkEnd w:id="120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Источники бюджетного финансирования</w:t>
      </w:r>
      <w:r w:rsidR="00F061E2">
        <w:t>»</w:t>
      </w:r>
      <w:bookmarkEnd w:id="1202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Источники бюджетного финансир</w:t>
      </w:r>
      <w:r w:rsidRPr="00F061E2">
        <w:t>о</w:t>
      </w:r>
      <w:r w:rsidRPr="005F085E">
        <w:t>вания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_Ref327002176 \h </w:instrText>
      </w:r>
      <w:r w:rsidR="00F061E2" w:rsidRPr="005F085E">
        <w:fldChar w:fldCharType="separate"/>
      </w:r>
      <w:r w:rsidR="00095BC2">
        <w:rPr>
          <w:noProof/>
        </w:rPr>
        <w:t>160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203" w:name="_Ref327002176"/>
      <w:bookmarkStart w:id="1204" w:name="_Toc95745061"/>
      <w:r w:rsidR="00095BC2">
        <w:t>160</w:t>
      </w:r>
      <w:bookmarkEnd w:id="1203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Источники бюджетного финансир</w:t>
      </w:r>
      <w:r w:rsidR="00F061E2" w:rsidRPr="00F061E2">
        <w:t>о</w:t>
      </w:r>
      <w:r w:rsidR="00F061E2" w:rsidRPr="005F085E">
        <w:t>вания</w:t>
      </w:r>
      <w:r w:rsidR="00F061E2">
        <w:t>»</w:t>
      </w:r>
      <w:bookmarkEnd w:id="12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источника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05" w:name="_Toc426118569"/>
      <w:bookmarkStart w:id="1206" w:name="_Toc95744887"/>
      <w:r w:rsidRPr="005F085E">
        <w:t>Коды платежа</w:t>
      </w:r>
      <w:bookmarkEnd w:id="1205"/>
      <w:bookmarkEnd w:id="1206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кодах платежей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платежа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«Коды платежа» следует перейти в пункт меню «Справочники – Пользовательские – Коды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9F021B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_Ref327004223 \h </w:instrText>
      </w:r>
      <w:r w:rsidRPr="005F085E">
        <w:fldChar w:fldCharType="separate"/>
      </w:r>
      <w:r w:rsidR="00095BC2">
        <w:rPr>
          <w:noProof/>
        </w:rPr>
        <w:t>177</w:t>
      </w:r>
      <w:r w:rsidRPr="005F085E">
        <w:fldChar w:fldCharType="end"/>
      </w:r>
      <w:r w:rsidRPr="005F085E">
        <w:t>.</w:t>
      </w:r>
    </w:p>
    <w:p w:rsidR="00F061E2" w:rsidRPr="00CA5BF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379345"/>
            <wp:effectExtent l="0" t="0" r="0" b="0"/>
            <wp:docPr id="202" name="Рисунок 20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7" w:name="_Ref327004223"/>
      <w:bookmarkStart w:id="1208" w:name="_Toc95745242"/>
      <w:r w:rsidR="00095BC2">
        <w:rPr>
          <w:noProof/>
        </w:rPr>
        <w:t>177</w:t>
      </w:r>
      <w:bookmarkEnd w:id="120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платежа</w:t>
      </w:r>
      <w:r w:rsidR="00F061E2">
        <w:t>»</w:t>
      </w:r>
      <w:bookmarkEnd w:id="1208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Коды платежа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_Ref327004178 \h </w:instrText>
      </w:r>
      <w:r w:rsidR="00F061E2" w:rsidRPr="005F085E">
        <w:fldChar w:fldCharType="separate"/>
      </w:r>
      <w:r w:rsidR="00095BC2">
        <w:rPr>
          <w:noProof/>
        </w:rPr>
        <w:t>161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209" w:name="_Ref327004178"/>
      <w:bookmarkStart w:id="1210" w:name="_Toc95745062"/>
      <w:r w:rsidR="00095BC2">
        <w:t>161</w:t>
      </w:r>
      <w:bookmarkEnd w:id="1209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Коды платежа</w:t>
      </w:r>
      <w:r w:rsidR="00F061E2">
        <w:t>»</w:t>
      </w:r>
      <w:bookmarkEnd w:id="12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платежа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платежа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11" w:name="_Toc426118570"/>
      <w:bookmarkStart w:id="1212" w:name="_Toc95744888"/>
      <w:r w:rsidRPr="005F085E">
        <w:t>Структурные подразделения ОрФК</w:t>
      </w:r>
      <w:bookmarkEnd w:id="1211"/>
      <w:bookmarkEnd w:id="121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предназначен для хранения инфо</w:t>
      </w:r>
      <w:r w:rsidRPr="00F061E2">
        <w:t>р</w:t>
      </w:r>
      <w:r w:rsidRPr="005F085E">
        <w:t>мации о подразделениях ОрФК и обеспечения работы с журналом регистрации неисполне</w:t>
      </w:r>
      <w:r w:rsidRPr="00F061E2">
        <w:t>н</w:t>
      </w:r>
      <w:r w:rsidRPr="005F085E">
        <w:t>ных документов. Используется для работы с журналом регистрации неисполненных док</w:t>
      </w:r>
      <w:r w:rsidRPr="00F061E2">
        <w:t>у</w:t>
      </w:r>
      <w:r w:rsidRPr="005F085E">
        <w:t>ментов и другими отчетными формами. Справочник ведется АРМ ОФК локально, вручную на основе информации об организационной структуре органа.</w:t>
      </w:r>
    </w:p>
    <w:p w:rsidR="002A7425" w:rsidRPr="005F085E" w:rsidRDefault="002A7425" w:rsidP="00F061E2">
      <w:pPr>
        <w:pStyle w:val="ASFKNormal"/>
      </w:pPr>
      <w:r w:rsidRPr="002A7425">
        <w:t>Для работы со справочником «Структурные подразделения ОрФК»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>– Структурные подразделения ОрФК»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 xml:space="preserve">Для </w:t>
      </w:r>
      <w:r w:rsidRPr="005F085E">
        <w:t>ОФК</w:t>
      </w:r>
      <w:r>
        <w:t xml:space="preserve"> доступные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F061E2" w:rsidP="00F061E2">
      <w:pPr>
        <w:pStyle w:val="ASFKListmark1"/>
      </w:pPr>
      <w:r>
        <w:t>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_Ref249770789 \h  \* MERGEFORMAT </w:instrText>
      </w:r>
      <w:r w:rsidRPr="005F085E">
        <w:fldChar w:fldCharType="separate"/>
      </w:r>
      <w:r w:rsidR="00095BC2">
        <w:t>178</w:t>
      </w:r>
      <w:r w:rsidRPr="005F085E">
        <w:fldChar w:fldCharType="end"/>
      </w:r>
      <w:r w:rsidRPr="005F085E">
        <w:t>.</w:t>
      </w:r>
    </w:p>
    <w:p w:rsidR="00F061E2" w:rsidRPr="0084709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203" name="Рисунок 20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0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3" w:name="_Ref249770789"/>
      <w:bookmarkStart w:id="1214" w:name="_Toc95745243"/>
      <w:r w:rsidR="00095BC2">
        <w:rPr>
          <w:noProof/>
        </w:rPr>
        <w:t>178</w:t>
      </w:r>
      <w:bookmarkEnd w:id="121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Структурные подразделения ОрФК</w:t>
      </w:r>
      <w:r w:rsidR="00F061E2">
        <w:t>»</w:t>
      </w:r>
      <w:bookmarkEnd w:id="1214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Структурные подразделения ОрФК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_Ref327006344 \h </w:instrText>
      </w:r>
      <w:r w:rsidR="00F061E2" w:rsidRPr="005F085E">
        <w:fldChar w:fldCharType="separate"/>
      </w:r>
      <w:r w:rsidR="00095BC2">
        <w:rPr>
          <w:noProof/>
        </w:rPr>
        <w:t>162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6D2CC7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215" w:name="_Ref327006344"/>
      <w:bookmarkStart w:id="1216" w:name="_Toc95745063"/>
      <w:r w:rsidR="00095BC2">
        <w:t>162</w:t>
      </w:r>
      <w:bookmarkEnd w:id="1215"/>
      <w: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Структурные подразделения ОрФК</w:t>
      </w:r>
      <w:r w:rsidR="00F061E2">
        <w:t>»</w:t>
      </w:r>
      <w:bookmarkEnd w:id="12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Подразделение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</w:t>
            </w:r>
            <w:r w:rsidRPr="00446389">
              <w:t>аполняются вручную.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Вышестоящее подраздел</w:t>
            </w:r>
            <w:r w:rsidRPr="00F061E2">
              <w:t>е</w:t>
            </w:r>
            <w:r w:rsidRPr="005F085E">
              <w:t>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можно ввести вручную (должен соотве</w:t>
            </w:r>
            <w:r w:rsidRPr="00446389">
              <w:t>тств</w:t>
            </w:r>
            <w:r w:rsidRPr="00F061E2">
              <w:t>о</w:t>
            </w:r>
            <w:r w:rsidRPr="00446389">
              <w:t xml:space="preserve">вать справочнику структурных подразделений ОрФК) или выбрать из справочника «Структурные подразделения ОрФК».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</w:t>
            </w:r>
            <w:r w:rsidRPr="00446389">
              <w:t>оду.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ФК/ОрФК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краткое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по умолчанию заполняется значением п</w:t>
            </w:r>
            <w:r w:rsidRPr="00446389">
              <w:t xml:space="preserve">оля «Код собственного ТОФК» из системной константы, значение может быть отредактировано.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коду из спр</w:t>
            </w:r>
            <w:r w:rsidRPr="00446389">
              <w:t xml:space="preserve">авочника «Органы ФК».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Поля доступны для редактирования.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Дол</w:t>
            </w:r>
            <w:r w:rsidRPr="00F061E2">
              <w:t>ж</w:t>
            </w:r>
            <w:r w:rsidRPr="00446389">
              <w:t xml:space="preserve">ность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подставляется из справочника сотрудников в соо</w:t>
            </w:r>
            <w:r w:rsidRPr="00446389">
              <w:t>тветс</w:t>
            </w:r>
            <w:r w:rsidRPr="00F061E2">
              <w:t>т</w:t>
            </w:r>
            <w:r w:rsidRPr="00446389">
              <w:t xml:space="preserve">вии со значением поля «Расшифровка подписи».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Иначе вводится вручную.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Ра</w:t>
            </w:r>
            <w:r w:rsidRPr="00F061E2">
              <w:t>с</w:t>
            </w:r>
            <w:r w:rsidRPr="005F085E">
              <w:t>ши</w:t>
            </w:r>
            <w:r w:rsidRPr="00446389">
              <w:t xml:space="preserve">фровка подписи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вручную или выбирается из спр</w:t>
            </w:r>
            <w:r w:rsidRPr="00446389">
              <w:t>аво</w:t>
            </w:r>
            <w:r w:rsidRPr="00F061E2">
              <w:t>ч</w:t>
            </w:r>
            <w:r w:rsidRPr="00446389">
              <w:t>ника сотрудников.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</w:tbl>
    <w:p w:rsidR="005B1619" w:rsidRPr="005F085E" w:rsidRDefault="005B1619" w:rsidP="005B1619">
      <w:pPr>
        <w:pStyle w:val="31"/>
      </w:pPr>
      <w:bookmarkStart w:id="1217" w:name="_Ref500429329"/>
      <w:bookmarkStart w:id="1218" w:name="_Toc95744889"/>
      <w:bookmarkStart w:id="1219" w:name="_Toc240353563"/>
      <w:bookmarkStart w:id="1220" w:name="_Toc240353565"/>
      <w:bookmarkStart w:id="1221" w:name="_Toc106783468"/>
      <w:bookmarkStart w:id="1222" w:name="_Toc106889283"/>
      <w:bookmarkStart w:id="1223" w:name="_Toc107037955"/>
      <w:bookmarkStart w:id="1224" w:name="_Toc13465692"/>
      <w:bookmarkStart w:id="1225" w:name="_Toc110425034"/>
      <w:bookmarkStart w:id="1226" w:name="_Toc154479001"/>
      <w:bookmarkStart w:id="1227" w:name="_Toc155009993"/>
      <w:bookmarkStart w:id="1228" w:name="_Ref195440755"/>
      <w:r>
        <w:t>Справочник вложений</w:t>
      </w:r>
      <w:bookmarkEnd w:id="1217"/>
      <w:bookmarkEnd w:id="1218"/>
    </w:p>
    <w:p w:rsidR="005B1619" w:rsidRDefault="007E7BEE" w:rsidP="005B1619">
      <w:pPr>
        <w:pStyle w:val="ASFKNormal"/>
      </w:pPr>
      <w:r w:rsidRPr="007E7BEE">
        <w:t>Справочник предназначен для хранения и прикрепления скан-копий документов, подтверждающих возникновение обязательств к платежным документам: Заявка на кассовый расход» (ф. 0531801), «Заявка на кассовый расход (сокращенная)» (ф. 0531851), «Платежное поручение» (ф. 0401060)», «Пакет платежных поручений» по л/с ПБС, НУБП, АУ, БУ. Пользователь создает платежный документ, прикрепляет к нему вложения. Эти вложения сохраняются автоматически в справочнике «Справочник вложений». При следующем создании платежного документа пользователь выполняет операцию «Добавить вложение из справочника». На диалоговой форме</w:t>
      </w:r>
      <w:r w:rsidR="007D0E68">
        <w:t xml:space="preserve"> </w:t>
      </w:r>
      <w:r w:rsidRPr="007E7BEE">
        <w:t>«Добавление вложения» предлагается на выбор список вложений. Имя файлу с вложением присваивается пользователем.</w:t>
      </w:r>
    </w:p>
    <w:p w:rsidR="005B1619" w:rsidRPr="005F085E" w:rsidRDefault="005B1619" w:rsidP="005B1619">
      <w:pPr>
        <w:pStyle w:val="ASFKNormal"/>
      </w:pPr>
      <w:r w:rsidRPr="002A7425">
        <w:t>Для работы со справочником «</w:t>
      </w:r>
      <w:r w:rsidR="00B87192">
        <w:t>Справочник вложений</w:t>
      </w:r>
      <w:r w:rsidRPr="002A7425">
        <w:t>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 xml:space="preserve">– </w:t>
      </w:r>
      <w:r w:rsidR="00B87192">
        <w:t>Справочник вложений</w:t>
      </w:r>
      <w:r w:rsidRPr="002A7425">
        <w:t>»</w:t>
      </w:r>
      <w:r>
        <w:t>.</w:t>
      </w:r>
    </w:p>
    <w:p w:rsidR="005B1619" w:rsidRPr="00B73930" w:rsidRDefault="005B1619" w:rsidP="005B1619">
      <w:pPr>
        <w:pStyle w:val="41"/>
      </w:pPr>
      <w:r w:rsidRPr="00B73930">
        <w:t>Доступные операции</w:t>
      </w:r>
    </w:p>
    <w:p w:rsidR="005B1619" w:rsidRDefault="005B1619" w:rsidP="005B1619">
      <w:pPr>
        <w:pStyle w:val="ASFKNormal"/>
      </w:pPr>
      <w:r>
        <w:t xml:space="preserve">Для </w:t>
      </w:r>
      <w:r w:rsidR="00B87192">
        <w:t>ПБС,</w:t>
      </w:r>
      <w:r w:rsidR="007D0E68">
        <w:t xml:space="preserve"> </w:t>
      </w:r>
      <w:r>
        <w:t>доступные следующие операции над справочником:</w:t>
      </w:r>
    </w:p>
    <w:p w:rsidR="005B1619" w:rsidRDefault="00B87192" w:rsidP="005B1619">
      <w:pPr>
        <w:pStyle w:val="ASFKListmark1"/>
      </w:pPr>
      <w:r>
        <w:t>добавление</w:t>
      </w:r>
      <w:r w:rsidR="005B1619">
        <w:t>;</w:t>
      </w:r>
    </w:p>
    <w:p w:rsidR="005B1619" w:rsidRDefault="00B87192" w:rsidP="005B1619">
      <w:pPr>
        <w:pStyle w:val="ASFKListmark1"/>
      </w:pPr>
      <w:r>
        <w:t>удаление;</w:t>
      </w:r>
    </w:p>
    <w:p w:rsidR="00B87192" w:rsidRDefault="00B87192" w:rsidP="005B1619">
      <w:pPr>
        <w:pStyle w:val="ASFKListmark1"/>
      </w:pPr>
      <w:r>
        <w:t>просмотр;</w:t>
      </w:r>
    </w:p>
    <w:p w:rsidR="00B87192" w:rsidRDefault="00B87192" w:rsidP="005B1619">
      <w:pPr>
        <w:pStyle w:val="ASFKListmark1"/>
      </w:pPr>
      <w:r>
        <w:t>печать.</w:t>
      </w:r>
    </w:p>
    <w:p w:rsidR="005B1619" w:rsidRPr="00B73930" w:rsidRDefault="005B1619" w:rsidP="005B1619">
      <w:pPr>
        <w:pStyle w:val="41"/>
      </w:pPr>
      <w:r w:rsidRPr="00B73930">
        <w:t xml:space="preserve">Экранная форма </w:t>
      </w:r>
      <w:r>
        <w:t>справочника</w:t>
      </w:r>
    </w:p>
    <w:p w:rsidR="005B1619" w:rsidRPr="005F085E" w:rsidRDefault="005B1619" w:rsidP="005B1619">
      <w:pPr>
        <w:pStyle w:val="ASFKNormal"/>
      </w:pPr>
      <w:r w:rsidRPr="005F085E">
        <w:t xml:space="preserve">ЭФ записи справочника </w:t>
      </w:r>
      <w:r>
        <w:t>«</w:t>
      </w:r>
      <w:r w:rsidR="00553513">
        <w:t>Справочник вложений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="000E73A5">
        <w:fldChar w:fldCharType="begin"/>
      </w:r>
      <w:r w:rsidR="000E73A5">
        <w:instrText xml:space="preserve"> REF _Ref500486256 \h </w:instrText>
      </w:r>
      <w:r w:rsidR="000E73A5">
        <w:fldChar w:fldCharType="separate"/>
      </w:r>
      <w:r w:rsidR="00095BC2">
        <w:rPr>
          <w:noProof/>
        </w:rPr>
        <w:t>179</w:t>
      </w:r>
      <w:r w:rsidR="000E73A5">
        <w:fldChar w:fldCharType="end"/>
      </w:r>
      <w:r w:rsidRPr="005F085E">
        <w:t>.</w:t>
      </w:r>
    </w:p>
    <w:p w:rsidR="005B1619" w:rsidRPr="00847093" w:rsidRDefault="00DB4046" w:rsidP="005B1619">
      <w:pPr>
        <w:pStyle w:val="ASFKFigure"/>
      </w:pPr>
      <w:r>
        <w:rPr>
          <w:noProof/>
        </w:rPr>
        <w:drawing>
          <wp:inline distT="0" distB="0" distL="0" distR="0">
            <wp:extent cx="6036945" cy="4572000"/>
            <wp:effectExtent l="0" t="0" r="0" b="0"/>
            <wp:docPr id="204" name="Рисунок 20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1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19" w:rsidRPr="00364894" w:rsidRDefault="006D2CC7" w:rsidP="005B161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29" w:name="_Ref500486256"/>
      <w:bookmarkStart w:id="1230" w:name="_Toc95745244"/>
      <w:r w:rsidR="00095BC2">
        <w:rPr>
          <w:noProof/>
        </w:rPr>
        <w:t>179</w:t>
      </w:r>
      <w:bookmarkEnd w:id="1229"/>
      <w:r>
        <w:rPr>
          <w:noProof/>
        </w:rPr>
        <w:fldChar w:fldCharType="end"/>
      </w:r>
      <w:r w:rsidR="005B1619" w:rsidRPr="00364894">
        <w:t xml:space="preserve">. ЭФ записи справочника </w:t>
      </w:r>
      <w:r w:rsidR="005B1619">
        <w:t>«</w:t>
      </w:r>
      <w:r w:rsidR="00553513">
        <w:t>Справочник вложений</w:t>
      </w:r>
      <w:r w:rsidR="005B1619">
        <w:t>»</w:t>
      </w:r>
      <w:bookmarkEnd w:id="1230"/>
    </w:p>
    <w:p w:rsidR="005B1619" w:rsidRPr="005F085E" w:rsidRDefault="005B1619" w:rsidP="005B1619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="00553513">
        <w:t>Справочник вложений</w:t>
      </w:r>
      <w:r>
        <w:t>» приведен</w:t>
      </w:r>
      <w:r w:rsidRPr="005F085E">
        <w:t xml:space="preserve"> в таблице</w:t>
      </w:r>
      <w:r w:rsidRPr="005D1671">
        <w:t> </w:t>
      </w:r>
      <w:r w:rsidR="000E73A5">
        <w:fldChar w:fldCharType="begin"/>
      </w:r>
      <w:r w:rsidR="000E73A5">
        <w:instrText xml:space="preserve"> REF _Ref500486257 \h </w:instrText>
      </w:r>
      <w:r w:rsidR="000E73A5">
        <w:fldChar w:fldCharType="separate"/>
      </w:r>
      <w:r w:rsidR="00095BC2">
        <w:rPr>
          <w:noProof/>
        </w:rPr>
        <w:t>163</w:t>
      </w:r>
      <w:r w:rsidR="000E73A5">
        <w:fldChar w:fldCharType="end"/>
      </w:r>
      <w:r w:rsidRPr="005F085E">
        <w:t>.</w:t>
      </w:r>
    </w:p>
    <w:p w:rsidR="005B1619" w:rsidRPr="00210FB9" w:rsidRDefault="006D2CC7" w:rsidP="00210FB9">
      <w:pPr>
        <w:pStyle w:val="ASFKNameTable"/>
      </w:pPr>
      <w:r w:rsidRPr="00210FB9">
        <w:fldChar w:fldCharType="begin"/>
      </w:r>
      <w:r w:rsidRPr="00210FB9">
        <w:instrText xml:space="preserve"> SEQ Таблица \* ARABIC </w:instrText>
      </w:r>
      <w:r w:rsidRPr="00210FB9">
        <w:fldChar w:fldCharType="separate"/>
      </w:r>
      <w:bookmarkStart w:id="1231" w:name="_Ref500486257"/>
      <w:bookmarkStart w:id="1232" w:name="_Toc95745064"/>
      <w:r w:rsidR="00095BC2">
        <w:t>163</w:t>
      </w:r>
      <w:bookmarkEnd w:id="1231"/>
      <w:r w:rsidRPr="00210FB9">
        <w:fldChar w:fldCharType="end"/>
      </w:r>
      <w:r w:rsidR="005B1619" w:rsidRPr="00210FB9">
        <w:t>. Описание полей справочника «</w:t>
      </w:r>
      <w:r w:rsidR="00553513" w:rsidRPr="00210FB9">
        <w:t>Справочник вложений</w:t>
      </w:r>
      <w:r w:rsidR="005B1619" w:rsidRPr="00210FB9">
        <w:t>»</w:t>
      </w:r>
      <w:bookmarkEnd w:id="12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5B1619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B1619" w:rsidRPr="005F0830" w:rsidTr="00181546">
        <w:trPr>
          <w:trHeight w:val="507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Код организации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значением кодом организации на основании системного наименования организации. Может быть указано/изменено вручную.</w:t>
            </w:r>
          </w:p>
        </w:tc>
      </w:tr>
      <w:tr w:rsidR="005B1619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Заполняется значением равным полному наименованию организации на основании кода организации по справочнику СРРПБС (с учётом бюджета и главы определённых из системного наименования организации)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л/с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поля заполняется выбором из справочника «Лицевые счета». Выбор значений ограничен Кодом организации.</w:t>
            </w:r>
          </w:p>
          <w:p w:rsidR="003E56C2" w:rsidRDefault="003E56C2" w:rsidP="00181546">
            <w:pPr>
              <w:pStyle w:val="ASFKTablenorm"/>
              <w:ind w:left="57" w:right="57"/>
            </w:pPr>
            <w:r>
              <w:t>Если номер лицевого счета не найден, то поле не заполняется.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указывается вручную или заполняется автоматически, равным наименованию файла вложения, в случае пустого значения на момент добавления/сохранения записи.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не доступно для ввода и редактирования.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Дублируется значение одноименного поля блока Вложения.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ФИО сотрудника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соответствующим значением ФИО сотрудника на основании данных логирования в систему.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Дата добавления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значением текущей системной даты.</w:t>
            </w:r>
          </w:p>
        </w:tc>
      </w:tr>
      <w:tr w:rsidR="003E56C2" w:rsidRPr="005F0830" w:rsidTr="00181546">
        <w:tc>
          <w:tcPr>
            <w:tcW w:w="9752" w:type="dxa"/>
            <w:gridSpan w:val="2"/>
            <w:shd w:val="clear" w:color="auto" w:fill="auto"/>
          </w:tcPr>
          <w:p w:rsidR="003E56C2" w:rsidRPr="00446389" w:rsidRDefault="003E56C2" w:rsidP="00181546">
            <w:pPr>
              <w:pStyle w:val="ASFKTablenorm"/>
              <w:ind w:left="57" w:right="57"/>
            </w:pPr>
            <w:r>
              <w:t>Группа полей «Вложения»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автоматически, равным наименованию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Файл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Файл вложения прикрепляется вручную из локальной/системной папки пользователя.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Размер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после прикрепления вложения. Заполняется значением на основании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Тип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после прикрепления вложения. Заполняется значением на основании файла, вложения.</w:t>
            </w:r>
          </w:p>
        </w:tc>
      </w:tr>
    </w:tbl>
    <w:p w:rsidR="005B1619" w:rsidRPr="005F085E" w:rsidRDefault="005B1619" w:rsidP="005B1619">
      <w:pPr>
        <w:pStyle w:val="1"/>
      </w:pPr>
      <w:bookmarkStart w:id="1233" w:name="_Toc302131913"/>
      <w:bookmarkStart w:id="1234" w:name="_Toc302390987"/>
      <w:bookmarkStart w:id="1235" w:name="_Toc302397347"/>
      <w:bookmarkStart w:id="1236" w:name="_Toc302736117"/>
      <w:bookmarkStart w:id="1237" w:name="_Toc426118571"/>
      <w:bookmarkStart w:id="1238" w:name="_Toc95744890"/>
      <w:r w:rsidRPr="005F085E">
        <w:t>Описание операций</w:t>
      </w:r>
      <w:bookmarkEnd w:id="1233"/>
      <w:bookmarkEnd w:id="1234"/>
      <w:bookmarkEnd w:id="1235"/>
      <w:bookmarkEnd w:id="1236"/>
      <w:bookmarkEnd w:id="1237"/>
      <w:bookmarkEnd w:id="1238"/>
    </w:p>
    <w:p w:rsidR="005B1619" w:rsidRPr="005F085E" w:rsidRDefault="005B1619" w:rsidP="005B1619">
      <w:pPr>
        <w:pStyle w:val="21"/>
      </w:pPr>
      <w:bookmarkStart w:id="1239" w:name="_Ref249341387"/>
      <w:bookmarkStart w:id="1240" w:name="_Toc302131914"/>
      <w:bookmarkStart w:id="1241" w:name="_Toc302390988"/>
      <w:bookmarkStart w:id="1242" w:name="_Toc302397348"/>
      <w:bookmarkStart w:id="1243" w:name="_Toc302736118"/>
      <w:bookmarkStart w:id="1244" w:name="_Toc426118572"/>
      <w:bookmarkStart w:id="1245" w:name="_Toc95744891"/>
      <w:r w:rsidRPr="005F085E">
        <w:t>Типовые операции при работе со справочниками</w:t>
      </w:r>
      <w:bookmarkEnd w:id="1239"/>
      <w:bookmarkEnd w:id="1240"/>
      <w:bookmarkEnd w:id="1241"/>
      <w:bookmarkEnd w:id="1242"/>
      <w:bookmarkEnd w:id="1243"/>
      <w:bookmarkEnd w:id="1244"/>
      <w:bookmarkEnd w:id="1245"/>
    </w:p>
    <w:p w:rsidR="005B1619" w:rsidRPr="005F085E" w:rsidRDefault="005B1619" w:rsidP="005B1619">
      <w:pPr>
        <w:pStyle w:val="ASFKNormal"/>
      </w:pPr>
      <w:r w:rsidRPr="005F085E">
        <w:t>В данном разделе представлено подробное описание основных типовых операций, в</w:t>
      </w:r>
      <w:r w:rsidRPr="00F061E2">
        <w:t>ы</w:t>
      </w:r>
      <w:r w:rsidRPr="005F085E">
        <w:t>полняемых пользователем при ведении справочной информации в системе. Дополнительные особенности ведения некоторых справочников, рассматриваются в описании конкретных справочников в п.</w:t>
      </w:r>
      <w:r w:rsidRPr="005D1671">
        <w:t> 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95BC2">
        <w:t>4</w:t>
      </w:r>
      <w:r>
        <w:fldChar w:fldCharType="end"/>
      </w:r>
      <w:r>
        <w:t>.</w:t>
      </w:r>
    </w:p>
    <w:p w:rsidR="00F061E2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Поскольку большая часть справочников АС имеет сходные интерфейсы, и при работе с ними может быть выполнен одинаковый набор типовых опер</w:t>
      </w:r>
      <w:r w:rsidRPr="00F061E2">
        <w:t>а</w:t>
      </w:r>
      <w:r w:rsidRPr="005F085E">
        <w:t xml:space="preserve">ций, то описание этих операций, во избежание многочисленных повторов, вынесено в отдельный раздел </w:t>
      </w:r>
      <w:r w:rsidRPr="005F085E">
        <w:fldChar w:fldCharType="begin"/>
      </w:r>
      <w:r w:rsidRPr="005F085E">
        <w:instrText xml:space="preserve"> REF _Ref249341387 \r \h  \* MERGEFORMAT </w:instrText>
      </w:r>
      <w:r w:rsidRPr="005F085E">
        <w:fldChar w:fldCharType="separate"/>
      </w:r>
      <w:r w:rsidR="00095BC2">
        <w:t>5.1</w:t>
      </w:r>
      <w:r w:rsidRPr="005F085E">
        <w:fldChar w:fldCharType="end"/>
      </w:r>
      <w:r w:rsidRPr="005F085E">
        <w:t xml:space="preserve">. В случае если при работе со справочником используются специфические операции, то описание этих операций дается непосредственно при описании конкретного справочника в разделе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95BC2">
        <w:t>4</w:t>
      </w:r>
      <w:r>
        <w:fldChar w:fldCharType="end"/>
      </w:r>
      <w:r>
        <w:t>.</w:t>
      </w:r>
    </w:p>
    <w:bookmarkEnd w:id="1219"/>
    <w:p w:rsidR="00F061E2" w:rsidRPr="005F085E" w:rsidRDefault="00F061E2" w:rsidP="00F061E2">
      <w:pPr>
        <w:pStyle w:val="ASFKNormal"/>
      </w:pPr>
      <w:r w:rsidRPr="005F085E">
        <w:t>Для выполнения типовых операций, применимых к справочникам, необходимо обесп</w:t>
      </w:r>
      <w:r w:rsidRPr="00F061E2">
        <w:t>е</w:t>
      </w:r>
      <w:r w:rsidRPr="005F085E">
        <w:t>чить следующие условия настройки на определенном АРМ: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 xml:space="preserve">аличие прав доступа для выполнения операции (создания/ редактирования/ </w:t>
      </w:r>
      <w:r>
        <w:t>удал</w:t>
      </w:r>
      <w:r w:rsidRPr="00F061E2">
        <w:t>е</w:t>
      </w:r>
      <w:r>
        <w:t>ния записей справочников) на АРМ;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аличие у пользоват</w:t>
      </w:r>
      <w:r>
        <w:t>еля соответствующего полномочия;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астроены правила и автопроцедуры для обновлений справочников.</w:t>
      </w:r>
    </w:p>
    <w:p w:rsidR="00F061E2" w:rsidRPr="005F085E" w:rsidRDefault="00F061E2" w:rsidP="00F061E2">
      <w:pPr>
        <w:pStyle w:val="31"/>
      </w:pPr>
      <w:bookmarkStart w:id="1246" w:name="_Toc302131918"/>
      <w:bookmarkStart w:id="1247" w:name="_Toc302390992"/>
      <w:bookmarkStart w:id="1248" w:name="_Toc302397352"/>
      <w:bookmarkStart w:id="1249" w:name="_Toc302736122"/>
      <w:bookmarkStart w:id="1250" w:name="_Toc426118573"/>
      <w:bookmarkStart w:id="1251" w:name="_Toc95744892"/>
      <w:r>
        <w:t>Просмотр</w:t>
      </w:r>
      <w:r w:rsidRPr="005F085E">
        <w:t xml:space="preserve"> записи справочника</w:t>
      </w:r>
      <w:bookmarkEnd w:id="1246"/>
      <w:bookmarkEnd w:id="1247"/>
      <w:bookmarkEnd w:id="1248"/>
      <w:bookmarkEnd w:id="1249"/>
      <w:bookmarkEnd w:id="1250"/>
      <w:bookmarkEnd w:id="1251"/>
    </w:p>
    <w:bookmarkEnd w:id="1220"/>
    <w:p w:rsidR="00F061E2" w:rsidRPr="005F085E" w:rsidRDefault="00F061E2" w:rsidP="00F061E2">
      <w:pPr>
        <w:pStyle w:val="ASFKNormal"/>
      </w:pPr>
      <w:r w:rsidRPr="005F085E">
        <w:t>Для просмотра данных конкретного справочника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7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просмотреть.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5" name="Рисунок 205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(Просмотр)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5F085E" w:rsidRDefault="00F061E2" w:rsidP="00F061E2">
      <w:pPr>
        <w:pStyle w:val="ASFKListnum"/>
      </w:pPr>
      <w:r w:rsidRPr="005F085E">
        <w:t>Откроется ЭФ записи справочника, в которой можно просмотреть атрибуты записи справочника.</w:t>
      </w:r>
    </w:p>
    <w:p w:rsidR="00F061E2" w:rsidRPr="00F061E2" w:rsidRDefault="00F061E2" w:rsidP="00F061E2">
      <w:pPr>
        <w:pStyle w:val="ASFKListnum"/>
      </w:pPr>
      <w:r w:rsidRPr="005F085E">
        <w:t>В некоторых ЭФ содержатся элементы горизонтальной и/или вертикальной пр</w:t>
      </w:r>
      <w:r w:rsidRPr="00F061E2">
        <w:t xml:space="preserve">окрутки, закладки и таблицы. Для просмотра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6" name="Рисунок 206" descr="Кн_просм таб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Кн_просм табл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(Открыть строку для просмотра)</w:t>
      </w:r>
      <w:r w:rsidRPr="00F061E2">
        <w:t xml:space="preserve"> на панели инструментов табличного блока (рис. </w:t>
      </w:r>
      <w:r w:rsidRPr="00F061E2">
        <w:fldChar w:fldCharType="begin"/>
      </w:r>
      <w:r w:rsidRPr="00F061E2">
        <w:instrText xml:space="preserve"> REF _Ref204752173 \h  \* MERGEFORMAT </w:instrText>
      </w:r>
      <w:r w:rsidRPr="00F061E2">
        <w:fldChar w:fldCharType="separate"/>
      </w:r>
      <w:r w:rsidR="00095BC2">
        <w:t>4</w:t>
      </w:r>
      <w:r w:rsidRPr="00F061E2">
        <w:fldChar w:fldCharType="end"/>
      </w:r>
      <w:r w:rsidRPr="00F061E2">
        <w:t>).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7" name="Рисунок 207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выполнения операции </w:t>
      </w:r>
      <w:r w:rsidRPr="005D0105">
        <w:t>«Просмотр записи справочника» пользователь п</w:t>
      </w:r>
      <w:r w:rsidRPr="00F061E2">
        <w:t>о</w:t>
      </w:r>
      <w:r w:rsidRPr="005D0105">
        <w:t>лучит необходимую информацию о реквизитах записи справочника.</w:t>
      </w:r>
    </w:p>
    <w:p w:rsidR="00F061E2" w:rsidRPr="005F085E" w:rsidRDefault="00F061E2" w:rsidP="00F061E2">
      <w:pPr>
        <w:pStyle w:val="31"/>
      </w:pPr>
      <w:bookmarkStart w:id="1252" w:name="_Toc240353566"/>
      <w:bookmarkStart w:id="1253" w:name="_Toc302131919"/>
      <w:bookmarkStart w:id="1254" w:name="_Toc302390993"/>
      <w:bookmarkStart w:id="1255" w:name="_Toc302397353"/>
      <w:bookmarkStart w:id="1256" w:name="_Toc302736123"/>
      <w:bookmarkStart w:id="1257" w:name="_Toc426118574"/>
      <w:bookmarkStart w:id="1258" w:name="_Toc95744893"/>
      <w:r>
        <w:t>Ввод</w:t>
      </w:r>
      <w:r w:rsidRPr="005F085E">
        <w:t xml:space="preserve"> новой записи</w:t>
      </w:r>
      <w:bookmarkEnd w:id="1252"/>
      <w:r w:rsidRPr="005F085E">
        <w:t xml:space="preserve"> справочника</w:t>
      </w:r>
      <w:bookmarkEnd w:id="1253"/>
      <w:bookmarkEnd w:id="1254"/>
      <w:bookmarkEnd w:id="1255"/>
      <w:bookmarkEnd w:id="1256"/>
      <w:bookmarkEnd w:id="1257"/>
      <w:bookmarkEnd w:id="1258"/>
    </w:p>
    <w:p w:rsidR="00F061E2" w:rsidRPr="005F085E" w:rsidRDefault="00F061E2" w:rsidP="00F061E2">
      <w:pPr>
        <w:pStyle w:val="ASFKNormal"/>
      </w:pPr>
      <w:r w:rsidRPr="005F085E">
        <w:t>Для формирования новой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6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дополнить.</w:t>
      </w:r>
    </w:p>
    <w:p w:rsidR="00F061E2" w:rsidRPr="00F061E2" w:rsidRDefault="00F061E2" w:rsidP="00F061E2">
      <w:pPr>
        <w:pStyle w:val="ASFKListnum"/>
      </w:pPr>
      <w:r w:rsidRPr="005F085E">
        <w:t xml:space="preserve">В открывшейся ЭФ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8" name="Рисунок 208" descr="Sna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nap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N».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необходимо заполнить реквизиты записи справочника, используя элементы горизонтальной и вертикальной прокру</w:t>
      </w:r>
      <w:r w:rsidRPr="00F061E2">
        <w:t xml:space="preserve">тки, закладки и таблицы. Для добавления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9" name="Рисунок 209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</w:t>
      </w:r>
      <w:r w:rsidRPr="00F061E2">
        <w:t>Добавить атрибуты</w:t>
      </w:r>
      <w:r w:rsidR="007A78D9">
        <w:t>)</w:t>
      </w:r>
      <w:r w:rsidRPr="00F061E2">
        <w:t xml:space="preserve"> на панели инструментов табличного блока и заполнить поля ЭФ «Добавление записи».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0" name="Рисунок 210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для сохранения введенной записи.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1" name="Рисунок 211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bookmarkStart w:id="1259" w:name="_Toc240353567"/>
      <w:bookmarkStart w:id="1260" w:name="_Toc302131920"/>
      <w:bookmarkStart w:id="1261" w:name="_Toc302390994"/>
      <w:bookmarkStart w:id="1262" w:name="_Toc302397354"/>
      <w:bookmarkStart w:id="1263" w:name="_Toc302736124"/>
      <w:r w:rsidRPr="005F085E">
        <w:t xml:space="preserve">В результате выполнения операции </w:t>
      </w:r>
      <w:r>
        <w:t>«</w:t>
      </w:r>
      <w:r w:rsidRPr="005F085E">
        <w:t>Ввод новой записи справочника</w:t>
      </w:r>
      <w:r>
        <w:t>»</w:t>
      </w:r>
      <w:r w:rsidRPr="005F085E">
        <w:t xml:space="preserve"> в соответству</w:t>
      </w:r>
      <w:r w:rsidRPr="00F061E2">
        <w:t>ю</w:t>
      </w:r>
      <w:r w:rsidRPr="005F085E">
        <w:t>щий справочн</w:t>
      </w:r>
      <w:r>
        <w:t>ик будет добавлена новая запись</w:t>
      </w:r>
      <w:r w:rsidRPr="005D0105">
        <w:t>.</w:t>
      </w:r>
    </w:p>
    <w:p w:rsidR="00F061E2" w:rsidRPr="005F085E" w:rsidRDefault="00F061E2" w:rsidP="00F061E2">
      <w:pPr>
        <w:pStyle w:val="31"/>
      </w:pPr>
      <w:bookmarkStart w:id="1264" w:name="_Toc426118575"/>
      <w:bookmarkStart w:id="1265" w:name="_Toc95744894"/>
      <w:r>
        <w:t>Редактирование</w:t>
      </w:r>
      <w:r w:rsidRPr="005F085E">
        <w:t xml:space="preserve"> записи</w:t>
      </w:r>
      <w:bookmarkEnd w:id="1259"/>
      <w:r w:rsidRPr="005F085E">
        <w:t xml:space="preserve"> справочника</w:t>
      </w:r>
      <w:bookmarkEnd w:id="1260"/>
      <w:bookmarkEnd w:id="1261"/>
      <w:bookmarkEnd w:id="1262"/>
      <w:bookmarkEnd w:id="1263"/>
      <w:bookmarkEnd w:id="1264"/>
      <w:bookmarkEnd w:id="1265"/>
    </w:p>
    <w:p w:rsidR="00F061E2" w:rsidRPr="005F085E" w:rsidRDefault="00F061E2" w:rsidP="002F1431">
      <w:pPr>
        <w:pStyle w:val="ASFKNormal"/>
      </w:pPr>
      <w:r w:rsidRPr="005F085E">
        <w:t>Для редактирования ранее введенной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5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изменить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2" name="Рисунок 212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(Редактирование)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доступные для редактирования поля в</w:t>
      </w:r>
      <w:r w:rsidRPr="00F061E2">
        <w:t>ыделены белым цветом. Изменить значения нужных атрибутов/полей.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3" name="Рисунок 213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</w:t>
      </w:r>
      <w:r w:rsidR="0048461C">
        <w:t>(Сохранить)</w:t>
      </w:r>
      <w:r w:rsidRPr="00F061E2">
        <w:t xml:space="preserve"> для сохранения отредактированной записи.</w:t>
      </w:r>
    </w:p>
    <w:p w:rsidR="00F061E2" w:rsidRPr="005F085E" w:rsidRDefault="00F061E2" w:rsidP="00F061E2">
      <w:pPr>
        <w:pStyle w:val="ASFKNormal"/>
      </w:pPr>
      <w:bookmarkStart w:id="1266" w:name="_Toc302131921"/>
      <w:bookmarkStart w:id="1267" w:name="_Toc302390995"/>
      <w:bookmarkStart w:id="1268" w:name="_Toc302397355"/>
      <w:bookmarkStart w:id="1269" w:name="_Toc302736125"/>
      <w:r w:rsidRPr="005F085E">
        <w:t xml:space="preserve">В результате выполнения операции </w:t>
      </w:r>
      <w:r>
        <w:t>«</w:t>
      </w:r>
      <w:r w:rsidRPr="005F085E">
        <w:t>Редактирование записи справо</w:t>
      </w:r>
      <w:r w:rsidRPr="005D0105">
        <w:t>ч</w:t>
      </w:r>
      <w:r w:rsidRPr="005F085E">
        <w:t>ника</w:t>
      </w:r>
      <w:r>
        <w:t>»</w:t>
      </w:r>
      <w:r w:rsidRPr="005F085E">
        <w:t xml:space="preserve"> в соответс</w:t>
      </w:r>
      <w:r w:rsidRPr="00F061E2">
        <w:t>т</w:t>
      </w:r>
      <w:r w:rsidRPr="005F085E">
        <w:t>вующем справочнике будут изменены атрибуты отредактированного пол</w:t>
      </w:r>
      <w:r w:rsidRPr="00446389">
        <w:t>ь</w:t>
      </w:r>
      <w:r w:rsidRPr="005F085E">
        <w:t>зователем термина.</w:t>
      </w:r>
    </w:p>
    <w:p w:rsidR="00F061E2" w:rsidRPr="005F085E" w:rsidRDefault="00F061E2" w:rsidP="00F061E2">
      <w:pPr>
        <w:pStyle w:val="31"/>
      </w:pPr>
      <w:bookmarkStart w:id="1270" w:name="_Toc426118576"/>
      <w:bookmarkStart w:id="1271" w:name="_Toc95744895"/>
      <w:r>
        <w:t>Удаление</w:t>
      </w:r>
      <w:r w:rsidRPr="005F085E">
        <w:t xml:space="preserve"> записи справочника</w:t>
      </w:r>
      <w:bookmarkEnd w:id="1266"/>
      <w:bookmarkEnd w:id="1267"/>
      <w:bookmarkEnd w:id="1268"/>
      <w:bookmarkEnd w:id="1269"/>
      <w:bookmarkEnd w:id="1270"/>
      <w:bookmarkEnd w:id="1271"/>
    </w:p>
    <w:p w:rsidR="00F061E2" w:rsidRPr="005F085E" w:rsidRDefault="00F061E2" w:rsidP="00F061E2">
      <w:pPr>
        <w:pStyle w:val="ASFKNormal"/>
      </w:pPr>
      <w:r w:rsidRPr="005F085E">
        <w:t xml:space="preserve">Для удаления записи со статусом </w:t>
      </w:r>
      <w:r>
        <w:t>«</w:t>
      </w:r>
      <w:r w:rsidRPr="005F085E">
        <w:t>000</w:t>
      </w:r>
      <w:r>
        <w:t>»</w:t>
      </w:r>
      <w:r w:rsidRPr="005F085E">
        <w:t xml:space="preserve"> (Черновик)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4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удалить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4" name="Рисунок 214" descr="Sna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Snap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(Удалить)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D».</w:t>
      </w:r>
    </w:p>
    <w:p w:rsidR="00F061E2" w:rsidRPr="00F061E2" w:rsidRDefault="00F061E2" w:rsidP="00F061E2">
      <w:pPr>
        <w:pStyle w:val="ASFKListnum"/>
      </w:pPr>
      <w:r w:rsidRPr="005F085E">
        <w:t xml:space="preserve">Появится запрос на подтверждение удаления. Нажать кнопку </w:t>
      </w:r>
      <w:r w:rsidRPr="00F061E2">
        <w:t>«Да» для подтверждения. Запись будет удалена из соответствующего справочника.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Операции ввода, редактирования и удаления записей доступны только для локальных справочников.</w:t>
      </w:r>
    </w:p>
    <w:p w:rsidR="00F061E2" w:rsidRPr="005F085E" w:rsidRDefault="00F061E2" w:rsidP="00F061E2">
      <w:pPr>
        <w:pStyle w:val="ASFKNormal"/>
      </w:pPr>
      <w:bookmarkStart w:id="1272" w:name="_Toc302131922"/>
      <w:bookmarkStart w:id="1273" w:name="_Toc302390996"/>
      <w:bookmarkStart w:id="1274" w:name="_Toc302397356"/>
      <w:bookmarkStart w:id="1275" w:name="_Toc302736126"/>
      <w:r w:rsidRPr="005F085E">
        <w:t xml:space="preserve">В результате выполнения операции </w:t>
      </w:r>
      <w:r>
        <w:t>«</w:t>
      </w:r>
      <w:r w:rsidRPr="005F085E">
        <w:t>Удаление записи справочника</w:t>
      </w:r>
      <w:r>
        <w:t>»</w:t>
      </w:r>
      <w:r w:rsidRPr="005F085E">
        <w:t xml:space="preserve"> запись будет уд</w:t>
      </w:r>
      <w:r w:rsidRPr="00F061E2">
        <w:t>а</w:t>
      </w:r>
      <w:r w:rsidRPr="005F085E">
        <w:t>лена.</w:t>
      </w:r>
    </w:p>
    <w:p w:rsidR="00F061E2" w:rsidRPr="005F085E" w:rsidRDefault="00F061E2" w:rsidP="00F061E2">
      <w:pPr>
        <w:pStyle w:val="31"/>
      </w:pPr>
      <w:bookmarkStart w:id="1276" w:name="_Toc426118577"/>
      <w:bookmarkStart w:id="1277" w:name="_Toc95744896"/>
      <w:r>
        <w:t>Обновление</w:t>
      </w:r>
      <w:r w:rsidRPr="005F085E">
        <w:t xml:space="preserve"> справочников</w:t>
      </w:r>
      <w:bookmarkEnd w:id="1272"/>
      <w:bookmarkEnd w:id="1273"/>
      <w:bookmarkEnd w:id="1274"/>
      <w:bookmarkEnd w:id="1275"/>
      <w:bookmarkEnd w:id="1276"/>
      <w:bookmarkEnd w:id="1277"/>
    </w:p>
    <w:p w:rsidR="00F061E2" w:rsidRPr="005F085E" w:rsidRDefault="00F061E2" w:rsidP="00F061E2">
      <w:pPr>
        <w:pStyle w:val="ASFKNormal"/>
      </w:pPr>
      <w:r w:rsidRPr="005F085E">
        <w:t>Обновление (репликация) централизованно и распределено ведущихся справочников</w:t>
      </w:r>
      <w:r w:rsidR="00422C6D">
        <w:t>,</w:t>
      </w:r>
      <w:r w:rsidRPr="005F085E">
        <w:t xml:space="preserve"> как правило</w:t>
      </w:r>
      <w:r w:rsidR="00422C6D">
        <w:t>,</w:t>
      </w:r>
      <w:r w:rsidRPr="005F085E">
        <w:t xml:space="preserve"> осуществляется без участия пользователя с помощью настроенных автопроц</w:t>
      </w:r>
      <w:r w:rsidRPr="00F061E2">
        <w:t>е</w:t>
      </w:r>
      <w:r w:rsidRPr="005F085E">
        <w:t>дур, согласно сценарию, представленному в п. </w:t>
      </w:r>
      <w:r w:rsidRPr="005F085E">
        <w:fldChar w:fldCharType="begin"/>
      </w:r>
      <w:r w:rsidRPr="005F085E">
        <w:instrText xml:space="preserve"> REF _Ref243214440 \r \h  \* MERGEFORMAT </w:instrText>
      </w:r>
      <w:r w:rsidRPr="005F085E">
        <w:fldChar w:fldCharType="separate"/>
      </w:r>
      <w:r w:rsidR="00095BC2">
        <w:t>–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необходимости пользователь может сформировать запрос на обновление справо</w:t>
      </w:r>
      <w:r w:rsidRPr="00F061E2">
        <w:t>ч</w:t>
      </w:r>
      <w:r w:rsidRPr="005F085E">
        <w:t>ников, начиная с указанного момента времени. Данный запрос отправляется в учетную си</w:t>
      </w:r>
      <w:r w:rsidRPr="00F061E2">
        <w:t>с</w:t>
      </w:r>
      <w:r w:rsidRPr="005F085E">
        <w:t>тему ЦАФК или УФК, где формируется обновление для справочников.</w:t>
      </w:r>
    </w:p>
    <w:p w:rsidR="00F061E2" w:rsidRPr="005F085E" w:rsidRDefault="00F061E2" w:rsidP="00F061E2">
      <w:pPr>
        <w:pStyle w:val="ASFKNormal"/>
      </w:pPr>
      <w:r w:rsidRPr="005F085E">
        <w:t>Для формирования запроса на обновление справочников следует выполнить следу</w:t>
      </w:r>
      <w:r w:rsidRPr="00F061E2">
        <w:t>ю</w:t>
      </w:r>
      <w:r w:rsidRPr="005F085E">
        <w:t>щие действия:</w:t>
      </w:r>
    </w:p>
    <w:p w:rsidR="00F061E2" w:rsidRPr="00F061E2" w:rsidRDefault="00F061E2" w:rsidP="00023867">
      <w:pPr>
        <w:pStyle w:val="ASFKListnum"/>
        <w:numPr>
          <w:ilvl w:val="0"/>
          <w:numId w:val="3"/>
        </w:numPr>
      </w:pPr>
      <w:r w:rsidRPr="005F085E">
        <w:t xml:space="preserve">Войти в режим </w:t>
      </w:r>
      <w:r w:rsidRPr="00F061E2">
        <w:t>«Навигатор – Документы – Служебные – Прикладная репликация справочников – Запрос на обновление справочников».</w:t>
      </w:r>
    </w:p>
    <w:p w:rsidR="00F061E2" w:rsidRPr="00F061E2" w:rsidRDefault="00F061E2" w:rsidP="00F061E2">
      <w:pPr>
        <w:pStyle w:val="ASFKListnum"/>
      </w:pPr>
      <w:r w:rsidRPr="005F085E">
        <w:t xml:space="preserve">Сформировать документ </w:t>
      </w:r>
      <w:r w:rsidRPr="00F061E2">
        <w:t xml:space="preserve">«Запрос на обновление справочников». Для этого необходимо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5" name="Рисунок 215" descr="Кн_со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Кн_созд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 xml:space="preserve"> и в открывшейся ЭФ «Запрос на обновление справочников»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_Ref242695198 \h  \* MERGEFORMAT </w:instrText>
      </w:r>
      <w:r w:rsidRPr="00F061E2">
        <w:fldChar w:fldCharType="separate"/>
      </w:r>
      <w:r w:rsidR="00095BC2">
        <w:t>180</w:t>
      </w:r>
      <w:r w:rsidRPr="00F061E2">
        <w:fldChar w:fldCharType="end"/>
      </w:r>
      <w:r w:rsidRPr="00F061E2">
        <w:t>) добавить строки с наименованиями справочников, которые необходимо обновить.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5673090"/>
            <wp:effectExtent l="0" t="0" r="0" b="0"/>
            <wp:docPr id="216" name="Рисунок 216" descr="Запрос обн спр_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Запрос обн спр_эф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6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78" w:name="_Ref242695198"/>
      <w:bookmarkStart w:id="1279" w:name="_Toc95745245"/>
      <w:r w:rsidR="00095BC2">
        <w:rPr>
          <w:noProof/>
        </w:rPr>
        <w:t>180</w:t>
      </w:r>
      <w:bookmarkEnd w:id="1278"/>
      <w:r>
        <w:rPr>
          <w:noProof/>
        </w:rPr>
        <w:fldChar w:fldCharType="end"/>
      </w:r>
      <w:r w:rsidR="00F061E2" w:rsidRPr="005F085E">
        <w:t>. ЭФ</w:t>
      </w:r>
      <w:r w:rsidR="00F86794">
        <w:t xml:space="preserve"> документа</w:t>
      </w:r>
      <w:r w:rsidR="00F061E2" w:rsidRPr="005F085E">
        <w:t xml:space="preserve"> </w:t>
      </w:r>
      <w:r w:rsidR="00F061E2">
        <w:t>«</w:t>
      </w:r>
      <w:r w:rsidR="00F061E2" w:rsidRPr="005F085E">
        <w:t>Запрос на обновление справочников</w:t>
      </w:r>
      <w:r w:rsidR="00F061E2">
        <w:t>»</w:t>
      </w:r>
      <w:bookmarkEnd w:id="1279"/>
    </w:p>
    <w:p w:rsidR="00F061E2" w:rsidRPr="00F061E2" w:rsidRDefault="00F061E2" w:rsidP="00F061E2">
      <w:pPr>
        <w:pStyle w:val="ASFKListnum"/>
      </w:pPr>
      <w:r w:rsidRPr="005F085E">
        <w:t xml:space="preserve">Для добавления строки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7" name="Рисунок 217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(Добавить новую стоку)</w:t>
      </w:r>
      <w:r w:rsidRPr="00F061E2">
        <w:t>. Откроется ЭФ «Добавление записи»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_Ref242695747 \h  \* MERGEFORMAT </w:instrText>
      </w:r>
      <w:r w:rsidRPr="00F061E2">
        <w:fldChar w:fldCharType="separate"/>
      </w:r>
      <w:r w:rsidR="00095BC2">
        <w:t>181</w:t>
      </w:r>
      <w:r w:rsidRPr="00F061E2">
        <w:fldChar w:fldCharType="end"/>
      </w:r>
      <w:r w:rsidRPr="00F061E2">
        <w:t>).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1926590"/>
            <wp:effectExtent l="0" t="0" r="0" b="0"/>
            <wp:docPr id="218" name="Рисунок 218" descr="Реп_доб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Реп_доб стр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0" w:name="_Ref242695747"/>
      <w:bookmarkStart w:id="1281" w:name="_Toc95745246"/>
      <w:r w:rsidR="00095BC2">
        <w:rPr>
          <w:noProof/>
        </w:rPr>
        <w:t>181</w:t>
      </w:r>
      <w:bookmarkEnd w:id="1280"/>
      <w:r>
        <w:rPr>
          <w:noProof/>
        </w:rPr>
        <w:fldChar w:fldCharType="end"/>
      </w:r>
      <w:r w:rsidR="00F061E2" w:rsidRPr="005F085E">
        <w:t xml:space="preserve">. </w:t>
      </w:r>
      <w:r w:rsidR="00F86794">
        <w:t>Форма</w:t>
      </w:r>
      <w:r w:rsidR="00F061E2" w:rsidRPr="005F085E">
        <w:t xml:space="preserve"> </w:t>
      </w:r>
      <w:r w:rsidR="00F061E2">
        <w:t>«</w:t>
      </w:r>
      <w:r w:rsidR="00F061E2" w:rsidRPr="005F085E">
        <w:t>Добавление записи</w:t>
      </w:r>
      <w:r w:rsidR="00F061E2">
        <w:t>»</w:t>
      </w:r>
      <w:bookmarkEnd w:id="1281"/>
    </w:p>
    <w:p w:rsidR="00F061E2" w:rsidRPr="00F061E2" w:rsidRDefault="00F061E2" w:rsidP="00F061E2">
      <w:pPr>
        <w:pStyle w:val="ASFKListnum"/>
      </w:pPr>
      <w:r w:rsidRPr="005F085E">
        <w:t xml:space="preserve">В поле </w:t>
      </w:r>
      <w:r w:rsidRPr="00F061E2">
        <w:t>«Бизнес-наименование справочника» выбрать наименование из справочника «Справочники для репликации». При этом автоматически заполнится поле «Системное наименование справочника» соответствующим значением из справочника «Справочники для репликации».</w:t>
      </w:r>
    </w:p>
    <w:p w:rsidR="00F061E2" w:rsidRPr="00F061E2" w:rsidRDefault="00F061E2" w:rsidP="00F061E2">
      <w:pPr>
        <w:pStyle w:val="ASFKListnum"/>
      </w:pPr>
      <w:r w:rsidRPr="005F085E">
        <w:t xml:space="preserve">В поле </w:t>
      </w:r>
      <w:r w:rsidRPr="00F061E2">
        <w:t>«Дата начала обновления» ввести дату, с которой нужно получить обновле</w:t>
      </w:r>
      <w:r w:rsidR="00EA3600">
        <w:t>ние справочника</w:t>
      </w:r>
      <w:r w:rsidRPr="00F061E2">
        <w:t>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Pr="00F061E2">
        <w:t>«OK» для сохранени</w:t>
      </w:r>
      <w:r w:rsidR="00F05E6E">
        <w:t>я</w:t>
      </w:r>
      <w:r w:rsidRPr="00F061E2">
        <w:t xml:space="preserve"> строки.</w:t>
      </w:r>
    </w:p>
    <w:p w:rsidR="00F061E2" w:rsidRPr="00F061E2" w:rsidRDefault="00F061E2" w:rsidP="00F061E2">
      <w:pPr>
        <w:pStyle w:val="ASFKListnum"/>
      </w:pPr>
      <w:r w:rsidRPr="005F085E">
        <w:t>Повторить действия по добавлению строк для других справочников, если запрос на о</w:t>
      </w:r>
      <w:r w:rsidRPr="00F061E2">
        <w:t>бновление формируется для нескольких справочников.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9" name="Рисунок 219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в ЭФ «Запрос на обновление справочников» для сохранения документа.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0" name="Рисунок 220" descr="Кн_отпр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Кн_отправка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(Отправить документ)</w:t>
      </w:r>
      <w:r w:rsidRPr="00F061E2">
        <w:t xml:space="preserve"> для отправки документа в учетную систему ЦАФК или УФК.</w:t>
      </w:r>
    </w:p>
    <w:p w:rsidR="00F061E2" w:rsidRDefault="00F061E2" w:rsidP="00F061E2">
      <w:pPr>
        <w:pStyle w:val="ASFKNormal"/>
      </w:pPr>
      <w:r w:rsidRPr="005F085E">
        <w:t>В учетной системе полученный запрос на обновление справочников автоматически о</w:t>
      </w:r>
      <w:r w:rsidRPr="00F061E2">
        <w:t>б</w:t>
      </w:r>
      <w:r w:rsidRPr="005F085E">
        <w:t xml:space="preserve">работается и по нему сформируется документ-перевозчик обновлений, который будет </w:t>
      </w:r>
      <w:r>
        <w:t>о</w:t>
      </w:r>
      <w:r w:rsidRPr="00F061E2">
        <w:t>т</w:t>
      </w:r>
      <w:r>
        <w:t>правлен</w:t>
      </w:r>
      <w:r w:rsidRPr="005F085E">
        <w:t xml:space="preserve"> отправителю запроса. Документ-перевозчик представляет собой контейнер, который содержит обновленные записи справочников, полученные из </w:t>
      </w:r>
      <w:r w:rsidR="00BA4C64">
        <w:t>OEBS</w:t>
      </w:r>
      <w:r w:rsidRPr="005F085E">
        <w:t>, и служит для транспо</w:t>
      </w:r>
      <w:r w:rsidRPr="00F061E2">
        <w:t>р</w:t>
      </w:r>
      <w:r w:rsidRPr="005F085E">
        <w:t>тировки о</w:t>
      </w:r>
      <w:r w:rsidRPr="00446389">
        <w:t>б</w:t>
      </w:r>
      <w:r w:rsidRPr="005F085E">
        <w:t>новлений соответствующим адресатам. При получении документа-перевозчика на АРМ СУФД его содержимое автоматически извлекается и используется для внесения изм</w:t>
      </w:r>
      <w:r w:rsidRPr="00F061E2">
        <w:t>е</w:t>
      </w:r>
      <w:r w:rsidRPr="005F085E">
        <w:t>нений в справочники.</w:t>
      </w:r>
    </w:p>
    <w:p w:rsidR="00F061E2" w:rsidRDefault="00F061E2" w:rsidP="00F061E2">
      <w:pPr>
        <w:pStyle w:val="ASFKNormal"/>
      </w:pPr>
      <w:r w:rsidRPr="005F085E">
        <w:t>В результате операции обновления соответствующие справочники будут обновлены.</w:t>
      </w:r>
    </w:p>
    <w:p w:rsidR="00F061E2" w:rsidRPr="005F085E" w:rsidRDefault="00F061E2" w:rsidP="00F061E2">
      <w:pPr>
        <w:pStyle w:val="31"/>
      </w:pPr>
      <w:bookmarkStart w:id="1282" w:name="_Ref411519447"/>
      <w:bookmarkStart w:id="1283" w:name="_Toc426118578"/>
      <w:bookmarkStart w:id="1284" w:name="_Toc95744897"/>
      <w:r>
        <w:t>Экспорт записи</w:t>
      </w:r>
      <w:r w:rsidRPr="005F085E">
        <w:t xml:space="preserve"> справочник</w:t>
      </w:r>
      <w:r>
        <w:t>а</w:t>
      </w:r>
      <w:bookmarkEnd w:id="1282"/>
      <w:bookmarkEnd w:id="1283"/>
      <w:bookmarkEnd w:id="1284"/>
    </w:p>
    <w:p w:rsidR="00F061E2" w:rsidRPr="00D20C6C" w:rsidRDefault="00F061E2" w:rsidP="00F061E2">
      <w:pPr>
        <w:pStyle w:val="ASFKNormal"/>
      </w:pPr>
      <w:r w:rsidRPr="00D20C6C">
        <w:t xml:space="preserve">Для экспорта </w:t>
      </w:r>
      <w:r>
        <w:t>записи</w:t>
      </w:r>
      <w:r w:rsidRPr="005F085E">
        <w:t xml:space="preserve"> справочник</w:t>
      </w:r>
      <w:r>
        <w:t>а</w:t>
      </w:r>
      <w:r w:rsidRPr="00D20C6C">
        <w:t xml:space="preserve"> необходимо выполнить следующую последовател</w:t>
      </w:r>
      <w:r w:rsidRPr="00F061E2">
        <w:t>ь</w:t>
      </w:r>
      <w:r w:rsidRPr="00D20C6C">
        <w:t>ность де</w:t>
      </w:r>
      <w:r w:rsidRPr="00446389">
        <w:t>й</w:t>
      </w:r>
      <w:r w:rsidRPr="00D20C6C">
        <w:t>ствий:</w:t>
      </w:r>
    </w:p>
    <w:p w:rsidR="00F061E2" w:rsidRPr="00F061E2" w:rsidRDefault="00F061E2" w:rsidP="00023867">
      <w:pPr>
        <w:pStyle w:val="ASFKListnum"/>
        <w:numPr>
          <w:ilvl w:val="0"/>
          <w:numId w:val="2"/>
        </w:numPr>
      </w:pPr>
      <w:r w:rsidRPr="00D20C6C">
        <w:t>Перейти на панели навигации в раздел, соответствующий типу экспортируемо</w:t>
      </w:r>
      <w:r w:rsidRPr="00F061E2">
        <w:t>й записи справочника.</w:t>
      </w:r>
    </w:p>
    <w:p w:rsidR="00F061E2" w:rsidRPr="00D20C6C" w:rsidRDefault="00F061E2" w:rsidP="00F061E2">
      <w:pPr>
        <w:pStyle w:val="ASFKListnum"/>
      </w:pPr>
      <w:r w:rsidRPr="00D20C6C">
        <w:t>В списке документов указать экспортируемый файл (или несколько файлов).</w:t>
      </w:r>
    </w:p>
    <w:p w:rsidR="00F061E2" w:rsidRPr="00F061E2" w:rsidRDefault="00F061E2" w:rsidP="00F061E2">
      <w:pPr>
        <w:pStyle w:val="ASFKListnum"/>
      </w:pPr>
      <w:r w:rsidRPr="00D20C6C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1" name="Рисунок 22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8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(Экспорт) на панели инструментов (рис. </w:t>
      </w:r>
      <w:r w:rsidRPr="00F061E2">
        <w:fldChar w:fldCharType="begin"/>
      </w:r>
      <w:r w:rsidRPr="00F061E2">
        <w:instrText xml:space="preserve"> REF _Ref397515877 \h  \* MERGEFORMAT </w:instrText>
      </w:r>
      <w:r w:rsidRPr="00F061E2">
        <w:fldChar w:fldCharType="separate"/>
      </w:r>
      <w:r w:rsidR="00095BC2">
        <w:t>182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3018155"/>
            <wp:effectExtent l="0" t="0" r="0" b="0"/>
            <wp:docPr id="222" name="Рисунок 222" descr="1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1 экспорт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5" w:name="_Ref397515877"/>
      <w:bookmarkStart w:id="1286" w:name="_Toc95745247"/>
      <w:r w:rsidR="00095BC2">
        <w:rPr>
          <w:noProof/>
        </w:rPr>
        <w:t>182</w:t>
      </w:r>
      <w:bookmarkEnd w:id="1285"/>
      <w:r>
        <w:rPr>
          <w:noProof/>
        </w:rPr>
        <w:fldChar w:fldCharType="end"/>
      </w:r>
      <w:r w:rsidR="00F061E2" w:rsidRPr="00D20C6C">
        <w:t>. Панель инструментов. Кнопка «Экспорт»</w:t>
      </w:r>
      <w:bookmarkEnd w:id="1286"/>
    </w:p>
    <w:p w:rsidR="00F061E2" w:rsidRPr="00D20C6C" w:rsidRDefault="00F061E2" w:rsidP="00F061E2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  <w:t>В случае если необходимо явно указать формат экспортируемого файла нужно нажать на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3" name="Рисунок 223" descr="Snap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Snap21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, расположенную справа от кнопки экспо</w:t>
      </w:r>
      <w:r w:rsidRPr="00530DE0">
        <w:t>р</w:t>
      </w:r>
      <w:r w:rsidRPr="00D20C6C">
        <w:t>та. Откроется список доступных форматов экспорта (рис. </w:t>
      </w:r>
      <w:r w:rsidRPr="00D20C6C">
        <w:fldChar w:fldCharType="begin"/>
      </w:r>
      <w:r w:rsidRPr="00D20C6C">
        <w:instrText xml:space="preserve"> REF _Ref325725613 \h  \* MERGEFORMAT </w:instrText>
      </w:r>
      <w:r w:rsidRPr="00D20C6C">
        <w:fldChar w:fldCharType="separate"/>
      </w:r>
      <w:r w:rsidR="00095BC2">
        <w:t>183</w:t>
      </w:r>
      <w:r w:rsidRPr="00D20C6C">
        <w:fldChar w:fldCharType="end"/>
      </w:r>
      <w:r w:rsidRPr="00D20C6C">
        <w:t xml:space="preserve">, </w:t>
      </w:r>
      <w:r w:rsidRPr="00D20C6C">
        <w:fldChar w:fldCharType="begin"/>
      </w:r>
      <w:r w:rsidRPr="00D20C6C">
        <w:instrText xml:space="preserve"> REF _Ref397518620 \h  \* MERGEFORMAT </w:instrText>
      </w:r>
      <w:r w:rsidRPr="00D20C6C">
        <w:fldChar w:fldCharType="separate"/>
      </w:r>
      <w:r w:rsidR="00095BC2">
        <w:t>184</w:t>
      </w:r>
      <w:r w:rsidRPr="00D20C6C">
        <w:fldChar w:fldCharType="end"/>
      </w:r>
      <w:r w:rsidRPr="00D20C6C">
        <w:t xml:space="preserve">).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192655"/>
            <wp:effectExtent l="0" t="0" r="0" b="0"/>
            <wp:docPr id="224" name="Рисунок 224" descr="1 с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1 сэд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7" w:name="_Ref325725613"/>
      <w:bookmarkStart w:id="1288" w:name="_Toc95745248"/>
      <w:r w:rsidR="00095BC2">
        <w:rPr>
          <w:noProof/>
        </w:rPr>
        <w:t>183</w:t>
      </w:r>
      <w:bookmarkEnd w:id="1287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функции экспорта в СЭД</w:t>
      </w:r>
      <w:bookmarkEnd w:id="1288"/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281555"/>
            <wp:effectExtent l="0" t="0" r="0" b="0"/>
            <wp:docPr id="225" name="Рисунок 225" descr="1 т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1 тфф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89" w:name="_Ref397518620"/>
      <w:bookmarkStart w:id="1290" w:name="_Toc95745249"/>
      <w:r w:rsidR="00095BC2">
        <w:rPr>
          <w:noProof/>
        </w:rPr>
        <w:t>184</w:t>
      </w:r>
      <w:bookmarkEnd w:id="1289"/>
      <w:r>
        <w:rPr>
          <w:noProof/>
        </w:rPr>
        <w:fldChar w:fldCharType="end"/>
      </w:r>
      <w:r w:rsidR="00F061E2" w:rsidRPr="00D20C6C">
        <w:t>. Вызов функции экспорта в ТФФ</w:t>
      </w:r>
      <w:bookmarkEnd w:id="1290"/>
    </w:p>
    <w:p w:rsidR="00F061E2" w:rsidRDefault="00F061E2" w:rsidP="00F061E2">
      <w:pPr>
        <w:pStyle w:val="ASFKNormal"/>
      </w:pPr>
      <w:r w:rsidRPr="00D20C6C">
        <w:t xml:space="preserve">Результат выполнения операций импорта/экспорта можно посмотреть в </w:t>
      </w:r>
      <w:r>
        <w:t>д</w:t>
      </w:r>
      <w:r w:rsidRPr="00D20C6C">
        <w:t>испетчере з</w:t>
      </w:r>
      <w:r w:rsidRPr="00F061E2">
        <w:t>а</w:t>
      </w:r>
      <w:r w:rsidRPr="00D20C6C">
        <w:t>дач. Для вызова окна «Диспетчера задач» необходимо нажать соответствующую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186690" cy="177800"/>
            <wp:effectExtent l="0" t="0" r="0" b="0"/>
            <wp:docPr id="226" name="Рисунок 2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.</w:t>
      </w:r>
    </w:p>
    <w:p w:rsidR="00F061E2" w:rsidRPr="00D20C6C" w:rsidRDefault="00F061E2" w:rsidP="00F061E2">
      <w:pPr>
        <w:pStyle w:val="ASFKNormal"/>
      </w:pPr>
      <w:r w:rsidRPr="001048B7">
        <w:t>Если пользователь экспортирует справочник</w:t>
      </w:r>
      <w:r>
        <w:t xml:space="preserve"> с текущей организацией </w:t>
      </w:r>
      <w:r w:rsidRPr="00613E6E">
        <w:t>«</w:t>
      </w:r>
      <w:r>
        <w:t>Все</w:t>
      </w:r>
      <w:r w:rsidRPr="00613E6E">
        <w:t>»</w:t>
      </w:r>
      <w:r w:rsidRPr="001048B7">
        <w:t xml:space="preserve">, то </w:t>
      </w:r>
      <w:r>
        <w:t>вы</w:t>
      </w:r>
      <w:r w:rsidR="00F86794">
        <w:t>в</w:t>
      </w:r>
      <w:r w:rsidRPr="00F061E2">
        <w:t>о</w:t>
      </w:r>
      <w:r>
        <w:t xml:space="preserve">дится диалоговое окно, в котором пользователь </w:t>
      </w:r>
      <w:r w:rsidRPr="001048B7">
        <w:t>должен выбрать одну из организаций, к к</w:t>
      </w:r>
      <w:r w:rsidRPr="00F061E2">
        <w:t>о</w:t>
      </w:r>
      <w:r w:rsidRPr="001048B7">
        <w:t>торой привязан текущий польз</w:t>
      </w:r>
      <w:r w:rsidRPr="00446389">
        <w:t>о</w:t>
      </w:r>
      <w:r w:rsidRPr="001048B7">
        <w:t xml:space="preserve">ватель, и для которой доступна операция </w:t>
      </w:r>
      <w:r w:rsidRPr="00613E6E">
        <w:t>«</w:t>
      </w:r>
      <w:r w:rsidRPr="001048B7">
        <w:t>Экспорт</w:t>
      </w:r>
      <w:r w:rsidRPr="00613E6E">
        <w:t>»</w:t>
      </w:r>
      <w:r w:rsidRPr="001048B7">
        <w:t xml:space="preserve">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3009265"/>
            <wp:effectExtent l="0" t="0" r="0" b="0"/>
            <wp:docPr id="227" name="Рисунок 227" descr="1 вы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1 выбор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1" w:name="_Ref325726571"/>
      <w:bookmarkStart w:id="1292" w:name="_Toc95745250"/>
      <w:r w:rsidR="00095BC2">
        <w:rPr>
          <w:noProof/>
        </w:rPr>
        <w:t>185</w:t>
      </w:r>
      <w:bookmarkEnd w:id="1291"/>
      <w:r>
        <w:rPr>
          <w:noProof/>
        </w:rPr>
        <w:fldChar w:fldCharType="end"/>
      </w:r>
      <w:r w:rsidR="00F061E2" w:rsidRPr="00D20C6C">
        <w:t xml:space="preserve">. </w:t>
      </w:r>
      <w:r w:rsidR="00F061E2">
        <w:t>ЭФ «Выбор организации и/или типа»</w:t>
      </w:r>
      <w:bookmarkEnd w:id="1292"/>
    </w:p>
    <w:p w:rsidR="00F061E2" w:rsidRPr="005F085E" w:rsidRDefault="00F061E2" w:rsidP="00F061E2">
      <w:pPr>
        <w:pStyle w:val="31"/>
      </w:pPr>
      <w:bookmarkStart w:id="1293" w:name="_Ref411519478"/>
      <w:bookmarkStart w:id="1294" w:name="_Toc426118579"/>
      <w:bookmarkStart w:id="1295" w:name="_Toc95744898"/>
      <w:bookmarkStart w:id="1296" w:name="_Ref242528719"/>
      <w:bookmarkStart w:id="1297" w:name="_Ref249340788"/>
      <w:bookmarkStart w:id="1298" w:name="_Ref249341014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r>
        <w:t>Настройка автоматического экспорта справочников</w:t>
      </w:r>
      <w:bookmarkEnd w:id="1293"/>
      <w:bookmarkEnd w:id="1294"/>
      <w:bookmarkEnd w:id="1295"/>
    </w:p>
    <w:p w:rsidR="00F061E2" w:rsidRPr="004147BA" w:rsidRDefault="00F061E2" w:rsidP="00F061E2">
      <w:pPr>
        <w:pStyle w:val="ASFKNormalWithout"/>
      </w:pPr>
      <w:r w:rsidRPr="004147BA">
        <w:t xml:space="preserve">Автоматический экспорт возможен для следующих </w:t>
      </w:r>
      <w:r>
        <w:t xml:space="preserve">пользовательских </w:t>
      </w:r>
      <w:r w:rsidRPr="004147BA">
        <w:t>справочников:</w:t>
      </w:r>
    </w:p>
    <w:p w:rsidR="00F061E2" w:rsidRPr="004147BA" w:rsidRDefault="00F061E2" w:rsidP="00F061E2">
      <w:pPr>
        <w:pStyle w:val="ASFKListmark1"/>
      </w:pPr>
      <w:r w:rsidRPr="004147BA">
        <w:t>«</w:t>
      </w:r>
      <w:r w:rsidR="00422A06">
        <w:t>Справочник соответствия кодов видов расходов основным типовым направлениям выплат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«РУБП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«Лицевые счета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«КБК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«Ведомства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«Бюджеты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КЦСР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функциональной классификации расходов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</w:t>
      </w:r>
      <w:r>
        <w:t>Справочник кодов по КОСГУ»</w:t>
      </w:r>
      <w:r w:rsidRPr="004147BA">
        <w:t xml:space="preserve"> (Экономической классификации);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источников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доходов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КВР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«ФАИП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дополнительной классификации</w:t>
      </w:r>
      <w:r>
        <w:t>»</w:t>
      </w:r>
      <w:r w:rsidRPr="004147BA">
        <w:t xml:space="preserve"> (Субсидий/субвенций в АСФК);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подвидов доходов, видов источников финансирования дефиц</w:t>
      </w:r>
      <w:r w:rsidRPr="00446389">
        <w:t>и</w:t>
      </w:r>
      <w:r>
        <w:t>та бюджета»</w:t>
      </w:r>
      <w:r w:rsidRPr="004147BA">
        <w:t xml:space="preserve"> (Программы/подпрограммы);</w:t>
      </w:r>
    </w:p>
    <w:p w:rsidR="00F061E2" w:rsidRPr="004147BA" w:rsidRDefault="00F061E2" w:rsidP="00F061E2">
      <w:pPr>
        <w:pStyle w:val="ASFKListmark1"/>
      </w:pPr>
      <w:r w:rsidRPr="004147BA">
        <w:t>«ПУБП</w:t>
      </w:r>
      <w:r>
        <w:t>»;</w:t>
      </w:r>
    </w:p>
    <w:p w:rsidR="00F061E2" w:rsidRDefault="00F061E2" w:rsidP="00F061E2">
      <w:pPr>
        <w:pStyle w:val="ASFKListmark1"/>
      </w:pPr>
      <w:r w:rsidRPr="004147BA">
        <w:t>«НУБП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«СПЗ</w:t>
      </w:r>
      <w:r>
        <w:t>».</w:t>
      </w:r>
    </w:p>
    <w:p w:rsidR="00F061E2" w:rsidRDefault="00F061E2" w:rsidP="00F061E2">
      <w:pPr>
        <w:pStyle w:val="ASFKNormalWithout"/>
      </w:pPr>
      <w:r>
        <w:t>Для настройки автоматического экспорта справочников необходимо выполнить сл</w:t>
      </w:r>
      <w:r w:rsidRPr="00F061E2">
        <w:t>е</w:t>
      </w:r>
      <w:r w:rsidR="00F86794">
        <w:t>дующие</w:t>
      </w:r>
      <w:r>
        <w:t xml:space="preserve"> действи</w:t>
      </w:r>
      <w:r w:rsidR="00F86794">
        <w:t>я</w:t>
      </w:r>
      <w:r>
        <w:t>:</w:t>
      </w:r>
    </w:p>
    <w:p w:rsidR="00F061E2" w:rsidRPr="00F061E2" w:rsidRDefault="00F061E2" w:rsidP="00637FD0">
      <w:pPr>
        <w:pStyle w:val="ASFKListnum"/>
        <w:numPr>
          <w:ilvl w:val="0"/>
          <w:numId w:val="41"/>
        </w:numPr>
      </w:pPr>
      <w:r>
        <w:t xml:space="preserve">Нажать </w:t>
      </w:r>
      <w:r w:rsidRPr="00F061E2">
        <w:t>кнопку вызова апплета автоматического импорта/экспорта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_Ref383080508 \h </w:instrText>
      </w:r>
      <w:r w:rsidRPr="00F061E2">
        <w:fldChar w:fldCharType="separate"/>
      </w:r>
      <w:r w:rsidR="00095BC2">
        <w:rPr>
          <w:noProof/>
        </w:rPr>
        <w:t>186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1731010" cy="736600"/>
            <wp:effectExtent l="0" t="0" r="0" b="0"/>
            <wp:docPr id="228" name="Рисунок 2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1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9" w:name="_Ref383080508"/>
      <w:bookmarkStart w:id="1300" w:name="_Toc95745251"/>
      <w:r w:rsidR="00095BC2">
        <w:rPr>
          <w:noProof/>
        </w:rPr>
        <w:t>186</w:t>
      </w:r>
      <w:bookmarkEnd w:id="1299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настроек апплета</w:t>
      </w:r>
      <w:bookmarkEnd w:id="1300"/>
    </w:p>
    <w:p w:rsidR="00F061E2" w:rsidRPr="00F061E2" w:rsidRDefault="00F061E2" w:rsidP="00F061E2">
      <w:pPr>
        <w:pStyle w:val="ASFKListnum"/>
      </w:pPr>
      <w:r w:rsidRPr="005D0105">
        <w:t xml:space="preserve">В </w:t>
      </w:r>
      <w:r w:rsidRPr="00F061E2">
        <w:t>открывшемся окне настроек апплета автоматического импорта/экспорта включить экспорт справочников и указать путь для сохра</w:t>
      </w:r>
      <w:r w:rsidR="00C75296">
        <w:t>нения файлов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_Ref411517878 \h </w:instrText>
      </w:r>
      <w:r w:rsidRPr="00F061E2">
        <w:fldChar w:fldCharType="separate"/>
      </w:r>
      <w:r w:rsidR="00095BC2">
        <w:rPr>
          <w:noProof/>
        </w:rPr>
        <w:t>187</w:t>
      </w:r>
      <w:r w:rsidRPr="00F061E2">
        <w:fldChar w:fldCharType="end"/>
      </w:r>
      <w:r w:rsidRPr="00F061E2">
        <w:t>).</w:t>
      </w:r>
    </w:p>
    <w:p w:rsidR="00F061E2" w:rsidRPr="005D010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5939155"/>
            <wp:effectExtent l="0" t="0" r="0" b="0"/>
            <wp:docPr id="229" name="Рисунок 2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1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D0105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1" w:name="_Ref411517878"/>
      <w:bookmarkStart w:id="1302" w:name="_Toc95745252"/>
      <w:r w:rsidR="00095BC2">
        <w:rPr>
          <w:noProof/>
        </w:rPr>
        <w:t>187</w:t>
      </w:r>
      <w:bookmarkEnd w:id="1301"/>
      <w:r>
        <w:rPr>
          <w:noProof/>
        </w:rPr>
        <w:fldChar w:fldCharType="end"/>
      </w:r>
      <w:r w:rsidR="00F061E2" w:rsidRPr="005D0105">
        <w:t xml:space="preserve">. </w:t>
      </w:r>
      <w:r w:rsidR="00F061E2">
        <w:t>А</w:t>
      </w:r>
      <w:r w:rsidR="00F061E2" w:rsidRPr="005D0105">
        <w:t>пплет автоматического импорта/экспорта</w:t>
      </w:r>
      <w:bookmarkEnd w:id="1302"/>
    </w:p>
    <w:p w:rsidR="00F061E2" w:rsidRPr="00F061E2" w:rsidRDefault="00F061E2" w:rsidP="00F061E2">
      <w:pPr>
        <w:pStyle w:val="ASFKListnum"/>
      </w:pPr>
      <w:r>
        <w:t>В списковой форме справочника</w:t>
      </w:r>
      <w:r w:rsidRPr="00F061E2">
        <w:t xml:space="preserve"> нажать на кнопку выбора экспорта справочника </w:t>
      </w:r>
      <w:r w:rsidR="00DB4046">
        <w:rPr>
          <w:noProof/>
        </w:rPr>
        <w:drawing>
          <wp:inline distT="0" distB="0" distL="0" distR="0">
            <wp:extent cx="363855" cy="274955"/>
            <wp:effectExtent l="0" t="0" r="0" b="0"/>
            <wp:docPr id="230" name="Рисунок 230" descr="кнопка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кнопка Экспорт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на панели инструментов и указать чекбокс в пункте «Автоматический экспорт»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_Ref411519047 \h </w:instrText>
      </w:r>
      <w:r w:rsidRPr="00F061E2">
        <w:fldChar w:fldCharType="separate"/>
      </w:r>
      <w:r w:rsidR="00095BC2">
        <w:rPr>
          <w:noProof/>
        </w:rPr>
        <w:t>188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31" name="Рисунок 23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1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3" w:name="_Ref411519047"/>
      <w:bookmarkStart w:id="1304" w:name="_Toc95745253"/>
      <w:r w:rsidR="00095BC2">
        <w:rPr>
          <w:noProof/>
        </w:rPr>
        <w:t>188</w:t>
      </w:r>
      <w:bookmarkEnd w:id="1303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Включение автоматического экспорта справочника</w:t>
      </w:r>
      <w:bookmarkEnd w:id="1304"/>
    </w:p>
    <w:p w:rsidR="00F061E2" w:rsidRPr="004147BA" w:rsidRDefault="00F061E2" w:rsidP="00F061E2">
      <w:pPr>
        <w:pStyle w:val="ASFKNormal"/>
      </w:pPr>
      <w:r>
        <w:t xml:space="preserve">В результате данной настройки будет выполняться </w:t>
      </w:r>
      <w:r w:rsidRPr="004147BA">
        <w:t>автоматическ</w:t>
      </w:r>
      <w:r>
        <w:t>ий</w:t>
      </w:r>
      <w:r w:rsidRPr="004147BA">
        <w:t xml:space="preserve"> экспорт справочн</w:t>
      </w:r>
      <w:r w:rsidRPr="00F061E2">
        <w:t>и</w:t>
      </w:r>
      <w:r w:rsidRPr="004147BA">
        <w:t>к</w:t>
      </w:r>
      <w:r>
        <w:t>а</w:t>
      </w:r>
      <w:r w:rsidRPr="004147BA">
        <w:t xml:space="preserve"> в ТФФ по мере поступления записей</w:t>
      </w:r>
      <w:r>
        <w:t xml:space="preserve">. </w:t>
      </w:r>
    </w:p>
    <w:p w:rsidR="00EF2703" w:rsidRPr="00C632D5" w:rsidRDefault="00F10C77" w:rsidP="00F10C77">
      <w:pPr>
        <w:pStyle w:val="ASFKReg"/>
      </w:pPr>
      <w:bookmarkStart w:id="1305" w:name="_Toc150758397"/>
      <w:bookmarkStart w:id="1306" w:name="_Toc154485450"/>
      <w:bookmarkStart w:id="1307" w:name="_Toc182196514"/>
      <w:bookmarkEnd w:id="1"/>
      <w:bookmarkEnd w:id="2"/>
      <w:bookmarkEnd w:id="3"/>
      <w:bookmarkEnd w:id="4"/>
      <w:bookmarkEnd w:id="1296"/>
      <w:bookmarkEnd w:id="1297"/>
      <w:bookmarkEnd w:id="1298"/>
      <w:r>
        <w:rPr>
          <w:sz w:val="24"/>
        </w:rPr>
        <w:tab/>
      </w:r>
      <w:bookmarkStart w:id="1308" w:name="_Toc95744899"/>
      <w:r w:rsidR="00EF2703" w:rsidRPr="00C632D5">
        <w:t>СОСТАВИЛИ</w:t>
      </w:r>
      <w:bookmarkEnd w:id="13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24"/>
        <w:gridCol w:w="2397"/>
        <w:gridCol w:w="2315"/>
        <w:gridCol w:w="1359"/>
        <w:gridCol w:w="1533"/>
      </w:tblGrid>
      <w:tr w:rsidR="00EF2703" w:rsidTr="00181546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Должность </w:t>
            </w:r>
            <w:r w:rsidR="0080215F">
              <w:br/>
            </w:r>
            <w:r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Фамилия, имя, </w:t>
            </w:r>
            <w:r w:rsidR="0080215F">
              <w:br/>
            </w:r>
            <w:r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Дата</w:t>
            </w: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F061E2" w:rsidRPr="000D0476" w:rsidRDefault="00F061E2" w:rsidP="00181546">
            <w:pPr>
              <w:pStyle w:val="ASFKTablenorm"/>
              <w:ind w:left="57" w:right="57"/>
            </w:pPr>
            <w:r w:rsidRPr="000D0476">
              <w:t>OOO «ОТР</w:t>
            </w:r>
            <w:r w:rsidR="0004475B">
              <w:t xml:space="preserve"> </w:t>
            </w:r>
            <w:r w:rsidRPr="000D0476">
              <w:t>2000»</w:t>
            </w:r>
          </w:p>
        </w:tc>
        <w:tc>
          <w:tcPr>
            <w:tcW w:w="1245" w:type="pct"/>
            <w:shd w:val="clear" w:color="auto" w:fill="auto"/>
          </w:tcPr>
          <w:p w:rsidR="00F061E2" w:rsidRPr="000D0476" w:rsidRDefault="00F061E2" w:rsidP="00181546">
            <w:pPr>
              <w:pStyle w:val="ASFKTablenorm"/>
              <w:ind w:left="57" w:right="57"/>
            </w:pPr>
            <w:r w:rsidRPr="000D0476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F061E2" w:rsidRPr="000D0476" w:rsidRDefault="00F061E2" w:rsidP="00181546">
            <w:pPr>
              <w:pStyle w:val="ASFKTablenorm"/>
              <w:ind w:left="57" w:right="57"/>
            </w:pPr>
            <w:r>
              <w:t>Фоменко Н.</w:t>
            </w:r>
            <w:r w:rsidRPr="000D0476">
              <w:t>В.</w:t>
            </w:r>
          </w:p>
        </w:tc>
        <w:tc>
          <w:tcPr>
            <w:tcW w:w="706" w:type="pct"/>
            <w:shd w:val="clear" w:color="auto" w:fill="auto"/>
          </w:tcPr>
          <w:p w:rsidR="00F061E2" w:rsidRPr="000D0476" w:rsidRDefault="00F061E2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F061E2" w:rsidRPr="000D0476" w:rsidRDefault="00F061E2" w:rsidP="00181546">
            <w:pPr>
              <w:pStyle w:val="ASFKTablenorm"/>
              <w:ind w:left="57" w:right="57"/>
            </w:pPr>
            <w:r w:rsidRPr="000D0476">
              <w:t>23.07.2008</w:t>
            </w: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1"/>
        </w:trPr>
        <w:tc>
          <w:tcPr>
            <w:tcW w:w="1051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</w:tbl>
    <w:p w:rsidR="00EF2703" w:rsidRDefault="00EF2703" w:rsidP="00F10C77">
      <w:pPr>
        <w:pStyle w:val="ASFKReg"/>
      </w:pPr>
      <w:bookmarkStart w:id="1309" w:name="_Toc95744900"/>
      <w:r>
        <w:t>СОГЛАСОВАНО</w:t>
      </w:r>
      <w:bookmarkEnd w:id="13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22"/>
        <w:gridCol w:w="2328"/>
        <w:gridCol w:w="2384"/>
        <w:gridCol w:w="1394"/>
        <w:gridCol w:w="1500"/>
      </w:tblGrid>
      <w:tr w:rsidR="00EF2703" w:rsidTr="00181546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Должность </w:t>
            </w:r>
            <w:r w:rsidR="0080215F">
              <w:br/>
            </w:r>
            <w:r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Дата</w:t>
            </w: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</w:tbl>
    <w:p w:rsidR="00EF2703" w:rsidRDefault="00EF2703">
      <w:pPr>
        <w:pStyle w:val="ASFKNormal"/>
      </w:pPr>
    </w:p>
    <w:p w:rsidR="00EF2703" w:rsidRDefault="00EF2703">
      <w:pPr>
        <w:pStyle w:val="ASFKReg"/>
      </w:pPr>
      <w:bookmarkStart w:id="1310" w:name="_Toc95744901"/>
      <w:r>
        <w:t>ЛИСТ РЕГИСТРАЦИИ ИЗМЕНЕНИЙ</w:t>
      </w:r>
      <w:bookmarkEnd w:id="1305"/>
      <w:bookmarkEnd w:id="1306"/>
      <w:bookmarkEnd w:id="1307"/>
      <w:bookmarkEnd w:id="13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359"/>
        <w:gridCol w:w="1955"/>
        <w:gridCol w:w="5510"/>
      </w:tblGrid>
      <w:tr w:rsidR="00F13220" w:rsidTr="00181546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№ </w:t>
            </w:r>
            <w:r w:rsidR="00850129">
              <w:br/>
            </w:r>
            <w:r>
              <w:t>версии док-та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Дата </w:t>
            </w:r>
            <w:r w:rsidR="00850129">
              <w:br/>
            </w:r>
            <w:r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Автор </w:t>
            </w:r>
            <w:r w:rsidR="00850129">
              <w:br/>
            </w:r>
            <w:r>
              <w:t>изменений</w:t>
            </w:r>
          </w:p>
        </w:tc>
        <w:tc>
          <w:tcPr>
            <w:tcW w:w="28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Изменения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1.0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23.07.2008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Фоменко Н.</w:t>
            </w:r>
            <w:r w:rsidRPr="005F085E"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Начальная версия.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1.1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10.02.2009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Сахарова А.</w:t>
            </w:r>
            <w:r w:rsidRPr="005F085E">
              <w:t>М.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Актуализация документа</w:t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1.2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28.11.2009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Фоменко</w:t>
            </w:r>
            <w:r>
              <w:t xml:space="preserve"> Н.</w:t>
            </w:r>
            <w:r w:rsidRPr="005F085E"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полностью переработан.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1.3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22.12.2009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приведен в соответствие шаблону.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1.4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13.09.2010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SUFD-12158 добавлен п. 3.2.5.43 «Ба</w:t>
            </w:r>
            <w:r w:rsidRPr="00F061E2">
              <w:t>н</w:t>
            </w:r>
            <w:r w:rsidRPr="00446389">
              <w:t xml:space="preserve">ковские карты». 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1.5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22.03.2011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SUFD-17491 добавлен п.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 xml:space="preserve">. 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1.6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22.04.2011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="00A55174">
              <w:t>SUFD-11490 добавлен</w:t>
            </w:r>
            <w:r w:rsidRPr="00446389">
              <w:t xml:space="preserve"> п.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95BC2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1.7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10.05.2011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SUFD-20920 актуализирован п. </w:t>
            </w:r>
            <w:r w:rsidRPr="00446389">
              <w:fldChar w:fldCharType="begin"/>
            </w:r>
            <w:r w:rsidRPr="00446389">
              <w:instrText xml:space="preserve"> REF _Ref292794646 \r \h  \* MERGEFORMAT </w:instrText>
            </w:r>
            <w:r w:rsidRPr="00446389">
              <w:fldChar w:fldCharType="separate"/>
            </w:r>
            <w:r w:rsidR="00095BC2">
              <w:t>4.1.10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1.8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26.08.2011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SUFD-18769 (SUFD-25661)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_Ref399770425 \r \h </w:instrText>
            </w:r>
            <w:r w:rsidRPr="00446389">
              <w:fldChar w:fldCharType="separate"/>
            </w:r>
            <w:r w:rsidR="00095BC2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SUFD-25033 (SUFD-25675)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095BC2">
              <w:t>4.3.6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_Ref302122991 \r \h  \* MERGEFORMAT </w:instrText>
            </w:r>
            <w:r w:rsidRPr="00446389">
              <w:fldChar w:fldCharType="separate"/>
            </w:r>
            <w:r w:rsidR="00095BC2">
              <w:t>4.3.7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95BC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SUFD-14715 (SUFD-25600) добавл</w:t>
            </w:r>
            <w:r w:rsidRPr="00F061E2">
              <w:t>е</w:t>
            </w:r>
            <w:r w:rsidRPr="00446389">
              <w:t xml:space="preserve">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95BC2">
              <w:t>4.9.28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095BC2">
              <w:t>4.10.1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1.9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13.10.2011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SUFD-23354 (SUFD-27234)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95BC2">
              <w:t>4.9.28</w:t>
            </w:r>
            <w:r w:rsidRPr="00446389">
              <w:fldChar w:fldCharType="end"/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2.0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07.11.2011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SUFD-26160 (SUFD-26757) добавлен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SUFD-20877 (SUFD-26755) добавлен п. 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095BC2">
              <w:t>4.5</w:t>
            </w:r>
            <w:r w:rsidRPr="00446389">
              <w:fldChar w:fldCharType="end"/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SUFD-28189 (SUFD-28214)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SUFD-15419 (SUFD-26786) добавлен п. (пункт удален: SUFD-</w:t>
            </w:r>
            <w:r w:rsidR="00A24E00">
              <w:t>58475, SUFD-55719 (SUFD-59349)).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SUFD-24365 (SUFD-28160)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SUFD-23320 (SUFD-28362)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SUFD-26870 (SUFD-28361)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2.1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29.11.2011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SUFD-24731 (SUFD-29030) актуализ</w:t>
            </w:r>
            <w:r w:rsidRPr="00F061E2">
              <w:t>и</w:t>
            </w:r>
            <w:r w:rsidRPr="00446389">
              <w:t xml:space="preserve">рованы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095BC2">
              <w:t>4.10.1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95BC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SUFD-27915 (SUFD-29267) актуализ</w:t>
            </w:r>
            <w:r w:rsidRPr="00F061E2">
              <w:t>и</w:t>
            </w:r>
            <w:r w:rsidRPr="00446389">
              <w:t xml:space="preserve">рованы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95BC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SUFD-20797 (SUFD-22120) внесены и</w:t>
            </w:r>
            <w:r w:rsidRPr="00F061E2">
              <w:t>з</w:t>
            </w:r>
            <w:r w:rsidRPr="00446389">
              <w:t xml:space="preserve">менения в </w:t>
            </w:r>
            <w:r w:rsidR="0062088A">
              <w:t>п</w:t>
            </w:r>
            <w:r w:rsidRPr="00446389">
              <w:t>п.</w:t>
            </w:r>
            <w:r w:rsidR="00F815DE">
              <w:t xml:space="preserve"> </w:t>
            </w:r>
            <w:r w:rsidR="00C066BE" w:rsidRPr="00181546">
              <w:rPr>
                <w:color w:val="000000"/>
              </w:rPr>
              <w:t>П</w:t>
            </w:r>
            <w:r w:rsidR="00F815DE" w:rsidRPr="00181546">
              <w:rPr>
                <w:color w:val="000000"/>
              </w:rPr>
              <w:t>. 3.2.8.7 и 3.2.11.4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SUFD-27248 (SUFD-29451)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95BC2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SUFD-28341 (SUFD-29501)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_Ref312227207 \r \h  \* MERGEFORMAT </w:instrText>
            </w:r>
            <w:r w:rsidRPr="00446389">
              <w:fldChar w:fldCharType="separate"/>
            </w:r>
            <w:r w:rsidR="00095BC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SUFD-29329 (SUFD-29588)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_Ref399769668 \r \h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SUFD-29286 (SUFD-29580)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2.2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12.01.2012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(SUFD-30821)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95BC2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SUFD-25598 (SUFD-32115)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_Ref399769444 \r \h </w:instrText>
            </w:r>
            <w:r w:rsidRPr="00446389">
              <w:fldChar w:fldCharType="separate"/>
            </w:r>
            <w:r w:rsidR="00095BC2">
              <w:t>4.1.19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(SUFD-32125)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95BC2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SUFD-27520 (SUFD-32120)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_Ref399769413 \r \h </w:instrText>
            </w:r>
            <w:r w:rsidRPr="00446389">
              <w:fldChar w:fldCharType="separate"/>
            </w:r>
            <w:r w:rsidR="00095BC2">
              <w:t>4.3.3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SUFD-29847 (SUFD-32121)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95BC2">
              <w:t>4.6.1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2.3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13.03.2012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Скворцова К.А.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SUFD-26367 (SUFD-33945)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FTAS-135481 (FTAS-143296) актуал</w:t>
            </w:r>
            <w:r w:rsidRPr="00F061E2">
              <w:t>и</w:t>
            </w:r>
            <w:r w:rsidRPr="00446389">
              <w:t>зир</w:t>
            </w:r>
            <w:r w:rsidRPr="00F061E2">
              <w:t>о</w:t>
            </w:r>
            <w:r w:rsidRPr="00446389">
              <w:t xml:space="preserve">ван п. </w:t>
            </w:r>
            <w:r w:rsidRPr="00446389">
              <w:fldChar w:fldCharType="begin"/>
            </w:r>
            <w:r w:rsidRPr="00446389">
              <w:instrText xml:space="preserve"> REF _Ref399768889 \r \h </w:instrText>
            </w:r>
            <w:r w:rsidRPr="00446389">
              <w:fldChar w:fldCharType="separate"/>
            </w:r>
            <w:r w:rsidR="00095BC2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SUFD-17301 (SUFD-32548)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95BC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(SUFD-32624)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_Ref399768660 \r \h </w:instrText>
            </w:r>
            <w:r w:rsidRPr="00446389">
              <w:fldChar w:fldCharType="separate"/>
            </w:r>
            <w:r w:rsidR="00095BC2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SUFD-30652 (SUFD-32855) актуализ</w:t>
            </w:r>
            <w:r w:rsidRPr="00F061E2">
              <w:t>и</w:t>
            </w:r>
            <w:r w:rsidRPr="00446389">
              <w:t>рован п.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95BC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SUFD-18652 (SUFD-33749)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95BC2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(SUFD-33805) актуализ</w:t>
            </w:r>
            <w:r w:rsidRPr="00F061E2">
              <w:t>и</w:t>
            </w:r>
            <w:r w:rsidR="00A24E00">
              <w:t xml:space="preserve">рованы </w:t>
            </w:r>
            <w:r w:rsidR="0062088A">
              <w:t>п</w:t>
            </w:r>
            <w:r w:rsidRPr="00446389">
              <w:t>п</w:t>
            </w:r>
            <w:r w:rsidR="0062088A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095BC2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SUFD-28393 (SUFD-32468)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2.4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22.05.2012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SUFD-33881 (SUFD-34212)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SUFD-31854 (SUFD-34160) актуализ</w:t>
            </w:r>
            <w:r w:rsidRPr="00F061E2">
              <w:t>и</w:t>
            </w:r>
            <w:r w:rsidRPr="00446389">
              <w:t>рован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SUFD-33759 (SUFD-34386)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_Ref399768393 \r \h </w:instrText>
            </w:r>
            <w:r w:rsidRPr="00446389">
              <w:fldChar w:fldCharType="separate"/>
            </w:r>
            <w:r w:rsidR="00095BC2">
              <w:t>4.1.19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2.5</w:t>
            </w:r>
          </w:p>
        </w:tc>
        <w:tc>
          <w:tcPr>
            <w:tcW w:w="70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04.07.2012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SUFD-31939 (SUFD-35508) добавлен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95BC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06.07.2012</w:t>
            </w:r>
          </w:p>
        </w:tc>
        <w:tc>
          <w:tcPr>
            <w:tcW w:w="1017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SUFD-35018 (SUFD-35772)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2.7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30.07.2012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SUFD-35</w:t>
            </w:r>
            <w:r w:rsidRPr="00446389">
              <w:t>444 (SUFD-36574)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653E2">
              <w:t>В соответствии с SUFD-35</w:t>
            </w:r>
            <w:r w:rsidRPr="00446389">
              <w:t xml:space="preserve">080 (SUFD-36807, SUFD-36810)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0055B7">
              <w:t>В соответствии с SUFD-35080 (SUFD-36</w:t>
            </w:r>
            <w:r w:rsidRPr="00446389">
              <w:t>808, SUFD-36812) актуализирован п.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095BC2">
              <w:t>4.5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2.8 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13.09.2012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34729 (SUFD-36802)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_Ref302122991 \r \h </w:instrText>
            </w:r>
            <w:r w:rsidRPr="00446389">
              <w:fldChar w:fldCharType="separate"/>
            </w:r>
            <w:r w:rsidR="00095BC2">
              <w:t>4.3.7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27112 (SUFD-37942)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_Ref399767466 \r \h </w:instrText>
            </w:r>
            <w:r w:rsidRPr="00446389">
              <w:fldChar w:fldCharType="separate"/>
            </w:r>
            <w:r w:rsidR="00095BC2">
              <w:t>4.9.3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33195 (SUFD-35509)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17.10.2012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26948 (SUFD-38689) </w:t>
            </w:r>
            <w:r w:rsidR="00A24E00">
              <w:t>актуализированы п.</w:t>
            </w:r>
            <w:r w:rsidRPr="00446389">
              <w:t xml:space="preserve">: </w:t>
            </w:r>
            <w:r w:rsidRPr="00446389">
              <w:fldChar w:fldCharType="begin"/>
            </w:r>
            <w:r w:rsidRPr="00446389">
              <w:instrText xml:space="preserve"> REF _Ref399767386 \r \h </w:instrText>
            </w:r>
            <w:r w:rsidRPr="00446389">
              <w:fldChar w:fldCharType="separate"/>
            </w:r>
            <w:r w:rsidR="00095BC2">
              <w:t>4.3.5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33759 (SUFD-39128)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_Ref399767302 \r \h </w:instrText>
            </w:r>
            <w:r w:rsidRPr="00446389">
              <w:fldChar w:fldCharType="separate"/>
            </w:r>
            <w:r w:rsidR="00095BC2">
              <w:t>4.1.19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708" w:type="pct"/>
            <w:shd w:val="clear" w:color="auto" w:fill="auto"/>
          </w:tcPr>
          <w:p w:rsidR="00F061E2" w:rsidRPr="00E01A8C" w:rsidRDefault="00F061E2" w:rsidP="00181546">
            <w:pPr>
              <w:pStyle w:val="ASFKTablenorm"/>
              <w:ind w:left="57" w:right="57"/>
            </w:pPr>
            <w:r w:rsidRPr="00E01A8C">
              <w:t>22.11.2012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35522 (SUFD-39329)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3.1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38370 (SUFD-40084, SUFD-40076) актуализирован п. </w:t>
            </w:r>
            <w:r w:rsidRPr="00446389">
              <w:fldChar w:fldCharType="begin"/>
            </w:r>
            <w:r w:rsidRPr="00446389">
              <w:instrText xml:space="preserve"> REF _Ref399766712 \r \h </w:instrText>
            </w:r>
            <w:r w:rsidRPr="00446389">
              <w:fldChar w:fldCharType="separate"/>
            </w:r>
            <w:r w:rsidR="00095BC2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17301 (SUFD-39952)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95BC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3.2</w:t>
            </w:r>
          </w:p>
        </w:tc>
        <w:tc>
          <w:tcPr>
            <w:tcW w:w="708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07.12.2012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25938 (SUFD-40069) добавлен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38372 (SUFD-41517)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05.03.2012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42762 (SUFD-43051)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41585 (SUFD-42848)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_Ref399766434 \r \h </w:instrText>
            </w:r>
            <w:r w:rsidRPr="00446389">
              <w:fldChar w:fldCharType="separate"/>
            </w:r>
            <w:r w:rsidR="00095BC2">
              <w:t>4.3.5.1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_Ref399766239 \r \h </w:instrText>
            </w:r>
            <w:r w:rsidRPr="00446389">
              <w:fldChar w:fldCharType="separate"/>
            </w:r>
            <w:r w:rsidR="00095BC2">
              <w:t>4.9.11</w:t>
            </w:r>
            <w:r w:rsidRPr="00446389">
              <w:fldChar w:fldCharType="end"/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</w:t>
            </w:r>
            <w:r w:rsidRPr="00446389">
              <w:t>.05.2013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41467, SUFD-44441, SUFD-44845 (SUFD-44862)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67B9D">
              <w:t>В соответствии с SUFD-4</w:t>
            </w:r>
            <w:r w:rsidRPr="00446389">
              <w:t>2719 (SUFD-44923) добавлен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</w:t>
            </w:r>
            <w:r w:rsidRPr="00446389">
              <w:t>.06.2013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45270 (SUFD-46209) актуализ</w:t>
            </w:r>
            <w:r w:rsidRPr="00F061E2">
              <w:t>и</w:t>
            </w:r>
            <w:r w:rsidRPr="00446389">
              <w:t>рован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4.08.2013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47404 (SUFD-47502) актуализ</w:t>
            </w:r>
            <w:r w:rsidRPr="00F061E2">
              <w:t>и</w:t>
            </w:r>
            <w:r w:rsidRPr="00446389">
              <w:t>рован п.</w:t>
            </w:r>
            <w:r w:rsidR="00E85DA6">
              <w:t xml:space="preserve">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SUFD-46464, SUFD-47259</w:t>
            </w:r>
            <w:r w:rsidRPr="00446389">
              <w:t xml:space="preserve"> (SUFD-48495) актуализирован п. 4.9.44.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0.09.2013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 xml:space="preserve">В соответствии с </w:t>
            </w:r>
            <w:r w:rsidRPr="00446389">
              <w:t>SF-10728 актуализирован п. 4.9.44.</w:t>
            </w:r>
          </w:p>
          <w:p w:rsidR="00F061E2" w:rsidRPr="00446389" w:rsidRDefault="00F061E2" w:rsidP="004642A5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49754 (SUFD-49910)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3.8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23.10.2013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(SUFD–51112) добавлен п.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095BC2">
              <w:t>4.9.8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>-43039 (SUFD–51114)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095BC2">
              <w:t>4.8.1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095BC2">
              <w:t>4.9.8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_Ref399765826 \r \h </w:instrText>
            </w:r>
            <w:r w:rsidRPr="00446389">
              <w:fldChar w:fldCharType="separate"/>
            </w:r>
            <w:r w:rsidR="00095BC2">
              <w:t>4.9.21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3.9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 xml:space="preserve">В соответствии с </w:t>
            </w:r>
            <w:r w:rsidRPr="00446389">
              <w:t>SUFD-50501 (SUFD-53551</w:t>
            </w:r>
            <w:r w:rsidR="007A78D9">
              <w:t xml:space="preserve">, </w:t>
            </w:r>
            <w:r w:rsidR="007A78D9" w:rsidRPr="00446389">
              <w:t>SUFD-53553</w:t>
            </w:r>
            <w:r w:rsidRPr="00446389">
              <w:t xml:space="preserve">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SUFD-532</w:t>
            </w:r>
            <w:r w:rsidRPr="00446389">
              <w:t>50, SUFD-50501 (SUFD-53553) актуализирован</w:t>
            </w:r>
            <w:r w:rsidR="009513DD">
              <w:t xml:space="preserve"> 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3.01.2014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9B34C0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SUFD-53</w:t>
            </w:r>
            <w:r w:rsidRPr="00446389">
              <w:t>952, SUFD-495</w:t>
            </w:r>
            <w:r w:rsidR="009B34C0">
              <w:t xml:space="preserve">65 (SUFD-54249) добавлен справочник «Коды отчетных форм».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</w:t>
            </w:r>
            <w:r w:rsidRPr="00446389">
              <w:t xml:space="preserve">4150, SUFD-49565 (SUFD-54253) добавлен п. </w:t>
            </w:r>
            <w:r w:rsidRPr="00446389">
              <w:fldChar w:fldCharType="begin"/>
            </w:r>
            <w:r w:rsidRPr="00446389">
              <w:instrText xml:space="preserve"> REF _Ref399765599 \r \h </w:instrText>
            </w:r>
            <w:r w:rsidRPr="00446389">
              <w:fldChar w:fldCharType="separate"/>
            </w:r>
            <w:r w:rsidR="00095BC2">
              <w:t>4.9.32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14</w:t>
            </w:r>
            <w:r w:rsidRPr="00446389">
              <w:t>.03.2014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</w:t>
            </w:r>
            <w:r w:rsidRPr="00446389">
              <w:t xml:space="preserve">5520, SUFD-53021 (SUFD-56857)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22.05.2014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58718, SUFD-54765 (SUFD-58986)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58112, SUFD-55719 (SUFD-59346)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95BC2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58170,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>SUFD-58475, SUFD-55719 (SUFD-59349) удален справочник «Публично-правовые образ</w:t>
            </w:r>
            <w:r w:rsidRPr="00F061E2">
              <w:t>о</w:t>
            </w:r>
            <w:r w:rsidRPr="00446389">
              <w:t xml:space="preserve">вания» в п. </w:t>
            </w:r>
            <w:r w:rsidRPr="00446389">
              <w:fldChar w:fldCharType="begin"/>
            </w:r>
            <w:r w:rsidRPr="00446389">
              <w:instrText xml:space="preserve"> REF _Ref399498045 \r \h </w:instrText>
            </w:r>
            <w:r w:rsidRPr="00446389">
              <w:fldChar w:fldCharType="separate"/>
            </w:r>
            <w:r w:rsidR="00095BC2">
              <w:t>4.9</w:t>
            </w:r>
            <w:r w:rsidRPr="00446389">
              <w:fldChar w:fldCharType="end"/>
            </w:r>
            <w:r w:rsidR="007A78D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59350,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58239, SUFD-56645 (SUFD-59396) добавлен п. </w:t>
            </w:r>
            <w:r w:rsidRPr="00446389">
              <w:fldChar w:fldCharType="begin"/>
            </w:r>
            <w:r w:rsidRPr="00446389">
              <w:instrText xml:space="preserve"> REF _Ref387848860 \r \h  \* MERGEFORMAT </w:instrText>
            </w:r>
            <w:r w:rsidRPr="00446389">
              <w:fldChar w:fldCharType="separate"/>
            </w:r>
            <w:r w:rsidR="00095BC2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 xml:space="preserve">В соответствии с SUFD-51510 (SUFD-62324) </w:t>
            </w:r>
            <w:r w:rsidRPr="00446389">
              <w:t xml:space="preserve">добавлен п. </w:t>
            </w:r>
            <w:r w:rsidR="006E390A">
              <w:fldChar w:fldCharType="begin"/>
            </w:r>
            <w:r w:rsidR="006E390A">
              <w:instrText xml:space="preserve"> REF _Ref436407900 \r \h </w:instrText>
            </w:r>
            <w:r w:rsidR="006E390A">
              <w:fldChar w:fldCharType="separate"/>
            </w:r>
            <w:r w:rsidR="00095BC2">
              <w:t>4.1.1</w:t>
            </w:r>
            <w:r w:rsidR="006E390A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>В соответствии с SUFD-51921 (SUFD-62301)</w:t>
            </w:r>
            <w:r w:rsidRPr="00446389">
              <w:t xml:space="preserve"> добавлен п. </w:t>
            </w:r>
            <w:r w:rsidRPr="00446389">
              <w:fldChar w:fldCharType="begin"/>
            </w:r>
            <w:r w:rsidRPr="00446389">
              <w:instrText xml:space="preserve"> REF _Ref399497650 \r \h </w:instrText>
            </w:r>
            <w:r w:rsidRPr="00446389">
              <w:fldChar w:fldCharType="separate"/>
            </w:r>
            <w:r w:rsidR="00095BC2">
              <w:t>4.1.25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4.4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08.08.2014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8944 (SUFD-63016)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95BC2">
              <w:t>4.3.4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4.5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29.09.2014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SUFD-61779 (SUFD-64485) добавлен п. </w:t>
            </w:r>
            <w:r w:rsidRPr="00446389">
              <w:fldChar w:fldCharType="begin"/>
            </w:r>
            <w:r w:rsidRPr="00446389">
              <w:instrText xml:space="preserve"> REF _Ref399772606 \r \h </w:instrText>
            </w:r>
            <w:r w:rsidRPr="00446389">
              <w:fldChar w:fldCharType="separate"/>
            </w:r>
            <w:r w:rsidR="00095BC2">
              <w:t>4.9.33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SUFD-61802 (SUFD-65235) добавлен п. </w:t>
            </w:r>
            <w:r w:rsidRPr="00446389">
              <w:fldChar w:fldCharType="begin"/>
            </w:r>
            <w:r w:rsidRPr="00446389">
              <w:instrText xml:space="preserve"> REF _Ref399773595 \r \h </w:instrText>
            </w:r>
            <w:r w:rsidRPr="00446389">
              <w:fldChar w:fldCharType="separate"/>
            </w:r>
            <w:r w:rsidR="00095BC2">
              <w:t>4.2.3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8113 (SUFD-65231)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_Ref400091724 \r \h </w:instrText>
            </w:r>
            <w:r w:rsidRPr="00446389">
              <w:fldChar w:fldCharType="separate"/>
            </w:r>
            <w:r w:rsidR="00095BC2">
              <w:t>4.3.7.2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4.6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</w:t>
            </w:r>
            <w:r w:rsidRPr="00446389">
              <w:t>65546 (SUFD-66387)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_Ref401817030 \r \h </w:instrText>
            </w:r>
            <w:r w:rsidRPr="00446389">
              <w:fldChar w:fldCharType="separate"/>
            </w:r>
            <w:r w:rsidR="00095BC2">
              <w:t>4.1.1.2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A24E00" w:rsidP="00181546">
            <w:pPr>
              <w:pStyle w:val="ASFKTablenorm"/>
              <w:ind w:left="57" w:right="57"/>
            </w:pPr>
            <w:r>
              <w:t>Д</w:t>
            </w:r>
            <w:r w:rsidR="00F061E2" w:rsidRPr="00446389">
              <w:t xml:space="preserve">обавлен п. </w:t>
            </w:r>
            <w:r w:rsidR="00F061E2" w:rsidRPr="00446389">
              <w:fldChar w:fldCharType="begin"/>
            </w:r>
            <w:r w:rsidR="00F061E2" w:rsidRPr="00446389">
              <w:instrText xml:space="preserve"> REF _Ref402179502 \r \h </w:instrText>
            </w:r>
            <w:r w:rsidR="00F061E2" w:rsidRPr="00446389">
              <w:fldChar w:fldCharType="separate"/>
            </w:r>
            <w:r w:rsidR="00095BC2">
              <w:t>4.9.34</w:t>
            </w:r>
            <w:r w:rsidR="00F061E2" w:rsidRPr="00446389">
              <w:fldChar w:fldCharType="end"/>
            </w:r>
            <w:r w:rsidR="00F061E2" w:rsidRPr="00446389">
              <w:t>, удален п. 4.9.44 (Параметры автонумерации документов).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4.7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06.11.2014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SUFD-66702 (SUFD-66971, SUFD-66966)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95BC2">
              <w:t>4.1.21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_Ref403031290 \r \h </w:instrText>
            </w:r>
            <w:r w:rsidRPr="00446389">
              <w:fldChar w:fldCharType="separate"/>
            </w:r>
            <w:r w:rsidR="00095BC2">
              <w:t>4.3.8.2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4.8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7.12.2014</w:t>
            </w:r>
          </w:p>
        </w:tc>
        <w:tc>
          <w:tcPr>
            <w:tcW w:w="101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SUFD-62120 (SUFD-68126)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_Ref405285757 \r \h </w:instrText>
            </w:r>
            <w:r w:rsidRPr="00446389">
              <w:fldChar w:fldCharType="separate"/>
            </w:r>
            <w:r w:rsidR="00095BC2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</w:t>
            </w:r>
            <w:r w:rsidRPr="00446389">
              <w:t xml:space="preserve">твии с SUFD-53738 (SUFD-68615, SUFD-68622) </w:t>
            </w:r>
            <w:r w:rsidR="00A24E00">
              <w:t>актуализированы п</w:t>
            </w:r>
            <w:r w:rsidR="0062088A">
              <w:t>п</w:t>
            </w:r>
            <w:r w:rsidR="00A24E00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_Ref406494974 \r \h </w:instrText>
            </w:r>
            <w:r w:rsidRPr="00446389">
              <w:fldChar w:fldCharType="separate"/>
            </w:r>
            <w:r w:rsidR="00095BC2">
              <w:t>4.3.13</w:t>
            </w:r>
            <w:r w:rsidRPr="00446389">
              <w:fldChar w:fldCharType="end"/>
            </w:r>
            <w:r w:rsidRPr="00446389">
              <w:t>;</w:t>
            </w:r>
            <w:r w:rsidR="00F815DE">
              <w:t xml:space="preserve"> 4.6.4</w:t>
            </w:r>
            <w:r w:rsidRPr="00446389">
              <w:t xml:space="preserve">;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095BC2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4.9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19.12.2014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SUFD-60582, SUFD-68153 (SUFD-68914) добавлен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95BC2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SUFD-68026 (SUFD-68919)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95BC2">
              <w:t>4.1.21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5.0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03.02</w:t>
            </w:r>
            <w:r w:rsidRPr="00446389">
              <w:t>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SUFD-69581 (SUFD-69769)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95BC2">
              <w:t>4.1.21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SUFD-69101 (SUFD-69191)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95BC2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37E28">
              <w:t xml:space="preserve">В соответствии с </w:t>
            </w:r>
            <w:r w:rsidRPr="00446389">
              <w:t>SUFD-69657 (SUFD-69912)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>В соответствии с SUFD-69910 (SUFD-70025) актуализ</w:t>
            </w:r>
            <w:r w:rsidRPr="00F061E2">
              <w:t>и</w:t>
            </w:r>
            <w:r w:rsidRPr="00F109D6">
              <w:t>р</w:t>
            </w:r>
            <w:r w:rsidRPr="00446389">
              <w:t>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 xml:space="preserve">В соответствии с </w:t>
            </w:r>
            <w:r w:rsidRPr="00446389">
              <w:t>SUFDCORE-9564 (SUFDCORE-10052) а</w:t>
            </w:r>
            <w:r w:rsidRPr="00F061E2">
              <w:t>к</w:t>
            </w:r>
            <w:r w:rsidRPr="00446389">
              <w:t xml:space="preserve">туализирован п. </w:t>
            </w:r>
            <w:r w:rsidRPr="00446389">
              <w:fldChar w:fldCharType="begin"/>
            </w:r>
            <w:r w:rsidRPr="00446389">
              <w:instrText xml:space="preserve"> REF _Ref411519447 \r \h </w:instrText>
            </w:r>
            <w:r w:rsidRPr="00446389">
              <w:fldChar w:fldCharType="separate"/>
            </w:r>
            <w:r w:rsidR="00095BC2">
              <w:t>5.1.6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9F4D18">
              <w:t>В соответствии с SUFD-70246</w:t>
            </w:r>
            <w:r w:rsidRPr="00446389">
              <w:t xml:space="preserve"> актуализирован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95BC2">
              <w:t>4.3.15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5.1</w:t>
            </w:r>
          </w:p>
        </w:tc>
        <w:tc>
          <w:tcPr>
            <w:tcW w:w="70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3.02.2015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В соответствии с SUFD-</w:t>
            </w:r>
            <w:r w:rsidRPr="00446389">
              <w:t>62603 (SUFD-70606)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095BC2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SUFD-68747 (SUFD-70644)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095BC2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 xml:space="preserve">RFC-19343, SUFD-65546, SUFDCORE-13674 добавлен п. </w:t>
            </w:r>
            <w:r w:rsidRPr="00446389">
              <w:fldChar w:fldCharType="begin"/>
            </w:r>
            <w:r w:rsidRPr="00446389">
              <w:instrText xml:space="preserve"> REF _Ref411519478 \r \h </w:instrText>
            </w:r>
            <w:r w:rsidRPr="00446389">
              <w:fldChar w:fldCharType="separate"/>
            </w:r>
            <w:r w:rsidR="00095BC2">
              <w:t>5.1.7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5.2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28.04.2015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SUFD-72863 (SUFD-73409)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095BC2">
              <w:t>4.8.1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5.3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15.06.2015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1A73FD">
              <w:t xml:space="preserve">SUFD-73811 </w:t>
            </w:r>
            <w:r w:rsidRPr="00446389">
              <w:t>(</w:t>
            </w:r>
            <w:r w:rsidRPr="001A73FD">
              <w:t>SUFD-75482</w:t>
            </w:r>
            <w:r w:rsidRPr="00446389">
              <w:t>) актуализ</w:t>
            </w:r>
            <w:r w:rsidRPr="00F061E2">
              <w:t>и</w:t>
            </w:r>
            <w:r w:rsidRPr="00446389">
              <w:t>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5.4</w:t>
            </w:r>
          </w:p>
        </w:tc>
        <w:tc>
          <w:tcPr>
            <w:tcW w:w="70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23.07.2015</w:t>
            </w:r>
          </w:p>
        </w:tc>
        <w:tc>
          <w:tcPr>
            <w:tcW w:w="1017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A65244">
              <w:t>В соответствии с SUFD-73</w:t>
            </w:r>
            <w:r>
              <w:t>768</w:t>
            </w:r>
            <w:r w:rsidRPr="00A65244">
              <w:t xml:space="preserve"> (SUFD-77039)</w:t>
            </w:r>
            <w:r>
              <w:t xml:space="preserve"> добавлен п.</w:t>
            </w:r>
            <w:r w:rsidR="00E34F10">
              <w:t xml:space="preserve"> </w:t>
            </w:r>
            <w:r w:rsidR="001F537D">
              <w:fldChar w:fldCharType="begin"/>
            </w:r>
            <w:r w:rsidR="001F537D">
              <w:instrText xml:space="preserve"> REF _Ref399497650 \r \h </w:instrText>
            </w:r>
            <w:r w:rsidR="001F537D">
              <w:fldChar w:fldCharType="separate"/>
            </w:r>
            <w:r w:rsidR="00095BC2">
              <w:t>4.1.25</w:t>
            </w:r>
            <w:r w:rsidR="001F537D">
              <w:fldChar w:fldCharType="end"/>
            </w:r>
            <w:r w:rsidR="00B431E2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5.5</w:t>
            </w:r>
          </w:p>
        </w:tc>
        <w:tc>
          <w:tcPr>
            <w:tcW w:w="708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27.11.2015</w:t>
            </w:r>
          </w:p>
        </w:tc>
        <w:tc>
          <w:tcPr>
            <w:tcW w:w="1017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22A06" w:rsidRPr="00A65244" w:rsidRDefault="00422A06" w:rsidP="00181546">
            <w:pPr>
              <w:pStyle w:val="ASFKTablenorm"/>
              <w:ind w:left="57" w:right="57"/>
            </w:pPr>
            <w:r w:rsidRPr="00422A06">
              <w:t>В соответствии с SUFD-75116</w:t>
            </w:r>
            <w:r>
              <w:t xml:space="preserve"> (</w:t>
            </w:r>
            <w:r w:rsidRPr="00422A06">
              <w:t>SUFD-8</w:t>
            </w:r>
            <w:r w:rsidR="00870BF0">
              <w:t>172</w:t>
            </w:r>
            <w:r w:rsidRPr="00422A06">
              <w:t>8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_Ref436407900 \r \h </w:instrText>
            </w:r>
            <w:r>
              <w:fldChar w:fldCharType="separate"/>
            </w:r>
            <w:r w:rsidR="00095BC2">
              <w:t>4.1.1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5.6</w:t>
            </w:r>
          </w:p>
        </w:tc>
        <w:tc>
          <w:tcPr>
            <w:tcW w:w="708" w:type="pct"/>
            <w:shd w:val="clear" w:color="auto" w:fill="auto"/>
          </w:tcPr>
          <w:p w:rsidR="00331C4E" w:rsidRDefault="00F02A8F" w:rsidP="00181546">
            <w:pPr>
              <w:pStyle w:val="ASFKTablenorm"/>
              <w:ind w:left="57" w:right="57"/>
            </w:pPr>
            <w:r>
              <w:t>08.02</w:t>
            </w:r>
            <w:r w:rsidR="00331C4E">
              <w:t>.2016</w:t>
            </w:r>
          </w:p>
        </w:tc>
        <w:tc>
          <w:tcPr>
            <w:tcW w:w="1017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Иванова Н.</w:t>
            </w:r>
            <w:r w:rsidR="005C54B3">
              <w:t xml:space="preserve"> </w:t>
            </w:r>
            <w:r>
              <w:t>Ю.</w:t>
            </w:r>
          </w:p>
        </w:tc>
        <w:tc>
          <w:tcPr>
            <w:tcW w:w="2863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1C4E">
              <w:t>SUFD-82216</w:t>
            </w:r>
            <w:r>
              <w:t xml:space="preserve"> </w:t>
            </w:r>
            <w:r w:rsidR="0011030C">
              <w:t>(</w:t>
            </w:r>
            <w:r w:rsidR="0011030C" w:rsidRPr="0011030C">
              <w:t>SUFD-</w:t>
            </w:r>
            <w:r w:rsidRPr="00331C4E">
              <w:t>82560</w:t>
            </w:r>
            <w:r w:rsidR="0011030C">
              <w:t xml:space="preserve">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 w:rsidR="0011030C">
              <w:t>.</w:t>
            </w:r>
          </w:p>
          <w:p w:rsidR="00F02A8F" w:rsidRPr="00422A06" w:rsidRDefault="00F02A8F" w:rsidP="00181546">
            <w:pPr>
              <w:pStyle w:val="ASFKTablenorm"/>
              <w:ind w:left="57" w:right="57"/>
            </w:pPr>
            <w:r w:rsidRPr="00F02A8F">
              <w:t xml:space="preserve">В соответствии с SUFD-82979 (SUFD-83778) актуализирован п. </w:t>
            </w:r>
            <w:r w:rsidRPr="00F02A8F">
              <w:fldChar w:fldCharType="begin"/>
            </w:r>
            <w:r w:rsidRPr="00F02A8F">
              <w:instrText xml:space="preserve"> REF _Ref442705095 \r \h </w:instrText>
            </w:r>
            <w:r w:rsidRPr="00F02A8F">
              <w:fldChar w:fldCharType="separate"/>
            </w:r>
            <w:r w:rsidR="00095BC2">
              <w:t>4.1.26</w:t>
            </w:r>
            <w:r w:rsidRPr="00F02A8F"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F2079" w:rsidRPr="00EF2079" w:rsidRDefault="00EF2079" w:rsidP="00181546">
            <w:pPr>
              <w:pStyle w:val="ASFKTablenorm"/>
              <w:ind w:left="57" w:right="57"/>
            </w:pPr>
            <w:r w:rsidRPr="00EF2079">
              <w:t>5.7</w:t>
            </w:r>
          </w:p>
        </w:tc>
        <w:tc>
          <w:tcPr>
            <w:tcW w:w="708" w:type="pct"/>
            <w:shd w:val="clear" w:color="auto" w:fill="auto"/>
          </w:tcPr>
          <w:p w:rsidR="00EF2079" w:rsidRPr="00EF2079" w:rsidRDefault="00D057B2" w:rsidP="00181546">
            <w:pPr>
              <w:pStyle w:val="ASFKTablenorm"/>
              <w:ind w:left="57" w:right="57"/>
            </w:pPr>
            <w:r>
              <w:t>14</w:t>
            </w:r>
            <w:r w:rsidR="00152731">
              <w:t>.03</w:t>
            </w:r>
            <w:r w:rsidR="00EF2079" w:rsidRPr="00EF2079">
              <w:t>.2016</w:t>
            </w:r>
          </w:p>
        </w:tc>
        <w:tc>
          <w:tcPr>
            <w:tcW w:w="1017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Иванова Н.</w:t>
            </w:r>
            <w:r w:rsidR="005C54B3">
              <w:t xml:space="preserve"> </w:t>
            </w:r>
            <w:r w:rsidRPr="00EF2079">
              <w:t>Ю.</w:t>
            </w:r>
          </w:p>
          <w:p w:rsidR="00E34F10" w:rsidRPr="00EF2079" w:rsidRDefault="00E34F10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79854</w:t>
            </w:r>
            <w:r w:rsidRPr="00EF2079">
              <w:t xml:space="preserve"> (SUFD-8</w:t>
            </w:r>
            <w:r>
              <w:t>1257</w:t>
            </w:r>
            <w:r w:rsidRPr="00EF2079">
              <w:t xml:space="preserve">) </w:t>
            </w:r>
            <w:r w:rsidR="00453E9D">
              <w:t>добавлен</w:t>
            </w:r>
            <w:r w:rsidRPr="00EF2079">
              <w:t xml:space="preserve"> п.</w:t>
            </w:r>
            <w:r w:rsidR="00453E9D">
              <w:t xml:space="preserve"> </w:t>
            </w:r>
            <w:r w:rsidR="00453E9D">
              <w:fldChar w:fldCharType="begin"/>
            </w:r>
            <w:r w:rsidR="00453E9D">
              <w:instrText xml:space="preserve"> REF _Ref450222647 \r \h </w:instrText>
            </w:r>
            <w:r w:rsidR="00453E9D">
              <w:fldChar w:fldCharType="separate"/>
            </w:r>
            <w:r w:rsidR="00095BC2">
              <w:t>4.1.27</w:t>
            </w:r>
            <w:r w:rsidR="00453E9D">
              <w:fldChar w:fldCharType="end"/>
            </w:r>
            <w:r w:rsidR="00453E9D">
              <w:t>.</w:t>
            </w:r>
          </w:p>
          <w:p w:rsidR="005604D5" w:rsidRDefault="005604D5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51098</w:t>
            </w:r>
            <w:r w:rsidRPr="00EF2079">
              <w:t xml:space="preserve"> (SUFD-8</w:t>
            </w:r>
            <w:r>
              <w:t>4548</w:t>
            </w:r>
            <w:r w:rsidRPr="00EF2079">
              <w:t>) актуал</w:t>
            </w:r>
            <w:r w:rsidRPr="005604D5">
              <w:t>и</w:t>
            </w:r>
            <w:r w:rsidRPr="00EF2079">
              <w:t>зирован п.</w:t>
            </w:r>
            <w:r w:rsidR="00F815DE">
              <w:t xml:space="preserve"> 4.6.4</w:t>
            </w:r>
            <w:r w:rsidRPr="00EF2079">
              <w:t>.</w:t>
            </w:r>
          </w:p>
          <w:p w:rsidR="00E34F10" w:rsidRDefault="00E34F10" w:rsidP="00181546">
            <w:pPr>
              <w:pStyle w:val="ASFKTablenorm"/>
              <w:ind w:left="57" w:right="57"/>
            </w:pPr>
            <w:r w:rsidRPr="00E34F10">
              <w:t>В соответствии с SUFD-73812 (SUFD-84716)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152731" w:rsidRDefault="00152731" w:rsidP="00181546">
            <w:pPr>
              <w:pStyle w:val="ASFKTablenorm"/>
              <w:ind w:left="57" w:right="57"/>
            </w:pPr>
            <w:r w:rsidRPr="00152731">
              <w:t>В соответствии с SUFD-78119 (SUFD-85034)</w:t>
            </w:r>
            <w:r>
              <w:t xml:space="preserve"> ак</w:t>
            </w:r>
            <w:r w:rsidRPr="00152731">
              <w:t>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_Ref399497825 \r \h </w:instrText>
            </w:r>
            <w:r>
              <w:fldChar w:fldCharType="separate"/>
            </w:r>
            <w:r w:rsidR="00095BC2">
              <w:t>4.9.30</w:t>
            </w:r>
            <w:r>
              <w:fldChar w:fldCharType="end"/>
            </w:r>
            <w:r>
              <w:t>.</w:t>
            </w:r>
          </w:p>
          <w:p w:rsidR="00D057B2" w:rsidRPr="00EF2079" w:rsidRDefault="00D057B2" w:rsidP="00181546">
            <w:pPr>
              <w:pStyle w:val="ASFKTablenorm"/>
              <w:ind w:left="57" w:right="57"/>
            </w:pPr>
            <w:r w:rsidRPr="00152731">
              <w:t xml:space="preserve">В соответствии с </w:t>
            </w:r>
            <w:r w:rsidRPr="00D057B2">
              <w:t xml:space="preserve">SUFD-56645 </w:t>
            </w:r>
            <w:r w:rsidRPr="00152731">
              <w:t>(</w:t>
            </w:r>
            <w:r w:rsidRPr="00D057B2">
              <w:t>SUFD-60790</w:t>
            </w:r>
            <w:r w:rsidRPr="00152731">
              <w:t>)</w:t>
            </w:r>
            <w:r>
              <w:t xml:space="preserve"> ак</w:t>
            </w:r>
            <w:r w:rsidRPr="00152731">
              <w:t>туал</w:t>
            </w:r>
            <w:r w:rsidRPr="00D057B2">
              <w:t>и</w:t>
            </w:r>
            <w:r w:rsidRPr="00152731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_Ref445382820 \r \h </w:instrText>
            </w:r>
            <w:r>
              <w:fldChar w:fldCharType="separate"/>
            </w:r>
            <w:r w:rsidR="00095BC2">
              <w:t>4.9.2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5.8</w:t>
            </w:r>
          </w:p>
        </w:tc>
        <w:tc>
          <w:tcPr>
            <w:tcW w:w="708" w:type="pct"/>
            <w:shd w:val="clear" w:color="auto" w:fill="auto"/>
          </w:tcPr>
          <w:p w:rsidR="0024259F" w:rsidRDefault="0024259F" w:rsidP="00181546">
            <w:pPr>
              <w:pStyle w:val="ASFKTablenorm"/>
              <w:ind w:left="57" w:right="57"/>
            </w:pPr>
            <w:r>
              <w:t>02.06.2016</w:t>
            </w:r>
          </w:p>
        </w:tc>
        <w:tc>
          <w:tcPr>
            <w:tcW w:w="1017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 w:rsidRPr="0024259F">
              <w:t>В соответствии с SUFD-</w:t>
            </w:r>
            <w:r>
              <w:t>86404</w:t>
            </w:r>
            <w:r w:rsidRPr="0024259F">
              <w:t xml:space="preserve"> (SUFD-88068)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095BC2">
              <w:t>4.8.1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5.9</w:t>
            </w:r>
          </w:p>
        </w:tc>
        <w:tc>
          <w:tcPr>
            <w:tcW w:w="708" w:type="pct"/>
            <w:shd w:val="clear" w:color="auto" w:fill="auto"/>
          </w:tcPr>
          <w:p w:rsidR="00533253" w:rsidRDefault="003C7BB5" w:rsidP="00181546">
            <w:pPr>
              <w:pStyle w:val="ASFKTablenorm"/>
              <w:ind w:left="57" w:right="57"/>
            </w:pPr>
            <w:r>
              <w:t>05.08</w:t>
            </w:r>
            <w:r w:rsidR="00533253">
              <w:t>.2016</w:t>
            </w:r>
          </w:p>
        </w:tc>
        <w:tc>
          <w:tcPr>
            <w:tcW w:w="1017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533253">
              <w:t xml:space="preserve">SUFD-81395 </w:t>
            </w:r>
            <w:r w:rsidRPr="0024259F">
              <w:t>(</w:t>
            </w:r>
            <w:r w:rsidRPr="00533253">
              <w:t>SUFD-88628</w:t>
            </w:r>
            <w:r w:rsidRPr="0024259F">
              <w:t>) актуал</w:t>
            </w:r>
            <w:r w:rsidRPr="00533253">
              <w:t>и</w:t>
            </w:r>
            <w:r w:rsidRPr="0024259F">
              <w:t>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095BC2">
              <w:t>4.3.4</w:t>
            </w:r>
            <w:r>
              <w:fldChar w:fldCharType="end"/>
            </w:r>
            <w:r>
              <w:t>.</w:t>
            </w:r>
          </w:p>
          <w:p w:rsidR="003C7BB5" w:rsidRPr="0024259F" w:rsidRDefault="003C7BB5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3C7BB5">
              <w:t>SUFD-88636</w:t>
            </w:r>
            <w:r w:rsidRPr="00533253">
              <w:t xml:space="preserve"> </w:t>
            </w:r>
            <w:r w:rsidRPr="0024259F">
              <w:t>(</w:t>
            </w:r>
            <w:r w:rsidRPr="003C7BB5">
              <w:t>SUFD-89846</w:t>
            </w:r>
            <w:r w:rsidRPr="0024259F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_Ref458172765 \r \h </w:instrText>
            </w:r>
            <w:r>
              <w:fldChar w:fldCharType="separate"/>
            </w:r>
            <w:r w:rsidR="00095BC2">
              <w:t>4.1.28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6.0</w:t>
            </w:r>
          </w:p>
        </w:tc>
        <w:tc>
          <w:tcPr>
            <w:tcW w:w="708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11.08.2016</w:t>
            </w:r>
          </w:p>
        </w:tc>
        <w:tc>
          <w:tcPr>
            <w:tcW w:w="1017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3" w:type="pct"/>
            <w:shd w:val="clear" w:color="auto" w:fill="auto"/>
          </w:tcPr>
          <w:p w:rsidR="003725BB" w:rsidRPr="0024259F" w:rsidRDefault="003725BB" w:rsidP="00181546">
            <w:pPr>
              <w:pStyle w:val="ASFKTablenorm"/>
              <w:ind w:left="57" w:right="57"/>
            </w:pPr>
            <w:r w:rsidRPr="003725BB">
              <w:t>В соответствии с SUFD-88</w:t>
            </w:r>
            <w:r>
              <w:t>154</w:t>
            </w:r>
            <w:r w:rsidRPr="003725BB">
              <w:t xml:space="preserve"> (</w:t>
            </w:r>
            <w:r w:rsidR="00D70F77" w:rsidRPr="00D70F77">
              <w:t>SUFD-89268</w:t>
            </w:r>
            <w:r w:rsidRPr="003725BB">
              <w:t xml:space="preserve">) </w:t>
            </w:r>
            <w:r w:rsidR="00D70F77">
              <w:t>актуализирован</w:t>
            </w:r>
            <w:r w:rsidRPr="003725BB">
              <w:t xml:space="preserve"> п.</w:t>
            </w:r>
            <w:r w:rsidR="00FA586F">
              <w:t xml:space="preserve"> </w:t>
            </w:r>
            <w:r w:rsidR="00D70F77">
              <w:fldChar w:fldCharType="begin"/>
            </w:r>
            <w:r w:rsidR="00D70F77">
              <w:instrText xml:space="preserve"> REF _Ref399769289 \r \h </w:instrText>
            </w:r>
            <w:r w:rsidR="00D70F77">
              <w:fldChar w:fldCharType="separate"/>
            </w:r>
            <w:r w:rsidR="00095BC2">
              <w:t>4.6.1</w:t>
            </w:r>
            <w:r w:rsidR="00D70F77">
              <w:fldChar w:fldCharType="end"/>
            </w:r>
            <w:r w:rsidR="00C37572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6.1</w:t>
            </w:r>
          </w:p>
        </w:tc>
        <w:tc>
          <w:tcPr>
            <w:tcW w:w="708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26.08.2016</w:t>
            </w:r>
          </w:p>
        </w:tc>
        <w:tc>
          <w:tcPr>
            <w:tcW w:w="1017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C37572" w:rsidRPr="003725BB" w:rsidRDefault="00C37572" w:rsidP="00181546">
            <w:pPr>
              <w:pStyle w:val="ASFKTablenorm"/>
              <w:ind w:left="57" w:right="57"/>
            </w:pPr>
            <w:r w:rsidRPr="00C37572">
              <w:t>В соответствии с</w:t>
            </w:r>
            <w:r>
              <w:t xml:space="preserve"> </w:t>
            </w:r>
            <w:r w:rsidRPr="00C37572">
              <w:t>RFC-42648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_Ref402179502 \r \h </w:instrText>
            </w:r>
            <w:r>
              <w:fldChar w:fldCharType="separate"/>
            </w:r>
            <w:r w:rsidR="00095BC2">
              <w:t>4.9.34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6.2</w:t>
            </w:r>
          </w:p>
        </w:tc>
        <w:tc>
          <w:tcPr>
            <w:tcW w:w="708" w:type="pct"/>
            <w:shd w:val="clear" w:color="auto" w:fill="auto"/>
          </w:tcPr>
          <w:p w:rsidR="009513DD" w:rsidRDefault="001267B7" w:rsidP="00181546">
            <w:pPr>
              <w:pStyle w:val="ASFKTablenorm"/>
              <w:ind w:left="57" w:right="57"/>
            </w:pPr>
            <w:r>
              <w:t>02.11</w:t>
            </w:r>
            <w:r w:rsidR="009513DD">
              <w:t>.2016</w:t>
            </w:r>
          </w:p>
        </w:tc>
        <w:tc>
          <w:tcPr>
            <w:tcW w:w="1017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9513DD">
              <w:t>SUFD-7273</w:t>
            </w:r>
            <w:r>
              <w:t xml:space="preserve">5, </w:t>
            </w:r>
            <w:r w:rsidRPr="009513DD">
              <w:t>SUFD-91049</w:t>
            </w:r>
            <w:r>
              <w:t xml:space="preserve"> (</w:t>
            </w:r>
            <w:r w:rsidRPr="009513DD">
              <w:t>SUFD-91462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2C2E83" w:rsidRPr="00C37572" w:rsidRDefault="001267B7" w:rsidP="00181546">
            <w:pPr>
              <w:pStyle w:val="ASFKTablenorm"/>
              <w:ind w:left="57" w:right="57"/>
            </w:pPr>
            <w:r w:rsidRPr="001267B7">
              <w:t xml:space="preserve">В соответствии с SUFD-87728 (SUFD-91883) актуализирован п. </w:t>
            </w:r>
            <w:r w:rsidRPr="001267B7">
              <w:fldChar w:fldCharType="begin"/>
            </w:r>
            <w:r w:rsidRPr="001267B7">
              <w:instrText xml:space="preserve"> REF _Ref406770012 \r \h </w:instrText>
            </w:r>
            <w:r w:rsidRPr="001267B7">
              <w:fldChar w:fldCharType="separate"/>
            </w:r>
            <w:r w:rsidR="00095BC2">
              <w:t>4.3.15</w:t>
            </w:r>
            <w:r w:rsidRPr="001267B7">
              <w:fldChar w:fldCharType="end"/>
            </w:r>
            <w:r w:rsidRPr="001267B7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6.3</w:t>
            </w:r>
          </w:p>
        </w:tc>
        <w:tc>
          <w:tcPr>
            <w:tcW w:w="708" w:type="pct"/>
            <w:shd w:val="clear" w:color="auto" w:fill="auto"/>
          </w:tcPr>
          <w:p w:rsidR="004B4DC9" w:rsidRDefault="00176CD5" w:rsidP="00181546">
            <w:pPr>
              <w:pStyle w:val="ASFKTablenorm"/>
              <w:ind w:left="57" w:right="57"/>
            </w:pPr>
            <w:r>
              <w:t>26</w:t>
            </w:r>
            <w:r w:rsidR="00082D04">
              <w:t>.01</w:t>
            </w:r>
            <w:r w:rsidR="004B4DC9">
              <w:t>.201</w:t>
            </w:r>
            <w:r w:rsidR="00082D04">
              <w:t>7</w:t>
            </w:r>
          </w:p>
        </w:tc>
        <w:tc>
          <w:tcPr>
            <w:tcW w:w="1017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Тяпкина О.</w:t>
            </w:r>
            <w:r w:rsidR="005C54B3">
              <w:t xml:space="preserve"> </w:t>
            </w:r>
            <w:r>
              <w:t>В.</w:t>
            </w:r>
          </w:p>
          <w:p w:rsidR="00082D04" w:rsidRDefault="00082D04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 w:rsidRPr="002620CD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FA586F" w:rsidRDefault="00082D04" w:rsidP="00181546">
            <w:pPr>
              <w:pStyle w:val="ASFKTablenorm"/>
              <w:ind w:left="57" w:right="57"/>
            </w:pPr>
            <w:r w:rsidRPr="003725BB">
              <w:t xml:space="preserve">В соответствии с </w:t>
            </w:r>
            <w:r w:rsidRPr="00082D04">
              <w:t xml:space="preserve">SUFD-90931 </w:t>
            </w:r>
            <w:r w:rsidRPr="003725BB">
              <w:t>(</w:t>
            </w:r>
            <w:r w:rsidRPr="00082D04">
              <w:t>SUFD-93104</w:t>
            </w:r>
            <w:r w:rsidRPr="003725BB">
              <w:t xml:space="preserve">) </w:t>
            </w:r>
            <w:r>
              <w:t>актуал</w:t>
            </w:r>
            <w:r w:rsidRPr="00082D04">
              <w:t>и</w:t>
            </w:r>
            <w:r>
              <w:t>зирован</w:t>
            </w:r>
            <w:r w:rsidRPr="003725BB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95BC2">
              <w:t>4.6.1</w:t>
            </w:r>
            <w:r>
              <w:fldChar w:fldCharType="end"/>
            </w:r>
            <w:r>
              <w:t>.</w:t>
            </w:r>
          </w:p>
          <w:p w:rsidR="00176CD5" w:rsidRDefault="00176CD5" w:rsidP="00181546">
            <w:pPr>
              <w:pStyle w:val="ASFKTablenorm"/>
              <w:ind w:left="57" w:right="57"/>
            </w:pPr>
            <w:r w:rsidRPr="00176CD5">
              <w:t>В соответствии с SUFD-93648 (SUFD-94779)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6.4</w:t>
            </w:r>
          </w:p>
        </w:tc>
        <w:tc>
          <w:tcPr>
            <w:tcW w:w="708" w:type="pct"/>
            <w:shd w:val="clear" w:color="auto" w:fill="auto"/>
          </w:tcPr>
          <w:p w:rsidR="00EA2817" w:rsidRDefault="00D16404" w:rsidP="00181546">
            <w:pPr>
              <w:pStyle w:val="ASFKTablenorm"/>
              <w:ind w:left="57" w:right="57"/>
            </w:pPr>
            <w:r>
              <w:t>24.04</w:t>
            </w:r>
            <w:r w:rsidR="008F58B0">
              <w:t>.2017</w:t>
            </w:r>
          </w:p>
        </w:tc>
        <w:tc>
          <w:tcPr>
            <w:tcW w:w="1017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 w:rsidRPr="00EA2817">
              <w:t>В соответствии с SUFD-94695 (SUFD-95407)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В соответствии с SUFD-93224 (SUFD-96922)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_Ref480786554 \r \h </w:instrText>
            </w:r>
            <w:r>
              <w:fldChar w:fldCharType="separate"/>
            </w:r>
            <w:r w:rsidR="00095BC2">
              <w:t>4.9.35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6.5</w:t>
            </w:r>
          </w:p>
        </w:tc>
        <w:tc>
          <w:tcPr>
            <w:tcW w:w="708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29.05.2017</w:t>
            </w:r>
          </w:p>
        </w:tc>
        <w:tc>
          <w:tcPr>
            <w:tcW w:w="1017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E3D33" w:rsidRPr="00EA2817" w:rsidRDefault="008D44AC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 xml:space="preserve">SUFD-92579 </w:t>
            </w:r>
            <w:r w:rsidRPr="00EA2817">
              <w:t>(</w:t>
            </w:r>
            <w:r w:rsidRPr="008D44AC">
              <w:t>SUFD-98076</w:t>
            </w:r>
            <w:r w:rsidRPr="00EA2817">
              <w:t>) актуал</w:t>
            </w:r>
            <w:r w:rsidRPr="008D44AC">
              <w:t>и</w:t>
            </w:r>
            <w:r w:rsidRPr="00EA2817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6.6</w:t>
            </w:r>
          </w:p>
        </w:tc>
        <w:tc>
          <w:tcPr>
            <w:tcW w:w="708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28.06.2017</w:t>
            </w:r>
          </w:p>
        </w:tc>
        <w:tc>
          <w:tcPr>
            <w:tcW w:w="1017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9E3D33" w:rsidRPr="00EA2817" w:rsidRDefault="009E3D33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SUFD-9</w:t>
            </w:r>
            <w:r>
              <w:t>1382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SUFD-98</w:t>
            </w:r>
            <w:r>
              <w:t>533</w:t>
            </w:r>
            <w:r w:rsidRPr="00EA2817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_Ref486417143 \r \h </w:instrText>
            </w:r>
            <w:r>
              <w:fldChar w:fldCharType="separate"/>
            </w:r>
            <w:r w:rsidR="00095BC2">
              <w:t>4.11.3</w:t>
            </w:r>
            <w:r>
              <w:fldChar w:fldCharType="end"/>
            </w:r>
            <w:r w:rsidR="009F7B0E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6.7</w:t>
            </w:r>
          </w:p>
        </w:tc>
        <w:tc>
          <w:tcPr>
            <w:tcW w:w="708" w:type="pct"/>
            <w:shd w:val="clear" w:color="auto" w:fill="auto"/>
          </w:tcPr>
          <w:p w:rsidR="000B304F" w:rsidRDefault="00C22397" w:rsidP="00181546">
            <w:pPr>
              <w:pStyle w:val="ASFKTablenorm"/>
              <w:ind w:left="57" w:right="57"/>
            </w:pPr>
            <w:r>
              <w:t>17</w:t>
            </w:r>
            <w:r w:rsidR="000B304F">
              <w:t>.07.2017</w:t>
            </w:r>
          </w:p>
        </w:tc>
        <w:tc>
          <w:tcPr>
            <w:tcW w:w="1017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120993" w:rsidRPr="00EA2817" w:rsidRDefault="000B304F" w:rsidP="00181546">
            <w:pPr>
              <w:pStyle w:val="ASFKTablenorm"/>
              <w:ind w:left="57" w:right="57"/>
            </w:pPr>
            <w:r w:rsidRPr="000B304F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6.8</w:t>
            </w:r>
          </w:p>
        </w:tc>
        <w:tc>
          <w:tcPr>
            <w:tcW w:w="708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17.08.2017</w:t>
            </w:r>
          </w:p>
        </w:tc>
        <w:tc>
          <w:tcPr>
            <w:tcW w:w="1017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Тяпкина О. В.</w:t>
            </w:r>
          </w:p>
        </w:tc>
        <w:tc>
          <w:tcPr>
            <w:tcW w:w="2863" w:type="pct"/>
            <w:shd w:val="clear" w:color="auto" w:fill="auto"/>
          </w:tcPr>
          <w:p w:rsidR="00BB6872" w:rsidRPr="000B304F" w:rsidRDefault="00BB6872" w:rsidP="00181546">
            <w:pPr>
              <w:pStyle w:val="ASFKTablenorm"/>
              <w:ind w:left="57" w:right="57"/>
            </w:pPr>
            <w:r>
              <w:t>Актуализированная редакция.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22299F" w:rsidRDefault="00F97657" w:rsidP="00181546">
            <w:pPr>
              <w:pStyle w:val="ASFKTablenorm"/>
              <w:ind w:left="57" w:right="57"/>
            </w:pPr>
            <w:r>
              <w:t>6.9</w:t>
            </w:r>
          </w:p>
        </w:tc>
        <w:tc>
          <w:tcPr>
            <w:tcW w:w="708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17.10.2017</w:t>
            </w:r>
          </w:p>
        </w:tc>
        <w:tc>
          <w:tcPr>
            <w:tcW w:w="1017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</w:t>
            </w:r>
            <w:r>
              <w:t>98969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</w:t>
            </w:r>
            <w:r>
              <w:t>99750</w:t>
            </w:r>
            <w:r w:rsidRPr="00EA2817">
              <w:t>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7.0</w:t>
            </w:r>
          </w:p>
        </w:tc>
        <w:tc>
          <w:tcPr>
            <w:tcW w:w="708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13.11.2017</w:t>
            </w:r>
          </w:p>
        </w:tc>
        <w:tc>
          <w:tcPr>
            <w:tcW w:w="1017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3846C4" w:rsidRPr="003846C4" w:rsidRDefault="003846C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846C4">
              <w:t>-100310 (</w:t>
            </w:r>
            <w:r w:rsidRPr="00181546">
              <w:rPr>
                <w:lang w:val="en-US"/>
              </w:rPr>
              <w:t>SUFD</w:t>
            </w:r>
            <w:r w:rsidRPr="003846C4">
              <w:t xml:space="preserve">-102680)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>
              <w:fldChar w:fldCharType="separate"/>
            </w:r>
            <w:r w:rsidR="00095BC2">
              <w:t>4.3.3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7.1</w:t>
            </w:r>
          </w:p>
        </w:tc>
        <w:tc>
          <w:tcPr>
            <w:tcW w:w="708" w:type="pct"/>
            <w:shd w:val="clear" w:color="auto" w:fill="auto"/>
          </w:tcPr>
          <w:p w:rsidR="004D2AF0" w:rsidRDefault="004332CA" w:rsidP="00181546">
            <w:pPr>
              <w:pStyle w:val="ASFKTablenorm"/>
              <w:ind w:left="57" w:right="57"/>
            </w:pPr>
            <w:r>
              <w:t>1</w:t>
            </w:r>
            <w:r w:rsidR="001D51B1">
              <w:t>3</w:t>
            </w:r>
            <w:r w:rsidR="004D2AF0">
              <w:t>.12.2017</w:t>
            </w:r>
          </w:p>
        </w:tc>
        <w:tc>
          <w:tcPr>
            <w:tcW w:w="1017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D2AF0">
              <w:t>-99944 (</w:t>
            </w:r>
            <w:r w:rsidRPr="00181546">
              <w:rPr>
                <w:lang w:val="en-US"/>
              </w:rPr>
              <w:t>SUFD</w:t>
            </w:r>
            <w:r w:rsidRPr="004D2AF0">
              <w:t xml:space="preserve">-103964) </w:t>
            </w:r>
            <w:r w:rsidR="00807167">
              <w:t>добавлен</w:t>
            </w:r>
            <w:r w:rsidR="00807167" w:rsidRPr="00FA024E">
              <w:t xml:space="preserve"> </w:t>
            </w:r>
            <w:r>
              <w:t xml:space="preserve">п. </w:t>
            </w:r>
            <w:r>
              <w:fldChar w:fldCharType="begin"/>
            </w:r>
            <w:r>
              <w:instrText xml:space="preserve"> REF _Ref500429329 \r \h </w:instrText>
            </w:r>
            <w:r>
              <w:fldChar w:fldCharType="separate"/>
            </w:r>
            <w:r w:rsidR="00095BC2">
              <w:t>4.12.8</w:t>
            </w:r>
            <w:r>
              <w:fldChar w:fldCharType="end"/>
            </w:r>
            <w:r>
              <w:t>.</w:t>
            </w:r>
          </w:p>
          <w:p w:rsidR="004332CA" w:rsidRDefault="004332C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A365A">
              <w:t>-97044 (</w:t>
            </w:r>
            <w:r w:rsidRPr="00181546">
              <w:rPr>
                <w:lang w:val="en-US"/>
              </w:rPr>
              <w:t>SUFD</w:t>
            </w:r>
            <w:r w:rsidRPr="006A365A">
              <w:t>-10</w:t>
            </w:r>
            <w:r w:rsidR="001F7955">
              <w:t>3637</w:t>
            </w:r>
            <w:r w:rsidRPr="006A365A">
              <w:t>)</w:t>
            </w:r>
            <w:r w:rsidR="006A365A">
              <w:t xml:space="preserve">, </w:t>
            </w:r>
            <w:r w:rsidR="006A365A" w:rsidRPr="00181546">
              <w:rPr>
                <w:lang w:val="en-US"/>
              </w:rPr>
              <w:t>ACCEPT</w:t>
            </w:r>
            <w:r w:rsidR="006A365A" w:rsidRPr="00462E50">
              <w:t>-77642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_Ref406595820 \r \h </w:instrText>
            </w:r>
            <w:r>
              <w:fldChar w:fldCharType="separate"/>
            </w:r>
            <w:r w:rsidR="00095BC2">
              <w:t>4.3.8</w:t>
            </w:r>
            <w:r>
              <w:fldChar w:fldCharType="end"/>
            </w:r>
            <w:r>
              <w:t>.</w:t>
            </w:r>
          </w:p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D51B1">
              <w:t>-104228 (</w:t>
            </w:r>
            <w:r w:rsidRPr="00181546">
              <w:rPr>
                <w:lang w:val="en-US"/>
              </w:rPr>
              <w:t>SUFD</w:t>
            </w:r>
            <w:r w:rsidRPr="001D51B1">
              <w:t>-104583)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_Ref406494974 \r \h </w:instrText>
            </w:r>
            <w:r>
              <w:fldChar w:fldCharType="separate"/>
            </w:r>
            <w:r w:rsidR="00095BC2">
              <w:t>4.3.13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7.2</w:t>
            </w:r>
          </w:p>
        </w:tc>
        <w:tc>
          <w:tcPr>
            <w:tcW w:w="708" w:type="pct"/>
            <w:shd w:val="clear" w:color="auto" w:fill="auto"/>
          </w:tcPr>
          <w:p w:rsidR="004F74E3" w:rsidRDefault="00CE7689" w:rsidP="00181546">
            <w:pPr>
              <w:pStyle w:val="ASFKTablenorm"/>
              <w:ind w:left="57" w:right="57"/>
            </w:pPr>
            <w:r>
              <w:t>07.02.2018</w:t>
            </w:r>
          </w:p>
        </w:tc>
        <w:tc>
          <w:tcPr>
            <w:tcW w:w="1017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F74E3">
              <w:t>-104846 (</w:t>
            </w:r>
            <w:r w:rsidRPr="00181546">
              <w:rPr>
                <w:lang w:val="en-US"/>
              </w:rPr>
              <w:t>SUFD</w:t>
            </w:r>
            <w:r w:rsidRPr="004F74E3">
              <w:t xml:space="preserve">-105483)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_Ref503782199 \r \h </w:instrText>
            </w:r>
            <w:r>
              <w:fldChar w:fldCharType="separate"/>
            </w:r>
            <w:r w:rsidR="00095BC2">
              <w:t>4.3.1</w:t>
            </w:r>
            <w:r>
              <w:fldChar w:fldCharType="end"/>
            </w:r>
            <w:r>
              <w:t>.</w:t>
            </w:r>
          </w:p>
          <w:p w:rsidR="00CE7689" w:rsidRPr="00CE7689" w:rsidRDefault="00CE768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E7689">
              <w:t>-104239 (</w:t>
            </w:r>
            <w:r w:rsidRPr="00181546">
              <w:rPr>
                <w:lang w:val="en-US"/>
              </w:rPr>
              <w:t>SUFD</w:t>
            </w:r>
            <w:r w:rsidRPr="00CE7689">
              <w:t>-106233)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095BC2">
              <w:t>4.1.29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7.3</w:t>
            </w:r>
          </w:p>
        </w:tc>
        <w:tc>
          <w:tcPr>
            <w:tcW w:w="708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13.03.2018</w:t>
            </w:r>
          </w:p>
        </w:tc>
        <w:tc>
          <w:tcPr>
            <w:tcW w:w="1017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E26625" w:rsidRPr="00E26625" w:rsidRDefault="00E2662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26625">
              <w:t>-103301 (</w:t>
            </w:r>
            <w:r w:rsidRPr="00181546">
              <w:rPr>
                <w:lang w:val="en-US"/>
              </w:rPr>
              <w:t>SUFD</w:t>
            </w:r>
            <w:r w:rsidRPr="00E26625">
              <w:t xml:space="preserve">-106906)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105A0" w:rsidRDefault="005105A0" w:rsidP="00181546">
            <w:pPr>
              <w:pStyle w:val="ASFKTablenorm"/>
              <w:ind w:left="57" w:right="57"/>
            </w:pPr>
            <w:r>
              <w:t>7.4</w:t>
            </w:r>
          </w:p>
        </w:tc>
        <w:tc>
          <w:tcPr>
            <w:tcW w:w="708" w:type="pct"/>
            <w:shd w:val="clear" w:color="auto" w:fill="auto"/>
          </w:tcPr>
          <w:p w:rsidR="005105A0" w:rsidRDefault="009223F6" w:rsidP="00181546">
            <w:pPr>
              <w:pStyle w:val="ASFKTablenorm"/>
              <w:ind w:left="57" w:right="57"/>
            </w:pPr>
            <w:r>
              <w:t>04.06.2018</w:t>
            </w:r>
          </w:p>
        </w:tc>
        <w:tc>
          <w:tcPr>
            <w:tcW w:w="1017" w:type="pct"/>
            <w:shd w:val="clear" w:color="auto" w:fill="auto"/>
          </w:tcPr>
          <w:p w:rsidR="005105A0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9223F6" w:rsidRPr="009223F6" w:rsidRDefault="005105A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105A0">
              <w:t>-106317 (</w:t>
            </w:r>
            <w:r w:rsidRPr="00181546">
              <w:rPr>
                <w:lang w:val="en-US"/>
              </w:rPr>
              <w:t>SUFD</w:t>
            </w:r>
            <w:r w:rsidRPr="005105A0">
              <w:t xml:space="preserve">-108630)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_Ref514259973 \r \h </w:instrText>
            </w:r>
            <w:r>
              <w:fldChar w:fldCharType="separate"/>
            </w:r>
            <w:r w:rsidR="00095BC2">
              <w:t>4.3.1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7.5</w:t>
            </w:r>
          </w:p>
        </w:tc>
        <w:tc>
          <w:tcPr>
            <w:tcW w:w="708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19.06.2018</w:t>
            </w:r>
          </w:p>
        </w:tc>
        <w:tc>
          <w:tcPr>
            <w:tcW w:w="1017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223F6">
              <w:t>-106103 (</w:t>
            </w:r>
            <w:r w:rsidRPr="00181546">
              <w:rPr>
                <w:lang w:val="en-US"/>
              </w:rPr>
              <w:t>SUFD</w:t>
            </w:r>
            <w:r w:rsidRPr="009223F6">
              <w:t xml:space="preserve">-109083)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95BC2">
              <w:t>4.1.19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685C14" w:rsidRPr="00685C14" w:rsidRDefault="00685C14" w:rsidP="00181546">
            <w:pPr>
              <w:pStyle w:val="ASFKTablenorm"/>
              <w:ind w:left="57" w:right="57"/>
            </w:pPr>
            <w:r>
              <w:t>7.6</w:t>
            </w:r>
          </w:p>
        </w:tc>
        <w:tc>
          <w:tcPr>
            <w:tcW w:w="708" w:type="pct"/>
            <w:shd w:val="clear" w:color="auto" w:fill="auto"/>
          </w:tcPr>
          <w:p w:rsidR="00685C14" w:rsidRPr="00685C14" w:rsidRDefault="00B35CEF" w:rsidP="00181546">
            <w:pPr>
              <w:pStyle w:val="ASFKTablenorm"/>
              <w:ind w:left="57" w:right="57"/>
            </w:pPr>
            <w:r>
              <w:t>14</w:t>
            </w:r>
            <w:r w:rsidR="00685C14">
              <w:t>.0</w:t>
            </w:r>
            <w:r w:rsidR="009D1D4F">
              <w:t>9</w:t>
            </w:r>
            <w:r w:rsidR="00685C14">
              <w:t>.2018</w:t>
            </w:r>
          </w:p>
        </w:tc>
        <w:tc>
          <w:tcPr>
            <w:tcW w:w="1017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>Сармосова А.</w:t>
            </w:r>
            <w:r w:rsidR="00E83964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85C14">
              <w:t>-106662 (</w:t>
            </w:r>
            <w:r w:rsidRPr="00181546">
              <w:rPr>
                <w:lang w:val="en-US"/>
              </w:rPr>
              <w:t>SUFD</w:t>
            </w:r>
            <w:r w:rsidRPr="00685C14">
              <w:t xml:space="preserve">-110492)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9D1D4F" w:rsidRDefault="00CA2EE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A2EEB">
              <w:t>-104431 (</w:t>
            </w:r>
            <w:r w:rsidRPr="00181546">
              <w:rPr>
                <w:lang w:val="en-US"/>
              </w:rPr>
              <w:t>SUFD</w:t>
            </w:r>
            <w:r w:rsidRPr="00CA2EEB">
              <w:t xml:space="preserve">-110920)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_Ref523426955 \r \h </w:instrText>
            </w:r>
            <w:r>
              <w:fldChar w:fldCharType="separate"/>
            </w:r>
            <w:r w:rsidR="00095BC2">
              <w:t>4.1.23</w:t>
            </w:r>
            <w:r>
              <w:fldChar w:fldCharType="end"/>
            </w:r>
            <w:r>
              <w:t>.</w:t>
            </w:r>
            <w:r w:rsidR="009D1D4F">
              <w:t xml:space="preserve"> </w:t>
            </w:r>
          </w:p>
          <w:p w:rsidR="009D1D4F" w:rsidRDefault="009D1D4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D1D4F">
              <w:t>-109574 (</w:t>
            </w:r>
            <w:r w:rsidRPr="00181546">
              <w:rPr>
                <w:lang w:val="en-US"/>
              </w:rPr>
              <w:t>SUFD</w:t>
            </w:r>
            <w:r w:rsidRPr="009D1D4F">
              <w:t xml:space="preserve">-111198)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_Ref524096453 \r \h </w:instrText>
            </w:r>
            <w:r>
              <w:fldChar w:fldCharType="separate"/>
            </w:r>
            <w:r w:rsidR="00095BC2">
              <w:t>4.1.2</w:t>
            </w:r>
            <w:r>
              <w:fldChar w:fldCharType="end"/>
            </w:r>
            <w:r>
              <w:t>.</w:t>
            </w:r>
          </w:p>
          <w:p w:rsidR="00B35CEF" w:rsidRPr="00B35CEF" w:rsidRDefault="00B35CE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35CEF">
              <w:t>-107929 (</w:t>
            </w:r>
            <w:r w:rsidRPr="00181546">
              <w:rPr>
                <w:lang w:val="en-US"/>
              </w:rPr>
              <w:t>SUFD</w:t>
            </w:r>
            <w:r w:rsidRPr="00B35CEF">
              <w:t xml:space="preserve">-111303)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7.7</w:t>
            </w:r>
          </w:p>
        </w:tc>
        <w:tc>
          <w:tcPr>
            <w:tcW w:w="708" w:type="pct"/>
            <w:shd w:val="clear" w:color="auto" w:fill="auto"/>
          </w:tcPr>
          <w:p w:rsidR="000A2DB3" w:rsidRDefault="00E84EA7" w:rsidP="00181546">
            <w:pPr>
              <w:pStyle w:val="ASFKTablenorm"/>
              <w:ind w:left="57" w:right="57"/>
            </w:pPr>
            <w:r>
              <w:t>15.11.2018</w:t>
            </w:r>
          </w:p>
        </w:tc>
        <w:tc>
          <w:tcPr>
            <w:tcW w:w="1017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Сармосова А.</w:t>
            </w:r>
            <w:r w:rsidR="00F815DE">
              <w:t xml:space="preserve"> </w:t>
            </w:r>
            <w:r>
              <w:t xml:space="preserve">В. </w:t>
            </w:r>
          </w:p>
        </w:tc>
        <w:tc>
          <w:tcPr>
            <w:tcW w:w="2863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0A2DB3">
              <w:t>-110281 (</w:t>
            </w:r>
            <w:r w:rsidRPr="00181546">
              <w:rPr>
                <w:lang w:val="en-US"/>
              </w:rPr>
              <w:t>SUFD</w:t>
            </w:r>
            <w:r w:rsidRPr="000A2DB3">
              <w:t xml:space="preserve">-112379)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095BC2">
              <w:t>4.8.1</w:t>
            </w:r>
            <w:r>
              <w:fldChar w:fldCharType="end"/>
            </w:r>
            <w:r>
              <w:t>.</w:t>
            </w:r>
          </w:p>
          <w:p w:rsidR="00256F34" w:rsidRDefault="00256F3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56F34">
              <w:t>-111887 (</w:t>
            </w:r>
            <w:r w:rsidRPr="00181546">
              <w:rPr>
                <w:lang w:val="en-US"/>
              </w:rPr>
              <w:t>SUFD</w:t>
            </w:r>
            <w:r w:rsidRPr="00256F34">
              <w:t xml:space="preserve">-112462)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_Ref528583054 \r \h </w:instrText>
            </w:r>
            <w:r>
              <w:fldChar w:fldCharType="separate"/>
            </w:r>
            <w:r w:rsidR="00095BC2">
              <w:t>4.3.1</w:t>
            </w:r>
            <w:r>
              <w:fldChar w:fldCharType="end"/>
            </w:r>
            <w:r w:rsidR="008C65D7">
              <w:t xml:space="preserve">, добавлен п. </w:t>
            </w:r>
            <w:r w:rsidR="008C65D7">
              <w:fldChar w:fldCharType="begin"/>
            </w:r>
            <w:r w:rsidR="008C65D7">
              <w:instrText xml:space="preserve"> REF _Ref528599975 \r \h </w:instrText>
            </w:r>
            <w:r w:rsidR="008C65D7">
              <w:fldChar w:fldCharType="separate"/>
            </w:r>
            <w:r w:rsidR="00095BC2">
              <w:t>4.3.16</w:t>
            </w:r>
            <w:r w:rsidR="008C65D7">
              <w:fldChar w:fldCharType="end"/>
            </w:r>
            <w:r w:rsidR="008C65D7">
              <w:t>.</w:t>
            </w:r>
          </w:p>
          <w:p w:rsidR="00E84EA7" w:rsidRPr="00E84EA7" w:rsidRDefault="00E84EA7" w:rsidP="004642A5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84EA7">
              <w:t>-109157 (</w:t>
            </w:r>
            <w:r w:rsidRPr="00181546">
              <w:rPr>
                <w:lang w:val="en-US"/>
              </w:rPr>
              <w:t>SUFD</w:t>
            </w:r>
            <w:r w:rsidRPr="00E84EA7">
              <w:t xml:space="preserve">-113040) </w:t>
            </w:r>
            <w:r>
              <w:t xml:space="preserve">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95BC2">
              <w:t>4.3.14</w:t>
            </w:r>
            <w:r w:rsidR="00E85DA6"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7.8</w:t>
            </w:r>
          </w:p>
        </w:tc>
        <w:tc>
          <w:tcPr>
            <w:tcW w:w="708" w:type="pct"/>
            <w:shd w:val="clear" w:color="auto" w:fill="auto"/>
          </w:tcPr>
          <w:p w:rsidR="003D3AA4" w:rsidRDefault="009E6876" w:rsidP="00181546">
            <w:pPr>
              <w:pStyle w:val="ASFKTablenorm"/>
              <w:ind w:left="57" w:right="57"/>
            </w:pPr>
            <w:r>
              <w:t>21</w:t>
            </w:r>
            <w:r w:rsidR="0056532E">
              <w:t>.03.2019</w:t>
            </w:r>
          </w:p>
        </w:tc>
        <w:tc>
          <w:tcPr>
            <w:tcW w:w="1017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Сармосова А.</w:t>
            </w:r>
            <w:r w:rsidR="00FA0A7C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-112784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-114797)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3C0B0F" w:rsidRDefault="003C0B0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-114686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95BC2">
              <w:t>4.3.16</w:t>
            </w:r>
            <w:r>
              <w:fldChar w:fldCharType="end"/>
            </w:r>
            <w:r>
              <w:t>.</w:t>
            </w:r>
          </w:p>
          <w:p w:rsidR="00633577" w:rsidRDefault="00633577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-114858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_Ref442705095 \r \h </w:instrText>
            </w:r>
            <w:r>
              <w:fldChar w:fldCharType="separate"/>
            </w:r>
            <w:r w:rsidR="00095BC2">
              <w:t>4.1.26</w:t>
            </w:r>
            <w:r>
              <w:fldChar w:fldCharType="end"/>
            </w:r>
            <w:r>
              <w:t>.</w:t>
            </w:r>
          </w:p>
          <w:p w:rsidR="0056532E" w:rsidRDefault="0056532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-115151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-115454)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C9574F" w:rsidRDefault="00C9574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-114202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-115805)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095BC2">
              <w:t>4.1.29</w:t>
            </w:r>
            <w:r>
              <w:fldChar w:fldCharType="end"/>
            </w:r>
            <w:r>
              <w:t>.</w:t>
            </w:r>
          </w:p>
          <w:p w:rsidR="009E6876" w:rsidRPr="009E6876" w:rsidRDefault="009E6876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44FE5">
              <w:t>-115926 (</w:t>
            </w:r>
            <w:r w:rsidRPr="00181546">
              <w:rPr>
                <w:lang w:val="en-US"/>
              </w:rPr>
              <w:t>SUFD</w:t>
            </w:r>
            <w:r w:rsidRPr="00B44FE5">
              <w:t xml:space="preserve">-116029)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7.9</w:t>
            </w:r>
          </w:p>
        </w:tc>
        <w:tc>
          <w:tcPr>
            <w:tcW w:w="708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19.04.2019</w:t>
            </w:r>
          </w:p>
        </w:tc>
        <w:tc>
          <w:tcPr>
            <w:tcW w:w="1017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Сармосова А.</w:t>
            </w:r>
            <w:r w:rsidR="00AE48B5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C066BE" w:rsidRPr="00C066BE" w:rsidRDefault="00C066B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-116489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-117060)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95BC2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0</w:t>
            </w:r>
            <w:r w:rsidR="00BD2D9F">
              <w:t>7.10</w:t>
            </w:r>
          </w:p>
        </w:tc>
        <w:tc>
          <w:tcPr>
            <w:tcW w:w="708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3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 w:rsidRPr="00717CCD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AF6F64">
              <w:t xml:space="preserve"> </w:t>
            </w:r>
            <w:r w:rsidR="00AF6F64" w:rsidRPr="00AF6F64">
              <w:t>(1 период). Версия ППО АСФК 32.2.0</w:t>
            </w:r>
            <w:r w:rsidRPr="00717CCD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0</w:t>
            </w:r>
            <w:r w:rsidR="009E73E9">
              <w:t>8</w:t>
            </w:r>
            <w:r>
              <w:t>.</w:t>
            </w:r>
            <w:r w:rsidR="009E73E9">
              <w:t>00</w:t>
            </w:r>
          </w:p>
        </w:tc>
        <w:tc>
          <w:tcPr>
            <w:tcW w:w="708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21.10.2019</w:t>
            </w:r>
          </w:p>
        </w:tc>
        <w:tc>
          <w:tcPr>
            <w:tcW w:w="1017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Сармосова А.</w:t>
            </w:r>
            <w:r w:rsidR="008B7038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64454C" w:rsidRDefault="0064454C" w:rsidP="00181546">
            <w:pPr>
              <w:pStyle w:val="ASFKTablenorm"/>
              <w:ind w:left="57" w:right="57"/>
            </w:pPr>
            <w:r w:rsidRPr="00E70B2A">
              <w:t xml:space="preserve">Государственный контракт № ФКУ0264/09/2019/РИС от 16.09.2019 </w:t>
            </w:r>
            <w:r w:rsidR="00AF6F64" w:rsidRPr="00AF6F64">
              <w:t>(1 период). Версия ППО АСФК 32.2.0</w:t>
            </w:r>
            <w:r w:rsidRPr="00E70B2A">
              <w:t>.</w:t>
            </w:r>
          </w:p>
          <w:p w:rsidR="004162D7" w:rsidRPr="009E73E9" w:rsidRDefault="009E73E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E73E9">
              <w:t>-120094 (</w:t>
            </w:r>
            <w:r w:rsidRPr="00181546">
              <w:rPr>
                <w:lang w:val="en-US"/>
              </w:rPr>
              <w:t>SUFD</w:t>
            </w:r>
            <w:r w:rsidRPr="009E73E9">
              <w:t xml:space="preserve">-120467) </w:t>
            </w:r>
            <w:r>
              <w:t xml:space="preserve">актуализирован п. 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95BC2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09.00</w:t>
            </w:r>
          </w:p>
        </w:tc>
        <w:tc>
          <w:tcPr>
            <w:tcW w:w="708" w:type="pct"/>
            <w:shd w:val="clear" w:color="auto" w:fill="auto"/>
          </w:tcPr>
          <w:p w:rsidR="00FF3C72" w:rsidRDefault="00E418E8" w:rsidP="00181546">
            <w:pPr>
              <w:pStyle w:val="ASFKTablenorm"/>
              <w:ind w:left="57" w:right="57"/>
            </w:pPr>
            <w:r>
              <w:t>1</w:t>
            </w:r>
            <w:r w:rsidR="00C40A95">
              <w:t>2</w:t>
            </w:r>
            <w:r>
              <w:t>7.08.2020</w:t>
            </w:r>
          </w:p>
        </w:tc>
        <w:tc>
          <w:tcPr>
            <w:tcW w:w="1017" w:type="pct"/>
            <w:shd w:val="clear" w:color="auto" w:fill="auto"/>
          </w:tcPr>
          <w:p w:rsidR="00FF3C72" w:rsidRDefault="00FF3C72" w:rsidP="00E96181">
            <w:pPr>
              <w:pStyle w:val="ASFKTablenorm"/>
              <w:ind w:left="57" w:right="57"/>
            </w:pPr>
            <w:r>
              <w:t>Сармосова А.</w:t>
            </w:r>
            <w:r w:rsidR="00E96181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FF6A68" w:rsidRDefault="00046B55" w:rsidP="00181546">
            <w:pPr>
              <w:pStyle w:val="ASFKTablenorm"/>
              <w:ind w:left="57" w:right="57"/>
            </w:pPr>
            <w:r w:rsidRPr="001D1E97">
              <w:t xml:space="preserve">Государственный контракт </w:t>
            </w:r>
            <w:r>
              <w:t>№ ФКУ0168/06/2020/РИС от 05.06.2020</w:t>
            </w:r>
            <w:r w:rsidRPr="001D1E97">
              <w:t>.</w:t>
            </w:r>
            <w:r>
              <w:t xml:space="preserve"> </w:t>
            </w:r>
            <w:r w:rsidRPr="0022244D">
              <w:t>Версия ППО АСФК 32.</w:t>
            </w:r>
            <w:r>
              <w:t>4</w:t>
            </w:r>
            <w:r w:rsidRPr="0022244D">
              <w:t>.0</w:t>
            </w:r>
            <w:r w:rsidR="00FF6A68" w:rsidRPr="007F3089">
              <w:t>.</w:t>
            </w:r>
          </w:p>
          <w:p w:rsidR="00FF3C72" w:rsidRDefault="00FF3C7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F3C72">
              <w:t>-119087 (</w:t>
            </w:r>
            <w:r w:rsidRPr="00181546">
              <w:rPr>
                <w:lang w:val="en-US"/>
              </w:rPr>
              <w:t>SUFD</w:t>
            </w:r>
            <w:r w:rsidRPr="00FF3C72">
              <w:t xml:space="preserve">-122174)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95BC2">
              <w:t>4.6.5</w:t>
            </w:r>
            <w:r>
              <w:fldChar w:fldCharType="end"/>
            </w:r>
            <w:r>
              <w:t>.</w:t>
            </w:r>
          </w:p>
          <w:p w:rsidR="00152A29" w:rsidRDefault="00152A2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52A29">
              <w:t>-121851 (</w:t>
            </w:r>
            <w:r w:rsidRPr="00181546">
              <w:rPr>
                <w:lang w:val="en-US"/>
              </w:rPr>
              <w:t>SUFD</w:t>
            </w:r>
            <w:r w:rsidRPr="00152A29">
              <w:t xml:space="preserve">-122178)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5F4EFA" w:rsidRDefault="005F4EF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F4EFA">
              <w:t>-122</w:t>
            </w:r>
            <w:r w:rsidR="00AA1402">
              <w:t>383</w:t>
            </w:r>
            <w:r w:rsidRPr="005F4EFA">
              <w:t xml:space="preserve"> (</w:t>
            </w:r>
            <w:r w:rsidRPr="00181546">
              <w:rPr>
                <w:lang w:val="en-US"/>
              </w:rPr>
              <w:t>SUFD</w:t>
            </w:r>
            <w:r w:rsidRPr="005F4EFA">
              <w:t>-12287</w:t>
            </w:r>
            <w:r w:rsidR="00AA1402">
              <w:t>2</w:t>
            </w:r>
            <w:r w:rsidRPr="005F4EFA">
              <w:t xml:space="preserve">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95BC2">
              <w:t>4.6.1</w:t>
            </w:r>
            <w:r>
              <w:fldChar w:fldCharType="end"/>
            </w:r>
            <w:r>
              <w:t>.</w:t>
            </w:r>
          </w:p>
          <w:p w:rsidR="003C2549" w:rsidRDefault="003C254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C2549">
              <w:t>-122384 (</w:t>
            </w:r>
            <w:r w:rsidRPr="00181546">
              <w:rPr>
                <w:lang w:val="en-US"/>
              </w:rPr>
              <w:t>SUFD</w:t>
            </w:r>
            <w:r w:rsidRPr="003C2549">
              <w:t xml:space="preserve">-122873)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_Ref399766712 \r \h </w:instrText>
            </w:r>
            <w:r>
              <w:fldChar w:fldCharType="separate"/>
            </w:r>
            <w:r w:rsidR="00095BC2">
              <w:t>4.6.7</w:t>
            </w:r>
            <w:r>
              <w:fldChar w:fldCharType="end"/>
            </w:r>
            <w:r>
              <w:t>.</w:t>
            </w:r>
          </w:p>
          <w:p w:rsidR="00E418E8" w:rsidRPr="00EB7B01" w:rsidRDefault="00E418E8" w:rsidP="00181546">
            <w:pPr>
              <w:pStyle w:val="ASFKTablenorm"/>
              <w:ind w:left="57" w:right="57"/>
            </w:pPr>
            <w:r>
              <w:t xml:space="preserve">В </w:t>
            </w:r>
            <w:r w:rsidR="00EB7B01">
              <w:t xml:space="preserve">соответствии с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-123012 (</w:t>
            </w:r>
            <w:r w:rsidR="00EB7B01" w:rsidRPr="00181546">
              <w:rPr>
                <w:lang w:val="en-US"/>
              </w:rPr>
              <w:t>SUFD</w:t>
            </w:r>
            <w:r w:rsidR="00EB7B01">
              <w:t xml:space="preserve">-125328),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-123989 (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 xml:space="preserve">-125343) </w:t>
            </w:r>
            <w:r w:rsidR="00EB7B01">
              <w:t xml:space="preserve">актуализирован п. </w:t>
            </w:r>
            <w:r w:rsidR="00EB7B01">
              <w:fldChar w:fldCharType="begin"/>
            </w:r>
            <w:r w:rsidR="00EB7B01">
              <w:instrText xml:space="preserve"> REF _Ref34907121 \r \h </w:instrText>
            </w:r>
            <w:r w:rsidR="00EB7B01">
              <w:fldChar w:fldCharType="separate"/>
            </w:r>
            <w:r w:rsidR="00095BC2">
              <w:t>4.6.5</w:t>
            </w:r>
            <w:r w:rsidR="00EB7B01">
              <w:fldChar w:fldCharType="end"/>
            </w:r>
            <w:r w:rsidR="00EB7B01"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09.01</w:t>
            </w:r>
          </w:p>
        </w:tc>
        <w:tc>
          <w:tcPr>
            <w:tcW w:w="708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Галкина Г.</w:t>
            </w:r>
            <w:r w:rsidR="00BE319C">
              <w:t xml:space="preserve"> </w:t>
            </w:r>
            <w:r>
              <w:t>С.</w:t>
            </w:r>
          </w:p>
        </w:tc>
        <w:tc>
          <w:tcPr>
            <w:tcW w:w="2863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10.00</w:t>
            </w:r>
          </w:p>
        </w:tc>
        <w:tc>
          <w:tcPr>
            <w:tcW w:w="708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863" w:type="pct"/>
            <w:shd w:val="clear" w:color="auto" w:fill="auto"/>
          </w:tcPr>
          <w:p w:rsidR="00553A20" w:rsidRPr="001D1E97" w:rsidRDefault="00553A20" w:rsidP="00181546">
            <w:pPr>
              <w:pStyle w:val="ASFKTablenorm"/>
              <w:ind w:left="57" w:right="57"/>
            </w:pPr>
            <w:r w:rsidRPr="00553A20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B5E0E">
              <w:t>5</w:t>
            </w:r>
            <w:r w:rsidRPr="00553A20">
              <w:t>.0.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11.00</w:t>
            </w:r>
          </w:p>
        </w:tc>
        <w:tc>
          <w:tcPr>
            <w:tcW w:w="708" w:type="pct"/>
            <w:shd w:val="clear" w:color="auto" w:fill="auto"/>
          </w:tcPr>
          <w:p w:rsidR="005D6B15" w:rsidRDefault="00E65F20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1</w:t>
            </w:r>
            <w:r w:rsidR="002F6D68">
              <w:t>5</w:t>
            </w:r>
            <w:r w:rsidR="00796A82">
              <w:t>.03</w:t>
            </w:r>
            <w:r w:rsidR="00B40199">
              <w:t>.202</w:t>
            </w:r>
            <w:r w:rsidR="00796A82">
              <w:t>1</w:t>
            </w:r>
          </w:p>
        </w:tc>
        <w:tc>
          <w:tcPr>
            <w:tcW w:w="1017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5D6B15" w:rsidRDefault="00BC36A7" w:rsidP="00181546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  <w:p w:rsidR="005D6B15" w:rsidRDefault="005D6B1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D6B15">
              <w:t>-123621 (</w:t>
            </w:r>
            <w:r w:rsidRPr="00181546">
              <w:rPr>
                <w:lang w:val="en-US"/>
              </w:rPr>
              <w:t>SUFD</w:t>
            </w:r>
            <w:r w:rsidRPr="005D6B15">
              <w:t xml:space="preserve">-124971)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95BC2">
              <w:t>4.6.2</w:t>
            </w:r>
            <w:r>
              <w:fldChar w:fldCharType="end"/>
            </w:r>
            <w:r>
              <w:t xml:space="preserve">, актуализированы пп.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95BC2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_Ref52837308 \r \h </w:instrText>
            </w:r>
            <w:r>
              <w:fldChar w:fldCharType="separate"/>
            </w:r>
            <w:r w:rsidR="00095BC2">
              <w:t>4.6.6</w:t>
            </w:r>
            <w:r>
              <w:fldChar w:fldCharType="end"/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C2727">
              <w:t>-124377 (</w:t>
            </w:r>
            <w:r w:rsidRPr="00181546">
              <w:rPr>
                <w:lang w:val="en-US"/>
              </w:rPr>
              <w:t>SUFD</w:t>
            </w:r>
            <w:r w:rsidRPr="00EC2727">
              <w:t xml:space="preserve">-126035)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  <w:p w:rsidR="00C40A95" w:rsidRPr="00C40A95" w:rsidRDefault="00C40A9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40A95">
              <w:t>-125243 (</w:t>
            </w:r>
            <w:r w:rsidRPr="00181546">
              <w:rPr>
                <w:lang w:val="en-US"/>
              </w:rPr>
              <w:t>SUFD</w:t>
            </w:r>
            <w:r w:rsidRPr="00C40A95">
              <w:t xml:space="preserve">-125373)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95BC2">
              <w:t>4.6.2</w:t>
            </w:r>
            <w:r>
              <w:fldChar w:fldCharType="end"/>
            </w:r>
            <w:r>
              <w:t>.</w:t>
            </w:r>
          </w:p>
          <w:p w:rsidR="002A5C7B" w:rsidRDefault="002A5C7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01A4B">
              <w:t>-126641 (</w:t>
            </w:r>
            <w:r w:rsidRPr="00181546">
              <w:rPr>
                <w:lang w:val="en-US"/>
              </w:rPr>
              <w:t>SUFD</w:t>
            </w:r>
            <w:r w:rsidRPr="00901A4B">
              <w:t xml:space="preserve">-127102)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95BC2">
              <w:t>4.1.19</w:t>
            </w:r>
            <w:r>
              <w:fldChar w:fldCharType="end"/>
            </w:r>
          </w:p>
          <w:p w:rsidR="00B05875" w:rsidRDefault="00B0587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05875">
              <w:t>-125671 (</w:t>
            </w:r>
            <w:r w:rsidRPr="00181546">
              <w:rPr>
                <w:lang w:val="en-US"/>
              </w:rPr>
              <w:t>SUFD</w:t>
            </w:r>
            <w:r w:rsidRPr="00B05875">
              <w:t xml:space="preserve">-126345)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95BC2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95BC2">
              <w:t>4.6.2</w:t>
            </w:r>
            <w:r>
              <w:fldChar w:fldCharType="end"/>
            </w:r>
            <w:r>
              <w:t>.</w:t>
            </w:r>
          </w:p>
          <w:p w:rsidR="006656D8" w:rsidRDefault="006656D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656D8">
              <w:t>-126144 (</w:t>
            </w:r>
            <w:r w:rsidRPr="00181546">
              <w:rPr>
                <w:lang w:val="en-US"/>
              </w:rPr>
              <w:t>SUFD</w:t>
            </w:r>
            <w:r w:rsidRPr="006656D8">
              <w:t>-126532)</w:t>
            </w:r>
            <w:r w:rsidR="001B7A9F">
              <w:t xml:space="preserve"> УКП к ПД </w:t>
            </w:r>
            <w:r w:rsidR="001B7A9F">
              <w:rPr>
                <w:lang w:val="en-US"/>
              </w:rPr>
              <w:t>SUFD</w:t>
            </w:r>
            <w:r w:rsidR="001B7A9F" w:rsidRPr="001B7A9F">
              <w:t>-124266</w:t>
            </w:r>
            <w:r w:rsidRPr="006656D8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095BC2">
              <w:t>4.3.4</w:t>
            </w:r>
            <w:r>
              <w:fldChar w:fldCharType="end"/>
            </w:r>
            <w:r>
              <w:t>.</w:t>
            </w:r>
          </w:p>
          <w:p w:rsidR="00FC0282" w:rsidRDefault="00FC02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C0282">
              <w:t>-126633 (</w:t>
            </w:r>
            <w:r w:rsidRPr="00181546">
              <w:rPr>
                <w:lang w:val="en-US"/>
              </w:rPr>
              <w:t>SUFD</w:t>
            </w:r>
            <w:r w:rsidRPr="00FC0282">
              <w:t xml:space="preserve">-126853)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95BC2">
              <w:t>4.6.1</w:t>
            </w:r>
            <w:r>
              <w:fldChar w:fldCharType="end"/>
            </w:r>
            <w:r>
              <w:t>.</w:t>
            </w:r>
          </w:p>
          <w:p w:rsidR="00796A82" w:rsidRDefault="00796A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96A82">
              <w:t>-124160 (</w:t>
            </w:r>
            <w:r w:rsidRPr="00181546">
              <w:rPr>
                <w:lang w:val="en-US"/>
              </w:rPr>
              <w:t>SUFD</w:t>
            </w:r>
            <w:r w:rsidRPr="00796A82">
              <w:t>-</w:t>
            </w:r>
            <w:r w:rsidR="0069485C">
              <w:t>128456) актуализирован п.</w:t>
            </w:r>
            <w:r w:rsidR="00943993">
              <w:t xml:space="preserve"> </w:t>
            </w:r>
            <w:r w:rsidR="00943993">
              <w:fldChar w:fldCharType="begin"/>
            </w:r>
            <w:r w:rsidR="00943993">
              <w:instrText xml:space="preserve"> REF _Ref78358858 \r \h </w:instrText>
            </w:r>
            <w:r w:rsidR="00943993">
              <w:fldChar w:fldCharType="separate"/>
            </w:r>
            <w:r w:rsidR="00095BC2">
              <w:t>4.3.14</w:t>
            </w:r>
            <w:r w:rsidR="00943993">
              <w:fldChar w:fldCharType="end"/>
            </w:r>
            <w:r w:rsidR="00943993">
              <w:t>.</w:t>
            </w:r>
          </w:p>
          <w:p w:rsidR="00E65F20" w:rsidRDefault="00E65F2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65F20">
              <w:t>-126931 (</w:t>
            </w:r>
            <w:r w:rsidRPr="00181546">
              <w:rPr>
                <w:lang w:val="en-US"/>
              </w:rPr>
              <w:t>SUFD</w:t>
            </w:r>
            <w:r w:rsidRPr="00E65F20">
              <w:t xml:space="preserve">-128460)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95BC2">
              <w:t>4.6.2</w:t>
            </w:r>
            <w:r>
              <w:fldChar w:fldCharType="end"/>
            </w:r>
            <w:r>
              <w:t>.</w:t>
            </w:r>
          </w:p>
          <w:p w:rsidR="002F6D68" w:rsidRPr="002F6D68" w:rsidRDefault="002F6D6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F6D68">
              <w:t>-127361 (</w:t>
            </w:r>
            <w:r w:rsidRPr="00181546">
              <w:rPr>
                <w:lang w:val="en-US"/>
              </w:rPr>
              <w:t>SUFD</w:t>
            </w:r>
            <w:r w:rsidRPr="002F6D68">
              <w:t xml:space="preserve">-128462)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95BC2">
              <w:t>4.1.19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181546">
        <w:tc>
          <w:tcPr>
            <w:tcW w:w="412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t>12.00</w:t>
            </w:r>
          </w:p>
        </w:tc>
        <w:tc>
          <w:tcPr>
            <w:tcW w:w="708" w:type="pct"/>
            <w:shd w:val="clear" w:color="auto" w:fill="auto"/>
          </w:tcPr>
          <w:p w:rsidR="005A35FC" w:rsidRPr="005A35FC" w:rsidRDefault="000566D3" w:rsidP="000566D3">
            <w:pPr>
              <w:pStyle w:val="ASFKTablenorm"/>
              <w:ind w:left="57" w:right="57"/>
            </w:pPr>
            <w:r>
              <w:t>04</w:t>
            </w:r>
            <w:r w:rsidR="007B1623">
              <w:t>.0</w:t>
            </w:r>
            <w:r>
              <w:t>5</w:t>
            </w:r>
            <w:r w:rsidR="007B1623">
              <w:t>.2021</w:t>
            </w:r>
          </w:p>
        </w:tc>
        <w:tc>
          <w:tcPr>
            <w:tcW w:w="1017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5A35FC" w:rsidRDefault="00295CA1" w:rsidP="00181546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5A35FC">
              <w:t>Версия ППО АСФК 32.7.0.</w:t>
            </w:r>
          </w:p>
          <w:p w:rsidR="005A35FC" w:rsidRDefault="005A35FC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A35FC">
              <w:t>-126367 (</w:t>
            </w:r>
            <w:r w:rsidRPr="00181546">
              <w:rPr>
                <w:lang w:val="en-US"/>
              </w:rPr>
              <w:t>SUFD</w:t>
            </w:r>
            <w:r w:rsidRPr="005A35FC">
              <w:t xml:space="preserve">-129340)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95BC2">
              <w:t>4.6.5</w:t>
            </w:r>
            <w:r>
              <w:fldChar w:fldCharType="end"/>
            </w:r>
            <w:r>
              <w:t>.</w:t>
            </w:r>
          </w:p>
          <w:p w:rsidR="007B1623" w:rsidRDefault="007B162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B1623">
              <w:t>-129217 (</w:t>
            </w:r>
            <w:r w:rsidRPr="00181546">
              <w:rPr>
                <w:lang w:val="en-US"/>
              </w:rPr>
              <w:t>SUFD</w:t>
            </w:r>
            <w:r w:rsidRPr="007B1623">
              <w:t xml:space="preserve">-129353)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95BC2">
              <w:t>4.6.5</w:t>
            </w:r>
            <w:r>
              <w:fldChar w:fldCharType="end"/>
            </w:r>
            <w:r>
              <w:t>.</w:t>
            </w:r>
          </w:p>
          <w:p w:rsidR="00DB0997" w:rsidRPr="00F16503" w:rsidRDefault="00F16503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16503">
              <w:t>-126529 (</w:t>
            </w:r>
            <w:r w:rsidRPr="00181546">
              <w:rPr>
                <w:lang w:val="en-US"/>
              </w:rPr>
              <w:t>SUFD</w:t>
            </w:r>
            <w:r w:rsidRPr="00F16503">
              <w:t xml:space="preserve">-129448) </w:t>
            </w:r>
            <w:r>
              <w:t xml:space="preserve">актуализирован п. </w:t>
            </w:r>
            <w:r w:rsidR="00F368F1">
              <w:fldChar w:fldCharType="begin"/>
            </w:r>
            <w:r w:rsidR="00F368F1">
              <w:instrText xml:space="preserve"> REF _Ref524096453 \r \h </w:instrText>
            </w:r>
            <w:r w:rsidR="00F368F1">
              <w:fldChar w:fldCharType="separate"/>
            </w:r>
            <w:r w:rsidR="00095BC2">
              <w:t>4.1.2</w:t>
            </w:r>
            <w:r w:rsidR="00F368F1">
              <w:fldChar w:fldCharType="end"/>
            </w:r>
            <w:r w:rsidR="00F368F1">
              <w:t>.</w:t>
            </w:r>
          </w:p>
        </w:tc>
      </w:tr>
      <w:tr w:rsidR="000566D3" w:rsidRPr="00EF2703" w:rsidTr="00181546">
        <w:tc>
          <w:tcPr>
            <w:tcW w:w="412" w:type="pct"/>
            <w:shd w:val="clear" w:color="auto" w:fill="auto"/>
          </w:tcPr>
          <w:p w:rsidR="000566D3" w:rsidRPr="000566D3" w:rsidRDefault="000566D3" w:rsidP="00181546">
            <w:pPr>
              <w:pStyle w:val="ASFKTablenorm"/>
              <w:ind w:left="57" w:right="57"/>
            </w:pPr>
            <w:r>
              <w:t>12.01</w:t>
            </w:r>
          </w:p>
        </w:tc>
        <w:tc>
          <w:tcPr>
            <w:tcW w:w="708" w:type="pct"/>
            <w:shd w:val="clear" w:color="auto" w:fill="auto"/>
          </w:tcPr>
          <w:p w:rsidR="000566D3" w:rsidRDefault="000566D3" w:rsidP="00DB0997">
            <w:pPr>
              <w:pStyle w:val="ASFKTablenorm"/>
              <w:ind w:left="57" w:right="57"/>
            </w:pPr>
            <w:r>
              <w:t>22.06.2021</w:t>
            </w:r>
          </w:p>
        </w:tc>
        <w:tc>
          <w:tcPr>
            <w:tcW w:w="1017" w:type="pct"/>
            <w:shd w:val="clear" w:color="auto" w:fill="auto"/>
          </w:tcPr>
          <w:p w:rsidR="000566D3" w:rsidRDefault="000566D3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0566D3" w:rsidRDefault="000566D3" w:rsidP="000566D3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>
              <w:t>Версия ППО АСФК 32.7.0.</w:t>
            </w:r>
          </w:p>
          <w:p w:rsidR="000566D3" w:rsidRPr="00180947" w:rsidRDefault="000566D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A099B">
              <w:t>-129604 (</w:t>
            </w:r>
            <w:r>
              <w:rPr>
                <w:lang w:val="en-US"/>
              </w:rPr>
              <w:t>SUFD</w:t>
            </w:r>
            <w:r w:rsidRPr="005A099B">
              <w:t xml:space="preserve">-130549)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_Ref75279988 \r \h </w:instrText>
            </w:r>
            <w:r>
              <w:fldChar w:fldCharType="separate"/>
            </w:r>
            <w:r w:rsidR="00095BC2">
              <w:t>4.4.3</w:t>
            </w:r>
            <w:r>
              <w:fldChar w:fldCharType="end"/>
            </w:r>
            <w:r>
              <w:t>.</w:t>
            </w:r>
          </w:p>
        </w:tc>
      </w:tr>
      <w:tr w:rsidR="00E533BC" w:rsidRPr="00EF2703" w:rsidTr="00181546">
        <w:tc>
          <w:tcPr>
            <w:tcW w:w="412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12.02</w:t>
            </w:r>
          </w:p>
        </w:tc>
        <w:tc>
          <w:tcPr>
            <w:tcW w:w="708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7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>
              <w:t>Версия ППО АСФК 32.7.0.</w:t>
            </w:r>
          </w:p>
          <w:p w:rsidR="00E533BC" w:rsidRPr="00180947" w:rsidRDefault="00E533BC" w:rsidP="00E533BC">
            <w:pPr>
              <w:pStyle w:val="ASFKTablenorm"/>
              <w:ind w:left="57" w:right="57"/>
            </w:pPr>
            <w:r>
              <w:t>Произведена замена значения поля «Код вида секретности» на «Код вида конфиденциальности».</w:t>
            </w:r>
          </w:p>
        </w:tc>
      </w:tr>
      <w:tr w:rsidR="004315DE" w:rsidRPr="00EF2703" w:rsidTr="00181546">
        <w:tc>
          <w:tcPr>
            <w:tcW w:w="412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12.03</w:t>
            </w:r>
          </w:p>
        </w:tc>
        <w:tc>
          <w:tcPr>
            <w:tcW w:w="708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03.11.2021</w:t>
            </w:r>
          </w:p>
        </w:tc>
        <w:tc>
          <w:tcPr>
            <w:tcW w:w="1017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3" w:type="pct"/>
            <w:shd w:val="clear" w:color="auto" w:fill="auto"/>
          </w:tcPr>
          <w:p w:rsidR="004315DE" w:rsidRPr="00180947" w:rsidRDefault="004315DE" w:rsidP="00E533BC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171FE4" w:rsidRPr="00EF2703" w:rsidTr="00181546">
        <w:tc>
          <w:tcPr>
            <w:tcW w:w="412" w:type="pct"/>
            <w:shd w:val="clear" w:color="auto" w:fill="auto"/>
          </w:tcPr>
          <w:p w:rsidR="00171FE4" w:rsidRDefault="00171FE4" w:rsidP="00171FE4">
            <w:pPr>
              <w:pStyle w:val="ASFKTablenorm"/>
              <w:ind w:left="57" w:right="57"/>
            </w:pPr>
            <w:r>
              <w:t>12.04</w:t>
            </w:r>
          </w:p>
        </w:tc>
        <w:tc>
          <w:tcPr>
            <w:tcW w:w="708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27.01.2022</w:t>
            </w:r>
          </w:p>
        </w:tc>
        <w:tc>
          <w:tcPr>
            <w:tcW w:w="1017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Галкина Г.С.</w:t>
            </w:r>
          </w:p>
        </w:tc>
        <w:tc>
          <w:tcPr>
            <w:tcW w:w="2863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4D4406" w:rsidRPr="00EF2703" w:rsidTr="00181546">
        <w:tc>
          <w:tcPr>
            <w:tcW w:w="412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t>13.00</w:t>
            </w:r>
          </w:p>
        </w:tc>
        <w:tc>
          <w:tcPr>
            <w:tcW w:w="708" w:type="pct"/>
            <w:shd w:val="clear" w:color="auto" w:fill="auto"/>
          </w:tcPr>
          <w:p w:rsidR="004D4406" w:rsidRDefault="00023C91" w:rsidP="00171FE4">
            <w:pPr>
              <w:pStyle w:val="ASFKTablenorm"/>
              <w:ind w:left="57" w:right="57"/>
            </w:pPr>
            <w:r>
              <w:t>14.02.2022</w:t>
            </w:r>
          </w:p>
        </w:tc>
        <w:tc>
          <w:tcPr>
            <w:tcW w:w="1017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t>Сармосова А.</w:t>
            </w:r>
            <w:r w:rsidR="00B6277C">
              <w:t xml:space="preserve"> </w:t>
            </w:r>
            <w:r>
              <w:t>В.</w:t>
            </w:r>
          </w:p>
        </w:tc>
        <w:tc>
          <w:tcPr>
            <w:tcW w:w="2863" w:type="pct"/>
            <w:shd w:val="clear" w:color="auto" w:fill="auto"/>
          </w:tcPr>
          <w:p w:rsidR="00DB1E3A" w:rsidRDefault="00023C91" w:rsidP="00DB1E3A">
            <w:pPr>
              <w:pStyle w:val="ASFKTablenorm"/>
              <w:ind w:left="57" w:right="57"/>
            </w:pPr>
            <w:r>
              <w:t>Государственный контракт от 07.02.2022 №</w:t>
            </w:r>
            <w:r w:rsidR="00B6277C">
              <w:t xml:space="preserve"> </w:t>
            </w:r>
            <w:r>
              <w:t>ФКУ0055/02/2022/РИС (в рамках работ по развитию Автоматизированной системы Федерального казначейства). Версия ППО АСФК 32.8.0.</w:t>
            </w:r>
          </w:p>
          <w:p w:rsidR="004D4406" w:rsidRDefault="004D4406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4D4406">
              <w:t>-126830 (</w:t>
            </w:r>
            <w:r>
              <w:rPr>
                <w:lang w:val="en-US"/>
              </w:rPr>
              <w:t>SUFD</w:t>
            </w:r>
            <w:r w:rsidRPr="004D4406">
              <w:t xml:space="preserve">-131286)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_Ref78358858 \r \h </w:instrText>
            </w:r>
            <w:r>
              <w:fldChar w:fldCharType="separate"/>
            </w:r>
            <w:r w:rsidR="00095BC2">
              <w:t>4.3.14</w:t>
            </w:r>
            <w:r>
              <w:fldChar w:fldCharType="end"/>
            </w:r>
            <w:r>
              <w:t>.</w:t>
            </w:r>
          </w:p>
          <w:p w:rsidR="00DB1E3A" w:rsidRPr="00DB1E3A" w:rsidRDefault="00DB1E3A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B1E3A">
              <w:t>-129665 (</w:t>
            </w:r>
            <w:r>
              <w:rPr>
                <w:lang w:val="en-US"/>
              </w:rPr>
              <w:t>SUFD</w:t>
            </w:r>
            <w:r w:rsidRPr="00DB1E3A">
              <w:t xml:space="preserve">-131429)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95BC2">
              <w:t>4.3.15</w:t>
            </w:r>
            <w:r>
              <w:fldChar w:fldCharType="end"/>
            </w:r>
            <w:r>
              <w:t>.</w:t>
            </w:r>
          </w:p>
        </w:tc>
      </w:tr>
    </w:tbl>
    <w:p w:rsidR="00527A5E" w:rsidRPr="005A5AE0" w:rsidRDefault="00527A5E" w:rsidP="005A5AE0">
      <w:pPr>
        <w:pStyle w:val="ASFKNormal"/>
      </w:pPr>
    </w:p>
    <w:sectPr w:rsidR="00527A5E" w:rsidRPr="005A5AE0" w:rsidSect="00AF6DF9">
      <w:headerReference w:type="even" r:id="rId226"/>
      <w:headerReference w:type="default" r:id="rId227"/>
      <w:footerReference w:type="default" r:id="rId228"/>
      <w:pgSz w:w="11906" w:h="16838" w:code="9"/>
      <w:pgMar w:top="1134" w:right="567" w:bottom="992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DD7" w:rsidRDefault="00280DD7">
      <w:r>
        <w:separator/>
      </w:r>
    </w:p>
  </w:endnote>
  <w:endnote w:type="continuationSeparator" w:id="0">
    <w:p w:rsidR="00280DD7" w:rsidRDefault="0028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A5F" w:rsidRPr="0083509A" w:rsidRDefault="00B50A5F" w:rsidP="000A02AB">
    <w:pPr>
      <w:pStyle w:val="ASFKTitulfooter"/>
    </w:pPr>
    <w:r w:rsidRPr="0083509A">
      <w:t>20</w:t>
    </w:r>
    <w:r>
      <w:t>2</w:t>
    </w:r>
    <w:r w:rsidR="00171FE4">
      <w:t>2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A5F" w:rsidRDefault="00B50A5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DD7" w:rsidRDefault="00280DD7">
      <w:r>
        <w:separator/>
      </w:r>
    </w:p>
  </w:footnote>
  <w:footnote w:type="continuationSeparator" w:id="0">
    <w:p w:rsidR="00280DD7" w:rsidRDefault="00280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639"/>
    </w:tblGrid>
    <w:tr w:rsidR="00B50A5F" w:rsidRPr="00ED23F5" w:rsidTr="000A02AB">
      <w:tc>
        <w:tcPr>
          <w:tcW w:w="5000" w:type="pct"/>
        </w:tcPr>
        <w:p w:rsidR="00B50A5F" w:rsidRPr="00014430" w:rsidRDefault="00B50A5F" w:rsidP="000A02AB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B50A5F" w:rsidRDefault="00B50A5F" w:rsidP="000A02A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A5F" w:rsidRDefault="00B50A5F"/>
  <w:p w:rsidR="00B50A5F" w:rsidRDefault="00B50A5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B50A5F" w:rsidTr="00AF6F64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B50A5F">
          <w:pPr>
            <w:pStyle w:val="ASFKheader"/>
          </w:pPr>
          <w:r w:rsidRPr="005F6B0F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280DD7">
          <w:pPr>
            <w:pStyle w:val="ASFKheader"/>
          </w:pPr>
          <w:r>
            <w:fldChar w:fldCharType="begin"/>
          </w:r>
          <w:r>
            <w:instrText xml:space="preserve"> DOCPROPERTY  FullNameSystem  \* MERGEFORMAT </w:instrText>
          </w:r>
          <w:r>
            <w:fldChar w:fldCharType="separate"/>
          </w:r>
          <w:r w:rsidR="00B6277C">
            <w:t>Автоматизированная система Федерального казначейства</w:t>
          </w:r>
          <w:r>
            <w:fldChar w:fldCharType="end"/>
          </w:r>
        </w:p>
      </w:tc>
    </w:tr>
    <w:tr w:rsidR="00B50A5F" w:rsidTr="00AF6F64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B50A5F">
          <w:pPr>
            <w:pStyle w:val="ASFKheader"/>
          </w:pPr>
          <w:r w:rsidRPr="005F6B0F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280DD7">
          <w:pPr>
            <w:pStyle w:val="ASFKheader"/>
            <w:rPr>
              <w:highlight w:val="yellow"/>
            </w:rPr>
          </w:pPr>
          <w:r>
            <w:fldChar w:fldCharType="begin"/>
          </w:r>
          <w:r>
            <w:instrText xml:space="preserve"> DOCPROPERTY  DocType  \* MERGEFORMAT </w:instrText>
          </w:r>
          <w:r>
            <w:fldChar w:fldCharType="separate"/>
          </w:r>
          <w:r w:rsidR="00B6277C">
            <w:t>Обучающие материалы</w:t>
          </w:r>
          <w:r>
            <w:fldChar w:fldCharType="end"/>
          </w:r>
          <w:r w:rsidR="00B50A5F">
            <w:t xml:space="preserve"> «</w:t>
          </w:r>
          <w:r>
            <w:fldChar w:fldCharType="begin"/>
          </w:r>
          <w:r>
            <w:instrText xml:space="preserve"> DOCPROPERTY  DocName  \* MERGEFORMAT </w:instrText>
          </w:r>
          <w:r>
            <w:fldChar w:fldCharType="separate"/>
          </w:r>
          <w:r w:rsidR="00B6277C">
            <w:t>Руководство по работе со справочниками в ППО СУФД</w:t>
          </w:r>
          <w:r>
            <w:fldChar w:fldCharType="end"/>
          </w:r>
          <w:r w:rsidR="00B50A5F">
            <w:t>»</w:t>
          </w:r>
        </w:p>
      </w:tc>
    </w:tr>
    <w:tr w:rsidR="00B50A5F" w:rsidTr="00AF6F64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B50A5F">
          <w:pPr>
            <w:pStyle w:val="ASFKheader"/>
          </w:pPr>
          <w:r w:rsidRPr="005F6B0F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50A5F" w:rsidRPr="005F6B0F" w:rsidRDefault="004E3505" w:rsidP="004D4406">
          <w:pPr>
            <w:pStyle w:val="ASFKheader"/>
            <w:rPr>
              <w:lang w:val="en-US"/>
            </w:rPr>
          </w:pPr>
          <w:fldSimple w:instr=" DOCPROPERTY  DocCode  \* MERGEFORMAT ">
            <w:r w:rsidR="00B6277C">
              <w:t>54819512.09.01,03.ОМ.001-13.00 1(2)</w:t>
            </w:r>
          </w:fldSimple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B50A5F" w:rsidRPr="005F6B0F" w:rsidRDefault="00B50A5F">
          <w:pPr>
            <w:pStyle w:val="ASFKheader"/>
          </w:pPr>
          <w:r w:rsidRPr="005F6B0F">
            <w:t xml:space="preserve">Стр. </w:t>
          </w:r>
          <w:r w:rsidRPr="005F6B0F">
            <w:fldChar w:fldCharType="begin"/>
          </w:r>
          <w:r w:rsidRPr="005F6B0F">
            <w:instrText xml:space="preserve"> PAGE </w:instrText>
          </w:r>
          <w:r w:rsidRPr="005F6B0F">
            <w:fldChar w:fldCharType="separate"/>
          </w:r>
          <w:r w:rsidR="004464A4">
            <w:rPr>
              <w:noProof/>
            </w:rPr>
            <w:t>2</w:t>
          </w:r>
          <w:r w:rsidRPr="005F6B0F">
            <w:fldChar w:fldCharType="end"/>
          </w:r>
        </w:p>
      </w:tc>
    </w:tr>
  </w:tbl>
  <w:p w:rsidR="00B50A5F" w:rsidRDefault="00B50A5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3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0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1" w15:restartNumberingAfterBreak="0">
    <w:nsid w:val="4DB564FC"/>
    <w:multiLevelType w:val="hybridMultilevel"/>
    <w:tmpl w:val="0EC4DC70"/>
    <w:lvl w:ilvl="0" w:tplc="FAB48B6E">
      <w:start w:val="1"/>
      <w:numFmt w:val="none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44427"/>
    <w:multiLevelType w:val="hybridMultilevel"/>
    <w:tmpl w:val="996438E8"/>
    <w:lvl w:ilvl="0" w:tplc="AFA0445C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</w:num>
  <w:num w:numId="9">
    <w:abstractNumId w:val="25"/>
  </w:num>
  <w:num w:numId="10">
    <w:abstractNumId w:val="27"/>
  </w:num>
  <w:num w:numId="11">
    <w:abstractNumId w:val="18"/>
  </w:num>
  <w:num w:numId="12">
    <w:abstractNumId w:val="15"/>
  </w:num>
  <w:num w:numId="13">
    <w:abstractNumId w:val="19"/>
  </w:num>
  <w:num w:numId="14">
    <w:abstractNumId w:val="16"/>
  </w:num>
  <w:num w:numId="15">
    <w:abstractNumId w:val="12"/>
  </w:num>
  <w:num w:numId="16">
    <w:abstractNumId w:val="22"/>
  </w:num>
  <w:num w:numId="17">
    <w:abstractNumId w:val="23"/>
  </w:num>
  <w:num w:numId="18">
    <w:abstractNumId w:val="10"/>
  </w:num>
  <w:num w:numId="19">
    <w:abstractNumId w:val="28"/>
  </w:num>
  <w:num w:numId="20">
    <w:abstractNumId w:val="17"/>
  </w:num>
  <w:num w:numId="21">
    <w:abstractNumId w:val="14"/>
  </w:num>
  <w:num w:numId="22">
    <w:abstractNumId w:val="21"/>
  </w:num>
  <w:num w:numId="23">
    <w:abstractNumId w:val="20"/>
  </w:num>
  <w:num w:numId="24">
    <w:abstractNumId w:val="26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8"/>
  </w:num>
  <w:num w:numId="35">
    <w:abstractNumId w:val="13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4"/>
  </w:num>
  <w:num w:numId="39">
    <w:abstractNumId w:val="11"/>
  </w:num>
  <w:num w:numId="40">
    <w:abstractNumId w:val="28"/>
    <w:lvlOverride w:ilvl="0">
      <w:startOverride w:val="1"/>
    </w:lvlOverride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2"/>
    <w:rsid w:val="00001EC9"/>
    <w:rsid w:val="000020D6"/>
    <w:rsid w:val="000036CA"/>
    <w:rsid w:val="00006D7A"/>
    <w:rsid w:val="00007334"/>
    <w:rsid w:val="00011057"/>
    <w:rsid w:val="000129D6"/>
    <w:rsid w:val="0001329A"/>
    <w:rsid w:val="000140D3"/>
    <w:rsid w:val="00020534"/>
    <w:rsid w:val="00023867"/>
    <w:rsid w:val="00023C91"/>
    <w:rsid w:val="000249A0"/>
    <w:rsid w:val="00025451"/>
    <w:rsid w:val="00026D6A"/>
    <w:rsid w:val="00031091"/>
    <w:rsid w:val="00033FDF"/>
    <w:rsid w:val="000341D0"/>
    <w:rsid w:val="00036242"/>
    <w:rsid w:val="00037288"/>
    <w:rsid w:val="000374B3"/>
    <w:rsid w:val="000431BE"/>
    <w:rsid w:val="0004475B"/>
    <w:rsid w:val="00044FAE"/>
    <w:rsid w:val="000462F2"/>
    <w:rsid w:val="00046B55"/>
    <w:rsid w:val="00046D51"/>
    <w:rsid w:val="00052110"/>
    <w:rsid w:val="00055FA9"/>
    <w:rsid w:val="0005630D"/>
    <w:rsid w:val="000565F7"/>
    <w:rsid w:val="000566D3"/>
    <w:rsid w:val="0005711D"/>
    <w:rsid w:val="00057EFF"/>
    <w:rsid w:val="000622E5"/>
    <w:rsid w:val="00062A49"/>
    <w:rsid w:val="00062C38"/>
    <w:rsid w:val="00064650"/>
    <w:rsid w:val="00065CAA"/>
    <w:rsid w:val="000664E8"/>
    <w:rsid w:val="00067706"/>
    <w:rsid w:val="0007001A"/>
    <w:rsid w:val="00071D85"/>
    <w:rsid w:val="000749EA"/>
    <w:rsid w:val="00074D71"/>
    <w:rsid w:val="000754DF"/>
    <w:rsid w:val="00075CB2"/>
    <w:rsid w:val="00076DB4"/>
    <w:rsid w:val="00077EC5"/>
    <w:rsid w:val="000823FE"/>
    <w:rsid w:val="000825CD"/>
    <w:rsid w:val="00082D04"/>
    <w:rsid w:val="000851A8"/>
    <w:rsid w:val="00086D4B"/>
    <w:rsid w:val="00094014"/>
    <w:rsid w:val="00095BC2"/>
    <w:rsid w:val="000964D4"/>
    <w:rsid w:val="00096DED"/>
    <w:rsid w:val="000A02AB"/>
    <w:rsid w:val="000A15AA"/>
    <w:rsid w:val="000A1712"/>
    <w:rsid w:val="000A2DB3"/>
    <w:rsid w:val="000A3195"/>
    <w:rsid w:val="000A5569"/>
    <w:rsid w:val="000A710D"/>
    <w:rsid w:val="000A762C"/>
    <w:rsid w:val="000B304F"/>
    <w:rsid w:val="000B3B00"/>
    <w:rsid w:val="000B3D98"/>
    <w:rsid w:val="000B5BC7"/>
    <w:rsid w:val="000B6E81"/>
    <w:rsid w:val="000C0163"/>
    <w:rsid w:val="000C18ED"/>
    <w:rsid w:val="000C3208"/>
    <w:rsid w:val="000C4742"/>
    <w:rsid w:val="000C6465"/>
    <w:rsid w:val="000C692C"/>
    <w:rsid w:val="000D3EC7"/>
    <w:rsid w:val="000D4293"/>
    <w:rsid w:val="000D689E"/>
    <w:rsid w:val="000D6DD8"/>
    <w:rsid w:val="000D7EB0"/>
    <w:rsid w:val="000E1101"/>
    <w:rsid w:val="000E2074"/>
    <w:rsid w:val="000E28E5"/>
    <w:rsid w:val="000E2F3B"/>
    <w:rsid w:val="000E37FD"/>
    <w:rsid w:val="000E5169"/>
    <w:rsid w:val="000E5D56"/>
    <w:rsid w:val="000E73A5"/>
    <w:rsid w:val="000E7C2C"/>
    <w:rsid w:val="000F04D1"/>
    <w:rsid w:val="000F05DB"/>
    <w:rsid w:val="000F0B43"/>
    <w:rsid w:val="000F180A"/>
    <w:rsid w:val="000F35AD"/>
    <w:rsid w:val="000F3E2C"/>
    <w:rsid w:val="000F4F3B"/>
    <w:rsid w:val="000F5594"/>
    <w:rsid w:val="000F6A95"/>
    <w:rsid w:val="000F7453"/>
    <w:rsid w:val="000F7FB0"/>
    <w:rsid w:val="001013F4"/>
    <w:rsid w:val="00101B84"/>
    <w:rsid w:val="00102EF9"/>
    <w:rsid w:val="001058CE"/>
    <w:rsid w:val="00106771"/>
    <w:rsid w:val="00107305"/>
    <w:rsid w:val="0011030C"/>
    <w:rsid w:val="00111854"/>
    <w:rsid w:val="00115A56"/>
    <w:rsid w:val="00115D63"/>
    <w:rsid w:val="0012014F"/>
    <w:rsid w:val="00120993"/>
    <w:rsid w:val="00120A4B"/>
    <w:rsid w:val="00120BBD"/>
    <w:rsid w:val="001213BB"/>
    <w:rsid w:val="00122CDF"/>
    <w:rsid w:val="001267B7"/>
    <w:rsid w:val="001268A0"/>
    <w:rsid w:val="00127B01"/>
    <w:rsid w:val="00132B95"/>
    <w:rsid w:val="001337FD"/>
    <w:rsid w:val="001343AC"/>
    <w:rsid w:val="001423A0"/>
    <w:rsid w:val="00146A13"/>
    <w:rsid w:val="00146B79"/>
    <w:rsid w:val="00151A57"/>
    <w:rsid w:val="00152731"/>
    <w:rsid w:val="0015292F"/>
    <w:rsid w:val="00152A29"/>
    <w:rsid w:val="00153BDD"/>
    <w:rsid w:val="00161E6C"/>
    <w:rsid w:val="00164D1A"/>
    <w:rsid w:val="00167ED3"/>
    <w:rsid w:val="0017043C"/>
    <w:rsid w:val="00171EAF"/>
    <w:rsid w:val="00171FE4"/>
    <w:rsid w:val="00172853"/>
    <w:rsid w:val="00176CD5"/>
    <w:rsid w:val="00181218"/>
    <w:rsid w:val="00181546"/>
    <w:rsid w:val="0018387A"/>
    <w:rsid w:val="00184F67"/>
    <w:rsid w:val="00186FFD"/>
    <w:rsid w:val="00187964"/>
    <w:rsid w:val="0019336D"/>
    <w:rsid w:val="001936B8"/>
    <w:rsid w:val="001A1881"/>
    <w:rsid w:val="001A1E93"/>
    <w:rsid w:val="001A2F6F"/>
    <w:rsid w:val="001A4613"/>
    <w:rsid w:val="001A5406"/>
    <w:rsid w:val="001A5510"/>
    <w:rsid w:val="001A5A1B"/>
    <w:rsid w:val="001A5A45"/>
    <w:rsid w:val="001A69F9"/>
    <w:rsid w:val="001B0729"/>
    <w:rsid w:val="001B2060"/>
    <w:rsid w:val="001B5CC1"/>
    <w:rsid w:val="001B5E0E"/>
    <w:rsid w:val="001B7077"/>
    <w:rsid w:val="001B7A9F"/>
    <w:rsid w:val="001C04BC"/>
    <w:rsid w:val="001C2E3B"/>
    <w:rsid w:val="001C67EB"/>
    <w:rsid w:val="001C7B86"/>
    <w:rsid w:val="001D0293"/>
    <w:rsid w:val="001D16F3"/>
    <w:rsid w:val="001D1999"/>
    <w:rsid w:val="001D51B1"/>
    <w:rsid w:val="001D6C26"/>
    <w:rsid w:val="001E204B"/>
    <w:rsid w:val="001E3298"/>
    <w:rsid w:val="001E5DCE"/>
    <w:rsid w:val="001E6013"/>
    <w:rsid w:val="001F1324"/>
    <w:rsid w:val="001F4E3A"/>
    <w:rsid w:val="001F537D"/>
    <w:rsid w:val="001F575D"/>
    <w:rsid w:val="001F7955"/>
    <w:rsid w:val="0020379D"/>
    <w:rsid w:val="00205A58"/>
    <w:rsid w:val="0020624C"/>
    <w:rsid w:val="002068C8"/>
    <w:rsid w:val="00206E8B"/>
    <w:rsid w:val="00206EF4"/>
    <w:rsid w:val="00210FB9"/>
    <w:rsid w:val="00212388"/>
    <w:rsid w:val="002142B8"/>
    <w:rsid w:val="00214EBA"/>
    <w:rsid w:val="002155D0"/>
    <w:rsid w:val="00216C1B"/>
    <w:rsid w:val="0022035F"/>
    <w:rsid w:val="002208B1"/>
    <w:rsid w:val="0022158C"/>
    <w:rsid w:val="00222871"/>
    <w:rsid w:val="0022299F"/>
    <w:rsid w:val="00222F3F"/>
    <w:rsid w:val="00223656"/>
    <w:rsid w:val="00223FA5"/>
    <w:rsid w:val="002301BD"/>
    <w:rsid w:val="00231F8E"/>
    <w:rsid w:val="00232104"/>
    <w:rsid w:val="00232480"/>
    <w:rsid w:val="002376B7"/>
    <w:rsid w:val="00240C80"/>
    <w:rsid w:val="00240DE1"/>
    <w:rsid w:val="0024259F"/>
    <w:rsid w:val="002425D0"/>
    <w:rsid w:val="00244023"/>
    <w:rsid w:val="00245826"/>
    <w:rsid w:val="00246931"/>
    <w:rsid w:val="00247496"/>
    <w:rsid w:val="00247E2B"/>
    <w:rsid w:val="002503E5"/>
    <w:rsid w:val="00251CCF"/>
    <w:rsid w:val="002523D3"/>
    <w:rsid w:val="00252516"/>
    <w:rsid w:val="00252E09"/>
    <w:rsid w:val="00255298"/>
    <w:rsid w:val="00255848"/>
    <w:rsid w:val="00255C7C"/>
    <w:rsid w:val="00255D49"/>
    <w:rsid w:val="00256DA6"/>
    <w:rsid w:val="00256F34"/>
    <w:rsid w:val="002579FF"/>
    <w:rsid w:val="002611DF"/>
    <w:rsid w:val="002633B4"/>
    <w:rsid w:val="0026453D"/>
    <w:rsid w:val="0026562D"/>
    <w:rsid w:val="00267FB6"/>
    <w:rsid w:val="00270A4B"/>
    <w:rsid w:val="00274D7D"/>
    <w:rsid w:val="00275417"/>
    <w:rsid w:val="00275CF0"/>
    <w:rsid w:val="00280DD7"/>
    <w:rsid w:val="00280E51"/>
    <w:rsid w:val="00281382"/>
    <w:rsid w:val="002835E2"/>
    <w:rsid w:val="002849BB"/>
    <w:rsid w:val="002916FA"/>
    <w:rsid w:val="00292C1F"/>
    <w:rsid w:val="00293C13"/>
    <w:rsid w:val="00293D48"/>
    <w:rsid w:val="002942C3"/>
    <w:rsid w:val="00294A56"/>
    <w:rsid w:val="00294AB4"/>
    <w:rsid w:val="00295CA1"/>
    <w:rsid w:val="0029651F"/>
    <w:rsid w:val="002967F7"/>
    <w:rsid w:val="002969F5"/>
    <w:rsid w:val="002A0D92"/>
    <w:rsid w:val="002A3872"/>
    <w:rsid w:val="002A4FD3"/>
    <w:rsid w:val="002A5C7B"/>
    <w:rsid w:val="002A6ADC"/>
    <w:rsid w:val="002A7425"/>
    <w:rsid w:val="002B13B1"/>
    <w:rsid w:val="002B4470"/>
    <w:rsid w:val="002B4B7F"/>
    <w:rsid w:val="002B6B13"/>
    <w:rsid w:val="002C00AB"/>
    <w:rsid w:val="002C01D1"/>
    <w:rsid w:val="002C04B2"/>
    <w:rsid w:val="002C14D7"/>
    <w:rsid w:val="002C1E02"/>
    <w:rsid w:val="002C216C"/>
    <w:rsid w:val="002C233E"/>
    <w:rsid w:val="002C2E83"/>
    <w:rsid w:val="002C732D"/>
    <w:rsid w:val="002D0FFB"/>
    <w:rsid w:val="002D2D12"/>
    <w:rsid w:val="002D30BE"/>
    <w:rsid w:val="002D6FF2"/>
    <w:rsid w:val="002E5098"/>
    <w:rsid w:val="002E57F0"/>
    <w:rsid w:val="002F1431"/>
    <w:rsid w:val="002F22BA"/>
    <w:rsid w:val="002F3FF2"/>
    <w:rsid w:val="002F41F0"/>
    <w:rsid w:val="002F5130"/>
    <w:rsid w:val="002F5DD1"/>
    <w:rsid w:val="002F6D68"/>
    <w:rsid w:val="002F71B1"/>
    <w:rsid w:val="00306243"/>
    <w:rsid w:val="00307D99"/>
    <w:rsid w:val="00310E82"/>
    <w:rsid w:val="0031165B"/>
    <w:rsid w:val="00312D68"/>
    <w:rsid w:val="003161D7"/>
    <w:rsid w:val="00317073"/>
    <w:rsid w:val="00321BE6"/>
    <w:rsid w:val="003227F6"/>
    <w:rsid w:val="003278AF"/>
    <w:rsid w:val="00330420"/>
    <w:rsid w:val="00331C4E"/>
    <w:rsid w:val="00333C15"/>
    <w:rsid w:val="003402CB"/>
    <w:rsid w:val="00342CD1"/>
    <w:rsid w:val="00342E68"/>
    <w:rsid w:val="003436A1"/>
    <w:rsid w:val="00343F41"/>
    <w:rsid w:val="00344563"/>
    <w:rsid w:val="003450BD"/>
    <w:rsid w:val="00347344"/>
    <w:rsid w:val="003504FA"/>
    <w:rsid w:val="00357128"/>
    <w:rsid w:val="0035721A"/>
    <w:rsid w:val="00357F2B"/>
    <w:rsid w:val="003605FF"/>
    <w:rsid w:val="00362D07"/>
    <w:rsid w:val="00366D69"/>
    <w:rsid w:val="003725BB"/>
    <w:rsid w:val="00376A10"/>
    <w:rsid w:val="00377451"/>
    <w:rsid w:val="0037754B"/>
    <w:rsid w:val="00377D56"/>
    <w:rsid w:val="0038033C"/>
    <w:rsid w:val="00381AC0"/>
    <w:rsid w:val="00384462"/>
    <w:rsid w:val="003846C4"/>
    <w:rsid w:val="0038644C"/>
    <w:rsid w:val="003864F8"/>
    <w:rsid w:val="00386AE3"/>
    <w:rsid w:val="003872A2"/>
    <w:rsid w:val="003A0FC4"/>
    <w:rsid w:val="003A2859"/>
    <w:rsid w:val="003A5033"/>
    <w:rsid w:val="003A7A73"/>
    <w:rsid w:val="003A7FB8"/>
    <w:rsid w:val="003B0F96"/>
    <w:rsid w:val="003B279C"/>
    <w:rsid w:val="003B54CF"/>
    <w:rsid w:val="003B5EF8"/>
    <w:rsid w:val="003C0B0F"/>
    <w:rsid w:val="003C2549"/>
    <w:rsid w:val="003C3896"/>
    <w:rsid w:val="003C51F9"/>
    <w:rsid w:val="003C7BB5"/>
    <w:rsid w:val="003D0134"/>
    <w:rsid w:val="003D03E5"/>
    <w:rsid w:val="003D0B3F"/>
    <w:rsid w:val="003D3AA4"/>
    <w:rsid w:val="003D3D70"/>
    <w:rsid w:val="003D413E"/>
    <w:rsid w:val="003D4C0B"/>
    <w:rsid w:val="003D7A64"/>
    <w:rsid w:val="003E08F0"/>
    <w:rsid w:val="003E1644"/>
    <w:rsid w:val="003E468E"/>
    <w:rsid w:val="003E56C2"/>
    <w:rsid w:val="003E78FB"/>
    <w:rsid w:val="003F0413"/>
    <w:rsid w:val="003F6424"/>
    <w:rsid w:val="003F6B19"/>
    <w:rsid w:val="003F7CF2"/>
    <w:rsid w:val="00403147"/>
    <w:rsid w:val="0040599A"/>
    <w:rsid w:val="00406AF3"/>
    <w:rsid w:val="004106E2"/>
    <w:rsid w:val="004109DE"/>
    <w:rsid w:val="00411EF1"/>
    <w:rsid w:val="00412860"/>
    <w:rsid w:val="004162D7"/>
    <w:rsid w:val="004167F8"/>
    <w:rsid w:val="0041770D"/>
    <w:rsid w:val="0042194F"/>
    <w:rsid w:val="004220E9"/>
    <w:rsid w:val="00422A06"/>
    <w:rsid w:val="00422C6D"/>
    <w:rsid w:val="0042305B"/>
    <w:rsid w:val="0042543D"/>
    <w:rsid w:val="0042636A"/>
    <w:rsid w:val="00430A6B"/>
    <w:rsid w:val="004315DE"/>
    <w:rsid w:val="00431FF7"/>
    <w:rsid w:val="004332CA"/>
    <w:rsid w:val="004350CF"/>
    <w:rsid w:val="00436177"/>
    <w:rsid w:val="00436E39"/>
    <w:rsid w:val="00442130"/>
    <w:rsid w:val="0044251F"/>
    <w:rsid w:val="004425EE"/>
    <w:rsid w:val="00444FE3"/>
    <w:rsid w:val="004464A4"/>
    <w:rsid w:val="00447245"/>
    <w:rsid w:val="00453B9C"/>
    <w:rsid w:val="00453E9D"/>
    <w:rsid w:val="004545E3"/>
    <w:rsid w:val="0046025E"/>
    <w:rsid w:val="00460862"/>
    <w:rsid w:val="0046177A"/>
    <w:rsid w:val="00461A8B"/>
    <w:rsid w:val="00462E50"/>
    <w:rsid w:val="00463963"/>
    <w:rsid w:val="00463BDE"/>
    <w:rsid w:val="004642A5"/>
    <w:rsid w:val="004644C8"/>
    <w:rsid w:val="00465356"/>
    <w:rsid w:val="00466BE6"/>
    <w:rsid w:val="00466E8C"/>
    <w:rsid w:val="004673F3"/>
    <w:rsid w:val="00470AAE"/>
    <w:rsid w:val="00472306"/>
    <w:rsid w:val="00472950"/>
    <w:rsid w:val="0047464F"/>
    <w:rsid w:val="00476078"/>
    <w:rsid w:val="00476FC3"/>
    <w:rsid w:val="0048073D"/>
    <w:rsid w:val="0048345A"/>
    <w:rsid w:val="00484379"/>
    <w:rsid w:val="0048461C"/>
    <w:rsid w:val="00487CD9"/>
    <w:rsid w:val="004927F4"/>
    <w:rsid w:val="004935AF"/>
    <w:rsid w:val="00493D81"/>
    <w:rsid w:val="004963D1"/>
    <w:rsid w:val="00496E82"/>
    <w:rsid w:val="004977D3"/>
    <w:rsid w:val="00497DB3"/>
    <w:rsid w:val="004A0D14"/>
    <w:rsid w:val="004A28A2"/>
    <w:rsid w:val="004A2E12"/>
    <w:rsid w:val="004A3708"/>
    <w:rsid w:val="004A501B"/>
    <w:rsid w:val="004A5FBE"/>
    <w:rsid w:val="004B162E"/>
    <w:rsid w:val="004B17F1"/>
    <w:rsid w:val="004B35FB"/>
    <w:rsid w:val="004B38D0"/>
    <w:rsid w:val="004B4DC9"/>
    <w:rsid w:val="004B5D2F"/>
    <w:rsid w:val="004B6FB1"/>
    <w:rsid w:val="004C12D6"/>
    <w:rsid w:val="004D25D2"/>
    <w:rsid w:val="004D2AF0"/>
    <w:rsid w:val="004D2FE2"/>
    <w:rsid w:val="004D4406"/>
    <w:rsid w:val="004D468C"/>
    <w:rsid w:val="004D5DA4"/>
    <w:rsid w:val="004E0BF9"/>
    <w:rsid w:val="004E1946"/>
    <w:rsid w:val="004E3505"/>
    <w:rsid w:val="004E5198"/>
    <w:rsid w:val="004F09E4"/>
    <w:rsid w:val="004F270E"/>
    <w:rsid w:val="004F2D2A"/>
    <w:rsid w:val="004F3817"/>
    <w:rsid w:val="004F3914"/>
    <w:rsid w:val="004F3CFE"/>
    <w:rsid w:val="004F4629"/>
    <w:rsid w:val="004F4A3B"/>
    <w:rsid w:val="004F63E7"/>
    <w:rsid w:val="004F74E3"/>
    <w:rsid w:val="004F7648"/>
    <w:rsid w:val="004F769C"/>
    <w:rsid w:val="0050117B"/>
    <w:rsid w:val="00504A68"/>
    <w:rsid w:val="00506543"/>
    <w:rsid w:val="00506682"/>
    <w:rsid w:val="00507963"/>
    <w:rsid w:val="005105A0"/>
    <w:rsid w:val="005111FF"/>
    <w:rsid w:val="005115D9"/>
    <w:rsid w:val="00511B0E"/>
    <w:rsid w:val="00512C68"/>
    <w:rsid w:val="005175EB"/>
    <w:rsid w:val="0052186D"/>
    <w:rsid w:val="00523471"/>
    <w:rsid w:val="00523B91"/>
    <w:rsid w:val="0052479C"/>
    <w:rsid w:val="005250DF"/>
    <w:rsid w:val="005263AC"/>
    <w:rsid w:val="00527A5E"/>
    <w:rsid w:val="00530C97"/>
    <w:rsid w:val="00531463"/>
    <w:rsid w:val="00531C5F"/>
    <w:rsid w:val="00531FD9"/>
    <w:rsid w:val="00533253"/>
    <w:rsid w:val="0053653B"/>
    <w:rsid w:val="0054083F"/>
    <w:rsid w:val="0054144B"/>
    <w:rsid w:val="00541A01"/>
    <w:rsid w:val="005423C7"/>
    <w:rsid w:val="00542D7A"/>
    <w:rsid w:val="00543620"/>
    <w:rsid w:val="0054393F"/>
    <w:rsid w:val="00547122"/>
    <w:rsid w:val="00550E47"/>
    <w:rsid w:val="00550F9E"/>
    <w:rsid w:val="00551C28"/>
    <w:rsid w:val="00551FD9"/>
    <w:rsid w:val="00553513"/>
    <w:rsid w:val="00553A20"/>
    <w:rsid w:val="00555706"/>
    <w:rsid w:val="00557B23"/>
    <w:rsid w:val="00557C33"/>
    <w:rsid w:val="00557D6B"/>
    <w:rsid w:val="00557F9A"/>
    <w:rsid w:val="005604D5"/>
    <w:rsid w:val="00562308"/>
    <w:rsid w:val="0056314D"/>
    <w:rsid w:val="0056532E"/>
    <w:rsid w:val="00572F41"/>
    <w:rsid w:val="00580617"/>
    <w:rsid w:val="005809AD"/>
    <w:rsid w:val="0058116C"/>
    <w:rsid w:val="005826BC"/>
    <w:rsid w:val="00583B70"/>
    <w:rsid w:val="005864C4"/>
    <w:rsid w:val="005871B6"/>
    <w:rsid w:val="005900B3"/>
    <w:rsid w:val="0059057D"/>
    <w:rsid w:val="0059255D"/>
    <w:rsid w:val="005953B9"/>
    <w:rsid w:val="005973BA"/>
    <w:rsid w:val="00597EEA"/>
    <w:rsid w:val="005A02C2"/>
    <w:rsid w:val="005A099B"/>
    <w:rsid w:val="005A35FC"/>
    <w:rsid w:val="005A5AE0"/>
    <w:rsid w:val="005A71F3"/>
    <w:rsid w:val="005A7371"/>
    <w:rsid w:val="005A7690"/>
    <w:rsid w:val="005A7EF9"/>
    <w:rsid w:val="005B0A07"/>
    <w:rsid w:val="005B0F70"/>
    <w:rsid w:val="005B1619"/>
    <w:rsid w:val="005B1E2A"/>
    <w:rsid w:val="005B5719"/>
    <w:rsid w:val="005B64C7"/>
    <w:rsid w:val="005B7231"/>
    <w:rsid w:val="005C067A"/>
    <w:rsid w:val="005C1334"/>
    <w:rsid w:val="005C230C"/>
    <w:rsid w:val="005C54B3"/>
    <w:rsid w:val="005C5A52"/>
    <w:rsid w:val="005C6303"/>
    <w:rsid w:val="005C670C"/>
    <w:rsid w:val="005C7D7F"/>
    <w:rsid w:val="005C7D97"/>
    <w:rsid w:val="005D3076"/>
    <w:rsid w:val="005D3F3B"/>
    <w:rsid w:val="005D4780"/>
    <w:rsid w:val="005D59BF"/>
    <w:rsid w:val="005D6B15"/>
    <w:rsid w:val="005E2857"/>
    <w:rsid w:val="005E5E55"/>
    <w:rsid w:val="005F1DD6"/>
    <w:rsid w:val="005F314F"/>
    <w:rsid w:val="005F3FA1"/>
    <w:rsid w:val="005F4EFA"/>
    <w:rsid w:val="005F56C9"/>
    <w:rsid w:val="005F6B0F"/>
    <w:rsid w:val="005F6E3A"/>
    <w:rsid w:val="00603F56"/>
    <w:rsid w:val="00604BF3"/>
    <w:rsid w:val="006053A6"/>
    <w:rsid w:val="00605532"/>
    <w:rsid w:val="00605DC3"/>
    <w:rsid w:val="00606A71"/>
    <w:rsid w:val="0060700A"/>
    <w:rsid w:val="006118BF"/>
    <w:rsid w:val="00612CC2"/>
    <w:rsid w:val="00613AC3"/>
    <w:rsid w:val="0062088A"/>
    <w:rsid w:val="00620FCF"/>
    <w:rsid w:val="006213D4"/>
    <w:rsid w:val="00622834"/>
    <w:rsid w:val="0062350E"/>
    <w:rsid w:val="006237E8"/>
    <w:rsid w:val="006301C9"/>
    <w:rsid w:val="00633577"/>
    <w:rsid w:val="00636E01"/>
    <w:rsid w:val="00636EB4"/>
    <w:rsid w:val="00637C1B"/>
    <w:rsid w:val="00637FD0"/>
    <w:rsid w:val="00642B78"/>
    <w:rsid w:val="006430FB"/>
    <w:rsid w:val="0064454C"/>
    <w:rsid w:val="00644B21"/>
    <w:rsid w:val="006456DA"/>
    <w:rsid w:val="00646EBA"/>
    <w:rsid w:val="00646FD3"/>
    <w:rsid w:val="0064746F"/>
    <w:rsid w:val="00647666"/>
    <w:rsid w:val="0065076B"/>
    <w:rsid w:val="00652062"/>
    <w:rsid w:val="00652455"/>
    <w:rsid w:val="006547C7"/>
    <w:rsid w:val="0065555D"/>
    <w:rsid w:val="00660164"/>
    <w:rsid w:val="006614B9"/>
    <w:rsid w:val="006656D8"/>
    <w:rsid w:val="00665E4E"/>
    <w:rsid w:val="0067356E"/>
    <w:rsid w:val="00680CAD"/>
    <w:rsid w:val="00682CC1"/>
    <w:rsid w:val="0068594C"/>
    <w:rsid w:val="00685C14"/>
    <w:rsid w:val="006863F9"/>
    <w:rsid w:val="00687E5F"/>
    <w:rsid w:val="006925F5"/>
    <w:rsid w:val="0069485C"/>
    <w:rsid w:val="006A07D5"/>
    <w:rsid w:val="006A2720"/>
    <w:rsid w:val="006A365A"/>
    <w:rsid w:val="006A3C76"/>
    <w:rsid w:val="006A41A8"/>
    <w:rsid w:val="006A41B8"/>
    <w:rsid w:val="006A43AC"/>
    <w:rsid w:val="006A475D"/>
    <w:rsid w:val="006A6191"/>
    <w:rsid w:val="006A696F"/>
    <w:rsid w:val="006A7A24"/>
    <w:rsid w:val="006B10E3"/>
    <w:rsid w:val="006B16A8"/>
    <w:rsid w:val="006B2F46"/>
    <w:rsid w:val="006B3886"/>
    <w:rsid w:val="006B43BF"/>
    <w:rsid w:val="006B779B"/>
    <w:rsid w:val="006B79DE"/>
    <w:rsid w:val="006C0BAC"/>
    <w:rsid w:val="006C1263"/>
    <w:rsid w:val="006C291C"/>
    <w:rsid w:val="006C793E"/>
    <w:rsid w:val="006D1418"/>
    <w:rsid w:val="006D2CC7"/>
    <w:rsid w:val="006D4804"/>
    <w:rsid w:val="006D6454"/>
    <w:rsid w:val="006E390A"/>
    <w:rsid w:val="006E47E2"/>
    <w:rsid w:val="006E63A4"/>
    <w:rsid w:val="006E6624"/>
    <w:rsid w:val="006E79B0"/>
    <w:rsid w:val="006F12BA"/>
    <w:rsid w:val="006F2017"/>
    <w:rsid w:val="007011BE"/>
    <w:rsid w:val="00706961"/>
    <w:rsid w:val="00712589"/>
    <w:rsid w:val="007160A4"/>
    <w:rsid w:val="00716EB8"/>
    <w:rsid w:val="00717CCD"/>
    <w:rsid w:val="00721459"/>
    <w:rsid w:val="007214C7"/>
    <w:rsid w:val="007227F0"/>
    <w:rsid w:val="00722B1F"/>
    <w:rsid w:val="0072586A"/>
    <w:rsid w:val="00725D33"/>
    <w:rsid w:val="007307CF"/>
    <w:rsid w:val="007309A6"/>
    <w:rsid w:val="00732E8F"/>
    <w:rsid w:val="00740057"/>
    <w:rsid w:val="00742292"/>
    <w:rsid w:val="00742DFE"/>
    <w:rsid w:val="00743228"/>
    <w:rsid w:val="00744BB1"/>
    <w:rsid w:val="0075032D"/>
    <w:rsid w:val="00751171"/>
    <w:rsid w:val="00752D96"/>
    <w:rsid w:val="0075318B"/>
    <w:rsid w:val="00754907"/>
    <w:rsid w:val="00755B47"/>
    <w:rsid w:val="00755D03"/>
    <w:rsid w:val="007566A8"/>
    <w:rsid w:val="00757118"/>
    <w:rsid w:val="00757277"/>
    <w:rsid w:val="00760CA0"/>
    <w:rsid w:val="00761340"/>
    <w:rsid w:val="00762528"/>
    <w:rsid w:val="00763501"/>
    <w:rsid w:val="00764CE7"/>
    <w:rsid w:val="00765872"/>
    <w:rsid w:val="00766056"/>
    <w:rsid w:val="00766D54"/>
    <w:rsid w:val="007674A5"/>
    <w:rsid w:val="00767E2B"/>
    <w:rsid w:val="007735A2"/>
    <w:rsid w:val="0077482C"/>
    <w:rsid w:val="007770FC"/>
    <w:rsid w:val="00780CC0"/>
    <w:rsid w:val="00781520"/>
    <w:rsid w:val="007829C6"/>
    <w:rsid w:val="0078430D"/>
    <w:rsid w:val="00784726"/>
    <w:rsid w:val="00784DFB"/>
    <w:rsid w:val="00786048"/>
    <w:rsid w:val="00787956"/>
    <w:rsid w:val="00787B7B"/>
    <w:rsid w:val="0079125D"/>
    <w:rsid w:val="007915F1"/>
    <w:rsid w:val="007923CA"/>
    <w:rsid w:val="00792B65"/>
    <w:rsid w:val="00794241"/>
    <w:rsid w:val="00794395"/>
    <w:rsid w:val="00794628"/>
    <w:rsid w:val="00794D79"/>
    <w:rsid w:val="00794F30"/>
    <w:rsid w:val="00796A82"/>
    <w:rsid w:val="007978E9"/>
    <w:rsid w:val="007A041E"/>
    <w:rsid w:val="007A1785"/>
    <w:rsid w:val="007A28A5"/>
    <w:rsid w:val="007A3A37"/>
    <w:rsid w:val="007A3D75"/>
    <w:rsid w:val="007A5306"/>
    <w:rsid w:val="007A78D9"/>
    <w:rsid w:val="007B1623"/>
    <w:rsid w:val="007B17AA"/>
    <w:rsid w:val="007B55F5"/>
    <w:rsid w:val="007C0CB4"/>
    <w:rsid w:val="007C3F47"/>
    <w:rsid w:val="007C49E8"/>
    <w:rsid w:val="007C4D65"/>
    <w:rsid w:val="007C5465"/>
    <w:rsid w:val="007C647E"/>
    <w:rsid w:val="007C6879"/>
    <w:rsid w:val="007C6ABB"/>
    <w:rsid w:val="007D0E68"/>
    <w:rsid w:val="007D6840"/>
    <w:rsid w:val="007D7AE9"/>
    <w:rsid w:val="007E0995"/>
    <w:rsid w:val="007E0B19"/>
    <w:rsid w:val="007E2DDE"/>
    <w:rsid w:val="007E3EA4"/>
    <w:rsid w:val="007E4C4D"/>
    <w:rsid w:val="007E5024"/>
    <w:rsid w:val="007E7639"/>
    <w:rsid w:val="007E7BEE"/>
    <w:rsid w:val="007F2CAA"/>
    <w:rsid w:val="007F56C5"/>
    <w:rsid w:val="007F7E0F"/>
    <w:rsid w:val="0080150A"/>
    <w:rsid w:val="0080215F"/>
    <w:rsid w:val="00802621"/>
    <w:rsid w:val="0080303A"/>
    <w:rsid w:val="00803128"/>
    <w:rsid w:val="00805E30"/>
    <w:rsid w:val="00806123"/>
    <w:rsid w:val="008067C8"/>
    <w:rsid w:val="00807167"/>
    <w:rsid w:val="00810E5C"/>
    <w:rsid w:val="0081123B"/>
    <w:rsid w:val="00811F6F"/>
    <w:rsid w:val="008140F9"/>
    <w:rsid w:val="008144CA"/>
    <w:rsid w:val="00816027"/>
    <w:rsid w:val="00816BAF"/>
    <w:rsid w:val="0081758E"/>
    <w:rsid w:val="00817AD6"/>
    <w:rsid w:val="008210EC"/>
    <w:rsid w:val="00831E3F"/>
    <w:rsid w:val="0083283B"/>
    <w:rsid w:val="008334B4"/>
    <w:rsid w:val="00834F96"/>
    <w:rsid w:val="008356C0"/>
    <w:rsid w:val="0083577F"/>
    <w:rsid w:val="008357E9"/>
    <w:rsid w:val="0083677C"/>
    <w:rsid w:val="008367DA"/>
    <w:rsid w:val="008409F4"/>
    <w:rsid w:val="0084407F"/>
    <w:rsid w:val="00844BDE"/>
    <w:rsid w:val="00846150"/>
    <w:rsid w:val="00850129"/>
    <w:rsid w:val="00851A25"/>
    <w:rsid w:val="00851A6C"/>
    <w:rsid w:val="00852035"/>
    <w:rsid w:val="00853291"/>
    <w:rsid w:val="0085330B"/>
    <w:rsid w:val="00854D7F"/>
    <w:rsid w:val="00856502"/>
    <w:rsid w:val="00862A98"/>
    <w:rsid w:val="008632F5"/>
    <w:rsid w:val="0086363A"/>
    <w:rsid w:val="00866519"/>
    <w:rsid w:val="00870BF0"/>
    <w:rsid w:val="00871F4B"/>
    <w:rsid w:val="00872113"/>
    <w:rsid w:val="0087376D"/>
    <w:rsid w:val="00873B42"/>
    <w:rsid w:val="0087751C"/>
    <w:rsid w:val="00877A8D"/>
    <w:rsid w:val="0088170F"/>
    <w:rsid w:val="00881BB8"/>
    <w:rsid w:val="00884769"/>
    <w:rsid w:val="008869F8"/>
    <w:rsid w:val="00886CD8"/>
    <w:rsid w:val="0089188A"/>
    <w:rsid w:val="00891B44"/>
    <w:rsid w:val="00894728"/>
    <w:rsid w:val="008955C2"/>
    <w:rsid w:val="008977AB"/>
    <w:rsid w:val="00897B62"/>
    <w:rsid w:val="008A18EF"/>
    <w:rsid w:val="008A274F"/>
    <w:rsid w:val="008A2E2C"/>
    <w:rsid w:val="008A4A48"/>
    <w:rsid w:val="008A513C"/>
    <w:rsid w:val="008B24F8"/>
    <w:rsid w:val="008B3B94"/>
    <w:rsid w:val="008B47CA"/>
    <w:rsid w:val="008B6302"/>
    <w:rsid w:val="008B7038"/>
    <w:rsid w:val="008B7411"/>
    <w:rsid w:val="008B79AF"/>
    <w:rsid w:val="008C003E"/>
    <w:rsid w:val="008C4850"/>
    <w:rsid w:val="008C5840"/>
    <w:rsid w:val="008C65D7"/>
    <w:rsid w:val="008D0901"/>
    <w:rsid w:val="008D2C34"/>
    <w:rsid w:val="008D44AC"/>
    <w:rsid w:val="008E03D1"/>
    <w:rsid w:val="008E0AA3"/>
    <w:rsid w:val="008E36E6"/>
    <w:rsid w:val="008E5600"/>
    <w:rsid w:val="008E789F"/>
    <w:rsid w:val="008F0159"/>
    <w:rsid w:val="008F284D"/>
    <w:rsid w:val="008F3C99"/>
    <w:rsid w:val="008F58B0"/>
    <w:rsid w:val="008F60A6"/>
    <w:rsid w:val="008F61EE"/>
    <w:rsid w:val="008F6CE1"/>
    <w:rsid w:val="009001DD"/>
    <w:rsid w:val="00902E51"/>
    <w:rsid w:val="009069CB"/>
    <w:rsid w:val="00906C20"/>
    <w:rsid w:val="00907493"/>
    <w:rsid w:val="00907D62"/>
    <w:rsid w:val="0092190F"/>
    <w:rsid w:val="009223F6"/>
    <w:rsid w:val="009232E3"/>
    <w:rsid w:val="00923EBE"/>
    <w:rsid w:val="00924BEE"/>
    <w:rsid w:val="0093004B"/>
    <w:rsid w:val="00930669"/>
    <w:rsid w:val="00932479"/>
    <w:rsid w:val="00933405"/>
    <w:rsid w:val="009352BF"/>
    <w:rsid w:val="00937E9C"/>
    <w:rsid w:val="009414A5"/>
    <w:rsid w:val="00943993"/>
    <w:rsid w:val="00946E8A"/>
    <w:rsid w:val="00947A49"/>
    <w:rsid w:val="00950EE5"/>
    <w:rsid w:val="009513DD"/>
    <w:rsid w:val="0095553F"/>
    <w:rsid w:val="00955F77"/>
    <w:rsid w:val="009568BA"/>
    <w:rsid w:val="00957720"/>
    <w:rsid w:val="00960C9F"/>
    <w:rsid w:val="009610B2"/>
    <w:rsid w:val="00961923"/>
    <w:rsid w:val="00964D82"/>
    <w:rsid w:val="00965080"/>
    <w:rsid w:val="00972417"/>
    <w:rsid w:val="009727A7"/>
    <w:rsid w:val="009742D9"/>
    <w:rsid w:val="009765AE"/>
    <w:rsid w:val="00976796"/>
    <w:rsid w:val="00977526"/>
    <w:rsid w:val="00982BC1"/>
    <w:rsid w:val="00982CDD"/>
    <w:rsid w:val="00984E4A"/>
    <w:rsid w:val="009870EF"/>
    <w:rsid w:val="00987788"/>
    <w:rsid w:val="00990D28"/>
    <w:rsid w:val="00991A26"/>
    <w:rsid w:val="009933EA"/>
    <w:rsid w:val="009936B8"/>
    <w:rsid w:val="009939EE"/>
    <w:rsid w:val="00994869"/>
    <w:rsid w:val="009964EA"/>
    <w:rsid w:val="009A014F"/>
    <w:rsid w:val="009A09AD"/>
    <w:rsid w:val="009A12E2"/>
    <w:rsid w:val="009A5729"/>
    <w:rsid w:val="009B150D"/>
    <w:rsid w:val="009B156E"/>
    <w:rsid w:val="009B24E6"/>
    <w:rsid w:val="009B34C0"/>
    <w:rsid w:val="009C426A"/>
    <w:rsid w:val="009C4709"/>
    <w:rsid w:val="009D066D"/>
    <w:rsid w:val="009D1D4F"/>
    <w:rsid w:val="009D21DD"/>
    <w:rsid w:val="009D36B1"/>
    <w:rsid w:val="009D404A"/>
    <w:rsid w:val="009E0230"/>
    <w:rsid w:val="009E3D33"/>
    <w:rsid w:val="009E5134"/>
    <w:rsid w:val="009E6876"/>
    <w:rsid w:val="009E6B1B"/>
    <w:rsid w:val="009E73E9"/>
    <w:rsid w:val="009F021B"/>
    <w:rsid w:val="009F1AA3"/>
    <w:rsid w:val="009F5A29"/>
    <w:rsid w:val="009F796C"/>
    <w:rsid w:val="009F7B0E"/>
    <w:rsid w:val="00A00864"/>
    <w:rsid w:val="00A02117"/>
    <w:rsid w:val="00A022BD"/>
    <w:rsid w:val="00A05EFC"/>
    <w:rsid w:val="00A07E62"/>
    <w:rsid w:val="00A109D2"/>
    <w:rsid w:val="00A113EC"/>
    <w:rsid w:val="00A13491"/>
    <w:rsid w:val="00A1423E"/>
    <w:rsid w:val="00A15516"/>
    <w:rsid w:val="00A17DEA"/>
    <w:rsid w:val="00A2199F"/>
    <w:rsid w:val="00A24E00"/>
    <w:rsid w:val="00A336CD"/>
    <w:rsid w:val="00A33761"/>
    <w:rsid w:val="00A36734"/>
    <w:rsid w:val="00A371A5"/>
    <w:rsid w:val="00A377A0"/>
    <w:rsid w:val="00A41656"/>
    <w:rsid w:val="00A43004"/>
    <w:rsid w:val="00A43E24"/>
    <w:rsid w:val="00A44000"/>
    <w:rsid w:val="00A50390"/>
    <w:rsid w:val="00A53696"/>
    <w:rsid w:val="00A53B0A"/>
    <w:rsid w:val="00A55174"/>
    <w:rsid w:val="00A564C6"/>
    <w:rsid w:val="00A65128"/>
    <w:rsid w:val="00A66080"/>
    <w:rsid w:val="00A71BF1"/>
    <w:rsid w:val="00A7205E"/>
    <w:rsid w:val="00A7300E"/>
    <w:rsid w:val="00A73959"/>
    <w:rsid w:val="00A76F7E"/>
    <w:rsid w:val="00A83EB4"/>
    <w:rsid w:val="00A844F7"/>
    <w:rsid w:val="00A84950"/>
    <w:rsid w:val="00A850AE"/>
    <w:rsid w:val="00A8626C"/>
    <w:rsid w:val="00A900EB"/>
    <w:rsid w:val="00A922F0"/>
    <w:rsid w:val="00A95D52"/>
    <w:rsid w:val="00AA1402"/>
    <w:rsid w:val="00AA154F"/>
    <w:rsid w:val="00AA5E85"/>
    <w:rsid w:val="00AA7AF5"/>
    <w:rsid w:val="00AB5CED"/>
    <w:rsid w:val="00AB6D4B"/>
    <w:rsid w:val="00AC0913"/>
    <w:rsid w:val="00AC2267"/>
    <w:rsid w:val="00AC3F8B"/>
    <w:rsid w:val="00AC41F9"/>
    <w:rsid w:val="00AC5135"/>
    <w:rsid w:val="00AC52A2"/>
    <w:rsid w:val="00AC6A13"/>
    <w:rsid w:val="00AD1E7F"/>
    <w:rsid w:val="00AD20BB"/>
    <w:rsid w:val="00AD2714"/>
    <w:rsid w:val="00AD2CDD"/>
    <w:rsid w:val="00AD3278"/>
    <w:rsid w:val="00AD3E69"/>
    <w:rsid w:val="00AD3F23"/>
    <w:rsid w:val="00AD5848"/>
    <w:rsid w:val="00AD589D"/>
    <w:rsid w:val="00AD6A2E"/>
    <w:rsid w:val="00AD6E0B"/>
    <w:rsid w:val="00AE033B"/>
    <w:rsid w:val="00AE04D5"/>
    <w:rsid w:val="00AE19F5"/>
    <w:rsid w:val="00AE2E64"/>
    <w:rsid w:val="00AE3403"/>
    <w:rsid w:val="00AE3F5A"/>
    <w:rsid w:val="00AE4615"/>
    <w:rsid w:val="00AE48B5"/>
    <w:rsid w:val="00AE51AC"/>
    <w:rsid w:val="00AE6652"/>
    <w:rsid w:val="00AE6758"/>
    <w:rsid w:val="00AE67D9"/>
    <w:rsid w:val="00AE7EDE"/>
    <w:rsid w:val="00AF1233"/>
    <w:rsid w:val="00AF1C93"/>
    <w:rsid w:val="00AF3B6B"/>
    <w:rsid w:val="00AF4F33"/>
    <w:rsid w:val="00AF6DF9"/>
    <w:rsid w:val="00AF6F64"/>
    <w:rsid w:val="00B0126C"/>
    <w:rsid w:val="00B02AF5"/>
    <w:rsid w:val="00B05875"/>
    <w:rsid w:val="00B067B8"/>
    <w:rsid w:val="00B14349"/>
    <w:rsid w:val="00B15C34"/>
    <w:rsid w:val="00B172D7"/>
    <w:rsid w:val="00B23398"/>
    <w:rsid w:val="00B24370"/>
    <w:rsid w:val="00B25FB2"/>
    <w:rsid w:val="00B2617D"/>
    <w:rsid w:val="00B26D9F"/>
    <w:rsid w:val="00B304E0"/>
    <w:rsid w:val="00B35CEF"/>
    <w:rsid w:val="00B3665A"/>
    <w:rsid w:val="00B36777"/>
    <w:rsid w:val="00B367D4"/>
    <w:rsid w:val="00B40199"/>
    <w:rsid w:val="00B407FC"/>
    <w:rsid w:val="00B42A54"/>
    <w:rsid w:val="00B431E2"/>
    <w:rsid w:val="00B43359"/>
    <w:rsid w:val="00B449E4"/>
    <w:rsid w:val="00B44FE5"/>
    <w:rsid w:val="00B50975"/>
    <w:rsid w:val="00B50A5F"/>
    <w:rsid w:val="00B535FA"/>
    <w:rsid w:val="00B545EF"/>
    <w:rsid w:val="00B55404"/>
    <w:rsid w:val="00B5567A"/>
    <w:rsid w:val="00B55DF4"/>
    <w:rsid w:val="00B61EED"/>
    <w:rsid w:val="00B6277C"/>
    <w:rsid w:val="00B62C39"/>
    <w:rsid w:val="00B63F9B"/>
    <w:rsid w:val="00B6416F"/>
    <w:rsid w:val="00B72FFD"/>
    <w:rsid w:val="00B7392C"/>
    <w:rsid w:val="00B73D73"/>
    <w:rsid w:val="00B808EA"/>
    <w:rsid w:val="00B84E7A"/>
    <w:rsid w:val="00B85357"/>
    <w:rsid w:val="00B87192"/>
    <w:rsid w:val="00B875C8"/>
    <w:rsid w:val="00B87CB2"/>
    <w:rsid w:val="00B9073C"/>
    <w:rsid w:val="00B920FD"/>
    <w:rsid w:val="00B92D65"/>
    <w:rsid w:val="00B93727"/>
    <w:rsid w:val="00B9585C"/>
    <w:rsid w:val="00B95F90"/>
    <w:rsid w:val="00BA498B"/>
    <w:rsid w:val="00BA4C64"/>
    <w:rsid w:val="00BA4D29"/>
    <w:rsid w:val="00BA5B5F"/>
    <w:rsid w:val="00BA623F"/>
    <w:rsid w:val="00BA6C1F"/>
    <w:rsid w:val="00BA7139"/>
    <w:rsid w:val="00BB04E7"/>
    <w:rsid w:val="00BB060A"/>
    <w:rsid w:val="00BB0898"/>
    <w:rsid w:val="00BB2157"/>
    <w:rsid w:val="00BB279E"/>
    <w:rsid w:val="00BB5B2A"/>
    <w:rsid w:val="00BB6872"/>
    <w:rsid w:val="00BB6CBF"/>
    <w:rsid w:val="00BB7147"/>
    <w:rsid w:val="00BB7EED"/>
    <w:rsid w:val="00BC19D5"/>
    <w:rsid w:val="00BC36A7"/>
    <w:rsid w:val="00BC5205"/>
    <w:rsid w:val="00BD1D4D"/>
    <w:rsid w:val="00BD2D9F"/>
    <w:rsid w:val="00BD5FE1"/>
    <w:rsid w:val="00BE088B"/>
    <w:rsid w:val="00BE2022"/>
    <w:rsid w:val="00BE319C"/>
    <w:rsid w:val="00BE3550"/>
    <w:rsid w:val="00BE68F2"/>
    <w:rsid w:val="00BF168F"/>
    <w:rsid w:val="00BF1FC5"/>
    <w:rsid w:val="00BF78FA"/>
    <w:rsid w:val="00BF7B51"/>
    <w:rsid w:val="00C0112F"/>
    <w:rsid w:val="00C03ACF"/>
    <w:rsid w:val="00C04F3D"/>
    <w:rsid w:val="00C066BE"/>
    <w:rsid w:val="00C076FB"/>
    <w:rsid w:val="00C10369"/>
    <w:rsid w:val="00C11EC6"/>
    <w:rsid w:val="00C15987"/>
    <w:rsid w:val="00C16A70"/>
    <w:rsid w:val="00C17F29"/>
    <w:rsid w:val="00C22397"/>
    <w:rsid w:val="00C23EDF"/>
    <w:rsid w:val="00C252E6"/>
    <w:rsid w:val="00C2538A"/>
    <w:rsid w:val="00C254CA"/>
    <w:rsid w:val="00C2712A"/>
    <w:rsid w:val="00C30304"/>
    <w:rsid w:val="00C304AE"/>
    <w:rsid w:val="00C30FAA"/>
    <w:rsid w:val="00C314EC"/>
    <w:rsid w:val="00C32445"/>
    <w:rsid w:val="00C32A5B"/>
    <w:rsid w:val="00C3304F"/>
    <w:rsid w:val="00C331D1"/>
    <w:rsid w:val="00C35223"/>
    <w:rsid w:val="00C37572"/>
    <w:rsid w:val="00C409F9"/>
    <w:rsid w:val="00C40A95"/>
    <w:rsid w:val="00C44394"/>
    <w:rsid w:val="00C464A8"/>
    <w:rsid w:val="00C466B3"/>
    <w:rsid w:val="00C466F6"/>
    <w:rsid w:val="00C47097"/>
    <w:rsid w:val="00C4762D"/>
    <w:rsid w:val="00C54478"/>
    <w:rsid w:val="00C548B4"/>
    <w:rsid w:val="00C55C79"/>
    <w:rsid w:val="00C55F4B"/>
    <w:rsid w:val="00C632D5"/>
    <w:rsid w:val="00C63C69"/>
    <w:rsid w:val="00C73DA5"/>
    <w:rsid w:val="00C75296"/>
    <w:rsid w:val="00C771EC"/>
    <w:rsid w:val="00C82AC8"/>
    <w:rsid w:val="00C833A5"/>
    <w:rsid w:val="00C833C8"/>
    <w:rsid w:val="00C83C44"/>
    <w:rsid w:val="00C846F1"/>
    <w:rsid w:val="00C8792E"/>
    <w:rsid w:val="00C87A4C"/>
    <w:rsid w:val="00C87B68"/>
    <w:rsid w:val="00C91DBC"/>
    <w:rsid w:val="00C92970"/>
    <w:rsid w:val="00C94C37"/>
    <w:rsid w:val="00C9574F"/>
    <w:rsid w:val="00C97199"/>
    <w:rsid w:val="00C975BA"/>
    <w:rsid w:val="00CA1619"/>
    <w:rsid w:val="00CA17F6"/>
    <w:rsid w:val="00CA1D31"/>
    <w:rsid w:val="00CA2EEB"/>
    <w:rsid w:val="00CA5759"/>
    <w:rsid w:val="00CA5785"/>
    <w:rsid w:val="00CA59F7"/>
    <w:rsid w:val="00CA6457"/>
    <w:rsid w:val="00CA6B00"/>
    <w:rsid w:val="00CA6C77"/>
    <w:rsid w:val="00CB01AB"/>
    <w:rsid w:val="00CB15E4"/>
    <w:rsid w:val="00CB317F"/>
    <w:rsid w:val="00CB43A9"/>
    <w:rsid w:val="00CB51BD"/>
    <w:rsid w:val="00CB6A08"/>
    <w:rsid w:val="00CC078C"/>
    <w:rsid w:val="00CC2DEB"/>
    <w:rsid w:val="00CC4985"/>
    <w:rsid w:val="00CC6216"/>
    <w:rsid w:val="00CD094B"/>
    <w:rsid w:val="00CD0A46"/>
    <w:rsid w:val="00CD312B"/>
    <w:rsid w:val="00CD60E8"/>
    <w:rsid w:val="00CD6775"/>
    <w:rsid w:val="00CD7B4A"/>
    <w:rsid w:val="00CD7B57"/>
    <w:rsid w:val="00CE7689"/>
    <w:rsid w:val="00CF2081"/>
    <w:rsid w:val="00CF278C"/>
    <w:rsid w:val="00CF30FA"/>
    <w:rsid w:val="00CF769D"/>
    <w:rsid w:val="00CF7DE1"/>
    <w:rsid w:val="00D0061A"/>
    <w:rsid w:val="00D02952"/>
    <w:rsid w:val="00D038C0"/>
    <w:rsid w:val="00D03D0A"/>
    <w:rsid w:val="00D03FF0"/>
    <w:rsid w:val="00D05398"/>
    <w:rsid w:val="00D057B2"/>
    <w:rsid w:val="00D05FF3"/>
    <w:rsid w:val="00D068A7"/>
    <w:rsid w:val="00D073DC"/>
    <w:rsid w:val="00D07C14"/>
    <w:rsid w:val="00D142F4"/>
    <w:rsid w:val="00D15409"/>
    <w:rsid w:val="00D16404"/>
    <w:rsid w:val="00D17A83"/>
    <w:rsid w:val="00D23732"/>
    <w:rsid w:val="00D26403"/>
    <w:rsid w:val="00D26435"/>
    <w:rsid w:val="00D27D77"/>
    <w:rsid w:val="00D32E8E"/>
    <w:rsid w:val="00D34A61"/>
    <w:rsid w:val="00D37EFC"/>
    <w:rsid w:val="00D40ACD"/>
    <w:rsid w:val="00D4337F"/>
    <w:rsid w:val="00D47710"/>
    <w:rsid w:val="00D528C1"/>
    <w:rsid w:val="00D557FE"/>
    <w:rsid w:val="00D56364"/>
    <w:rsid w:val="00D5674F"/>
    <w:rsid w:val="00D60AE9"/>
    <w:rsid w:val="00D61C3B"/>
    <w:rsid w:val="00D639CB"/>
    <w:rsid w:val="00D66015"/>
    <w:rsid w:val="00D6749B"/>
    <w:rsid w:val="00D67B91"/>
    <w:rsid w:val="00D70EFC"/>
    <w:rsid w:val="00D70F77"/>
    <w:rsid w:val="00D72E0E"/>
    <w:rsid w:val="00D7354D"/>
    <w:rsid w:val="00D73EC3"/>
    <w:rsid w:val="00D74D07"/>
    <w:rsid w:val="00D74F0C"/>
    <w:rsid w:val="00D7604C"/>
    <w:rsid w:val="00D8085E"/>
    <w:rsid w:val="00D80CD9"/>
    <w:rsid w:val="00D80F96"/>
    <w:rsid w:val="00D822DA"/>
    <w:rsid w:val="00D83003"/>
    <w:rsid w:val="00D83986"/>
    <w:rsid w:val="00D85114"/>
    <w:rsid w:val="00D865DB"/>
    <w:rsid w:val="00D866D6"/>
    <w:rsid w:val="00D8699A"/>
    <w:rsid w:val="00D87D59"/>
    <w:rsid w:val="00D87DF5"/>
    <w:rsid w:val="00D918D6"/>
    <w:rsid w:val="00D925C0"/>
    <w:rsid w:val="00D92F9A"/>
    <w:rsid w:val="00D9490A"/>
    <w:rsid w:val="00D94F74"/>
    <w:rsid w:val="00D95CF3"/>
    <w:rsid w:val="00DA053A"/>
    <w:rsid w:val="00DA374E"/>
    <w:rsid w:val="00DA3782"/>
    <w:rsid w:val="00DA48A3"/>
    <w:rsid w:val="00DB0997"/>
    <w:rsid w:val="00DB1E3A"/>
    <w:rsid w:val="00DB4046"/>
    <w:rsid w:val="00DB6AA0"/>
    <w:rsid w:val="00DB6C42"/>
    <w:rsid w:val="00DB76CE"/>
    <w:rsid w:val="00DC5F1C"/>
    <w:rsid w:val="00DC6CFC"/>
    <w:rsid w:val="00DC7E4A"/>
    <w:rsid w:val="00DD006B"/>
    <w:rsid w:val="00DD440E"/>
    <w:rsid w:val="00DD5E11"/>
    <w:rsid w:val="00DD60AF"/>
    <w:rsid w:val="00DD714A"/>
    <w:rsid w:val="00DD7E73"/>
    <w:rsid w:val="00DE458E"/>
    <w:rsid w:val="00DE477C"/>
    <w:rsid w:val="00DE55A2"/>
    <w:rsid w:val="00DE5B9E"/>
    <w:rsid w:val="00DE72C2"/>
    <w:rsid w:val="00DE79DD"/>
    <w:rsid w:val="00DE7C26"/>
    <w:rsid w:val="00DE7C99"/>
    <w:rsid w:val="00DF4EEB"/>
    <w:rsid w:val="00DF6B57"/>
    <w:rsid w:val="00E02757"/>
    <w:rsid w:val="00E066C1"/>
    <w:rsid w:val="00E07051"/>
    <w:rsid w:val="00E113DA"/>
    <w:rsid w:val="00E1212C"/>
    <w:rsid w:val="00E165D9"/>
    <w:rsid w:val="00E16E7A"/>
    <w:rsid w:val="00E17E2F"/>
    <w:rsid w:val="00E204A0"/>
    <w:rsid w:val="00E20A53"/>
    <w:rsid w:val="00E23134"/>
    <w:rsid w:val="00E232E7"/>
    <w:rsid w:val="00E24D0B"/>
    <w:rsid w:val="00E263CD"/>
    <w:rsid w:val="00E265CD"/>
    <w:rsid w:val="00E26625"/>
    <w:rsid w:val="00E270D8"/>
    <w:rsid w:val="00E27253"/>
    <w:rsid w:val="00E30923"/>
    <w:rsid w:val="00E30A5E"/>
    <w:rsid w:val="00E30C4D"/>
    <w:rsid w:val="00E31498"/>
    <w:rsid w:val="00E327C1"/>
    <w:rsid w:val="00E33390"/>
    <w:rsid w:val="00E34F10"/>
    <w:rsid w:val="00E3689C"/>
    <w:rsid w:val="00E418E8"/>
    <w:rsid w:val="00E43868"/>
    <w:rsid w:val="00E46D43"/>
    <w:rsid w:val="00E501E8"/>
    <w:rsid w:val="00E511C2"/>
    <w:rsid w:val="00E533BC"/>
    <w:rsid w:val="00E53C83"/>
    <w:rsid w:val="00E54652"/>
    <w:rsid w:val="00E609CF"/>
    <w:rsid w:val="00E6304F"/>
    <w:rsid w:val="00E63117"/>
    <w:rsid w:val="00E63D5B"/>
    <w:rsid w:val="00E659A1"/>
    <w:rsid w:val="00E65F20"/>
    <w:rsid w:val="00E710A3"/>
    <w:rsid w:val="00E71735"/>
    <w:rsid w:val="00E7300E"/>
    <w:rsid w:val="00E7543C"/>
    <w:rsid w:val="00E763D2"/>
    <w:rsid w:val="00E77329"/>
    <w:rsid w:val="00E816B0"/>
    <w:rsid w:val="00E83183"/>
    <w:rsid w:val="00E83964"/>
    <w:rsid w:val="00E84EA7"/>
    <w:rsid w:val="00E85DA6"/>
    <w:rsid w:val="00E868CD"/>
    <w:rsid w:val="00E875DA"/>
    <w:rsid w:val="00E87EE2"/>
    <w:rsid w:val="00E90725"/>
    <w:rsid w:val="00E91D7D"/>
    <w:rsid w:val="00E91FA3"/>
    <w:rsid w:val="00E926EC"/>
    <w:rsid w:val="00E96181"/>
    <w:rsid w:val="00EA004C"/>
    <w:rsid w:val="00EA2817"/>
    <w:rsid w:val="00EA2DEF"/>
    <w:rsid w:val="00EA3600"/>
    <w:rsid w:val="00EB12F5"/>
    <w:rsid w:val="00EB45F9"/>
    <w:rsid w:val="00EB5533"/>
    <w:rsid w:val="00EB5FC0"/>
    <w:rsid w:val="00EB6ADF"/>
    <w:rsid w:val="00EB6C98"/>
    <w:rsid w:val="00EB746E"/>
    <w:rsid w:val="00EB7B01"/>
    <w:rsid w:val="00EC0875"/>
    <w:rsid w:val="00EC0D3D"/>
    <w:rsid w:val="00EC2698"/>
    <w:rsid w:val="00ED0E65"/>
    <w:rsid w:val="00ED1CCA"/>
    <w:rsid w:val="00ED321E"/>
    <w:rsid w:val="00ED3A82"/>
    <w:rsid w:val="00ED4660"/>
    <w:rsid w:val="00ED5C41"/>
    <w:rsid w:val="00ED5ED0"/>
    <w:rsid w:val="00ED74CC"/>
    <w:rsid w:val="00EE0088"/>
    <w:rsid w:val="00EE24AE"/>
    <w:rsid w:val="00EE281F"/>
    <w:rsid w:val="00EE3867"/>
    <w:rsid w:val="00EE6F97"/>
    <w:rsid w:val="00EE7C7F"/>
    <w:rsid w:val="00EF12AA"/>
    <w:rsid w:val="00EF153A"/>
    <w:rsid w:val="00EF178C"/>
    <w:rsid w:val="00EF2079"/>
    <w:rsid w:val="00EF2703"/>
    <w:rsid w:val="00EF5804"/>
    <w:rsid w:val="00EF75AD"/>
    <w:rsid w:val="00F0022F"/>
    <w:rsid w:val="00F01E38"/>
    <w:rsid w:val="00F02A8F"/>
    <w:rsid w:val="00F05E6E"/>
    <w:rsid w:val="00F061E2"/>
    <w:rsid w:val="00F10AF1"/>
    <w:rsid w:val="00F10C77"/>
    <w:rsid w:val="00F11863"/>
    <w:rsid w:val="00F12FA9"/>
    <w:rsid w:val="00F12FCA"/>
    <w:rsid w:val="00F13028"/>
    <w:rsid w:val="00F13050"/>
    <w:rsid w:val="00F13220"/>
    <w:rsid w:val="00F13FF5"/>
    <w:rsid w:val="00F162D9"/>
    <w:rsid w:val="00F16503"/>
    <w:rsid w:val="00F16FFF"/>
    <w:rsid w:val="00F172CB"/>
    <w:rsid w:val="00F201B1"/>
    <w:rsid w:val="00F26BA2"/>
    <w:rsid w:val="00F30247"/>
    <w:rsid w:val="00F327A6"/>
    <w:rsid w:val="00F368F1"/>
    <w:rsid w:val="00F36C98"/>
    <w:rsid w:val="00F40401"/>
    <w:rsid w:val="00F42E5D"/>
    <w:rsid w:val="00F43FE0"/>
    <w:rsid w:val="00F442A2"/>
    <w:rsid w:val="00F527A0"/>
    <w:rsid w:val="00F53D69"/>
    <w:rsid w:val="00F53EAD"/>
    <w:rsid w:val="00F56DDC"/>
    <w:rsid w:val="00F5756B"/>
    <w:rsid w:val="00F62274"/>
    <w:rsid w:val="00F653BA"/>
    <w:rsid w:val="00F65867"/>
    <w:rsid w:val="00F66A7C"/>
    <w:rsid w:val="00F66D68"/>
    <w:rsid w:val="00F67DDA"/>
    <w:rsid w:val="00F71A4C"/>
    <w:rsid w:val="00F7252A"/>
    <w:rsid w:val="00F727DB"/>
    <w:rsid w:val="00F72CFE"/>
    <w:rsid w:val="00F73ABF"/>
    <w:rsid w:val="00F77E8A"/>
    <w:rsid w:val="00F8032F"/>
    <w:rsid w:val="00F815DE"/>
    <w:rsid w:val="00F840F3"/>
    <w:rsid w:val="00F8563F"/>
    <w:rsid w:val="00F85B34"/>
    <w:rsid w:val="00F86794"/>
    <w:rsid w:val="00F90574"/>
    <w:rsid w:val="00F97657"/>
    <w:rsid w:val="00FA013A"/>
    <w:rsid w:val="00FA024E"/>
    <w:rsid w:val="00FA0A7C"/>
    <w:rsid w:val="00FA1873"/>
    <w:rsid w:val="00FA2C38"/>
    <w:rsid w:val="00FA428C"/>
    <w:rsid w:val="00FA4D4E"/>
    <w:rsid w:val="00FA586F"/>
    <w:rsid w:val="00FA5B9C"/>
    <w:rsid w:val="00FA5D3A"/>
    <w:rsid w:val="00FA5E3C"/>
    <w:rsid w:val="00FA6686"/>
    <w:rsid w:val="00FB086C"/>
    <w:rsid w:val="00FB38F5"/>
    <w:rsid w:val="00FB62FC"/>
    <w:rsid w:val="00FB710F"/>
    <w:rsid w:val="00FC0282"/>
    <w:rsid w:val="00FC12A8"/>
    <w:rsid w:val="00FC42BA"/>
    <w:rsid w:val="00FC53BF"/>
    <w:rsid w:val="00FC7039"/>
    <w:rsid w:val="00FC7B6A"/>
    <w:rsid w:val="00FD00FB"/>
    <w:rsid w:val="00FD0F31"/>
    <w:rsid w:val="00FD4F59"/>
    <w:rsid w:val="00FD50DE"/>
    <w:rsid w:val="00FD5285"/>
    <w:rsid w:val="00FD5D97"/>
    <w:rsid w:val="00FD7A86"/>
    <w:rsid w:val="00FE097C"/>
    <w:rsid w:val="00FE1BBB"/>
    <w:rsid w:val="00FE32C9"/>
    <w:rsid w:val="00FE5F7C"/>
    <w:rsid w:val="00FF17D9"/>
    <w:rsid w:val="00FF3C72"/>
    <w:rsid w:val="00FF3EBE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A1DF4D-255D-46D5-A3A3-ECAED286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10FB9"/>
    <w:pPr>
      <w:ind w:firstLine="567"/>
      <w:jc w:val="both"/>
    </w:pPr>
    <w:rPr>
      <w:sz w:val="24"/>
    </w:rPr>
  </w:style>
  <w:style w:type="paragraph" w:styleId="1">
    <w:name w:val="heading 1"/>
    <w:aliases w:val="ASFK_1"/>
    <w:next w:val="ASFKNormal"/>
    <w:qFormat/>
    <w:rsid w:val="00AE51AC"/>
    <w:pPr>
      <w:keepNext/>
      <w:pageBreakBefore/>
      <w:numPr>
        <w:numId w:val="23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"/>
    <w:next w:val="ASFKNormal"/>
    <w:qFormat/>
    <w:rsid w:val="00AE51AC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"/>
    <w:basedOn w:val="21"/>
    <w:next w:val="ASFKNormal"/>
    <w:qFormat/>
    <w:rsid w:val="00AE51AC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1"/>
    <w:next w:val="ASFKNormal"/>
    <w:qFormat/>
    <w:rsid w:val="00AE51AC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AE51AC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2"/>
    <w:next w:val="a2"/>
    <w:qFormat/>
    <w:rsid w:val="00AE51AC"/>
    <w:pPr>
      <w:numPr>
        <w:ilvl w:val="5"/>
        <w:numId w:val="24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AE51AC"/>
    <w:pPr>
      <w:numPr>
        <w:ilvl w:val="6"/>
        <w:numId w:val="24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rsid w:val="00AE51AC"/>
    <w:pPr>
      <w:numPr>
        <w:ilvl w:val="7"/>
        <w:numId w:val="24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AE51AC"/>
    <w:pPr>
      <w:numPr>
        <w:ilvl w:val="8"/>
        <w:numId w:val="24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SFKFigure">
    <w:name w:val="_ASFK_Figure"/>
    <w:next w:val="a2"/>
    <w:rsid w:val="00AE51AC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rsid w:val="00AE51AC"/>
    <w:pPr>
      <w:keepNext w:val="0"/>
      <w:numPr>
        <w:numId w:val="9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AE51AC"/>
    <w:rPr>
      <w:rFonts w:ascii="Arial" w:hAnsi="Arial"/>
      <w:b/>
      <w:color w:val="333333"/>
    </w:rPr>
  </w:style>
  <w:style w:type="paragraph" w:customStyle="1" w:styleId="ASFKListmark1">
    <w:name w:val="_ASFK_List_mark1"/>
    <w:rsid w:val="00AE51AC"/>
    <w:pPr>
      <w:numPr>
        <w:numId w:val="10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AE51AC"/>
    <w:pPr>
      <w:numPr>
        <w:numId w:val="11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AE51AC"/>
    <w:pPr>
      <w:numPr>
        <w:numId w:val="12"/>
      </w:numPr>
    </w:pPr>
    <w:rPr>
      <w:snapToGrid w:val="0"/>
      <w:sz w:val="24"/>
    </w:rPr>
  </w:style>
  <w:style w:type="paragraph" w:customStyle="1" w:styleId="ASFKListmark4">
    <w:name w:val="_ASFK_List_mark4"/>
    <w:rsid w:val="00AE51AC"/>
    <w:pPr>
      <w:numPr>
        <w:numId w:val="13"/>
      </w:numPr>
    </w:pPr>
    <w:rPr>
      <w:sz w:val="24"/>
    </w:rPr>
  </w:style>
  <w:style w:type="paragraph" w:styleId="a6">
    <w:name w:val="header"/>
    <w:basedOn w:val="a2"/>
    <w:rsid w:val="00AE51AC"/>
    <w:pPr>
      <w:tabs>
        <w:tab w:val="center" w:pos="4677"/>
        <w:tab w:val="right" w:pos="9355"/>
      </w:tabs>
    </w:pPr>
  </w:style>
  <w:style w:type="paragraph" w:styleId="a7">
    <w:name w:val="Closing"/>
    <w:basedOn w:val="a2"/>
    <w:link w:val="a8"/>
    <w:rsid w:val="00F061E2"/>
    <w:pPr>
      <w:ind w:left="4252"/>
    </w:pPr>
    <w:rPr>
      <w:lang w:val="x-none" w:eastAsia="x-none"/>
    </w:rPr>
  </w:style>
  <w:style w:type="paragraph" w:customStyle="1" w:styleId="ASFKListnormal18">
    <w:name w:val="_ASFK_List_normal_1.8"/>
    <w:basedOn w:val="ASFKListnormal"/>
    <w:rsid w:val="00AE51AC"/>
    <w:pPr>
      <w:tabs>
        <w:tab w:val="clear" w:pos="567"/>
        <w:tab w:val="left" w:pos="1021"/>
      </w:tabs>
      <w:ind w:left="1021"/>
    </w:pPr>
  </w:style>
  <w:style w:type="paragraph" w:customStyle="1" w:styleId="ASFKListnum2">
    <w:name w:val="_ASFK_List_num2"/>
    <w:basedOn w:val="ASFKListnum"/>
    <w:rsid w:val="00AE51AC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210FB9"/>
    <w:pPr>
      <w:keepNext/>
      <w:numPr>
        <w:numId w:val="16"/>
      </w:numPr>
      <w:suppressAutoHyphens/>
      <w:spacing w:before="240" w:after="120"/>
    </w:pPr>
    <w:rPr>
      <w:b/>
      <w:noProof/>
      <w:sz w:val="24"/>
    </w:rPr>
  </w:style>
  <w:style w:type="paragraph" w:customStyle="1" w:styleId="ASFKNormal">
    <w:name w:val="_ASFK_Normal"/>
    <w:link w:val="ASFKNormal0"/>
    <w:rsid w:val="00AE51AC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AE51AC"/>
    <w:pPr>
      <w:keepNext/>
    </w:pPr>
  </w:style>
  <w:style w:type="paragraph" w:customStyle="1" w:styleId="ASFKNote">
    <w:name w:val="_ASFK_Note"/>
    <w:next w:val="ASFKNormal"/>
    <w:link w:val="ASFKNote0"/>
    <w:rsid w:val="00AE51AC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AE51AC"/>
    <w:pPr>
      <w:ind w:firstLine="0"/>
    </w:pPr>
  </w:style>
  <w:style w:type="paragraph" w:customStyle="1" w:styleId="ASFKReg">
    <w:name w:val="_ASFK_Reg"/>
    <w:rsid w:val="00AE51AC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2"/>
    <w:autoRedefine/>
    <w:rsid w:val="00AE51AC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AE51AC"/>
    <w:pPr>
      <w:pageBreakBefore w:val="0"/>
      <w:outlineLvl w:val="9"/>
    </w:pPr>
  </w:style>
  <w:style w:type="character" w:customStyle="1" w:styleId="ASFKSymBold">
    <w:name w:val="_ASFK_Sym_Bold"/>
    <w:rsid w:val="00AE51AC"/>
    <w:rPr>
      <w:b/>
    </w:rPr>
  </w:style>
  <w:style w:type="character" w:customStyle="1" w:styleId="ASFKSymBoldItalic">
    <w:name w:val="_ASFK_Sym_Bold_Italic"/>
    <w:rsid w:val="00AE51AC"/>
    <w:rPr>
      <w:b/>
      <w:i/>
    </w:rPr>
  </w:style>
  <w:style w:type="character" w:customStyle="1" w:styleId="ASFKSymItalic">
    <w:name w:val="_ASFK_Sym_Italic"/>
    <w:rsid w:val="00AE51AC"/>
    <w:rPr>
      <w:i/>
    </w:rPr>
  </w:style>
  <w:style w:type="table" w:customStyle="1" w:styleId="ASFKTable">
    <w:name w:val="_ASFK_Table"/>
    <w:basedOn w:val="a4"/>
    <w:rsid w:val="002068C8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AE51AC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AE51AC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AE51AC"/>
    <w:pPr>
      <w:numPr>
        <w:numId w:val="17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2"/>
    <w:rsid w:val="00AE51AC"/>
    <w:pPr>
      <w:numPr>
        <w:numId w:val="36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rsid w:val="00AE51AC"/>
    <w:pPr>
      <w:numPr>
        <w:numId w:val="8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AE51AC"/>
    <w:pPr>
      <w:suppressAutoHyphens/>
      <w:jc w:val="center"/>
    </w:pPr>
    <w:rPr>
      <w:sz w:val="28"/>
      <w:szCs w:val="28"/>
    </w:rPr>
  </w:style>
  <w:style w:type="paragraph" w:customStyle="1" w:styleId="ASFKListnormalBI">
    <w:name w:val="_ASFK_List_normal_BI"/>
    <w:basedOn w:val="a2"/>
    <w:rsid w:val="00AE51AC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Titul1">
    <w:name w:val="_ASFK_Titul_1"/>
    <w:rsid w:val="00AE51AC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AE51AC"/>
    <w:pPr>
      <w:suppressAutoHyphens/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rsid w:val="00AE51AC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9">
    <w:name w:val="Заг_Приложение"/>
    <w:basedOn w:val="1"/>
    <w:next w:val="ASFKNormal"/>
    <w:rsid w:val="00AE51AC"/>
    <w:pPr>
      <w:tabs>
        <w:tab w:val="clear" w:pos="567"/>
        <w:tab w:val="num" w:pos="0"/>
      </w:tabs>
      <w:ind w:left="0" w:firstLine="0"/>
    </w:pPr>
  </w:style>
  <w:style w:type="paragraph" w:customStyle="1" w:styleId="22">
    <w:name w:val="Заг_2_Приложение"/>
    <w:basedOn w:val="a9"/>
    <w:next w:val="ASFKNormal"/>
    <w:link w:val="23"/>
    <w:rsid w:val="00AE51AC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3">
    <w:name w:val="Заг_2_Приложение Знак"/>
    <w:link w:val="22"/>
    <w:rsid w:val="00AE51AC"/>
    <w:rPr>
      <w:b/>
      <w:sz w:val="32"/>
      <w:szCs w:val="36"/>
    </w:rPr>
  </w:style>
  <w:style w:type="paragraph" w:customStyle="1" w:styleId="32">
    <w:name w:val="Заг_3_Приложение"/>
    <w:basedOn w:val="a2"/>
    <w:next w:val="ASFKNormal"/>
    <w:rsid w:val="00AE51AC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2"/>
    <w:next w:val="a2"/>
    <w:qFormat/>
    <w:rsid w:val="00AE51AC"/>
    <w:rPr>
      <w:b/>
      <w:bCs/>
      <w:sz w:val="20"/>
    </w:rPr>
  </w:style>
  <w:style w:type="character" w:styleId="ab">
    <w:name w:val="Hyperlink"/>
    <w:uiPriority w:val="99"/>
    <w:rsid w:val="00AE51AC"/>
    <w:rPr>
      <w:color w:val="0000FF"/>
      <w:u w:val="single"/>
    </w:rPr>
  </w:style>
  <w:style w:type="paragraph" w:styleId="10">
    <w:name w:val="toc 1"/>
    <w:uiPriority w:val="39"/>
    <w:rsid w:val="00AE51AC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rsid w:val="00AE51AC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rsid w:val="00AE51AC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2"/>
    <w:next w:val="a2"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2"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2"/>
    <w:semiHidden/>
    <w:rsid w:val="00AE51AC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2"/>
    <w:next w:val="a2"/>
    <w:uiPriority w:val="39"/>
    <w:rsid w:val="00AE51AC"/>
    <w:pPr>
      <w:tabs>
        <w:tab w:val="left" w:pos="1871"/>
        <w:tab w:val="right" w:leader="dot" w:pos="9630"/>
      </w:tabs>
      <w:ind w:left="1872" w:right="567" w:hanging="1021"/>
    </w:pPr>
  </w:style>
  <w:style w:type="paragraph" w:styleId="34">
    <w:name w:val="Body Text 3"/>
    <w:basedOn w:val="a2"/>
    <w:semiHidden/>
    <w:rsid w:val="00AE51AC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AE51AC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5"/>
    <w:semiHidden/>
    <w:rsid w:val="00AE51AC"/>
    <w:pPr>
      <w:numPr>
        <w:numId w:val="20"/>
      </w:numPr>
    </w:pPr>
  </w:style>
  <w:style w:type="numbering" w:styleId="1ai">
    <w:name w:val="Outline List 1"/>
    <w:basedOn w:val="a5"/>
    <w:semiHidden/>
    <w:rsid w:val="00AE51AC"/>
    <w:pPr>
      <w:numPr>
        <w:numId w:val="21"/>
      </w:numPr>
    </w:pPr>
  </w:style>
  <w:style w:type="paragraph" w:styleId="ae">
    <w:name w:val="Balloon Text"/>
    <w:basedOn w:val="a2"/>
    <w:semiHidden/>
    <w:rsid w:val="00AE51AC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AE51AC"/>
    <w:pPr>
      <w:tabs>
        <w:tab w:val="clear" w:pos="567"/>
        <w:tab w:val="left" w:pos="1588"/>
      </w:tabs>
      <w:ind w:left="1588"/>
    </w:pPr>
  </w:style>
  <w:style w:type="paragraph" w:styleId="af">
    <w:name w:val="annotation text"/>
    <w:basedOn w:val="a2"/>
    <w:semiHidden/>
    <w:rsid w:val="00AE51AC"/>
    <w:rPr>
      <w:sz w:val="20"/>
    </w:rPr>
  </w:style>
  <w:style w:type="paragraph" w:styleId="af0">
    <w:name w:val="annotation subject"/>
    <w:basedOn w:val="af"/>
    <w:next w:val="af"/>
    <w:semiHidden/>
    <w:rsid w:val="00AE51AC"/>
    <w:rPr>
      <w:b/>
      <w:bCs/>
    </w:rPr>
  </w:style>
  <w:style w:type="paragraph" w:styleId="52">
    <w:name w:val="toc 5"/>
    <w:basedOn w:val="a2"/>
    <w:next w:val="a2"/>
    <w:autoRedefine/>
    <w:uiPriority w:val="39"/>
    <w:rsid w:val="00AE51AC"/>
    <w:pPr>
      <w:ind w:left="96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rsid w:val="00AE51AC"/>
    <w:pPr>
      <w:ind w:left="12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rsid w:val="00AE51AC"/>
    <w:pPr>
      <w:ind w:left="144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rsid w:val="00AE51AC"/>
    <w:pPr>
      <w:ind w:left="168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rsid w:val="00AE51AC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AE51AC"/>
    <w:rPr>
      <w:vertAlign w:val="superscript"/>
    </w:rPr>
  </w:style>
  <w:style w:type="paragraph" w:styleId="af2">
    <w:name w:val="footnote text"/>
    <w:semiHidden/>
    <w:rsid w:val="00AE51AC"/>
  </w:style>
  <w:style w:type="paragraph" w:styleId="43">
    <w:name w:val="List 4"/>
    <w:basedOn w:val="a2"/>
    <w:semiHidden/>
    <w:rsid w:val="00AE51AC"/>
    <w:pPr>
      <w:ind w:left="1132" w:hanging="283"/>
    </w:pPr>
  </w:style>
  <w:style w:type="paragraph" w:styleId="26">
    <w:name w:val="Body Text 2"/>
    <w:basedOn w:val="a2"/>
    <w:semiHidden/>
    <w:rsid w:val="00AE51AC"/>
    <w:pPr>
      <w:spacing w:after="120" w:line="480" w:lineRule="auto"/>
    </w:pPr>
  </w:style>
  <w:style w:type="paragraph" w:styleId="35">
    <w:name w:val="Body Text Indent 3"/>
    <w:basedOn w:val="a2"/>
    <w:semiHidden/>
    <w:rsid w:val="00AE51AC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AE51AC"/>
    <w:rPr>
      <w:color w:val="800080"/>
      <w:u w:val="single"/>
    </w:rPr>
  </w:style>
  <w:style w:type="character" w:styleId="HTML">
    <w:name w:val="HTML Variable"/>
    <w:semiHidden/>
    <w:rsid w:val="00AE51AC"/>
    <w:rPr>
      <w:i/>
      <w:iCs/>
    </w:rPr>
  </w:style>
  <w:style w:type="character" w:styleId="HTML0">
    <w:name w:val="HTML Typewriter"/>
    <w:semiHidden/>
    <w:rsid w:val="00AE51AC"/>
    <w:rPr>
      <w:rFonts w:ascii="Courier New" w:hAnsi="Courier New" w:cs="Courier New"/>
      <w:sz w:val="20"/>
      <w:szCs w:val="20"/>
    </w:rPr>
  </w:style>
  <w:style w:type="paragraph" w:styleId="af4">
    <w:name w:val="Subtitle"/>
    <w:basedOn w:val="a2"/>
    <w:qFormat/>
    <w:rsid w:val="00AE51AC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2"/>
    <w:next w:val="a2"/>
    <w:semiHidden/>
    <w:rsid w:val="00AE51AC"/>
  </w:style>
  <w:style w:type="paragraph" w:styleId="af6">
    <w:name w:val="List Continue"/>
    <w:basedOn w:val="a2"/>
    <w:semiHidden/>
    <w:rsid w:val="00AE51AC"/>
    <w:pPr>
      <w:spacing w:after="120"/>
      <w:ind w:left="283"/>
    </w:pPr>
  </w:style>
  <w:style w:type="paragraph" w:styleId="27">
    <w:name w:val="List Continue 2"/>
    <w:basedOn w:val="a2"/>
    <w:semiHidden/>
    <w:rsid w:val="00AE51AC"/>
    <w:pPr>
      <w:spacing w:after="120"/>
      <w:ind w:left="566"/>
    </w:pPr>
  </w:style>
  <w:style w:type="paragraph" w:styleId="36">
    <w:name w:val="List Continue 3"/>
    <w:basedOn w:val="a2"/>
    <w:semiHidden/>
    <w:rsid w:val="00AE51AC"/>
    <w:pPr>
      <w:spacing w:after="120"/>
      <w:ind w:left="849"/>
    </w:pPr>
  </w:style>
  <w:style w:type="paragraph" w:styleId="44">
    <w:name w:val="List Continue 4"/>
    <w:basedOn w:val="a2"/>
    <w:semiHidden/>
    <w:rsid w:val="00AE51AC"/>
    <w:pPr>
      <w:spacing w:after="120"/>
      <w:ind w:left="1132"/>
    </w:pPr>
  </w:style>
  <w:style w:type="paragraph" w:styleId="53">
    <w:name w:val="List Continue 5"/>
    <w:basedOn w:val="a2"/>
    <w:semiHidden/>
    <w:rsid w:val="00AE51AC"/>
    <w:pPr>
      <w:spacing w:after="120"/>
      <w:ind w:left="1415"/>
    </w:pPr>
  </w:style>
  <w:style w:type="table" w:styleId="11">
    <w:name w:val="Table Simple 1"/>
    <w:basedOn w:val="a4"/>
    <w:semiHidden/>
    <w:rsid w:val="00AE51A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AE51A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AE51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4"/>
    <w:semiHidden/>
    <w:rsid w:val="00AE51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4"/>
    <w:semiHidden/>
    <w:rsid w:val="00AE51A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AE51A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4"/>
    <w:semiHidden/>
    <w:rsid w:val="00AE51A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semiHidden/>
    <w:rsid w:val="00AE51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AE51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AE51A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AE51A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4"/>
    <w:semiHidden/>
    <w:rsid w:val="00AE51A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2"/>
    <w:semiHidden/>
    <w:rsid w:val="00AE51AC"/>
    <w:pPr>
      <w:ind w:left="283" w:hanging="283"/>
    </w:pPr>
  </w:style>
  <w:style w:type="paragraph" w:styleId="2a">
    <w:name w:val="List 2"/>
    <w:basedOn w:val="a2"/>
    <w:semiHidden/>
    <w:rsid w:val="00AE51AC"/>
    <w:pPr>
      <w:ind w:left="566" w:hanging="283"/>
    </w:pPr>
  </w:style>
  <w:style w:type="paragraph" w:styleId="39">
    <w:name w:val="List 3"/>
    <w:basedOn w:val="a2"/>
    <w:semiHidden/>
    <w:rsid w:val="00AE51AC"/>
    <w:pPr>
      <w:ind w:left="849" w:hanging="283"/>
    </w:pPr>
  </w:style>
  <w:style w:type="paragraph" w:styleId="55">
    <w:name w:val="List 5"/>
    <w:basedOn w:val="a2"/>
    <w:semiHidden/>
    <w:rsid w:val="00AE51AC"/>
    <w:pPr>
      <w:ind w:left="1415" w:hanging="283"/>
    </w:pPr>
  </w:style>
  <w:style w:type="table" w:styleId="af9">
    <w:name w:val="Table Professional"/>
    <w:basedOn w:val="a4"/>
    <w:semiHidden/>
    <w:rsid w:val="00AE51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2"/>
    <w:semiHidden/>
    <w:rsid w:val="00AE51AC"/>
    <w:rPr>
      <w:rFonts w:ascii="Courier New" w:hAnsi="Courier New" w:cs="Courier New"/>
      <w:sz w:val="20"/>
    </w:rPr>
  </w:style>
  <w:style w:type="numbering" w:styleId="a1">
    <w:name w:val="Outline List 3"/>
    <w:basedOn w:val="a5"/>
    <w:semiHidden/>
    <w:rsid w:val="00AE51AC"/>
    <w:pPr>
      <w:numPr>
        <w:numId w:val="35"/>
      </w:numPr>
    </w:pPr>
  </w:style>
  <w:style w:type="table" w:styleId="13">
    <w:name w:val="Table Columns 1"/>
    <w:basedOn w:val="a4"/>
    <w:semiHidden/>
    <w:rsid w:val="00AE51A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AE51A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AE51A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AE51A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AE51A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AE51AC"/>
    <w:rPr>
      <w:b/>
      <w:bCs/>
    </w:rPr>
  </w:style>
  <w:style w:type="table" w:styleId="-1">
    <w:name w:val="Table List 1"/>
    <w:basedOn w:val="a4"/>
    <w:semiHidden/>
    <w:rsid w:val="00AE51A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semiHidden/>
    <w:rsid w:val="00AE51A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semiHidden/>
    <w:rsid w:val="00AE51A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AE51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AE51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AE51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AE51A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AE51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2"/>
    <w:semiHidden/>
    <w:rsid w:val="00AE51AC"/>
    <w:rPr>
      <w:rFonts w:ascii="Courier New" w:hAnsi="Courier New" w:cs="Courier New"/>
      <w:sz w:val="20"/>
    </w:rPr>
  </w:style>
  <w:style w:type="table" w:styleId="afc">
    <w:name w:val="Table Theme"/>
    <w:basedOn w:val="a4"/>
    <w:semiHidden/>
    <w:rsid w:val="00AE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4">
    <w:name w:val="Table Colorful 1"/>
    <w:basedOn w:val="a4"/>
    <w:semiHidden/>
    <w:rsid w:val="00AE51A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semiHidden/>
    <w:rsid w:val="00AE51A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AE51A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2"/>
    <w:semiHidden/>
    <w:rsid w:val="00AE51AC"/>
    <w:pPr>
      <w:spacing w:after="120"/>
      <w:ind w:left="1440" w:right="1440"/>
    </w:pPr>
  </w:style>
  <w:style w:type="character" w:styleId="HTML2">
    <w:name w:val="HTML Cite"/>
    <w:semiHidden/>
    <w:rsid w:val="00AE51AC"/>
    <w:rPr>
      <w:i/>
      <w:iCs/>
    </w:rPr>
  </w:style>
  <w:style w:type="paragraph" w:styleId="afe">
    <w:name w:val="Message Header"/>
    <w:basedOn w:val="a2"/>
    <w:semiHidden/>
    <w:rsid w:val="00AE51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2"/>
    <w:semiHidden/>
    <w:rsid w:val="00AE51AC"/>
  </w:style>
  <w:style w:type="paragraph" w:styleId="aff0">
    <w:name w:val="Signature"/>
    <w:basedOn w:val="a2"/>
    <w:semiHidden/>
    <w:rsid w:val="00AE51AC"/>
    <w:pPr>
      <w:ind w:left="4252"/>
    </w:pPr>
  </w:style>
  <w:style w:type="paragraph" w:styleId="15">
    <w:name w:val="index 1"/>
    <w:basedOn w:val="a2"/>
    <w:next w:val="a2"/>
    <w:autoRedefine/>
    <w:semiHidden/>
    <w:rsid w:val="00AE51AC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2"/>
    <w:next w:val="15"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2"/>
    <w:next w:val="a2"/>
    <w:autoRedefine/>
    <w:semiHidden/>
    <w:rsid w:val="00AE51AC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2"/>
    <w:semiHidden/>
    <w:rsid w:val="00AE51AC"/>
    <w:pPr>
      <w:numPr>
        <w:numId w:val="25"/>
      </w:numPr>
      <w:ind w:left="0" w:firstLine="0"/>
    </w:pPr>
  </w:style>
  <w:style w:type="paragraph" w:styleId="a">
    <w:name w:val="List Number"/>
    <w:aliases w:val="Нумерованный"/>
    <w:basedOn w:val="a2"/>
    <w:semiHidden/>
    <w:rsid w:val="00AE51AC"/>
    <w:pPr>
      <w:numPr>
        <w:numId w:val="34"/>
      </w:numPr>
      <w:ind w:left="0" w:firstLine="0"/>
    </w:pPr>
  </w:style>
  <w:style w:type="paragraph" w:styleId="HTML3">
    <w:name w:val="HTML Address"/>
    <w:basedOn w:val="a2"/>
    <w:semiHidden/>
    <w:rsid w:val="00AE51AC"/>
    <w:rPr>
      <w:i/>
      <w:iCs/>
    </w:rPr>
  </w:style>
  <w:style w:type="paragraph" w:styleId="aff2">
    <w:name w:val="envelope address"/>
    <w:basedOn w:val="a2"/>
    <w:semiHidden/>
    <w:rsid w:val="00AE51A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AE51AC"/>
  </w:style>
  <w:style w:type="table" w:styleId="-10">
    <w:name w:val="Table Web 1"/>
    <w:basedOn w:val="a4"/>
    <w:semiHidden/>
    <w:rsid w:val="00AE51A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semiHidden/>
    <w:rsid w:val="00AE51A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semiHidden/>
    <w:rsid w:val="00AE51A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AE51AC"/>
    <w:rPr>
      <w:i/>
      <w:iCs/>
    </w:rPr>
  </w:style>
  <w:style w:type="paragraph" w:styleId="aff4">
    <w:name w:val="Date"/>
    <w:basedOn w:val="a2"/>
    <w:next w:val="a2"/>
    <w:semiHidden/>
    <w:rsid w:val="00AE51AC"/>
  </w:style>
  <w:style w:type="paragraph" w:styleId="aff5">
    <w:name w:val="Note Heading"/>
    <w:basedOn w:val="a2"/>
    <w:next w:val="a2"/>
    <w:semiHidden/>
    <w:rsid w:val="00AE51AC"/>
  </w:style>
  <w:style w:type="character" w:styleId="aff6">
    <w:name w:val="annotation reference"/>
    <w:semiHidden/>
    <w:rsid w:val="00AE51AC"/>
    <w:rPr>
      <w:sz w:val="16"/>
      <w:szCs w:val="16"/>
    </w:rPr>
  </w:style>
  <w:style w:type="table" w:styleId="aff7">
    <w:name w:val="Table Elegant"/>
    <w:basedOn w:val="a4"/>
    <w:semiHidden/>
    <w:rsid w:val="00AE51A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4"/>
    <w:semiHidden/>
    <w:rsid w:val="00AE51A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semiHidden/>
    <w:rsid w:val="00AE51A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AE51AC"/>
    <w:rPr>
      <w:rFonts w:ascii="Courier New" w:hAnsi="Courier New" w:cs="Courier New"/>
      <w:sz w:val="20"/>
      <w:szCs w:val="20"/>
    </w:rPr>
  </w:style>
  <w:style w:type="table" w:styleId="17">
    <w:name w:val="Table Classic 1"/>
    <w:basedOn w:val="a4"/>
    <w:semiHidden/>
    <w:rsid w:val="00AE51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4"/>
    <w:semiHidden/>
    <w:rsid w:val="00AE51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semiHidden/>
    <w:rsid w:val="00AE51A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4"/>
    <w:semiHidden/>
    <w:rsid w:val="00AE51A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AE51AC"/>
    <w:rPr>
      <w:rFonts w:ascii="Courier New" w:hAnsi="Courier New" w:cs="Courier New"/>
      <w:sz w:val="20"/>
      <w:szCs w:val="20"/>
    </w:rPr>
  </w:style>
  <w:style w:type="paragraph" w:styleId="aff8">
    <w:name w:val="Body Text"/>
    <w:basedOn w:val="a2"/>
    <w:semiHidden/>
    <w:rsid w:val="00AE51AC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AE51AC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semiHidden/>
    <w:rsid w:val="00AE51AC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2"/>
    <w:semiHidden/>
    <w:rsid w:val="00AE51AC"/>
    <w:pPr>
      <w:numPr>
        <w:numId w:val="26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2"/>
    <w:autoRedefine/>
    <w:semiHidden/>
    <w:rsid w:val="00AE51AC"/>
    <w:pPr>
      <w:widowControl w:val="0"/>
      <w:numPr>
        <w:numId w:val="27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2"/>
    <w:semiHidden/>
    <w:rsid w:val="00AE51AC"/>
    <w:pPr>
      <w:numPr>
        <w:numId w:val="28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2"/>
    <w:semiHidden/>
    <w:rsid w:val="00AE51AC"/>
    <w:pPr>
      <w:numPr>
        <w:numId w:val="29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2"/>
    <w:qFormat/>
    <w:rsid w:val="00AE51A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AE51AC"/>
  </w:style>
  <w:style w:type="character" w:styleId="affc">
    <w:name w:val="line number"/>
    <w:semiHidden/>
    <w:rsid w:val="00AE51AC"/>
  </w:style>
  <w:style w:type="paragraph" w:styleId="2">
    <w:name w:val="List Number 2"/>
    <w:basedOn w:val="a2"/>
    <w:semiHidden/>
    <w:rsid w:val="00AE51AC"/>
    <w:pPr>
      <w:numPr>
        <w:numId w:val="30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2"/>
    <w:semiHidden/>
    <w:rsid w:val="00AE51AC"/>
    <w:pPr>
      <w:numPr>
        <w:numId w:val="31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2"/>
    <w:semiHidden/>
    <w:rsid w:val="00AE51AC"/>
    <w:pPr>
      <w:numPr>
        <w:numId w:val="32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2"/>
    <w:semiHidden/>
    <w:rsid w:val="00AE51AC"/>
    <w:pPr>
      <w:numPr>
        <w:numId w:val="33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AE51AC"/>
    <w:rPr>
      <w:rFonts w:ascii="Courier New" w:hAnsi="Courier New" w:cs="Courier New"/>
    </w:rPr>
  </w:style>
  <w:style w:type="paragraph" w:styleId="2f1">
    <w:name w:val="envelope return"/>
    <w:basedOn w:val="a2"/>
    <w:semiHidden/>
    <w:rsid w:val="00AE51AC"/>
    <w:rPr>
      <w:rFonts w:ascii="Arial" w:hAnsi="Arial" w:cs="Arial"/>
      <w:sz w:val="20"/>
    </w:rPr>
  </w:style>
  <w:style w:type="table" w:styleId="18">
    <w:name w:val="Table 3D effects 1"/>
    <w:basedOn w:val="a4"/>
    <w:semiHidden/>
    <w:rsid w:val="00AE51A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semiHidden/>
    <w:rsid w:val="00AE51A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semiHidden/>
    <w:rsid w:val="00AE51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2"/>
    <w:semiHidden/>
    <w:rsid w:val="00AE51AC"/>
  </w:style>
  <w:style w:type="paragraph" w:styleId="affe">
    <w:name w:val="Normal Indent"/>
    <w:basedOn w:val="a2"/>
    <w:semiHidden/>
    <w:rsid w:val="00AE51AC"/>
    <w:pPr>
      <w:ind w:left="708"/>
    </w:pPr>
  </w:style>
  <w:style w:type="character" w:styleId="HTML8">
    <w:name w:val="HTML Definition"/>
    <w:semiHidden/>
    <w:rsid w:val="00AE51AC"/>
    <w:rPr>
      <w:i/>
      <w:iCs/>
    </w:rPr>
  </w:style>
  <w:style w:type="paragraph" w:styleId="afff">
    <w:name w:val="table of figures"/>
    <w:aliases w:val="Перечень рисунков_ASFK"/>
    <w:basedOn w:val="a2"/>
    <w:next w:val="a2"/>
    <w:uiPriority w:val="99"/>
    <w:rsid w:val="00AE51AC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AE51AC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AE51AC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2"/>
    <w:semiHidden/>
    <w:rsid w:val="00AE51AC"/>
    <w:pPr>
      <w:tabs>
        <w:tab w:val="center" w:pos="4677"/>
        <w:tab w:val="right" w:pos="9355"/>
      </w:tabs>
    </w:pPr>
  </w:style>
  <w:style w:type="paragraph" w:customStyle="1" w:styleId="ASFKListnum">
    <w:name w:val="_ASFK_List_num"/>
    <w:rsid w:val="00AE51AC"/>
    <w:pPr>
      <w:numPr>
        <w:numId w:val="1"/>
      </w:numPr>
      <w:spacing w:before="120" w:after="120"/>
      <w:contextualSpacing/>
      <w:jc w:val="both"/>
    </w:pPr>
    <w:rPr>
      <w:sz w:val="24"/>
    </w:rPr>
  </w:style>
  <w:style w:type="character" w:customStyle="1" w:styleId="ASFKNote0">
    <w:name w:val="_ASFK_Note Знак Знак"/>
    <w:link w:val="ASFKNote"/>
    <w:rsid w:val="00AE51AC"/>
    <w:rPr>
      <w:sz w:val="24"/>
      <w:lang w:bidi="ar-SA"/>
    </w:rPr>
  </w:style>
  <w:style w:type="paragraph" w:customStyle="1" w:styleId="ASFKListmark5">
    <w:name w:val="_ASFK_List_mark5"/>
    <w:rsid w:val="00AE51AC"/>
    <w:pPr>
      <w:numPr>
        <w:numId w:val="14"/>
      </w:numPr>
    </w:pPr>
    <w:rPr>
      <w:sz w:val="24"/>
    </w:rPr>
  </w:style>
  <w:style w:type="paragraph" w:customStyle="1" w:styleId="ASFKListnormal">
    <w:name w:val="_ASFK_List_normal"/>
    <w:rsid w:val="00AE51AC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Titulnamedoc">
    <w:name w:val="_ASFK_Titul_name_doc"/>
    <w:rsid w:val="00AE51AC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rsid w:val="00AE51AC"/>
    <w:pPr>
      <w:tabs>
        <w:tab w:val="clear" w:pos="567"/>
        <w:tab w:val="left" w:pos="1134"/>
      </w:tabs>
      <w:ind w:left="1134"/>
    </w:pPr>
  </w:style>
  <w:style w:type="character" w:customStyle="1" w:styleId="ASFKNormal0">
    <w:name w:val="_ASFK_Normal Знак"/>
    <w:link w:val="ASFKNormal"/>
    <w:rsid w:val="00AE51AC"/>
    <w:rPr>
      <w:sz w:val="24"/>
      <w:lang w:bidi="ar-SA"/>
    </w:rPr>
  </w:style>
  <w:style w:type="paragraph" w:customStyle="1" w:styleId="ASFKListnormal5">
    <w:name w:val="_ASFK_List_normal_5"/>
    <w:basedOn w:val="ASFKListnormal4"/>
    <w:rsid w:val="00AE51AC"/>
    <w:pPr>
      <w:tabs>
        <w:tab w:val="clear" w:pos="1701"/>
        <w:tab w:val="left" w:pos="1985"/>
      </w:tabs>
      <w:ind w:left="1985"/>
    </w:pPr>
  </w:style>
  <w:style w:type="table" w:styleId="afff1">
    <w:name w:val="Table Grid"/>
    <w:basedOn w:val="a4"/>
    <w:rsid w:val="00AE51AC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FKAn">
    <w:name w:val="_ASFK_An"/>
    <w:rsid w:val="00AE51AC"/>
    <w:pPr>
      <w:spacing w:after="240"/>
      <w:jc w:val="center"/>
      <w:outlineLvl w:val="4"/>
    </w:pPr>
    <w:rPr>
      <w:b/>
      <w:sz w:val="32"/>
    </w:rPr>
  </w:style>
  <w:style w:type="character" w:customStyle="1" w:styleId="a8">
    <w:name w:val="Прощание Знак"/>
    <w:link w:val="a7"/>
    <w:rsid w:val="00F061E2"/>
    <w:rPr>
      <w:sz w:val="24"/>
    </w:rPr>
  </w:style>
  <w:style w:type="paragraph" w:customStyle="1" w:styleId="ASFKCode">
    <w:name w:val="_ASFK_Code"/>
    <w:rsid w:val="00AE51AC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</w:rPr>
  </w:style>
  <w:style w:type="paragraph" w:customStyle="1" w:styleId="ASFKTitulheader">
    <w:name w:val="_ASFK_Titul_header"/>
    <w:rsid w:val="00AE51AC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AE51AC"/>
    <w:pPr>
      <w:suppressAutoHyphens/>
      <w:jc w:val="center"/>
    </w:pPr>
    <w:rPr>
      <w:color w:val="292929"/>
      <w:sz w:val="28"/>
    </w:rPr>
  </w:style>
  <w:style w:type="character" w:customStyle="1" w:styleId="GOSTSymBold">
    <w:name w:val="_GOST_Sym_Bold"/>
    <w:rsid w:val="004D2FE2"/>
    <w:rPr>
      <w:b/>
    </w:rPr>
  </w:style>
  <w:style w:type="character" w:customStyle="1" w:styleId="ASFKReporterror">
    <w:name w:val="_ASFK_Report_error"/>
    <w:qFormat/>
    <w:rsid w:val="00AE51AC"/>
    <w:rPr>
      <w:noProof/>
      <w:lang w:val="ru-RU"/>
    </w:rPr>
  </w:style>
  <w:style w:type="character" w:customStyle="1" w:styleId="ASFKTablenorm0">
    <w:name w:val="_ASFK_Table_norm Знак"/>
    <w:link w:val="ASFKTablenorm"/>
    <w:rsid w:val="00937E9C"/>
    <w:rPr>
      <w:sz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63" Type="http://schemas.openxmlformats.org/officeDocument/2006/relationships/image" Target="media/image54.png"/><Relationship Id="rId84" Type="http://schemas.openxmlformats.org/officeDocument/2006/relationships/image" Target="media/image75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header" Target="header2.xml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53" Type="http://schemas.openxmlformats.org/officeDocument/2006/relationships/image" Target="media/image44.png"/><Relationship Id="rId74" Type="http://schemas.openxmlformats.org/officeDocument/2006/relationships/image" Target="media/image65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6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50" Type="http://schemas.openxmlformats.org/officeDocument/2006/relationships/image" Target="media/image141.png"/><Relationship Id="rId155" Type="http://schemas.openxmlformats.org/officeDocument/2006/relationships/image" Target="media/image146.png"/><Relationship Id="rId171" Type="http://schemas.openxmlformats.org/officeDocument/2006/relationships/image" Target="media/image162.png"/><Relationship Id="rId176" Type="http://schemas.openxmlformats.org/officeDocument/2006/relationships/image" Target="media/image167.png"/><Relationship Id="rId192" Type="http://schemas.openxmlformats.org/officeDocument/2006/relationships/image" Target="media/image183.png"/><Relationship Id="rId197" Type="http://schemas.openxmlformats.org/officeDocument/2006/relationships/image" Target="media/image188.png"/><Relationship Id="rId206" Type="http://schemas.openxmlformats.org/officeDocument/2006/relationships/image" Target="media/image197.png"/><Relationship Id="rId227" Type="http://schemas.openxmlformats.org/officeDocument/2006/relationships/header" Target="header3.xml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40" Type="http://schemas.openxmlformats.org/officeDocument/2006/relationships/image" Target="media/image131.png"/><Relationship Id="rId145" Type="http://schemas.openxmlformats.org/officeDocument/2006/relationships/image" Target="media/image136.png"/><Relationship Id="rId161" Type="http://schemas.openxmlformats.org/officeDocument/2006/relationships/image" Target="media/image152.png"/><Relationship Id="rId166" Type="http://schemas.openxmlformats.org/officeDocument/2006/relationships/image" Target="media/image157.png"/><Relationship Id="rId182" Type="http://schemas.openxmlformats.org/officeDocument/2006/relationships/image" Target="media/image173.png"/><Relationship Id="rId187" Type="http://schemas.openxmlformats.org/officeDocument/2006/relationships/image" Target="media/image178.png"/><Relationship Id="rId217" Type="http://schemas.openxmlformats.org/officeDocument/2006/relationships/image" Target="media/image20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203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5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42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2" Type="http://schemas.openxmlformats.org/officeDocument/2006/relationships/image" Target="media/image193.png"/><Relationship Id="rId207" Type="http://schemas.openxmlformats.org/officeDocument/2006/relationships/image" Target="media/image198.png"/><Relationship Id="rId223" Type="http://schemas.openxmlformats.org/officeDocument/2006/relationships/image" Target="media/image214.png"/><Relationship Id="rId228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52" Type="http://schemas.openxmlformats.org/officeDocument/2006/relationships/image" Target="media/image143.jpe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fontTable" Target="fontTable.xml"/><Relationship Id="rId19" Type="http://schemas.openxmlformats.org/officeDocument/2006/relationships/image" Target="media/image10.png"/><Relationship Id="rId224" Type="http://schemas.openxmlformats.org/officeDocument/2006/relationships/image" Target="media/image215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openxmlformats.org/officeDocument/2006/relationships/styles" Target="styles.xml"/><Relationship Id="rId214" Type="http://schemas.openxmlformats.org/officeDocument/2006/relationships/image" Target="media/image205.png"/><Relationship Id="rId230" Type="http://schemas.openxmlformats.org/officeDocument/2006/relationships/theme" Target="theme/theme1.xml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6" Type="http://schemas.openxmlformats.org/officeDocument/2006/relationships/image" Target="media/image17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7.png"/><Relationship Id="rId221" Type="http://schemas.openxmlformats.org/officeDocument/2006/relationships/image" Target="media/image212.png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35.png"/><Relationship Id="rId90" Type="http://schemas.openxmlformats.org/officeDocument/2006/relationships/image" Target="media/image81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F1F33-C851-4D94-862A-B218C754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103</TotalTime>
  <Pages>83</Pages>
  <Words>79527</Words>
  <Characters>453308</Characters>
  <Application>Microsoft Office Word</Application>
  <DocSecurity>0</DocSecurity>
  <Lines>3777</Lines>
  <Paragraphs>1063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531772</CharactersWithSpaces>
  <SharedDoc>false</SharedDoc>
  <HLinks>
    <vt:vector size="2976" baseType="variant">
      <vt:variant>
        <vt:i4>1179704</vt:i4>
      </vt:variant>
      <vt:variant>
        <vt:i4>3009</vt:i4>
      </vt:variant>
      <vt:variant>
        <vt:i4>0</vt:i4>
      </vt:variant>
      <vt:variant>
        <vt:i4>5</vt:i4>
      </vt:variant>
      <vt:variant>
        <vt:lpwstr/>
      </vt:variant>
      <vt:variant>
        <vt:lpwstr>_Toc10739472</vt:lpwstr>
      </vt:variant>
      <vt:variant>
        <vt:i4>1114168</vt:i4>
      </vt:variant>
      <vt:variant>
        <vt:i4>3003</vt:i4>
      </vt:variant>
      <vt:variant>
        <vt:i4>0</vt:i4>
      </vt:variant>
      <vt:variant>
        <vt:i4>5</vt:i4>
      </vt:variant>
      <vt:variant>
        <vt:lpwstr/>
      </vt:variant>
      <vt:variant>
        <vt:lpwstr>_Toc10739471</vt:lpwstr>
      </vt:variant>
      <vt:variant>
        <vt:i4>1048632</vt:i4>
      </vt:variant>
      <vt:variant>
        <vt:i4>2997</vt:i4>
      </vt:variant>
      <vt:variant>
        <vt:i4>0</vt:i4>
      </vt:variant>
      <vt:variant>
        <vt:i4>5</vt:i4>
      </vt:variant>
      <vt:variant>
        <vt:lpwstr/>
      </vt:variant>
      <vt:variant>
        <vt:lpwstr>_Toc10739470</vt:lpwstr>
      </vt:variant>
      <vt:variant>
        <vt:i4>1638457</vt:i4>
      </vt:variant>
      <vt:variant>
        <vt:i4>2991</vt:i4>
      </vt:variant>
      <vt:variant>
        <vt:i4>0</vt:i4>
      </vt:variant>
      <vt:variant>
        <vt:i4>5</vt:i4>
      </vt:variant>
      <vt:variant>
        <vt:lpwstr/>
      </vt:variant>
      <vt:variant>
        <vt:lpwstr>_Toc10739469</vt:lpwstr>
      </vt:variant>
      <vt:variant>
        <vt:i4>1572921</vt:i4>
      </vt:variant>
      <vt:variant>
        <vt:i4>2985</vt:i4>
      </vt:variant>
      <vt:variant>
        <vt:i4>0</vt:i4>
      </vt:variant>
      <vt:variant>
        <vt:i4>5</vt:i4>
      </vt:variant>
      <vt:variant>
        <vt:lpwstr/>
      </vt:variant>
      <vt:variant>
        <vt:lpwstr>_Toc10739468</vt:lpwstr>
      </vt:variant>
      <vt:variant>
        <vt:i4>1507385</vt:i4>
      </vt:variant>
      <vt:variant>
        <vt:i4>2979</vt:i4>
      </vt:variant>
      <vt:variant>
        <vt:i4>0</vt:i4>
      </vt:variant>
      <vt:variant>
        <vt:i4>5</vt:i4>
      </vt:variant>
      <vt:variant>
        <vt:lpwstr/>
      </vt:variant>
      <vt:variant>
        <vt:lpwstr>_Toc10739467</vt:lpwstr>
      </vt:variant>
      <vt:variant>
        <vt:i4>1441849</vt:i4>
      </vt:variant>
      <vt:variant>
        <vt:i4>2973</vt:i4>
      </vt:variant>
      <vt:variant>
        <vt:i4>0</vt:i4>
      </vt:variant>
      <vt:variant>
        <vt:i4>5</vt:i4>
      </vt:variant>
      <vt:variant>
        <vt:lpwstr/>
      </vt:variant>
      <vt:variant>
        <vt:lpwstr>_Toc10739466</vt:lpwstr>
      </vt:variant>
      <vt:variant>
        <vt:i4>1376313</vt:i4>
      </vt:variant>
      <vt:variant>
        <vt:i4>2967</vt:i4>
      </vt:variant>
      <vt:variant>
        <vt:i4>0</vt:i4>
      </vt:variant>
      <vt:variant>
        <vt:i4>5</vt:i4>
      </vt:variant>
      <vt:variant>
        <vt:lpwstr/>
      </vt:variant>
      <vt:variant>
        <vt:lpwstr>_Toc10739465</vt:lpwstr>
      </vt:variant>
      <vt:variant>
        <vt:i4>1310777</vt:i4>
      </vt:variant>
      <vt:variant>
        <vt:i4>2961</vt:i4>
      </vt:variant>
      <vt:variant>
        <vt:i4>0</vt:i4>
      </vt:variant>
      <vt:variant>
        <vt:i4>5</vt:i4>
      </vt:variant>
      <vt:variant>
        <vt:lpwstr/>
      </vt:variant>
      <vt:variant>
        <vt:lpwstr>_Toc10739464</vt:lpwstr>
      </vt:variant>
      <vt:variant>
        <vt:i4>1245241</vt:i4>
      </vt:variant>
      <vt:variant>
        <vt:i4>2955</vt:i4>
      </vt:variant>
      <vt:variant>
        <vt:i4>0</vt:i4>
      </vt:variant>
      <vt:variant>
        <vt:i4>5</vt:i4>
      </vt:variant>
      <vt:variant>
        <vt:lpwstr/>
      </vt:variant>
      <vt:variant>
        <vt:lpwstr>_Toc10739463</vt:lpwstr>
      </vt:variant>
      <vt:variant>
        <vt:i4>1179705</vt:i4>
      </vt:variant>
      <vt:variant>
        <vt:i4>2949</vt:i4>
      </vt:variant>
      <vt:variant>
        <vt:i4>0</vt:i4>
      </vt:variant>
      <vt:variant>
        <vt:i4>5</vt:i4>
      </vt:variant>
      <vt:variant>
        <vt:lpwstr/>
      </vt:variant>
      <vt:variant>
        <vt:lpwstr>_Toc10739462</vt:lpwstr>
      </vt:variant>
      <vt:variant>
        <vt:i4>1114169</vt:i4>
      </vt:variant>
      <vt:variant>
        <vt:i4>2943</vt:i4>
      </vt:variant>
      <vt:variant>
        <vt:i4>0</vt:i4>
      </vt:variant>
      <vt:variant>
        <vt:i4>5</vt:i4>
      </vt:variant>
      <vt:variant>
        <vt:lpwstr/>
      </vt:variant>
      <vt:variant>
        <vt:lpwstr>_Toc10739461</vt:lpwstr>
      </vt:variant>
      <vt:variant>
        <vt:i4>1048633</vt:i4>
      </vt:variant>
      <vt:variant>
        <vt:i4>2937</vt:i4>
      </vt:variant>
      <vt:variant>
        <vt:i4>0</vt:i4>
      </vt:variant>
      <vt:variant>
        <vt:i4>5</vt:i4>
      </vt:variant>
      <vt:variant>
        <vt:lpwstr/>
      </vt:variant>
      <vt:variant>
        <vt:lpwstr>_Toc10739460</vt:lpwstr>
      </vt:variant>
      <vt:variant>
        <vt:i4>1638458</vt:i4>
      </vt:variant>
      <vt:variant>
        <vt:i4>2931</vt:i4>
      </vt:variant>
      <vt:variant>
        <vt:i4>0</vt:i4>
      </vt:variant>
      <vt:variant>
        <vt:i4>5</vt:i4>
      </vt:variant>
      <vt:variant>
        <vt:lpwstr/>
      </vt:variant>
      <vt:variant>
        <vt:lpwstr>_Toc10739459</vt:lpwstr>
      </vt:variant>
      <vt:variant>
        <vt:i4>1572922</vt:i4>
      </vt:variant>
      <vt:variant>
        <vt:i4>2925</vt:i4>
      </vt:variant>
      <vt:variant>
        <vt:i4>0</vt:i4>
      </vt:variant>
      <vt:variant>
        <vt:i4>5</vt:i4>
      </vt:variant>
      <vt:variant>
        <vt:lpwstr/>
      </vt:variant>
      <vt:variant>
        <vt:lpwstr>_Toc10739458</vt:lpwstr>
      </vt:variant>
      <vt:variant>
        <vt:i4>1507386</vt:i4>
      </vt:variant>
      <vt:variant>
        <vt:i4>2919</vt:i4>
      </vt:variant>
      <vt:variant>
        <vt:i4>0</vt:i4>
      </vt:variant>
      <vt:variant>
        <vt:i4>5</vt:i4>
      </vt:variant>
      <vt:variant>
        <vt:lpwstr/>
      </vt:variant>
      <vt:variant>
        <vt:lpwstr>_Toc10739457</vt:lpwstr>
      </vt:variant>
      <vt:variant>
        <vt:i4>1441850</vt:i4>
      </vt:variant>
      <vt:variant>
        <vt:i4>2913</vt:i4>
      </vt:variant>
      <vt:variant>
        <vt:i4>0</vt:i4>
      </vt:variant>
      <vt:variant>
        <vt:i4>5</vt:i4>
      </vt:variant>
      <vt:variant>
        <vt:lpwstr/>
      </vt:variant>
      <vt:variant>
        <vt:lpwstr>_Toc10739456</vt:lpwstr>
      </vt:variant>
      <vt:variant>
        <vt:i4>1376314</vt:i4>
      </vt:variant>
      <vt:variant>
        <vt:i4>2907</vt:i4>
      </vt:variant>
      <vt:variant>
        <vt:i4>0</vt:i4>
      </vt:variant>
      <vt:variant>
        <vt:i4>5</vt:i4>
      </vt:variant>
      <vt:variant>
        <vt:lpwstr/>
      </vt:variant>
      <vt:variant>
        <vt:lpwstr>_Toc10739455</vt:lpwstr>
      </vt:variant>
      <vt:variant>
        <vt:i4>1310778</vt:i4>
      </vt:variant>
      <vt:variant>
        <vt:i4>2901</vt:i4>
      </vt:variant>
      <vt:variant>
        <vt:i4>0</vt:i4>
      </vt:variant>
      <vt:variant>
        <vt:i4>5</vt:i4>
      </vt:variant>
      <vt:variant>
        <vt:lpwstr/>
      </vt:variant>
      <vt:variant>
        <vt:lpwstr>_Toc10739454</vt:lpwstr>
      </vt:variant>
      <vt:variant>
        <vt:i4>1245242</vt:i4>
      </vt:variant>
      <vt:variant>
        <vt:i4>2895</vt:i4>
      </vt:variant>
      <vt:variant>
        <vt:i4>0</vt:i4>
      </vt:variant>
      <vt:variant>
        <vt:i4>5</vt:i4>
      </vt:variant>
      <vt:variant>
        <vt:lpwstr/>
      </vt:variant>
      <vt:variant>
        <vt:lpwstr>_Toc10739453</vt:lpwstr>
      </vt:variant>
      <vt:variant>
        <vt:i4>1179706</vt:i4>
      </vt:variant>
      <vt:variant>
        <vt:i4>2889</vt:i4>
      </vt:variant>
      <vt:variant>
        <vt:i4>0</vt:i4>
      </vt:variant>
      <vt:variant>
        <vt:i4>5</vt:i4>
      </vt:variant>
      <vt:variant>
        <vt:lpwstr/>
      </vt:variant>
      <vt:variant>
        <vt:lpwstr>_Toc10739452</vt:lpwstr>
      </vt:variant>
      <vt:variant>
        <vt:i4>1114170</vt:i4>
      </vt:variant>
      <vt:variant>
        <vt:i4>2883</vt:i4>
      </vt:variant>
      <vt:variant>
        <vt:i4>0</vt:i4>
      </vt:variant>
      <vt:variant>
        <vt:i4>5</vt:i4>
      </vt:variant>
      <vt:variant>
        <vt:lpwstr/>
      </vt:variant>
      <vt:variant>
        <vt:lpwstr>_Toc10739451</vt:lpwstr>
      </vt:variant>
      <vt:variant>
        <vt:i4>1048634</vt:i4>
      </vt:variant>
      <vt:variant>
        <vt:i4>2877</vt:i4>
      </vt:variant>
      <vt:variant>
        <vt:i4>0</vt:i4>
      </vt:variant>
      <vt:variant>
        <vt:i4>5</vt:i4>
      </vt:variant>
      <vt:variant>
        <vt:lpwstr/>
      </vt:variant>
      <vt:variant>
        <vt:lpwstr>_Toc10739450</vt:lpwstr>
      </vt:variant>
      <vt:variant>
        <vt:i4>1638459</vt:i4>
      </vt:variant>
      <vt:variant>
        <vt:i4>2871</vt:i4>
      </vt:variant>
      <vt:variant>
        <vt:i4>0</vt:i4>
      </vt:variant>
      <vt:variant>
        <vt:i4>5</vt:i4>
      </vt:variant>
      <vt:variant>
        <vt:lpwstr/>
      </vt:variant>
      <vt:variant>
        <vt:lpwstr>_Toc10739449</vt:lpwstr>
      </vt:variant>
      <vt:variant>
        <vt:i4>1572923</vt:i4>
      </vt:variant>
      <vt:variant>
        <vt:i4>2865</vt:i4>
      </vt:variant>
      <vt:variant>
        <vt:i4>0</vt:i4>
      </vt:variant>
      <vt:variant>
        <vt:i4>5</vt:i4>
      </vt:variant>
      <vt:variant>
        <vt:lpwstr/>
      </vt:variant>
      <vt:variant>
        <vt:lpwstr>_Toc10739448</vt:lpwstr>
      </vt:variant>
      <vt:variant>
        <vt:i4>1507387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_Toc10739447</vt:lpwstr>
      </vt:variant>
      <vt:variant>
        <vt:i4>1441851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_Toc10739446</vt:lpwstr>
      </vt:variant>
      <vt:variant>
        <vt:i4>1376315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_Toc10739445</vt:lpwstr>
      </vt:variant>
      <vt:variant>
        <vt:i4>1310779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_Toc10739444</vt:lpwstr>
      </vt:variant>
      <vt:variant>
        <vt:i4>1245243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_Toc10739443</vt:lpwstr>
      </vt:variant>
      <vt:variant>
        <vt:i4>1179707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_Toc10739442</vt:lpwstr>
      </vt:variant>
      <vt:variant>
        <vt:i4>1114171</vt:i4>
      </vt:variant>
      <vt:variant>
        <vt:i4>2823</vt:i4>
      </vt:variant>
      <vt:variant>
        <vt:i4>0</vt:i4>
      </vt:variant>
      <vt:variant>
        <vt:i4>5</vt:i4>
      </vt:variant>
      <vt:variant>
        <vt:lpwstr/>
      </vt:variant>
      <vt:variant>
        <vt:lpwstr>_Toc10739441</vt:lpwstr>
      </vt:variant>
      <vt:variant>
        <vt:i4>1048635</vt:i4>
      </vt:variant>
      <vt:variant>
        <vt:i4>2817</vt:i4>
      </vt:variant>
      <vt:variant>
        <vt:i4>0</vt:i4>
      </vt:variant>
      <vt:variant>
        <vt:i4>5</vt:i4>
      </vt:variant>
      <vt:variant>
        <vt:lpwstr/>
      </vt:variant>
      <vt:variant>
        <vt:lpwstr>_Toc10739440</vt:lpwstr>
      </vt:variant>
      <vt:variant>
        <vt:i4>1638460</vt:i4>
      </vt:variant>
      <vt:variant>
        <vt:i4>2811</vt:i4>
      </vt:variant>
      <vt:variant>
        <vt:i4>0</vt:i4>
      </vt:variant>
      <vt:variant>
        <vt:i4>5</vt:i4>
      </vt:variant>
      <vt:variant>
        <vt:lpwstr/>
      </vt:variant>
      <vt:variant>
        <vt:lpwstr>_Toc10739439</vt:lpwstr>
      </vt:variant>
      <vt:variant>
        <vt:i4>1572924</vt:i4>
      </vt:variant>
      <vt:variant>
        <vt:i4>2805</vt:i4>
      </vt:variant>
      <vt:variant>
        <vt:i4>0</vt:i4>
      </vt:variant>
      <vt:variant>
        <vt:i4>5</vt:i4>
      </vt:variant>
      <vt:variant>
        <vt:lpwstr/>
      </vt:variant>
      <vt:variant>
        <vt:lpwstr>_Toc10739438</vt:lpwstr>
      </vt:variant>
      <vt:variant>
        <vt:i4>1507388</vt:i4>
      </vt:variant>
      <vt:variant>
        <vt:i4>2799</vt:i4>
      </vt:variant>
      <vt:variant>
        <vt:i4>0</vt:i4>
      </vt:variant>
      <vt:variant>
        <vt:i4>5</vt:i4>
      </vt:variant>
      <vt:variant>
        <vt:lpwstr/>
      </vt:variant>
      <vt:variant>
        <vt:lpwstr>_Toc10739437</vt:lpwstr>
      </vt:variant>
      <vt:variant>
        <vt:i4>1441852</vt:i4>
      </vt:variant>
      <vt:variant>
        <vt:i4>2793</vt:i4>
      </vt:variant>
      <vt:variant>
        <vt:i4>0</vt:i4>
      </vt:variant>
      <vt:variant>
        <vt:i4>5</vt:i4>
      </vt:variant>
      <vt:variant>
        <vt:lpwstr/>
      </vt:variant>
      <vt:variant>
        <vt:lpwstr>_Toc10739436</vt:lpwstr>
      </vt:variant>
      <vt:variant>
        <vt:i4>1376316</vt:i4>
      </vt:variant>
      <vt:variant>
        <vt:i4>2787</vt:i4>
      </vt:variant>
      <vt:variant>
        <vt:i4>0</vt:i4>
      </vt:variant>
      <vt:variant>
        <vt:i4>5</vt:i4>
      </vt:variant>
      <vt:variant>
        <vt:lpwstr/>
      </vt:variant>
      <vt:variant>
        <vt:lpwstr>_Toc10739435</vt:lpwstr>
      </vt:variant>
      <vt:variant>
        <vt:i4>1310780</vt:i4>
      </vt:variant>
      <vt:variant>
        <vt:i4>2781</vt:i4>
      </vt:variant>
      <vt:variant>
        <vt:i4>0</vt:i4>
      </vt:variant>
      <vt:variant>
        <vt:i4>5</vt:i4>
      </vt:variant>
      <vt:variant>
        <vt:lpwstr/>
      </vt:variant>
      <vt:variant>
        <vt:lpwstr>_Toc10739434</vt:lpwstr>
      </vt:variant>
      <vt:variant>
        <vt:i4>1245244</vt:i4>
      </vt:variant>
      <vt:variant>
        <vt:i4>2775</vt:i4>
      </vt:variant>
      <vt:variant>
        <vt:i4>0</vt:i4>
      </vt:variant>
      <vt:variant>
        <vt:i4>5</vt:i4>
      </vt:variant>
      <vt:variant>
        <vt:lpwstr/>
      </vt:variant>
      <vt:variant>
        <vt:lpwstr>_Toc10739433</vt:lpwstr>
      </vt:variant>
      <vt:variant>
        <vt:i4>1179708</vt:i4>
      </vt:variant>
      <vt:variant>
        <vt:i4>2769</vt:i4>
      </vt:variant>
      <vt:variant>
        <vt:i4>0</vt:i4>
      </vt:variant>
      <vt:variant>
        <vt:i4>5</vt:i4>
      </vt:variant>
      <vt:variant>
        <vt:lpwstr/>
      </vt:variant>
      <vt:variant>
        <vt:lpwstr>_Toc10739432</vt:lpwstr>
      </vt:variant>
      <vt:variant>
        <vt:i4>1114172</vt:i4>
      </vt:variant>
      <vt:variant>
        <vt:i4>2763</vt:i4>
      </vt:variant>
      <vt:variant>
        <vt:i4>0</vt:i4>
      </vt:variant>
      <vt:variant>
        <vt:i4>5</vt:i4>
      </vt:variant>
      <vt:variant>
        <vt:lpwstr/>
      </vt:variant>
      <vt:variant>
        <vt:lpwstr>_Toc10739431</vt:lpwstr>
      </vt:variant>
      <vt:variant>
        <vt:i4>1048636</vt:i4>
      </vt:variant>
      <vt:variant>
        <vt:i4>2757</vt:i4>
      </vt:variant>
      <vt:variant>
        <vt:i4>0</vt:i4>
      </vt:variant>
      <vt:variant>
        <vt:i4>5</vt:i4>
      </vt:variant>
      <vt:variant>
        <vt:lpwstr/>
      </vt:variant>
      <vt:variant>
        <vt:lpwstr>_Toc10739430</vt:lpwstr>
      </vt:variant>
      <vt:variant>
        <vt:i4>1638461</vt:i4>
      </vt:variant>
      <vt:variant>
        <vt:i4>2751</vt:i4>
      </vt:variant>
      <vt:variant>
        <vt:i4>0</vt:i4>
      </vt:variant>
      <vt:variant>
        <vt:i4>5</vt:i4>
      </vt:variant>
      <vt:variant>
        <vt:lpwstr/>
      </vt:variant>
      <vt:variant>
        <vt:lpwstr>_Toc10739429</vt:lpwstr>
      </vt:variant>
      <vt:variant>
        <vt:i4>1572925</vt:i4>
      </vt:variant>
      <vt:variant>
        <vt:i4>2745</vt:i4>
      </vt:variant>
      <vt:variant>
        <vt:i4>0</vt:i4>
      </vt:variant>
      <vt:variant>
        <vt:i4>5</vt:i4>
      </vt:variant>
      <vt:variant>
        <vt:lpwstr/>
      </vt:variant>
      <vt:variant>
        <vt:lpwstr>_Toc10739428</vt:lpwstr>
      </vt:variant>
      <vt:variant>
        <vt:i4>1507389</vt:i4>
      </vt:variant>
      <vt:variant>
        <vt:i4>2739</vt:i4>
      </vt:variant>
      <vt:variant>
        <vt:i4>0</vt:i4>
      </vt:variant>
      <vt:variant>
        <vt:i4>5</vt:i4>
      </vt:variant>
      <vt:variant>
        <vt:lpwstr/>
      </vt:variant>
      <vt:variant>
        <vt:lpwstr>_Toc10739427</vt:lpwstr>
      </vt:variant>
      <vt:variant>
        <vt:i4>1441853</vt:i4>
      </vt:variant>
      <vt:variant>
        <vt:i4>2733</vt:i4>
      </vt:variant>
      <vt:variant>
        <vt:i4>0</vt:i4>
      </vt:variant>
      <vt:variant>
        <vt:i4>5</vt:i4>
      </vt:variant>
      <vt:variant>
        <vt:lpwstr/>
      </vt:variant>
      <vt:variant>
        <vt:lpwstr>_Toc10739426</vt:lpwstr>
      </vt:variant>
      <vt:variant>
        <vt:i4>1376317</vt:i4>
      </vt:variant>
      <vt:variant>
        <vt:i4>2727</vt:i4>
      </vt:variant>
      <vt:variant>
        <vt:i4>0</vt:i4>
      </vt:variant>
      <vt:variant>
        <vt:i4>5</vt:i4>
      </vt:variant>
      <vt:variant>
        <vt:lpwstr/>
      </vt:variant>
      <vt:variant>
        <vt:lpwstr>_Toc10739425</vt:lpwstr>
      </vt:variant>
      <vt:variant>
        <vt:i4>1310781</vt:i4>
      </vt:variant>
      <vt:variant>
        <vt:i4>2721</vt:i4>
      </vt:variant>
      <vt:variant>
        <vt:i4>0</vt:i4>
      </vt:variant>
      <vt:variant>
        <vt:i4>5</vt:i4>
      </vt:variant>
      <vt:variant>
        <vt:lpwstr/>
      </vt:variant>
      <vt:variant>
        <vt:lpwstr>_Toc10739424</vt:lpwstr>
      </vt:variant>
      <vt:variant>
        <vt:i4>1245245</vt:i4>
      </vt:variant>
      <vt:variant>
        <vt:i4>2715</vt:i4>
      </vt:variant>
      <vt:variant>
        <vt:i4>0</vt:i4>
      </vt:variant>
      <vt:variant>
        <vt:i4>5</vt:i4>
      </vt:variant>
      <vt:variant>
        <vt:lpwstr/>
      </vt:variant>
      <vt:variant>
        <vt:lpwstr>_Toc10739423</vt:lpwstr>
      </vt:variant>
      <vt:variant>
        <vt:i4>1179709</vt:i4>
      </vt:variant>
      <vt:variant>
        <vt:i4>2709</vt:i4>
      </vt:variant>
      <vt:variant>
        <vt:i4>0</vt:i4>
      </vt:variant>
      <vt:variant>
        <vt:i4>5</vt:i4>
      </vt:variant>
      <vt:variant>
        <vt:lpwstr/>
      </vt:variant>
      <vt:variant>
        <vt:lpwstr>_Toc10739422</vt:lpwstr>
      </vt:variant>
      <vt:variant>
        <vt:i4>1114173</vt:i4>
      </vt:variant>
      <vt:variant>
        <vt:i4>2703</vt:i4>
      </vt:variant>
      <vt:variant>
        <vt:i4>0</vt:i4>
      </vt:variant>
      <vt:variant>
        <vt:i4>5</vt:i4>
      </vt:variant>
      <vt:variant>
        <vt:lpwstr/>
      </vt:variant>
      <vt:variant>
        <vt:lpwstr>_Toc10739421</vt:lpwstr>
      </vt:variant>
      <vt:variant>
        <vt:i4>1048637</vt:i4>
      </vt:variant>
      <vt:variant>
        <vt:i4>2697</vt:i4>
      </vt:variant>
      <vt:variant>
        <vt:i4>0</vt:i4>
      </vt:variant>
      <vt:variant>
        <vt:i4>5</vt:i4>
      </vt:variant>
      <vt:variant>
        <vt:lpwstr/>
      </vt:variant>
      <vt:variant>
        <vt:lpwstr>_Toc10739420</vt:lpwstr>
      </vt:variant>
      <vt:variant>
        <vt:i4>1638462</vt:i4>
      </vt:variant>
      <vt:variant>
        <vt:i4>2691</vt:i4>
      </vt:variant>
      <vt:variant>
        <vt:i4>0</vt:i4>
      </vt:variant>
      <vt:variant>
        <vt:i4>5</vt:i4>
      </vt:variant>
      <vt:variant>
        <vt:lpwstr/>
      </vt:variant>
      <vt:variant>
        <vt:lpwstr>_Toc10739419</vt:lpwstr>
      </vt:variant>
      <vt:variant>
        <vt:i4>1572926</vt:i4>
      </vt:variant>
      <vt:variant>
        <vt:i4>2685</vt:i4>
      </vt:variant>
      <vt:variant>
        <vt:i4>0</vt:i4>
      </vt:variant>
      <vt:variant>
        <vt:i4>5</vt:i4>
      </vt:variant>
      <vt:variant>
        <vt:lpwstr/>
      </vt:variant>
      <vt:variant>
        <vt:lpwstr>_Toc10739418</vt:lpwstr>
      </vt:variant>
      <vt:variant>
        <vt:i4>1507390</vt:i4>
      </vt:variant>
      <vt:variant>
        <vt:i4>2679</vt:i4>
      </vt:variant>
      <vt:variant>
        <vt:i4>0</vt:i4>
      </vt:variant>
      <vt:variant>
        <vt:i4>5</vt:i4>
      </vt:variant>
      <vt:variant>
        <vt:lpwstr/>
      </vt:variant>
      <vt:variant>
        <vt:lpwstr>_Toc10739417</vt:lpwstr>
      </vt:variant>
      <vt:variant>
        <vt:i4>1441854</vt:i4>
      </vt:variant>
      <vt:variant>
        <vt:i4>2673</vt:i4>
      </vt:variant>
      <vt:variant>
        <vt:i4>0</vt:i4>
      </vt:variant>
      <vt:variant>
        <vt:i4>5</vt:i4>
      </vt:variant>
      <vt:variant>
        <vt:lpwstr/>
      </vt:variant>
      <vt:variant>
        <vt:lpwstr>_Toc10739416</vt:lpwstr>
      </vt:variant>
      <vt:variant>
        <vt:i4>1376318</vt:i4>
      </vt:variant>
      <vt:variant>
        <vt:i4>2667</vt:i4>
      </vt:variant>
      <vt:variant>
        <vt:i4>0</vt:i4>
      </vt:variant>
      <vt:variant>
        <vt:i4>5</vt:i4>
      </vt:variant>
      <vt:variant>
        <vt:lpwstr/>
      </vt:variant>
      <vt:variant>
        <vt:lpwstr>_Toc10739415</vt:lpwstr>
      </vt:variant>
      <vt:variant>
        <vt:i4>1310782</vt:i4>
      </vt:variant>
      <vt:variant>
        <vt:i4>2661</vt:i4>
      </vt:variant>
      <vt:variant>
        <vt:i4>0</vt:i4>
      </vt:variant>
      <vt:variant>
        <vt:i4>5</vt:i4>
      </vt:variant>
      <vt:variant>
        <vt:lpwstr/>
      </vt:variant>
      <vt:variant>
        <vt:lpwstr>_Toc10739414</vt:lpwstr>
      </vt:variant>
      <vt:variant>
        <vt:i4>1245246</vt:i4>
      </vt:variant>
      <vt:variant>
        <vt:i4>2655</vt:i4>
      </vt:variant>
      <vt:variant>
        <vt:i4>0</vt:i4>
      </vt:variant>
      <vt:variant>
        <vt:i4>5</vt:i4>
      </vt:variant>
      <vt:variant>
        <vt:lpwstr/>
      </vt:variant>
      <vt:variant>
        <vt:lpwstr>_Toc10739413</vt:lpwstr>
      </vt:variant>
      <vt:variant>
        <vt:i4>1179710</vt:i4>
      </vt:variant>
      <vt:variant>
        <vt:i4>2649</vt:i4>
      </vt:variant>
      <vt:variant>
        <vt:i4>0</vt:i4>
      </vt:variant>
      <vt:variant>
        <vt:i4>5</vt:i4>
      </vt:variant>
      <vt:variant>
        <vt:lpwstr/>
      </vt:variant>
      <vt:variant>
        <vt:lpwstr>_Toc10739412</vt:lpwstr>
      </vt:variant>
      <vt:variant>
        <vt:i4>1114174</vt:i4>
      </vt:variant>
      <vt:variant>
        <vt:i4>2643</vt:i4>
      </vt:variant>
      <vt:variant>
        <vt:i4>0</vt:i4>
      </vt:variant>
      <vt:variant>
        <vt:i4>5</vt:i4>
      </vt:variant>
      <vt:variant>
        <vt:lpwstr/>
      </vt:variant>
      <vt:variant>
        <vt:lpwstr>_Toc10739411</vt:lpwstr>
      </vt:variant>
      <vt:variant>
        <vt:i4>1048638</vt:i4>
      </vt:variant>
      <vt:variant>
        <vt:i4>2637</vt:i4>
      </vt:variant>
      <vt:variant>
        <vt:i4>0</vt:i4>
      </vt:variant>
      <vt:variant>
        <vt:i4>5</vt:i4>
      </vt:variant>
      <vt:variant>
        <vt:lpwstr/>
      </vt:variant>
      <vt:variant>
        <vt:lpwstr>_Toc10739410</vt:lpwstr>
      </vt:variant>
      <vt:variant>
        <vt:i4>1638463</vt:i4>
      </vt:variant>
      <vt:variant>
        <vt:i4>2631</vt:i4>
      </vt:variant>
      <vt:variant>
        <vt:i4>0</vt:i4>
      </vt:variant>
      <vt:variant>
        <vt:i4>5</vt:i4>
      </vt:variant>
      <vt:variant>
        <vt:lpwstr/>
      </vt:variant>
      <vt:variant>
        <vt:lpwstr>_Toc10739409</vt:lpwstr>
      </vt:variant>
      <vt:variant>
        <vt:i4>1572927</vt:i4>
      </vt:variant>
      <vt:variant>
        <vt:i4>2625</vt:i4>
      </vt:variant>
      <vt:variant>
        <vt:i4>0</vt:i4>
      </vt:variant>
      <vt:variant>
        <vt:i4>5</vt:i4>
      </vt:variant>
      <vt:variant>
        <vt:lpwstr/>
      </vt:variant>
      <vt:variant>
        <vt:lpwstr>_Toc10739408</vt:lpwstr>
      </vt:variant>
      <vt:variant>
        <vt:i4>1507391</vt:i4>
      </vt:variant>
      <vt:variant>
        <vt:i4>2619</vt:i4>
      </vt:variant>
      <vt:variant>
        <vt:i4>0</vt:i4>
      </vt:variant>
      <vt:variant>
        <vt:i4>5</vt:i4>
      </vt:variant>
      <vt:variant>
        <vt:lpwstr/>
      </vt:variant>
      <vt:variant>
        <vt:lpwstr>_Toc10739407</vt:lpwstr>
      </vt:variant>
      <vt:variant>
        <vt:i4>1441855</vt:i4>
      </vt:variant>
      <vt:variant>
        <vt:i4>2613</vt:i4>
      </vt:variant>
      <vt:variant>
        <vt:i4>0</vt:i4>
      </vt:variant>
      <vt:variant>
        <vt:i4>5</vt:i4>
      </vt:variant>
      <vt:variant>
        <vt:lpwstr/>
      </vt:variant>
      <vt:variant>
        <vt:lpwstr>_Toc10739406</vt:lpwstr>
      </vt:variant>
      <vt:variant>
        <vt:i4>1376319</vt:i4>
      </vt:variant>
      <vt:variant>
        <vt:i4>2607</vt:i4>
      </vt:variant>
      <vt:variant>
        <vt:i4>0</vt:i4>
      </vt:variant>
      <vt:variant>
        <vt:i4>5</vt:i4>
      </vt:variant>
      <vt:variant>
        <vt:lpwstr/>
      </vt:variant>
      <vt:variant>
        <vt:lpwstr>_Toc10739405</vt:lpwstr>
      </vt:variant>
      <vt:variant>
        <vt:i4>1310783</vt:i4>
      </vt:variant>
      <vt:variant>
        <vt:i4>2601</vt:i4>
      </vt:variant>
      <vt:variant>
        <vt:i4>0</vt:i4>
      </vt:variant>
      <vt:variant>
        <vt:i4>5</vt:i4>
      </vt:variant>
      <vt:variant>
        <vt:lpwstr/>
      </vt:variant>
      <vt:variant>
        <vt:lpwstr>_Toc10739404</vt:lpwstr>
      </vt:variant>
      <vt:variant>
        <vt:i4>1245247</vt:i4>
      </vt:variant>
      <vt:variant>
        <vt:i4>2595</vt:i4>
      </vt:variant>
      <vt:variant>
        <vt:i4>0</vt:i4>
      </vt:variant>
      <vt:variant>
        <vt:i4>5</vt:i4>
      </vt:variant>
      <vt:variant>
        <vt:lpwstr/>
      </vt:variant>
      <vt:variant>
        <vt:lpwstr>_Toc10739403</vt:lpwstr>
      </vt:variant>
      <vt:variant>
        <vt:i4>1179711</vt:i4>
      </vt:variant>
      <vt:variant>
        <vt:i4>2589</vt:i4>
      </vt:variant>
      <vt:variant>
        <vt:i4>0</vt:i4>
      </vt:variant>
      <vt:variant>
        <vt:i4>5</vt:i4>
      </vt:variant>
      <vt:variant>
        <vt:lpwstr/>
      </vt:variant>
      <vt:variant>
        <vt:lpwstr>_Toc10739402</vt:lpwstr>
      </vt:variant>
      <vt:variant>
        <vt:i4>1114175</vt:i4>
      </vt:variant>
      <vt:variant>
        <vt:i4>2583</vt:i4>
      </vt:variant>
      <vt:variant>
        <vt:i4>0</vt:i4>
      </vt:variant>
      <vt:variant>
        <vt:i4>5</vt:i4>
      </vt:variant>
      <vt:variant>
        <vt:lpwstr/>
      </vt:variant>
      <vt:variant>
        <vt:lpwstr>_Toc10739401</vt:lpwstr>
      </vt:variant>
      <vt:variant>
        <vt:i4>1048639</vt:i4>
      </vt:variant>
      <vt:variant>
        <vt:i4>2577</vt:i4>
      </vt:variant>
      <vt:variant>
        <vt:i4>0</vt:i4>
      </vt:variant>
      <vt:variant>
        <vt:i4>5</vt:i4>
      </vt:variant>
      <vt:variant>
        <vt:lpwstr/>
      </vt:variant>
      <vt:variant>
        <vt:lpwstr>_Toc10739400</vt:lpwstr>
      </vt:variant>
      <vt:variant>
        <vt:i4>1966134</vt:i4>
      </vt:variant>
      <vt:variant>
        <vt:i4>2571</vt:i4>
      </vt:variant>
      <vt:variant>
        <vt:i4>0</vt:i4>
      </vt:variant>
      <vt:variant>
        <vt:i4>5</vt:i4>
      </vt:variant>
      <vt:variant>
        <vt:lpwstr/>
      </vt:variant>
      <vt:variant>
        <vt:lpwstr>_Toc10739399</vt:lpwstr>
      </vt:variant>
      <vt:variant>
        <vt:i4>2031670</vt:i4>
      </vt:variant>
      <vt:variant>
        <vt:i4>2565</vt:i4>
      </vt:variant>
      <vt:variant>
        <vt:i4>0</vt:i4>
      </vt:variant>
      <vt:variant>
        <vt:i4>5</vt:i4>
      </vt:variant>
      <vt:variant>
        <vt:lpwstr/>
      </vt:variant>
      <vt:variant>
        <vt:lpwstr>_Toc10739398</vt:lpwstr>
      </vt:variant>
      <vt:variant>
        <vt:i4>1048630</vt:i4>
      </vt:variant>
      <vt:variant>
        <vt:i4>2559</vt:i4>
      </vt:variant>
      <vt:variant>
        <vt:i4>0</vt:i4>
      </vt:variant>
      <vt:variant>
        <vt:i4>5</vt:i4>
      </vt:variant>
      <vt:variant>
        <vt:lpwstr/>
      </vt:variant>
      <vt:variant>
        <vt:lpwstr>_Toc10739397</vt:lpwstr>
      </vt:variant>
      <vt:variant>
        <vt:i4>1114166</vt:i4>
      </vt:variant>
      <vt:variant>
        <vt:i4>2553</vt:i4>
      </vt:variant>
      <vt:variant>
        <vt:i4>0</vt:i4>
      </vt:variant>
      <vt:variant>
        <vt:i4>5</vt:i4>
      </vt:variant>
      <vt:variant>
        <vt:lpwstr/>
      </vt:variant>
      <vt:variant>
        <vt:lpwstr>_Toc10739396</vt:lpwstr>
      </vt:variant>
      <vt:variant>
        <vt:i4>1179702</vt:i4>
      </vt:variant>
      <vt:variant>
        <vt:i4>2547</vt:i4>
      </vt:variant>
      <vt:variant>
        <vt:i4>0</vt:i4>
      </vt:variant>
      <vt:variant>
        <vt:i4>5</vt:i4>
      </vt:variant>
      <vt:variant>
        <vt:lpwstr/>
      </vt:variant>
      <vt:variant>
        <vt:lpwstr>_Toc10739395</vt:lpwstr>
      </vt:variant>
      <vt:variant>
        <vt:i4>1245238</vt:i4>
      </vt:variant>
      <vt:variant>
        <vt:i4>2541</vt:i4>
      </vt:variant>
      <vt:variant>
        <vt:i4>0</vt:i4>
      </vt:variant>
      <vt:variant>
        <vt:i4>5</vt:i4>
      </vt:variant>
      <vt:variant>
        <vt:lpwstr/>
      </vt:variant>
      <vt:variant>
        <vt:lpwstr>_Toc10739394</vt:lpwstr>
      </vt:variant>
      <vt:variant>
        <vt:i4>1310774</vt:i4>
      </vt:variant>
      <vt:variant>
        <vt:i4>2535</vt:i4>
      </vt:variant>
      <vt:variant>
        <vt:i4>0</vt:i4>
      </vt:variant>
      <vt:variant>
        <vt:i4>5</vt:i4>
      </vt:variant>
      <vt:variant>
        <vt:lpwstr/>
      </vt:variant>
      <vt:variant>
        <vt:lpwstr>_Toc10739393</vt:lpwstr>
      </vt:variant>
      <vt:variant>
        <vt:i4>1376310</vt:i4>
      </vt:variant>
      <vt:variant>
        <vt:i4>2529</vt:i4>
      </vt:variant>
      <vt:variant>
        <vt:i4>0</vt:i4>
      </vt:variant>
      <vt:variant>
        <vt:i4>5</vt:i4>
      </vt:variant>
      <vt:variant>
        <vt:lpwstr/>
      </vt:variant>
      <vt:variant>
        <vt:lpwstr>_Toc10739392</vt:lpwstr>
      </vt:variant>
      <vt:variant>
        <vt:i4>1441846</vt:i4>
      </vt:variant>
      <vt:variant>
        <vt:i4>2523</vt:i4>
      </vt:variant>
      <vt:variant>
        <vt:i4>0</vt:i4>
      </vt:variant>
      <vt:variant>
        <vt:i4>5</vt:i4>
      </vt:variant>
      <vt:variant>
        <vt:lpwstr/>
      </vt:variant>
      <vt:variant>
        <vt:lpwstr>_Toc10739391</vt:lpwstr>
      </vt:variant>
      <vt:variant>
        <vt:i4>1507382</vt:i4>
      </vt:variant>
      <vt:variant>
        <vt:i4>2517</vt:i4>
      </vt:variant>
      <vt:variant>
        <vt:i4>0</vt:i4>
      </vt:variant>
      <vt:variant>
        <vt:i4>5</vt:i4>
      </vt:variant>
      <vt:variant>
        <vt:lpwstr/>
      </vt:variant>
      <vt:variant>
        <vt:lpwstr>_Toc10739390</vt:lpwstr>
      </vt:variant>
      <vt:variant>
        <vt:i4>1966135</vt:i4>
      </vt:variant>
      <vt:variant>
        <vt:i4>2511</vt:i4>
      </vt:variant>
      <vt:variant>
        <vt:i4>0</vt:i4>
      </vt:variant>
      <vt:variant>
        <vt:i4>5</vt:i4>
      </vt:variant>
      <vt:variant>
        <vt:lpwstr/>
      </vt:variant>
      <vt:variant>
        <vt:lpwstr>_Toc10739389</vt:lpwstr>
      </vt:variant>
      <vt:variant>
        <vt:i4>2031671</vt:i4>
      </vt:variant>
      <vt:variant>
        <vt:i4>2505</vt:i4>
      </vt:variant>
      <vt:variant>
        <vt:i4>0</vt:i4>
      </vt:variant>
      <vt:variant>
        <vt:i4>5</vt:i4>
      </vt:variant>
      <vt:variant>
        <vt:lpwstr/>
      </vt:variant>
      <vt:variant>
        <vt:lpwstr>_Toc10739388</vt:lpwstr>
      </vt:variant>
      <vt:variant>
        <vt:i4>1048631</vt:i4>
      </vt:variant>
      <vt:variant>
        <vt:i4>2499</vt:i4>
      </vt:variant>
      <vt:variant>
        <vt:i4>0</vt:i4>
      </vt:variant>
      <vt:variant>
        <vt:i4>5</vt:i4>
      </vt:variant>
      <vt:variant>
        <vt:lpwstr/>
      </vt:variant>
      <vt:variant>
        <vt:lpwstr>_Toc10739387</vt:lpwstr>
      </vt:variant>
      <vt:variant>
        <vt:i4>1114167</vt:i4>
      </vt:variant>
      <vt:variant>
        <vt:i4>2493</vt:i4>
      </vt:variant>
      <vt:variant>
        <vt:i4>0</vt:i4>
      </vt:variant>
      <vt:variant>
        <vt:i4>5</vt:i4>
      </vt:variant>
      <vt:variant>
        <vt:lpwstr/>
      </vt:variant>
      <vt:variant>
        <vt:lpwstr>_Toc10739386</vt:lpwstr>
      </vt:variant>
      <vt:variant>
        <vt:i4>1179703</vt:i4>
      </vt:variant>
      <vt:variant>
        <vt:i4>2487</vt:i4>
      </vt:variant>
      <vt:variant>
        <vt:i4>0</vt:i4>
      </vt:variant>
      <vt:variant>
        <vt:i4>5</vt:i4>
      </vt:variant>
      <vt:variant>
        <vt:lpwstr/>
      </vt:variant>
      <vt:variant>
        <vt:lpwstr>_Toc10739385</vt:lpwstr>
      </vt:variant>
      <vt:variant>
        <vt:i4>1245239</vt:i4>
      </vt:variant>
      <vt:variant>
        <vt:i4>2481</vt:i4>
      </vt:variant>
      <vt:variant>
        <vt:i4>0</vt:i4>
      </vt:variant>
      <vt:variant>
        <vt:i4>5</vt:i4>
      </vt:variant>
      <vt:variant>
        <vt:lpwstr/>
      </vt:variant>
      <vt:variant>
        <vt:lpwstr>_Toc10739384</vt:lpwstr>
      </vt:variant>
      <vt:variant>
        <vt:i4>1310775</vt:i4>
      </vt:variant>
      <vt:variant>
        <vt:i4>2475</vt:i4>
      </vt:variant>
      <vt:variant>
        <vt:i4>0</vt:i4>
      </vt:variant>
      <vt:variant>
        <vt:i4>5</vt:i4>
      </vt:variant>
      <vt:variant>
        <vt:lpwstr/>
      </vt:variant>
      <vt:variant>
        <vt:lpwstr>_Toc10739383</vt:lpwstr>
      </vt:variant>
      <vt:variant>
        <vt:i4>1376311</vt:i4>
      </vt:variant>
      <vt:variant>
        <vt:i4>2469</vt:i4>
      </vt:variant>
      <vt:variant>
        <vt:i4>0</vt:i4>
      </vt:variant>
      <vt:variant>
        <vt:i4>5</vt:i4>
      </vt:variant>
      <vt:variant>
        <vt:lpwstr/>
      </vt:variant>
      <vt:variant>
        <vt:lpwstr>_Toc10739382</vt:lpwstr>
      </vt:variant>
      <vt:variant>
        <vt:i4>1441847</vt:i4>
      </vt:variant>
      <vt:variant>
        <vt:i4>2463</vt:i4>
      </vt:variant>
      <vt:variant>
        <vt:i4>0</vt:i4>
      </vt:variant>
      <vt:variant>
        <vt:i4>5</vt:i4>
      </vt:variant>
      <vt:variant>
        <vt:lpwstr/>
      </vt:variant>
      <vt:variant>
        <vt:lpwstr>_Toc10739381</vt:lpwstr>
      </vt:variant>
      <vt:variant>
        <vt:i4>1507383</vt:i4>
      </vt:variant>
      <vt:variant>
        <vt:i4>2457</vt:i4>
      </vt:variant>
      <vt:variant>
        <vt:i4>0</vt:i4>
      </vt:variant>
      <vt:variant>
        <vt:i4>5</vt:i4>
      </vt:variant>
      <vt:variant>
        <vt:lpwstr/>
      </vt:variant>
      <vt:variant>
        <vt:lpwstr>_Toc10739380</vt:lpwstr>
      </vt:variant>
      <vt:variant>
        <vt:i4>1966136</vt:i4>
      </vt:variant>
      <vt:variant>
        <vt:i4>2451</vt:i4>
      </vt:variant>
      <vt:variant>
        <vt:i4>0</vt:i4>
      </vt:variant>
      <vt:variant>
        <vt:i4>5</vt:i4>
      </vt:variant>
      <vt:variant>
        <vt:lpwstr/>
      </vt:variant>
      <vt:variant>
        <vt:lpwstr>_Toc10739379</vt:lpwstr>
      </vt:variant>
      <vt:variant>
        <vt:i4>2031672</vt:i4>
      </vt:variant>
      <vt:variant>
        <vt:i4>2445</vt:i4>
      </vt:variant>
      <vt:variant>
        <vt:i4>0</vt:i4>
      </vt:variant>
      <vt:variant>
        <vt:i4>5</vt:i4>
      </vt:variant>
      <vt:variant>
        <vt:lpwstr/>
      </vt:variant>
      <vt:variant>
        <vt:lpwstr>_Toc10739378</vt:lpwstr>
      </vt:variant>
      <vt:variant>
        <vt:i4>1048632</vt:i4>
      </vt:variant>
      <vt:variant>
        <vt:i4>2439</vt:i4>
      </vt:variant>
      <vt:variant>
        <vt:i4>0</vt:i4>
      </vt:variant>
      <vt:variant>
        <vt:i4>5</vt:i4>
      </vt:variant>
      <vt:variant>
        <vt:lpwstr/>
      </vt:variant>
      <vt:variant>
        <vt:lpwstr>_Toc10739377</vt:lpwstr>
      </vt:variant>
      <vt:variant>
        <vt:i4>1114168</vt:i4>
      </vt:variant>
      <vt:variant>
        <vt:i4>2433</vt:i4>
      </vt:variant>
      <vt:variant>
        <vt:i4>0</vt:i4>
      </vt:variant>
      <vt:variant>
        <vt:i4>5</vt:i4>
      </vt:variant>
      <vt:variant>
        <vt:lpwstr/>
      </vt:variant>
      <vt:variant>
        <vt:lpwstr>_Toc10739376</vt:lpwstr>
      </vt:variant>
      <vt:variant>
        <vt:i4>1179704</vt:i4>
      </vt:variant>
      <vt:variant>
        <vt:i4>2427</vt:i4>
      </vt:variant>
      <vt:variant>
        <vt:i4>0</vt:i4>
      </vt:variant>
      <vt:variant>
        <vt:i4>5</vt:i4>
      </vt:variant>
      <vt:variant>
        <vt:lpwstr/>
      </vt:variant>
      <vt:variant>
        <vt:lpwstr>_Toc10739375</vt:lpwstr>
      </vt:variant>
      <vt:variant>
        <vt:i4>1245240</vt:i4>
      </vt:variant>
      <vt:variant>
        <vt:i4>2421</vt:i4>
      </vt:variant>
      <vt:variant>
        <vt:i4>0</vt:i4>
      </vt:variant>
      <vt:variant>
        <vt:i4>5</vt:i4>
      </vt:variant>
      <vt:variant>
        <vt:lpwstr/>
      </vt:variant>
      <vt:variant>
        <vt:lpwstr>_Toc10739374</vt:lpwstr>
      </vt:variant>
      <vt:variant>
        <vt:i4>1310776</vt:i4>
      </vt:variant>
      <vt:variant>
        <vt:i4>2415</vt:i4>
      </vt:variant>
      <vt:variant>
        <vt:i4>0</vt:i4>
      </vt:variant>
      <vt:variant>
        <vt:i4>5</vt:i4>
      </vt:variant>
      <vt:variant>
        <vt:lpwstr/>
      </vt:variant>
      <vt:variant>
        <vt:lpwstr>_Toc10739373</vt:lpwstr>
      </vt:variant>
      <vt:variant>
        <vt:i4>1376312</vt:i4>
      </vt:variant>
      <vt:variant>
        <vt:i4>2409</vt:i4>
      </vt:variant>
      <vt:variant>
        <vt:i4>0</vt:i4>
      </vt:variant>
      <vt:variant>
        <vt:i4>5</vt:i4>
      </vt:variant>
      <vt:variant>
        <vt:lpwstr/>
      </vt:variant>
      <vt:variant>
        <vt:lpwstr>_Toc10739372</vt:lpwstr>
      </vt:variant>
      <vt:variant>
        <vt:i4>1441848</vt:i4>
      </vt:variant>
      <vt:variant>
        <vt:i4>2403</vt:i4>
      </vt:variant>
      <vt:variant>
        <vt:i4>0</vt:i4>
      </vt:variant>
      <vt:variant>
        <vt:i4>5</vt:i4>
      </vt:variant>
      <vt:variant>
        <vt:lpwstr/>
      </vt:variant>
      <vt:variant>
        <vt:lpwstr>_Toc10739371</vt:lpwstr>
      </vt:variant>
      <vt:variant>
        <vt:i4>1507384</vt:i4>
      </vt:variant>
      <vt:variant>
        <vt:i4>2397</vt:i4>
      </vt:variant>
      <vt:variant>
        <vt:i4>0</vt:i4>
      </vt:variant>
      <vt:variant>
        <vt:i4>5</vt:i4>
      </vt:variant>
      <vt:variant>
        <vt:lpwstr/>
      </vt:variant>
      <vt:variant>
        <vt:lpwstr>_Toc10739370</vt:lpwstr>
      </vt:variant>
      <vt:variant>
        <vt:i4>1966137</vt:i4>
      </vt:variant>
      <vt:variant>
        <vt:i4>2391</vt:i4>
      </vt:variant>
      <vt:variant>
        <vt:i4>0</vt:i4>
      </vt:variant>
      <vt:variant>
        <vt:i4>5</vt:i4>
      </vt:variant>
      <vt:variant>
        <vt:lpwstr/>
      </vt:variant>
      <vt:variant>
        <vt:lpwstr>_Toc10739369</vt:lpwstr>
      </vt:variant>
      <vt:variant>
        <vt:i4>2031673</vt:i4>
      </vt:variant>
      <vt:variant>
        <vt:i4>2385</vt:i4>
      </vt:variant>
      <vt:variant>
        <vt:i4>0</vt:i4>
      </vt:variant>
      <vt:variant>
        <vt:i4>5</vt:i4>
      </vt:variant>
      <vt:variant>
        <vt:lpwstr/>
      </vt:variant>
      <vt:variant>
        <vt:lpwstr>_Toc10739368</vt:lpwstr>
      </vt:variant>
      <vt:variant>
        <vt:i4>1048633</vt:i4>
      </vt:variant>
      <vt:variant>
        <vt:i4>2379</vt:i4>
      </vt:variant>
      <vt:variant>
        <vt:i4>0</vt:i4>
      </vt:variant>
      <vt:variant>
        <vt:i4>5</vt:i4>
      </vt:variant>
      <vt:variant>
        <vt:lpwstr/>
      </vt:variant>
      <vt:variant>
        <vt:lpwstr>_Toc10739367</vt:lpwstr>
      </vt:variant>
      <vt:variant>
        <vt:i4>1114169</vt:i4>
      </vt:variant>
      <vt:variant>
        <vt:i4>2373</vt:i4>
      </vt:variant>
      <vt:variant>
        <vt:i4>0</vt:i4>
      </vt:variant>
      <vt:variant>
        <vt:i4>5</vt:i4>
      </vt:variant>
      <vt:variant>
        <vt:lpwstr/>
      </vt:variant>
      <vt:variant>
        <vt:lpwstr>_Toc10739366</vt:lpwstr>
      </vt:variant>
      <vt:variant>
        <vt:i4>1179705</vt:i4>
      </vt:variant>
      <vt:variant>
        <vt:i4>2367</vt:i4>
      </vt:variant>
      <vt:variant>
        <vt:i4>0</vt:i4>
      </vt:variant>
      <vt:variant>
        <vt:i4>5</vt:i4>
      </vt:variant>
      <vt:variant>
        <vt:lpwstr/>
      </vt:variant>
      <vt:variant>
        <vt:lpwstr>_Toc10739365</vt:lpwstr>
      </vt:variant>
      <vt:variant>
        <vt:i4>1245241</vt:i4>
      </vt:variant>
      <vt:variant>
        <vt:i4>2361</vt:i4>
      </vt:variant>
      <vt:variant>
        <vt:i4>0</vt:i4>
      </vt:variant>
      <vt:variant>
        <vt:i4>5</vt:i4>
      </vt:variant>
      <vt:variant>
        <vt:lpwstr/>
      </vt:variant>
      <vt:variant>
        <vt:lpwstr>_Toc10739364</vt:lpwstr>
      </vt:variant>
      <vt:variant>
        <vt:i4>1310777</vt:i4>
      </vt:variant>
      <vt:variant>
        <vt:i4>2355</vt:i4>
      </vt:variant>
      <vt:variant>
        <vt:i4>0</vt:i4>
      </vt:variant>
      <vt:variant>
        <vt:i4>5</vt:i4>
      </vt:variant>
      <vt:variant>
        <vt:lpwstr/>
      </vt:variant>
      <vt:variant>
        <vt:lpwstr>_Toc10739363</vt:lpwstr>
      </vt:variant>
      <vt:variant>
        <vt:i4>1376313</vt:i4>
      </vt:variant>
      <vt:variant>
        <vt:i4>2349</vt:i4>
      </vt:variant>
      <vt:variant>
        <vt:i4>0</vt:i4>
      </vt:variant>
      <vt:variant>
        <vt:i4>5</vt:i4>
      </vt:variant>
      <vt:variant>
        <vt:lpwstr/>
      </vt:variant>
      <vt:variant>
        <vt:lpwstr>_Toc10739362</vt:lpwstr>
      </vt:variant>
      <vt:variant>
        <vt:i4>1441849</vt:i4>
      </vt:variant>
      <vt:variant>
        <vt:i4>2343</vt:i4>
      </vt:variant>
      <vt:variant>
        <vt:i4>0</vt:i4>
      </vt:variant>
      <vt:variant>
        <vt:i4>5</vt:i4>
      </vt:variant>
      <vt:variant>
        <vt:lpwstr/>
      </vt:variant>
      <vt:variant>
        <vt:lpwstr>_Toc10739361</vt:lpwstr>
      </vt:variant>
      <vt:variant>
        <vt:i4>1507385</vt:i4>
      </vt:variant>
      <vt:variant>
        <vt:i4>2337</vt:i4>
      </vt:variant>
      <vt:variant>
        <vt:i4>0</vt:i4>
      </vt:variant>
      <vt:variant>
        <vt:i4>5</vt:i4>
      </vt:variant>
      <vt:variant>
        <vt:lpwstr/>
      </vt:variant>
      <vt:variant>
        <vt:lpwstr>_Toc10739360</vt:lpwstr>
      </vt:variant>
      <vt:variant>
        <vt:i4>1966138</vt:i4>
      </vt:variant>
      <vt:variant>
        <vt:i4>2331</vt:i4>
      </vt:variant>
      <vt:variant>
        <vt:i4>0</vt:i4>
      </vt:variant>
      <vt:variant>
        <vt:i4>5</vt:i4>
      </vt:variant>
      <vt:variant>
        <vt:lpwstr/>
      </vt:variant>
      <vt:variant>
        <vt:lpwstr>_Toc10739359</vt:lpwstr>
      </vt:variant>
      <vt:variant>
        <vt:i4>2031674</vt:i4>
      </vt:variant>
      <vt:variant>
        <vt:i4>2325</vt:i4>
      </vt:variant>
      <vt:variant>
        <vt:i4>0</vt:i4>
      </vt:variant>
      <vt:variant>
        <vt:i4>5</vt:i4>
      </vt:variant>
      <vt:variant>
        <vt:lpwstr/>
      </vt:variant>
      <vt:variant>
        <vt:lpwstr>_Toc10739358</vt:lpwstr>
      </vt:variant>
      <vt:variant>
        <vt:i4>1048634</vt:i4>
      </vt:variant>
      <vt:variant>
        <vt:i4>2319</vt:i4>
      </vt:variant>
      <vt:variant>
        <vt:i4>0</vt:i4>
      </vt:variant>
      <vt:variant>
        <vt:i4>5</vt:i4>
      </vt:variant>
      <vt:variant>
        <vt:lpwstr/>
      </vt:variant>
      <vt:variant>
        <vt:lpwstr>_Toc10739357</vt:lpwstr>
      </vt:variant>
      <vt:variant>
        <vt:i4>1114170</vt:i4>
      </vt:variant>
      <vt:variant>
        <vt:i4>2313</vt:i4>
      </vt:variant>
      <vt:variant>
        <vt:i4>0</vt:i4>
      </vt:variant>
      <vt:variant>
        <vt:i4>5</vt:i4>
      </vt:variant>
      <vt:variant>
        <vt:lpwstr/>
      </vt:variant>
      <vt:variant>
        <vt:lpwstr>_Toc10739356</vt:lpwstr>
      </vt:variant>
      <vt:variant>
        <vt:i4>1179706</vt:i4>
      </vt:variant>
      <vt:variant>
        <vt:i4>2307</vt:i4>
      </vt:variant>
      <vt:variant>
        <vt:i4>0</vt:i4>
      </vt:variant>
      <vt:variant>
        <vt:i4>5</vt:i4>
      </vt:variant>
      <vt:variant>
        <vt:lpwstr/>
      </vt:variant>
      <vt:variant>
        <vt:lpwstr>_Toc10739355</vt:lpwstr>
      </vt:variant>
      <vt:variant>
        <vt:i4>1245242</vt:i4>
      </vt:variant>
      <vt:variant>
        <vt:i4>2301</vt:i4>
      </vt:variant>
      <vt:variant>
        <vt:i4>0</vt:i4>
      </vt:variant>
      <vt:variant>
        <vt:i4>5</vt:i4>
      </vt:variant>
      <vt:variant>
        <vt:lpwstr/>
      </vt:variant>
      <vt:variant>
        <vt:lpwstr>_Toc10739354</vt:lpwstr>
      </vt:variant>
      <vt:variant>
        <vt:i4>1310778</vt:i4>
      </vt:variant>
      <vt:variant>
        <vt:i4>2295</vt:i4>
      </vt:variant>
      <vt:variant>
        <vt:i4>0</vt:i4>
      </vt:variant>
      <vt:variant>
        <vt:i4>5</vt:i4>
      </vt:variant>
      <vt:variant>
        <vt:lpwstr/>
      </vt:variant>
      <vt:variant>
        <vt:lpwstr>_Toc10739353</vt:lpwstr>
      </vt:variant>
      <vt:variant>
        <vt:i4>1376314</vt:i4>
      </vt:variant>
      <vt:variant>
        <vt:i4>2289</vt:i4>
      </vt:variant>
      <vt:variant>
        <vt:i4>0</vt:i4>
      </vt:variant>
      <vt:variant>
        <vt:i4>5</vt:i4>
      </vt:variant>
      <vt:variant>
        <vt:lpwstr/>
      </vt:variant>
      <vt:variant>
        <vt:lpwstr>_Toc10739352</vt:lpwstr>
      </vt:variant>
      <vt:variant>
        <vt:i4>1441850</vt:i4>
      </vt:variant>
      <vt:variant>
        <vt:i4>2283</vt:i4>
      </vt:variant>
      <vt:variant>
        <vt:i4>0</vt:i4>
      </vt:variant>
      <vt:variant>
        <vt:i4>5</vt:i4>
      </vt:variant>
      <vt:variant>
        <vt:lpwstr/>
      </vt:variant>
      <vt:variant>
        <vt:lpwstr>_Toc10739351</vt:lpwstr>
      </vt:variant>
      <vt:variant>
        <vt:i4>1507386</vt:i4>
      </vt:variant>
      <vt:variant>
        <vt:i4>2277</vt:i4>
      </vt:variant>
      <vt:variant>
        <vt:i4>0</vt:i4>
      </vt:variant>
      <vt:variant>
        <vt:i4>5</vt:i4>
      </vt:variant>
      <vt:variant>
        <vt:lpwstr/>
      </vt:variant>
      <vt:variant>
        <vt:lpwstr>_Toc10739350</vt:lpwstr>
      </vt:variant>
      <vt:variant>
        <vt:i4>1966139</vt:i4>
      </vt:variant>
      <vt:variant>
        <vt:i4>2271</vt:i4>
      </vt:variant>
      <vt:variant>
        <vt:i4>0</vt:i4>
      </vt:variant>
      <vt:variant>
        <vt:i4>5</vt:i4>
      </vt:variant>
      <vt:variant>
        <vt:lpwstr/>
      </vt:variant>
      <vt:variant>
        <vt:lpwstr>_Toc10739349</vt:lpwstr>
      </vt:variant>
      <vt:variant>
        <vt:i4>2031675</vt:i4>
      </vt:variant>
      <vt:variant>
        <vt:i4>2265</vt:i4>
      </vt:variant>
      <vt:variant>
        <vt:i4>0</vt:i4>
      </vt:variant>
      <vt:variant>
        <vt:i4>5</vt:i4>
      </vt:variant>
      <vt:variant>
        <vt:lpwstr/>
      </vt:variant>
      <vt:variant>
        <vt:lpwstr>_Toc10739348</vt:lpwstr>
      </vt:variant>
      <vt:variant>
        <vt:i4>1048635</vt:i4>
      </vt:variant>
      <vt:variant>
        <vt:i4>2259</vt:i4>
      </vt:variant>
      <vt:variant>
        <vt:i4>0</vt:i4>
      </vt:variant>
      <vt:variant>
        <vt:i4>5</vt:i4>
      </vt:variant>
      <vt:variant>
        <vt:lpwstr/>
      </vt:variant>
      <vt:variant>
        <vt:lpwstr>_Toc10739347</vt:lpwstr>
      </vt:variant>
      <vt:variant>
        <vt:i4>1114171</vt:i4>
      </vt:variant>
      <vt:variant>
        <vt:i4>2253</vt:i4>
      </vt:variant>
      <vt:variant>
        <vt:i4>0</vt:i4>
      </vt:variant>
      <vt:variant>
        <vt:i4>5</vt:i4>
      </vt:variant>
      <vt:variant>
        <vt:lpwstr/>
      </vt:variant>
      <vt:variant>
        <vt:lpwstr>_Toc10739346</vt:lpwstr>
      </vt:variant>
      <vt:variant>
        <vt:i4>1179707</vt:i4>
      </vt:variant>
      <vt:variant>
        <vt:i4>2247</vt:i4>
      </vt:variant>
      <vt:variant>
        <vt:i4>0</vt:i4>
      </vt:variant>
      <vt:variant>
        <vt:i4>5</vt:i4>
      </vt:variant>
      <vt:variant>
        <vt:lpwstr/>
      </vt:variant>
      <vt:variant>
        <vt:lpwstr>_Toc10739345</vt:lpwstr>
      </vt:variant>
      <vt:variant>
        <vt:i4>1245243</vt:i4>
      </vt:variant>
      <vt:variant>
        <vt:i4>2241</vt:i4>
      </vt:variant>
      <vt:variant>
        <vt:i4>0</vt:i4>
      </vt:variant>
      <vt:variant>
        <vt:i4>5</vt:i4>
      </vt:variant>
      <vt:variant>
        <vt:lpwstr/>
      </vt:variant>
      <vt:variant>
        <vt:lpwstr>_Toc10739344</vt:lpwstr>
      </vt:variant>
      <vt:variant>
        <vt:i4>1310779</vt:i4>
      </vt:variant>
      <vt:variant>
        <vt:i4>2235</vt:i4>
      </vt:variant>
      <vt:variant>
        <vt:i4>0</vt:i4>
      </vt:variant>
      <vt:variant>
        <vt:i4>5</vt:i4>
      </vt:variant>
      <vt:variant>
        <vt:lpwstr/>
      </vt:variant>
      <vt:variant>
        <vt:lpwstr>_Toc10739343</vt:lpwstr>
      </vt:variant>
      <vt:variant>
        <vt:i4>1376315</vt:i4>
      </vt:variant>
      <vt:variant>
        <vt:i4>2229</vt:i4>
      </vt:variant>
      <vt:variant>
        <vt:i4>0</vt:i4>
      </vt:variant>
      <vt:variant>
        <vt:i4>5</vt:i4>
      </vt:variant>
      <vt:variant>
        <vt:lpwstr/>
      </vt:variant>
      <vt:variant>
        <vt:lpwstr>_Toc10739342</vt:lpwstr>
      </vt:variant>
      <vt:variant>
        <vt:i4>1441851</vt:i4>
      </vt:variant>
      <vt:variant>
        <vt:i4>2223</vt:i4>
      </vt:variant>
      <vt:variant>
        <vt:i4>0</vt:i4>
      </vt:variant>
      <vt:variant>
        <vt:i4>5</vt:i4>
      </vt:variant>
      <vt:variant>
        <vt:lpwstr/>
      </vt:variant>
      <vt:variant>
        <vt:lpwstr>_Toc10739341</vt:lpwstr>
      </vt:variant>
      <vt:variant>
        <vt:i4>1507387</vt:i4>
      </vt:variant>
      <vt:variant>
        <vt:i4>2217</vt:i4>
      </vt:variant>
      <vt:variant>
        <vt:i4>0</vt:i4>
      </vt:variant>
      <vt:variant>
        <vt:i4>5</vt:i4>
      </vt:variant>
      <vt:variant>
        <vt:lpwstr/>
      </vt:variant>
      <vt:variant>
        <vt:lpwstr>_Toc10739340</vt:lpwstr>
      </vt:variant>
      <vt:variant>
        <vt:i4>1966140</vt:i4>
      </vt:variant>
      <vt:variant>
        <vt:i4>2211</vt:i4>
      </vt:variant>
      <vt:variant>
        <vt:i4>0</vt:i4>
      </vt:variant>
      <vt:variant>
        <vt:i4>5</vt:i4>
      </vt:variant>
      <vt:variant>
        <vt:lpwstr/>
      </vt:variant>
      <vt:variant>
        <vt:lpwstr>_Toc10739339</vt:lpwstr>
      </vt:variant>
      <vt:variant>
        <vt:i4>2031676</vt:i4>
      </vt:variant>
      <vt:variant>
        <vt:i4>2205</vt:i4>
      </vt:variant>
      <vt:variant>
        <vt:i4>0</vt:i4>
      </vt:variant>
      <vt:variant>
        <vt:i4>5</vt:i4>
      </vt:variant>
      <vt:variant>
        <vt:lpwstr/>
      </vt:variant>
      <vt:variant>
        <vt:lpwstr>_Toc10739338</vt:lpwstr>
      </vt:variant>
      <vt:variant>
        <vt:i4>1048636</vt:i4>
      </vt:variant>
      <vt:variant>
        <vt:i4>2199</vt:i4>
      </vt:variant>
      <vt:variant>
        <vt:i4>0</vt:i4>
      </vt:variant>
      <vt:variant>
        <vt:i4>5</vt:i4>
      </vt:variant>
      <vt:variant>
        <vt:lpwstr/>
      </vt:variant>
      <vt:variant>
        <vt:lpwstr>_Toc10739337</vt:lpwstr>
      </vt:variant>
      <vt:variant>
        <vt:i4>1114172</vt:i4>
      </vt:variant>
      <vt:variant>
        <vt:i4>2193</vt:i4>
      </vt:variant>
      <vt:variant>
        <vt:i4>0</vt:i4>
      </vt:variant>
      <vt:variant>
        <vt:i4>5</vt:i4>
      </vt:variant>
      <vt:variant>
        <vt:lpwstr/>
      </vt:variant>
      <vt:variant>
        <vt:lpwstr>_Toc10739336</vt:lpwstr>
      </vt:variant>
      <vt:variant>
        <vt:i4>1179708</vt:i4>
      </vt:variant>
      <vt:variant>
        <vt:i4>2187</vt:i4>
      </vt:variant>
      <vt:variant>
        <vt:i4>0</vt:i4>
      </vt:variant>
      <vt:variant>
        <vt:i4>5</vt:i4>
      </vt:variant>
      <vt:variant>
        <vt:lpwstr/>
      </vt:variant>
      <vt:variant>
        <vt:lpwstr>_Toc10739335</vt:lpwstr>
      </vt:variant>
      <vt:variant>
        <vt:i4>1245244</vt:i4>
      </vt:variant>
      <vt:variant>
        <vt:i4>2181</vt:i4>
      </vt:variant>
      <vt:variant>
        <vt:i4>0</vt:i4>
      </vt:variant>
      <vt:variant>
        <vt:i4>5</vt:i4>
      </vt:variant>
      <vt:variant>
        <vt:lpwstr/>
      </vt:variant>
      <vt:variant>
        <vt:lpwstr>_Toc10739334</vt:lpwstr>
      </vt:variant>
      <vt:variant>
        <vt:i4>1310780</vt:i4>
      </vt:variant>
      <vt:variant>
        <vt:i4>2175</vt:i4>
      </vt:variant>
      <vt:variant>
        <vt:i4>0</vt:i4>
      </vt:variant>
      <vt:variant>
        <vt:i4>5</vt:i4>
      </vt:variant>
      <vt:variant>
        <vt:lpwstr/>
      </vt:variant>
      <vt:variant>
        <vt:lpwstr>_Toc10739333</vt:lpwstr>
      </vt:variant>
      <vt:variant>
        <vt:i4>1376316</vt:i4>
      </vt:variant>
      <vt:variant>
        <vt:i4>2169</vt:i4>
      </vt:variant>
      <vt:variant>
        <vt:i4>0</vt:i4>
      </vt:variant>
      <vt:variant>
        <vt:i4>5</vt:i4>
      </vt:variant>
      <vt:variant>
        <vt:lpwstr/>
      </vt:variant>
      <vt:variant>
        <vt:lpwstr>_Toc10739332</vt:lpwstr>
      </vt:variant>
      <vt:variant>
        <vt:i4>1441852</vt:i4>
      </vt:variant>
      <vt:variant>
        <vt:i4>2163</vt:i4>
      </vt:variant>
      <vt:variant>
        <vt:i4>0</vt:i4>
      </vt:variant>
      <vt:variant>
        <vt:i4>5</vt:i4>
      </vt:variant>
      <vt:variant>
        <vt:lpwstr/>
      </vt:variant>
      <vt:variant>
        <vt:lpwstr>_Toc10739331</vt:lpwstr>
      </vt:variant>
      <vt:variant>
        <vt:i4>1507388</vt:i4>
      </vt:variant>
      <vt:variant>
        <vt:i4>2157</vt:i4>
      </vt:variant>
      <vt:variant>
        <vt:i4>0</vt:i4>
      </vt:variant>
      <vt:variant>
        <vt:i4>5</vt:i4>
      </vt:variant>
      <vt:variant>
        <vt:lpwstr/>
      </vt:variant>
      <vt:variant>
        <vt:lpwstr>_Toc10739330</vt:lpwstr>
      </vt:variant>
      <vt:variant>
        <vt:i4>1966141</vt:i4>
      </vt:variant>
      <vt:variant>
        <vt:i4>2151</vt:i4>
      </vt:variant>
      <vt:variant>
        <vt:i4>0</vt:i4>
      </vt:variant>
      <vt:variant>
        <vt:i4>5</vt:i4>
      </vt:variant>
      <vt:variant>
        <vt:lpwstr/>
      </vt:variant>
      <vt:variant>
        <vt:lpwstr>_Toc10739329</vt:lpwstr>
      </vt:variant>
      <vt:variant>
        <vt:i4>2031677</vt:i4>
      </vt:variant>
      <vt:variant>
        <vt:i4>2145</vt:i4>
      </vt:variant>
      <vt:variant>
        <vt:i4>0</vt:i4>
      </vt:variant>
      <vt:variant>
        <vt:i4>5</vt:i4>
      </vt:variant>
      <vt:variant>
        <vt:lpwstr/>
      </vt:variant>
      <vt:variant>
        <vt:lpwstr>_Toc10739328</vt:lpwstr>
      </vt:variant>
      <vt:variant>
        <vt:i4>1048637</vt:i4>
      </vt:variant>
      <vt:variant>
        <vt:i4>2139</vt:i4>
      </vt:variant>
      <vt:variant>
        <vt:i4>0</vt:i4>
      </vt:variant>
      <vt:variant>
        <vt:i4>5</vt:i4>
      </vt:variant>
      <vt:variant>
        <vt:lpwstr/>
      </vt:variant>
      <vt:variant>
        <vt:lpwstr>_Toc10739327</vt:lpwstr>
      </vt:variant>
      <vt:variant>
        <vt:i4>1114173</vt:i4>
      </vt:variant>
      <vt:variant>
        <vt:i4>2133</vt:i4>
      </vt:variant>
      <vt:variant>
        <vt:i4>0</vt:i4>
      </vt:variant>
      <vt:variant>
        <vt:i4>5</vt:i4>
      </vt:variant>
      <vt:variant>
        <vt:lpwstr/>
      </vt:variant>
      <vt:variant>
        <vt:lpwstr>_Toc10739326</vt:lpwstr>
      </vt:variant>
      <vt:variant>
        <vt:i4>1179709</vt:i4>
      </vt:variant>
      <vt:variant>
        <vt:i4>2127</vt:i4>
      </vt:variant>
      <vt:variant>
        <vt:i4>0</vt:i4>
      </vt:variant>
      <vt:variant>
        <vt:i4>5</vt:i4>
      </vt:variant>
      <vt:variant>
        <vt:lpwstr/>
      </vt:variant>
      <vt:variant>
        <vt:lpwstr>_Toc10739325</vt:lpwstr>
      </vt:variant>
      <vt:variant>
        <vt:i4>1245245</vt:i4>
      </vt:variant>
      <vt:variant>
        <vt:i4>2121</vt:i4>
      </vt:variant>
      <vt:variant>
        <vt:i4>0</vt:i4>
      </vt:variant>
      <vt:variant>
        <vt:i4>5</vt:i4>
      </vt:variant>
      <vt:variant>
        <vt:lpwstr/>
      </vt:variant>
      <vt:variant>
        <vt:lpwstr>_Toc10739324</vt:lpwstr>
      </vt:variant>
      <vt:variant>
        <vt:i4>1310781</vt:i4>
      </vt:variant>
      <vt:variant>
        <vt:i4>2115</vt:i4>
      </vt:variant>
      <vt:variant>
        <vt:i4>0</vt:i4>
      </vt:variant>
      <vt:variant>
        <vt:i4>5</vt:i4>
      </vt:variant>
      <vt:variant>
        <vt:lpwstr/>
      </vt:variant>
      <vt:variant>
        <vt:lpwstr>_Toc10739323</vt:lpwstr>
      </vt:variant>
      <vt:variant>
        <vt:i4>1376317</vt:i4>
      </vt:variant>
      <vt:variant>
        <vt:i4>2109</vt:i4>
      </vt:variant>
      <vt:variant>
        <vt:i4>0</vt:i4>
      </vt:variant>
      <vt:variant>
        <vt:i4>5</vt:i4>
      </vt:variant>
      <vt:variant>
        <vt:lpwstr/>
      </vt:variant>
      <vt:variant>
        <vt:lpwstr>_Toc10739322</vt:lpwstr>
      </vt:variant>
      <vt:variant>
        <vt:i4>1441853</vt:i4>
      </vt:variant>
      <vt:variant>
        <vt:i4>2103</vt:i4>
      </vt:variant>
      <vt:variant>
        <vt:i4>0</vt:i4>
      </vt:variant>
      <vt:variant>
        <vt:i4>5</vt:i4>
      </vt:variant>
      <vt:variant>
        <vt:lpwstr/>
      </vt:variant>
      <vt:variant>
        <vt:lpwstr>_Toc10739321</vt:lpwstr>
      </vt:variant>
      <vt:variant>
        <vt:i4>1507389</vt:i4>
      </vt:variant>
      <vt:variant>
        <vt:i4>2097</vt:i4>
      </vt:variant>
      <vt:variant>
        <vt:i4>0</vt:i4>
      </vt:variant>
      <vt:variant>
        <vt:i4>5</vt:i4>
      </vt:variant>
      <vt:variant>
        <vt:lpwstr/>
      </vt:variant>
      <vt:variant>
        <vt:lpwstr>_Toc10739320</vt:lpwstr>
      </vt:variant>
      <vt:variant>
        <vt:i4>1966142</vt:i4>
      </vt:variant>
      <vt:variant>
        <vt:i4>2091</vt:i4>
      </vt:variant>
      <vt:variant>
        <vt:i4>0</vt:i4>
      </vt:variant>
      <vt:variant>
        <vt:i4>5</vt:i4>
      </vt:variant>
      <vt:variant>
        <vt:lpwstr/>
      </vt:variant>
      <vt:variant>
        <vt:lpwstr>_Toc10739319</vt:lpwstr>
      </vt:variant>
      <vt:variant>
        <vt:i4>2031678</vt:i4>
      </vt:variant>
      <vt:variant>
        <vt:i4>2085</vt:i4>
      </vt:variant>
      <vt:variant>
        <vt:i4>0</vt:i4>
      </vt:variant>
      <vt:variant>
        <vt:i4>5</vt:i4>
      </vt:variant>
      <vt:variant>
        <vt:lpwstr/>
      </vt:variant>
      <vt:variant>
        <vt:lpwstr>_Toc10739318</vt:lpwstr>
      </vt:variant>
      <vt:variant>
        <vt:i4>1048638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_Toc10739317</vt:lpwstr>
      </vt:variant>
      <vt:variant>
        <vt:i4>1114174</vt:i4>
      </vt:variant>
      <vt:variant>
        <vt:i4>2073</vt:i4>
      </vt:variant>
      <vt:variant>
        <vt:i4>0</vt:i4>
      </vt:variant>
      <vt:variant>
        <vt:i4>5</vt:i4>
      </vt:variant>
      <vt:variant>
        <vt:lpwstr/>
      </vt:variant>
      <vt:variant>
        <vt:lpwstr>_Toc10739316</vt:lpwstr>
      </vt:variant>
      <vt:variant>
        <vt:i4>1179710</vt:i4>
      </vt:variant>
      <vt:variant>
        <vt:i4>2067</vt:i4>
      </vt:variant>
      <vt:variant>
        <vt:i4>0</vt:i4>
      </vt:variant>
      <vt:variant>
        <vt:i4>5</vt:i4>
      </vt:variant>
      <vt:variant>
        <vt:lpwstr/>
      </vt:variant>
      <vt:variant>
        <vt:lpwstr>_Toc10739315</vt:lpwstr>
      </vt:variant>
      <vt:variant>
        <vt:i4>1245246</vt:i4>
      </vt:variant>
      <vt:variant>
        <vt:i4>2061</vt:i4>
      </vt:variant>
      <vt:variant>
        <vt:i4>0</vt:i4>
      </vt:variant>
      <vt:variant>
        <vt:i4>5</vt:i4>
      </vt:variant>
      <vt:variant>
        <vt:lpwstr/>
      </vt:variant>
      <vt:variant>
        <vt:lpwstr>_Toc10739314</vt:lpwstr>
      </vt:variant>
      <vt:variant>
        <vt:i4>1310782</vt:i4>
      </vt:variant>
      <vt:variant>
        <vt:i4>2055</vt:i4>
      </vt:variant>
      <vt:variant>
        <vt:i4>0</vt:i4>
      </vt:variant>
      <vt:variant>
        <vt:i4>5</vt:i4>
      </vt:variant>
      <vt:variant>
        <vt:lpwstr/>
      </vt:variant>
      <vt:variant>
        <vt:lpwstr>_Toc10739313</vt:lpwstr>
      </vt:variant>
      <vt:variant>
        <vt:i4>1376318</vt:i4>
      </vt:variant>
      <vt:variant>
        <vt:i4>2049</vt:i4>
      </vt:variant>
      <vt:variant>
        <vt:i4>0</vt:i4>
      </vt:variant>
      <vt:variant>
        <vt:i4>5</vt:i4>
      </vt:variant>
      <vt:variant>
        <vt:lpwstr/>
      </vt:variant>
      <vt:variant>
        <vt:lpwstr>_Toc10739312</vt:lpwstr>
      </vt:variant>
      <vt:variant>
        <vt:i4>1441854</vt:i4>
      </vt:variant>
      <vt:variant>
        <vt:i4>2043</vt:i4>
      </vt:variant>
      <vt:variant>
        <vt:i4>0</vt:i4>
      </vt:variant>
      <vt:variant>
        <vt:i4>5</vt:i4>
      </vt:variant>
      <vt:variant>
        <vt:lpwstr/>
      </vt:variant>
      <vt:variant>
        <vt:lpwstr>_Toc10739311</vt:lpwstr>
      </vt:variant>
      <vt:variant>
        <vt:i4>1507390</vt:i4>
      </vt:variant>
      <vt:variant>
        <vt:i4>2037</vt:i4>
      </vt:variant>
      <vt:variant>
        <vt:i4>0</vt:i4>
      </vt:variant>
      <vt:variant>
        <vt:i4>5</vt:i4>
      </vt:variant>
      <vt:variant>
        <vt:lpwstr/>
      </vt:variant>
      <vt:variant>
        <vt:lpwstr>_Toc10739310</vt:lpwstr>
      </vt:variant>
      <vt:variant>
        <vt:i4>1966143</vt:i4>
      </vt:variant>
      <vt:variant>
        <vt:i4>2031</vt:i4>
      </vt:variant>
      <vt:variant>
        <vt:i4>0</vt:i4>
      </vt:variant>
      <vt:variant>
        <vt:i4>5</vt:i4>
      </vt:variant>
      <vt:variant>
        <vt:lpwstr/>
      </vt:variant>
      <vt:variant>
        <vt:lpwstr>_Toc10739309</vt:lpwstr>
      </vt:variant>
      <vt:variant>
        <vt:i4>2031679</vt:i4>
      </vt:variant>
      <vt:variant>
        <vt:i4>2025</vt:i4>
      </vt:variant>
      <vt:variant>
        <vt:i4>0</vt:i4>
      </vt:variant>
      <vt:variant>
        <vt:i4>5</vt:i4>
      </vt:variant>
      <vt:variant>
        <vt:lpwstr/>
      </vt:variant>
      <vt:variant>
        <vt:lpwstr>_Toc10739308</vt:lpwstr>
      </vt:variant>
      <vt:variant>
        <vt:i4>1048639</vt:i4>
      </vt:variant>
      <vt:variant>
        <vt:i4>2019</vt:i4>
      </vt:variant>
      <vt:variant>
        <vt:i4>0</vt:i4>
      </vt:variant>
      <vt:variant>
        <vt:i4>5</vt:i4>
      </vt:variant>
      <vt:variant>
        <vt:lpwstr/>
      </vt:variant>
      <vt:variant>
        <vt:lpwstr>_Toc10739307</vt:lpwstr>
      </vt:variant>
      <vt:variant>
        <vt:i4>1114175</vt:i4>
      </vt:variant>
      <vt:variant>
        <vt:i4>2013</vt:i4>
      </vt:variant>
      <vt:variant>
        <vt:i4>0</vt:i4>
      </vt:variant>
      <vt:variant>
        <vt:i4>5</vt:i4>
      </vt:variant>
      <vt:variant>
        <vt:lpwstr/>
      </vt:variant>
      <vt:variant>
        <vt:lpwstr>_Toc10739306</vt:lpwstr>
      </vt:variant>
      <vt:variant>
        <vt:i4>1179711</vt:i4>
      </vt:variant>
      <vt:variant>
        <vt:i4>2007</vt:i4>
      </vt:variant>
      <vt:variant>
        <vt:i4>0</vt:i4>
      </vt:variant>
      <vt:variant>
        <vt:i4>5</vt:i4>
      </vt:variant>
      <vt:variant>
        <vt:lpwstr/>
      </vt:variant>
      <vt:variant>
        <vt:lpwstr>_Toc10739305</vt:lpwstr>
      </vt:variant>
      <vt:variant>
        <vt:i4>1245247</vt:i4>
      </vt:variant>
      <vt:variant>
        <vt:i4>2001</vt:i4>
      </vt:variant>
      <vt:variant>
        <vt:i4>0</vt:i4>
      </vt:variant>
      <vt:variant>
        <vt:i4>5</vt:i4>
      </vt:variant>
      <vt:variant>
        <vt:lpwstr/>
      </vt:variant>
      <vt:variant>
        <vt:lpwstr>_Toc10739304</vt:lpwstr>
      </vt:variant>
      <vt:variant>
        <vt:i4>1310783</vt:i4>
      </vt:variant>
      <vt:variant>
        <vt:i4>1995</vt:i4>
      </vt:variant>
      <vt:variant>
        <vt:i4>0</vt:i4>
      </vt:variant>
      <vt:variant>
        <vt:i4>5</vt:i4>
      </vt:variant>
      <vt:variant>
        <vt:lpwstr/>
      </vt:variant>
      <vt:variant>
        <vt:lpwstr>_Toc10739303</vt:lpwstr>
      </vt:variant>
      <vt:variant>
        <vt:i4>1376319</vt:i4>
      </vt:variant>
      <vt:variant>
        <vt:i4>1989</vt:i4>
      </vt:variant>
      <vt:variant>
        <vt:i4>0</vt:i4>
      </vt:variant>
      <vt:variant>
        <vt:i4>5</vt:i4>
      </vt:variant>
      <vt:variant>
        <vt:lpwstr/>
      </vt:variant>
      <vt:variant>
        <vt:lpwstr>_Toc10739302</vt:lpwstr>
      </vt:variant>
      <vt:variant>
        <vt:i4>1441855</vt:i4>
      </vt:variant>
      <vt:variant>
        <vt:i4>1983</vt:i4>
      </vt:variant>
      <vt:variant>
        <vt:i4>0</vt:i4>
      </vt:variant>
      <vt:variant>
        <vt:i4>5</vt:i4>
      </vt:variant>
      <vt:variant>
        <vt:lpwstr/>
      </vt:variant>
      <vt:variant>
        <vt:lpwstr>_Toc10739301</vt:lpwstr>
      </vt:variant>
      <vt:variant>
        <vt:i4>1507391</vt:i4>
      </vt:variant>
      <vt:variant>
        <vt:i4>1977</vt:i4>
      </vt:variant>
      <vt:variant>
        <vt:i4>0</vt:i4>
      </vt:variant>
      <vt:variant>
        <vt:i4>5</vt:i4>
      </vt:variant>
      <vt:variant>
        <vt:lpwstr/>
      </vt:variant>
      <vt:variant>
        <vt:lpwstr>_Toc10739300</vt:lpwstr>
      </vt:variant>
      <vt:variant>
        <vt:i4>2031670</vt:i4>
      </vt:variant>
      <vt:variant>
        <vt:i4>1971</vt:i4>
      </vt:variant>
      <vt:variant>
        <vt:i4>0</vt:i4>
      </vt:variant>
      <vt:variant>
        <vt:i4>5</vt:i4>
      </vt:variant>
      <vt:variant>
        <vt:lpwstr/>
      </vt:variant>
      <vt:variant>
        <vt:lpwstr>_Toc10739299</vt:lpwstr>
      </vt:variant>
      <vt:variant>
        <vt:i4>1966134</vt:i4>
      </vt:variant>
      <vt:variant>
        <vt:i4>1965</vt:i4>
      </vt:variant>
      <vt:variant>
        <vt:i4>0</vt:i4>
      </vt:variant>
      <vt:variant>
        <vt:i4>5</vt:i4>
      </vt:variant>
      <vt:variant>
        <vt:lpwstr/>
      </vt:variant>
      <vt:variant>
        <vt:lpwstr>_Toc10739298</vt:lpwstr>
      </vt:variant>
      <vt:variant>
        <vt:i4>1114166</vt:i4>
      </vt:variant>
      <vt:variant>
        <vt:i4>1959</vt:i4>
      </vt:variant>
      <vt:variant>
        <vt:i4>0</vt:i4>
      </vt:variant>
      <vt:variant>
        <vt:i4>5</vt:i4>
      </vt:variant>
      <vt:variant>
        <vt:lpwstr/>
      </vt:variant>
      <vt:variant>
        <vt:lpwstr>_Toc10739297</vt:lpwstr>
      </vt:variant>
      <vt:variant>
        <vt:i4>1048630</vt:i4>
      </vt:variant>
      <vt:variant>
        <vt:i4>1953</vt:i4>
      </vt:variant>
      <vt:variant>
        <vt:i4>0</vt:i4>
      </vt:variant>
      <vt:variant>
        <vt:i4>5</vt:i4>
      </vt:variant>
      <vt:variant>
        <vt:lpwstr/>
      </vt:variant>
      <vt:variant>
        <vt:lpwstr>_Toc10739296</vt:lpwstr>
      </vt:variant>
      <vt:variant>
        <vt:i4>1245238</vt:i4>
      </vt:variant>
      <vt:variant>
        <vt:i4>1947</vt:i4>
      </vt:variant>
      <vt:variant>
        <vt:i4>0</vt:i4>
      </vt:variant>
      <vt:variant>
        <vt:i4>5</vt:i4>
      </vt:variant>
      <vt:variant>
        <vt:lpwstr/>
      </vt:variant>
      <vt:variant>
        <vt:lpwstr>_Toc10739295</vt:lpwstr>
      </vt:variant>
      <vt:variant>
        <vt:i4>1179702</vt:i4>
      </vt:variant>
      <vt:variant>
        <vt:i4>1941</vt:i4>
      </vt:variant>
      <vt:variant>
        <vt:i4>0</vt:i4>
      </vt:variant>
      <vt:variant>
        <vt:i4>5</vt:i4>
      </vt:variant>
      <vt:variant>
        <vt:lpwstr/>
      </vt:variant>
      <vt:variant>
        <vt:lpwstr>_Toc10739294</vt:lpwstr>
      </vt:variant>
      <vt:variant>
        <vt:i4>1376310</vt:i4>
      </vt:variant>
      <vt:variant>
        <vt:i4>1935</vt:i4>
      </vt:variant>
      <vt:variant>
        <vt:i4>0</vt:i4>
      </vt:variant>
      <vt:variant>
        <vt:i4>5</vt:i4>
      </vt:variant>
      <vt:variant>
        <vt:lpwstr/>
      </vt:variant>
      <vt:variant>
        <vt:lpwstr>_Toc10739293</vt:lpwstr>
      </vt:variant>
      <vt:variant>
        <vt:i4>1310774</vt:i4>
      </vt:variant>
      <vt:variant>
        <vt:i4>1929</vt:i4>
      </vt:variant>
      <vt:variant>
        <vt:i4>0</vt:i4>
      </vt:variant>
      <vt:variant>
        <vt:i4>5</vt:i4>
      </vt:variant>
      <vt:variant>
        <vt:lpwstr/>
      </vt:variant>
      <vt:variant>
        <vt:lpwstr>_Toc10739292</vt:lpwstr>
      </vt:variant>
      <vt:variant>
        <vt:i4>1507382</vt:i4>
      </vt:variant>
      <vt:variant>
        <vt:i4>1923</vt:i4>
      </vt:variant>
      <vt:variant>
        <vt:i4>0</vt:i4>
      </vt:variant>
      <vt:variant>
        <vt:i4>5</vt:i4>
      </vt:variant>
      <vt:variant>
        <vt:lpwstr/>
      </vt:variant>
      <vt:variant>
        <vt:lpwstr>_Toc10739291</vt:lpwstr>
      </vt:variant>
      <vt:variant>
        <vt:i4>1441846</vt:i4>
      </vt:variant>
      <vt:variant>
        <vt:i4>1917</vt:i4>
      </vt:variant>
      <vt:variant>
        <vt:i4>0</vt:i4>
      </vt:variant>
      <vt:variant>
        <vt:i4>5</vt:i4>
      </vt:variant>
      <vt:variant>
        <vt:lpwstr/>
      </vt:variant>
      <vt:variant>
        <vt:lpwstr>_Toc10739290</vt:lpwstr>
      </vt:variant>
      <vt:variant>
        <vt:i4>2031671</vt:i4>
      </vt:variant>
      <vt:variant>
        <vt:i4>1911</vt:i4>
      </vt:variant>
      <vt:variant>
        <vt:i4>0</vt:i4>
      </vt:variant>
      <vt:variant>
        <vt:i4>5</vt:i4>
      </vt:variant>
      <vt:variant>
        <vt:lpwstr/>
      </vt:variant>
      <vt:variant>
        <vt:lpwstr>_Toc10739289</vt:lpwstr>
      </vt:variant>
      <vt:variant>
        <vt:i4>1966135</vt:i4>
      </vt:variant>
      <vt:variant>
        <vt:i4>1902</vt:i4>
      </vt:variant>
      <vt:variant>
        <vt:i4>0</vt:i4>
      </vt:variant>
      <vt:variant>
        <vt:i4>5</vt:i4>
      </vt:variant>
      <vt:variant>
        <vt:lpwstr/>
      </vt:variant>
      <vt:variant>
        <vt:lpwstr>_Toc10739288</vt:lpwstr>
      </vt:variant>
      <vt:variant>
        <vt:i4>1114167</vt:i4>
      </vt:variant>
      <vt:variant>
        <vt:i4>1896</vt:i4>
      </vt:variant>
      <vt:variant>
        <vt:i4>0</vt:i4>
      </vt:variant>
      <vt:variant>
        <vt:i4>5</vt:i4>
      </vt:variant>
      <vt:variant>
        <vt:lpwstr/>
      </vt:variant>
      <vt:variant>
        <vt:lpwstr>_Toc10739287</vt:lpwstr>
      </vt:variant>
      <vt:variant>
        <vt:i4>1048631</vt:i4>
      </vt:variant>
      <vt:variant>
        <vt:i4>1890</vt:i4>
      </vt:variant>
      <vt:variant>
        <vt:i4>0</vt:i4>
      </vt:variant>
      <vt:variant>
        <vt:i4>5</vt:i4>
      </vt:variant>
      <vt:variant>
        <vt:lpwstr/>
      </vt:variant>
      <vt:variant>
        <vt:lpwstr>_Toc10739286</vt:lpwstr>
      </vt:variant>
      <vt:variant>
        <vt:i4>1245239</vt:i4>
      </vt:variant>
      <vt:variant>
        <vt:i4>1884</vt:i4>
      </vt:variant>
      <vt:variant>
        <vt:i4>0</vt:i4>
      </vt:variant>
      <vt:variant>
        <vt:i4>5</vt:i4>
      </vt:variant>
      <vt:variant>
        <vt:lpwstr/>
      </vt:variant>
      <vt:variant>
        <vt:lpwstr>_Toc10739285</vt:lpwstr>
      </vt:variant>
      <vt:variant>
        <vt:i4>1179703</vt:i4>
      </vt:variant>
      <vt:variant>
        <vt:i4>1878</vt:i4>
      </vt:variant>
      <vt:variant>
        <vt:i4>0</vt:i4>
      </vt:variant>
      <vt:variant>
        <vt:i4>5</vt:i4>
      </vt:variant>
      <vt:variant>
        <vt:lpwstr/>
      </vt:variant>
      <vt:variant>
        <vt:lpwstr>_Toc10739284</vt:lpwstr>
      </vt:variant>
      <vt:variant>
        <vt:i4>1376311</vt:i4>
      </vt:variant>
      <vt:variant>
        <vt:i4>1872</vt:i4>
      </vt:variant>
      <vt:variant>
        <vt:i4>0</vt:i4>
      </vt:variant>
      <vt:variant>
        <vt:i4>5</vt:i4>
      </vt:variant>
      <vt:variant>
        <vt:lpwstr/>
      </vt:variant>
      <vt:variant>
        <vt:lpwstr>_Toc10739283</vt:lpwstr>
      </vt:variant>
      <vt:variant>
        <vt:i4>1310775</vt:i4>
      </vt:variant>
      <vt:variant>
        <vt:i4>1866</vt:i4>
      </vt:variant>
      <vt:variant>
        <vt:i4>0</vt:i4>
      </vt:variant>
      <vt:variant>
        <vt:i4>5</vt:i4>
      </vt:variant>
      <vt:variant>
        <vt:lpwstr/>
      </vt:variant>
      <vt:variant>
        <vt:lpwstr>_Toc10739282</vt:lpwstr>
      </vt:variant>
      <vt:variant>
        <vt:i4>1507383</vt:i4>
      </vt:variant>
      <vt:variant>
        <vt:i4>1860</vt:i4>
      </vt:variant>
      <vt:variant>
        <vt:i4>0</vt:i4>
      </vt:variant>
      <vt:variant>
        <vt:i4>5</vt:i4>
      </vt:variant>
      <vt:variant>
        <vt:lpwstr/>
      </vt:variant>
      <vt:variant>
        <vt:lpwstr>_Toc10739281</vt:lpwstr>
      </vt:variant>
      <vt:variant>
        <vt:i4>1441847</vt:i4>
      </vt:variant>
      <vt:variant>
        <vt:i4>1854</vt:i4>
      </vt:variant>
      <vt:variant>
        <vt:i4>0</vt:i4>
      </vt:variant>
      <vt:variant>
        <vt:i4>5</vt:i4>
      </vt:variant>
      <vt:variant>
        <vt:lpwstr/>
      </vt:variant>
      <vt:variant>
        <vt:lpwstr>_Toc10739280</vt:lpwstr>
      </vt:variant>
      <vt:variant>
        <vt:i4>2031672</vt:i4>
      </vt:variant>
      <vt:variant>
        <vt:i4>1848</vt:i4>
      </vt:variant>
      <vt:variant>
        <vt:i4>0</vt:i4>
      </vt:variant>
      <vt:variant>
        <vt:i4>5</vt:i4>
      </vt:variant>
      <vt:variant>
        <vt:lpwstr/>
      </vt:variant>
      <vt:variant>
        <vt:lpwstr>_Toc10739279</vt:lpwstr>
      </vt:variant>
      <vt:variant>
        <vt:i4>1966136</vt:i4>
      </vt:variant>
      <vt:variant>
        <vt:i4>1842</vt:i4>
      </vt:variant>
      <vt:variant>
        <vt:i4>0</vt:i4>
      </vt:variant>
      <vt:variant>
        <vt:i4>5</vt:i4>
      </vt:variant>
      <vt:variant>
        <vt:lpwstr/>
      </vt:variant>
      <vt:variant>
        <vt:lpwstr>_Toc10739278</vt:lpwstr>
      </vt:variant>
      <vt:variant>
        <vt:i4>1114168</vt:i4>
      </vt:variant>
      <vt:variant>
        <vt:i4>1836</vt:i4>
      </vt:variant>
      <vt:variant>
        <vt:i4>0</vt:i4>
      </vt:variant>
      <vt:variant>
        <vt:i4>5</vt:i4>
      </vt:variant>
      <vt:variant>
        <vt:lpwstr/>
      </vt:variant>
      <vt:variant>
        <vt:lpwstr>_Toc10739277</vt:lpwstr>
      </vt:variant>
      <vt:variant>
        <vt:i4>1048632</vt:i4>
      </vt:variant>
      <vt:variant>
        <vt:i4>1830</vt:i4>
      </vt:variant>
      <vt:variant>
        <vt:i4>0</vt:i4>
      </vt:variant>
      <vt:variant>
        <vt:i4>5</vt:i4>
      </vt:variant>
      <vt:variant>
        <vt:lpwstr/>
      </vt:variant>
      <vt:variant>
        <vt:lpwstr>_Toc10739276</vt:lpwstr>
      </vt:variant>
      <vt:variant>
        <vt:i4>1245240</vt:i4>
      </vt:variant>
      <vt:variant>
        <vt:i4>1824</vt:i4>
      </vt:variant>
      <vt:variant>
        <vt:i4>0</vt:i4>
      </vt:variant>
      <vt:variant>
        <vt:i4>5</vt:i4>
      </vt:variant>
      <vt:variant>
        <vt:lpwstr/>
      </vt:variant>
      <vt:variant>
        <vt:lpwstr>_Toc10739275</vt:lpwstr>
      </vt:variant>
      <vt:variant>
        <vt:i4>1179704</vt:i4>
      </vt:variant>
      <vt:variant>
        <vt:i4>1818</vt:i4>
      </vt:variant>
      <vt:variant>
        <vt:i4>0</vt:i4>
      </vt:variant>
      <vt:variant>
        <vt:i4>5</vt:i4>
      </vt:variant>
      <vt:variant>
        <vt:lpwstr/>
      </vt:variant>
      <vt:variant>
        <vt:lpwstr>_Toc10739274</vt:lpwstr>
      </vt:variant>
      <vt:variant>
        <vt:i4>1376312</vt:i4>
      </vt:variant>
      <vt:variant>
        <vt:i4>1812</vt:i4>
      </vt:variant>
      <vt:variant>
        <vt:i4>0</vt:i4>
      </vt:variant>
      <vt:variant>
        <vt:i4>5</vt:i4>
      </vt:variant>
      <vt:variant>
        <vt:lpwstr/>
      </vt:variant>
      <vt:variant>
        <vt:lpwstr>_Toc10739273</vt:lpwstr>
      </vt:variant>
      <vt:variant>
        <vt:i4>1310776</vt:i4>
      </vt:variant>
      <vt:variant>
        <vt:i4>1806</vt:i4>
      </vt:variant>
      <vt:variant>
        <vt:i4>0</vt:i4>
      </vt:variant>
      <vt:variant>
        <vt:i4>5</vt:i4>
      </vt:variant>
      <vt:variant>
        <vt:lpwstr/>
      </vt:variant>
      <vt:variant>
        <vt:lpwstr>_Toc10739272</vt:lpwstr>
      </vt:variant>
      <vt:variant>
        <vt:i4>1507384</vt:i4>
      </vt:variant>
      <vt:variant>
        <vt:i4>1800</vt:i4>
      </vt:variant>
      <vt:variant>
        <vt:i4>0</vt:i4>
      </vt:variant>
      <vt:variant>
        <vt:i4>5</vt:i4>
      </vt:variant>
      <vt:variant>
        <vt:lpwstr/>
      </vt:variant>
      <vt:variant>
        <vt:lpwstr>_Toc10739271</vt:lpwstr>
      </vt:variant>
      <vt:variant>
        <vt:i4>1441848</vt:i4>
      </vt:variant>
      <vt:variant>
        <vt:i4>1794</vt:i4>
      </vt:variant>
      <vt:variant>
        <vt:i4>0</vt:i4>
      </vt:variant>
      <vt:variant>
        <vt:i4>5</vt:i4>
      </vt:variant>
      <vt:variant>
        <vt:lpwstr/>
      </vt:variant>
      <vt:variant>
        <vt:lpwstr>_Toc10739270</vt:lpwstr>
      </vt:variant>
      <vt:variant>
        <vt:i4>2031673</vt:i4>
      </vt:variant>
      <vt:variant>
        <vt:i4>1788</vt:i4>
      </vt:variant>
      <vt:variant>
        <vt:i4>0</vt:i4>
      </vt:variant>
      <vt:variant>
        <vt:i4>5</vt:i4>
      </vt:variant>
      <vt:variant>
        <vt:lpwstr/>
      </vt:variant>
      <vt:variant>
        <vt:lpwstr>_Toc10739269</vt:lpwstr>
      </vt:variant>
      <vt:variant>
        <vt:i4>1966137</vt:i4>
      </vt:variant>
      <vt:variant>
        <vt:i4>1782</vt:i4>
      </vt:variant>
      <vt:variant>
        <vt:i4>0</vt:i4>
      </vt:variant>
      <vt:variant>
        <vt:i4>5</vt:i4>
      </vt:variant>
      <vt:variant>
        <vt:lpwstr/>
      </vt:variant>
      <vt:variant>
        <vt:lpwstr>_Toc10739268</vt:lpwstr>
      </vt:variant>
      <vt:variant>
        <vt:i4>1114169</vt:i4>
      </vt:variant>
      <vt:variant>
        <vt:i4>1776</vt:i4>
      </vt:variant>
      <vt:variant>
        <vt:i4>0</vt:i4>
      </vt:variant>
      <vt:variant>
        <vt:i4>5</vt:i4>
      </vt:variant>
      <vt:variant>
        <vt:lpwstr/>
      </vt:variant>
      <vt:variant>
        <vt:lpwstr>_Toc10739267</vt:lpwstr>
      </vt:variant>
      <vt:variant>
        <vt:i4>1048633</vt:i4>
      </vt:variant>
      <vt:variant>
        <vt:i4>1770</vt:i4>
      </vt:variant>
      <vt:variant>
        <vt:i4>0</vt:i4>
      </vt:variant>
      <vt:variant>
        <vt:i4>5</vt:i4>
      </vt:variant>
      <vt:variant>
        <vt:lpwstr/>
      </vt:variant>
      <vt:variant>
        <vt:lpwstr>_Toc10739266</vt:lpwstr>
      </vt:variant>
      <vt:variant>
        <vt:i4>1245241</vt:i4>
      </vt:variant>
      <vt:variant>
        <vt:i4>1764</vt:i4>
      </vt:variant>
      <vt:variant>
        <vt:i4>0</vt:i4>
      </vt:variant>
      <vt:variant>
        <vt:i4>5</vt:i4>
      </vt:variant>
      <vt:variant>
        <vt:lpwstr/>
      </vt:variant>
      <vt:variant>
        <vt:lpwstr>_Toc10739265</vt:lpwstr>
      </vt:variant>
      <vt:variant>
        <vt:i4>1179705</vt:i4>
      </vt:variant>
      <vt:variant>
        <vt:i4>1758</vt:i4>
      </vt:variant>
      <vt:variant>
        <vt:i4>0</vt:i4>
      </vt:variant>
      <vt:variant>
        <vt:i4>5</vt:i4>
      </vt:variant>
      <vt:variant>
        <vt:lpwstr/>
      </vt:variant>
      <vt:variant>
        <vt:lpwstr>_Toc10739264</vt:lpwstr>
      </vt:variant>
      <vt:variant>
        <vt:i4>1376313</vt:i4>
      </vt:variant>
      <vt:variant>
        <vt:i4>1752</vt:i4>
      </vt:variant>
      <vt:variant>
        <vt:i4>0</vt:i4>
      </vt:variant>
      <vt:variant>
        <vt:i4>5</vt:i4>
      </vt:variant>
      <vt:variant>
        <vt:lpwstr/>
      </vt:variant>
      <vt:variant>
        <vt:lpwstr>_Toc10739263</vt:lpwstr>
      </vt:variant>
      <vt:variant>
        <vt:i4>1310777</vt:i4>
      </vt:variant>
      <vt:variant>
        <vt:i4>1746</vt:i4>
      </vt:variant>
      <vt:variant>
        <vt:i4>0</vt:i4>
      </vt:variant>
      <vt:variant>
        <vt:i4>5</vt:i4>
      </vt:variant>
      <vt:variant>
        <vt:lpwstr/>
      </vt:variant>
      <vt:variant>
        <vt:lpwstr>_Toc10739262</vt:lpwstr>
      </vt:variant>
      <vt:variant>
        <vt:i4>1507385</vt:i4>
      </vt:variant>
      <vt:variant>
        <vt:i4>1740</vt:i4>
      </vt:variant>
      <vt:variant>
        <vt:i4>0</vt:i4>
      </vt:variant>
      <vt:variant>
        <vt:i4>5</vt:i4>
      </vt:variant>
      <vt:variant>
        <vt:lpwstr/>
      </vt:variant>
      <vt:variant>
        <vt:lpwstr>_Toc10739261</vt:lpwstr>
      </vt:variant>
      <vt:variant>
        <vt:i4>1441849</vt:i4>
      </vt:variant>
      <vt:variant>
        <vt:i4>1734</vt:i4>
      </vt:variant>
      <vt:variant>
        <vt:i4>0</vt:i4>
      </vt:variant>
      <vt:variant>
        <vt:i4>5</vt:i4>
      </vt:variant>
      <vt:variant>
        <vt:lpwstr/>
      </vt:variant>
      <vt:variant>
        <vt:lpwstr>_Toc10739260</vt:lpwstr>
      </vt:variant>
      <vt:variant>
        <vt:i4>2031674</vt:i4>
      </vt:variant>
      <vt:variant>
        <vt:i4>1728</vt:i4>
      </vt:variant>
      <vt:variant>
        <vt:i4>0</vt:i4>
      </vt:variant>
      <vt:variant>
        <vt:i4>5</vt:i4>
      </vt:variant>
      <vt:variant>
        <vt:lpwstr/>
      </vt:variant>
      <vt:variant>
        <vt:lpwstr>_Toc10739259</vt:lpwstr>
      </vt:variant>
      <vt:variant>
        <vt:i4>1966138</vt:i4>
      </vt:variant>
      <vt:variant>
        <vt:i4>1722</vt:i4>
      </vt:variant>
      <vt:variant>
        <vt:i4>0</vt:i4>
      </vt:variant>
      <vt:variant>
        <vt:i4>5</vt:i4>
      </vt:variant>
      <vt:variant>
        <vt:lpwstr/>
      </vt:variant>
      <vt:variant>
        <vt:lpwstr>_Toc10739258</vt:lpwstr>
      </vt:variant>
      <vt:variant>
        <vt:i4>1114170</vt:i4>
      </vt:variant>
      <vt:variant>
        <vt:i4>1716</vt:i4>
      </vt:variant>
      <vt:variant>
        <vt:i4>0</vt:i4>
      </vt:variant>
      <vt:variant>
        <vt:i4>5</vt:i4>
      </vt:variant>
      <vt:variant>
        <vt:lpwstr/>
      </vt:variant>
      <vt:variant>
        <vt:lpwstr>_Toc10739257</vt:lpwstr>
      </vt:variant>
      <vt:variant>
        <vt:i4>1048634</vt:i4>
      </vt:variant>
      <vt:variant>
        <vt:i4>1710</vt:i4>
      </vt:variant>
      <vt:variant>
        <vt:i4>0</vt:i4>
      </vt:variant>
      <vt:variant>
        <vt:i4>5</vt:i4>
      </vt:variant>
      <vt:variant>
        <vt:lpwstr/>
      </vt:variant>
      <vt:variant>
        <vt:lpwstr>_Toc10739256</vt:lpwstr>
      </vt:variant>
      <vt:variant>
        <vt:i4>1245242</vt:i4>
      </vt:variant>
      <vt:variant>
        <vt:i4>1704</vt:i4>
      </vt:variant>
      <vt:variant>
        <vt:i4>0</vt:i4>
      </vt:variant>
      <vt:variant>
        <vt:i4>5</vt:i4>
      </vt:variant>
      <vt:variant>
        <vt:lpwstr/>
      </vt:variant>
      <vt:variant>
        <vt:lpwstr>_Toc10739255</vt:lpwstr>
      </vt:variant>
      <vt:variant>
        <vt:i4>1179706</vt:i4>
      </vt:variant>
      <vt:variant>
        <vt:i4>1698</vt:i4>
      </vt:variant>
      <vt:variant>
        <vt:i4>0</vt:i4>
      </vt:variant>
      <vt:variant>
        <vt:i4>5</vt:i4>
      </vt:variant>
      <vt:variant>
        <vt:lpwstr/>
      </vt:variant>
      <vt:variant>
        <vt:lpwstr>_Toc10739254</vt:lpwstr>
      </vt:variant>
      <vt:variant>
        <vt:i4>1376314</vt:i4>
      </vt:variant>
      <vt:variant>
        <vt:i4>1692</vt:i4>
      </vt:variant>
      <vt:variant>
        <vt:i4>0</vt:i4>
      </vt:variant>
      <vt:variant>
        <vt:i4>5</vt:i4>
      </vt:variant>
      <vt:variant>
        <vt:lpwstr/>
      </vt:variant>
      <vt:variant>
        <vt:lpwstr>_Toc10739253</vt:lpwstr>
      </vt:variant>
      <vt:variant>
        <vt:i4>1310778</vt:i4>
      </vt:variant>
      <vt:variant>
        <vt:i4>1686</vt:i4>
      </vt:variant>
      <vt:variant>
        <vt:i4>0</vt:i4>
      </vt:variant>
      <vt:variant>
        <vt:i4>5</vt:i4>
      </vt:variant>
      <vt:variant>
        <vt:lpwstr/>
      </vt:variant>
      <vt:variant>
        <vt:lpwstr>_Toc10739252</vt:lpwstr>
      </vt:variant>
      <vt:variant>
        <vt:i4>1507386</vt:i4>
      </vt:variant>
      <vt:variant>
        <vt:i4>1680</vt:i4>
      </vt:variant>
      <vt:variant>
        <vt:i4>0</vt:i4>
      </vt:variant>
      <vt:variant>
        <vt:i4>5</vt:i4>
      </vt:variant>
      <vt:variant>
        <vt:lpwstr/>
      </vt:variant>
      <vt:variant>
        <vt:lpwstr>_Toc10739251</vt:lpwstr>
      </vt:variant>
      <vt:variant>
        <vt:i4>1441850</vt:i4>
      </vt:variant>
      <vt:variant>
        <vt:i4>1674</vt:i4>
      </vt:variant>
      <vt:variant>
        <vt:i4>0</vt:i4>
      </vt:variant>
      <vt:variant>
        <vt:i4>5</vt:i4>
      </vt:variant>
      <vt:variant>
        <vt:lpwstr/>
      </vt:variant>
      <vt:variant>
        <vt:lpwstr>_Toc10739250</vt:lpwstr>
      </vt:variant>
      <vt:variant>
        <vt:i4>2031675</vt:i4>
      </vt:variant>
      <vt:variant>
        <vt:i4>1668</vt:i4>
      </vt:variant>
      <vt:variant>
        <vt:i4>0</vt:i4>
      </vt:variant>
      <vt:variant>
        <vt:i4>5</vt:i4>
      </vt:variant>
      <vt:variant>
        <vt:lpwstr/>
      </vt:variant>
      <vt:variant>
        <vt:lpwstr>_Toc10739249</vt:lpwstr>
      </vt:variant>
      <vt:variant>
        <vt:i4>1966139</vt:i4>
      </vt:variant>
      <vt:variant>
        <vt:i4>1662</vt:i4>
      </vt:variant>
      <vt:variant>
        <vt:i4>0</vt:i4>
      </vt:variant>
      <vt:variant>
        <vt:i4>5</vt:i4>
      </vt:variant>
      <vt:variant>
        <vt:lpwstr/>
      </vt:variant>
      <vt:variant>
        <vt:lpwstr>_Toc10739248</vt:lpwstr>
      </vt:variant>
      <vt:variant>
        <vt:i4>1114171</vt:i4>
      </vt:variant>
      <vt:variant>
        <vt:i4>1656</vt:i4>
      </vt:variant>
      <vt:variant>
        <vt:i4>0</vt:i4>
      </vt:variant>
      <vt:variant>
        <vt:i4>5</vt:i4>
      </vt:variant>
      <vt:variant>
        <vt:lpwstr/>
      </vt:variant>
      <vt:variant>
        <vt:lpwstr>_Toc10739247</vt:lpwstr>
      </vt:variant>
      <vt:variant>
        <vt:i4>1048635</vt:i4>
      </vt:variant>
      <vt:variant>
        <vt:i4>1650</vt:i4>
      </vt:variant>
      <vt:variant>
        <vt:i4>0</vt:i4>
      </vt:variant>
      <vt:variant>
        <vt:i4>5</vt:i4>
      </vt:variant>
      <vt:variant>
        <vt:lpwstr/>
      </vt:variant>
      <vt:variant>
        <vt:lpwstr>_Toc10739246</vt:lpwstr>
      </vt:variant>
      <vt:variant>
        <vt:i4>1245243</vt:i4>
      </vt:variant>
      <vt:variant>
        <vt:i4>1644</vt:i4>
      </vt:variant>
      <vt:variant>
        <vt:i4>0</vt:i4>
      </vt:variant>
      <vt:variant>
        <vt:i4>5</vt:i4>
      </vt:variant>
      <vt:variant>
        <vt:lpwstr/>
      </vt:variant>
      <vt:variant>
        <vt:lpwstr>_Toc10739245</vt:lpwstr>
      </vt:variant>
      <vt:variant>
        <vt:i4>1179707</vt:i4>
      </vt:variant>
      <vt:variant>
        <vt:i4>1638</vt:i4>
      </vt:variant>
      <vt:variant>
        <vt:i4>0</vt:i4>
      </vt:variant>
      <vt:variant>
        <vt:i4>5</vt:i4>
      </vt:variant>
      <vt:variant>
        <vt:lpwstr/>
      </vt:variant>
      <vt:variant>
        <vt:lpwstr>_Toc10739244</vt:lpwstr>
      </vt:variant>
      <vt:variant>
        <vt:i4>1376315</vt:i4>
      </vt:variant>
      <vt:variant>
        <vt:i4>1632</vt:i4>
      </vt:variant>
      <vt:variant>
        <vt:i4>0</vt:i4>
      </vt:variant>
      <vt:variant>
        <vt:i4>5</vt:i4>
      </vt:variant>
      <vt:variant>
        <vt:lpwstr/>
      </vt:variant>
      <vt:variant>
        <vt:lpwstr>_Toc10739243</vt:lpwstr>
      </vt:variant>
      <vt:variant>
        <vt:i4>1310779</vt:i4>
      </vt:variant>
      <vt:variant>
        <vt:i4>1626</vt:i4>
      </vt:variant>
      <vt:variant>
        <vt:i4>0</vt:i4>
      </vt:variant>
      <vt:variant>
        <vt:i4>5</vt:i4>
      </vt:variant>
      <vt:variant>
        <vt:lpwstr/>
      </vt:variant>
      <vt:variant>
        <vt:lpwstr>_Toc10739242</vt:lpwstr>
      </vt:variant>
      <vt:variant>
        <vt:i4>1507387</vt:i4>
      </vt:variant>
      <vt:variant>
        <vt:i4>1620</vt:i4>
      </vt:variant>
      <vt:variant>
        <vt:i4>0</vt:i4>
      </vt:variant>
      <vt:variant>
        <vt:i4>5</vt:i4>
      </vt:variant>
      <vt:variant>
        <vt:lpwstr/>
      </vt:variant>
      <vt:variant>
        <vt:lpwstr>_Toc10739241</vt:lpwstr>
      </vt:variant>
      <vt:variant>
        <vt:i4>1441851</vt:i4>
      </vt:variant>
      <vt:variant>
        <vt:i4>1614</vt:i4>
      </vt:variant>
      <vt:variant>
        <vt:i4>0</vt:i4>
      </vt:variant>
      <vt:variant>
        <vt:i4>5</vt:i4>
      </vt:variant>
      <vt:variant>
        <vt:lpwstr/>
      </vt:variant>
      <vt:variant>
        <vt:lpwstr>_Toc10739240</vt:lpwstr>
      </vt:variant>
      <vt:variant>
        <vt:i4>2031676</vt:i4>
      </vt:variant>
      <vt:variant>
        <vt:i4>1608</vt:i4>
      </vt:variant>
      <vt:variant>
        <vt:i4>0</vt:i4>
      </vt:variant>
      <vt:variant>
        <vt:i4>5</vt:i4>
      </vt:variant>
      <vt:variant>
        <vt:lpwstr/>
      </vt:variant>
      <vt:variant>
        <vt:lpwstr>_Toc10739239</vt:lpwstr>
      </vt:variant>
      <vt:variant>
        <vt:i4>1966140</vt:i4>
      </vt:variant>
      <vt:variant>
        <vt:i4>1602</vt:i4>
      </vt:variant>
      <vt:variant>
        <vt:i4>0</vt:i4>
      </vt:variant>
      <vt:variant>
        <vt:i4>5</vt:i4>
      </vt:variant>
      <vt:variant>
        <vt:lpwstr/>
      </vt:variant>
      <vt:variant>
        <vt:lpwstr>_Toc10739238</vt:lpwstr>
      </vt:variant>
      <vt:variant>
        <vt:i4>1114172</vt:i4>
      </vt:variant>
      <vt:variant>
        <vt:i4>1596</vt:i4>
      </vt:variant>
      <vt:variant>
        <vt:i4>0</vt:i4>
      </vt:variant>
      <vt:variant>
        <vt:i4>5</vt:i4>
      </vt:variant>
      <vt:variant>
        <vt:lpwstr/>
      </vt:variant>
      <vt:variant>
        <vt:lpwstr>_Toc10739237</vt:lpwstr>
      </vt:variant>
      <vt:variant>
        <vt:i4>1048636</vt:i4>
      </vt:variant>
      <vt:variant>
        <vt:i4>1590</vt:i4>
      </vt:variant>
      <vt:variant>
        <vt:i4>0</vt:i4>
      </vt:variant>
      <vt:variant>
        <vt:i4>5</vt:i4>
      </vt:variant>
      <vt:variant>
        <vt:lpwstr/>
      </vt:variant>
      <vt:variant>
        <vt:lpwstr>_Toc10739236</vt:lpwstr>
      </vt:variant>
      <vt:variant>
        <vt:i4>1245244</vt:i4>
      </vt:variant>
      <vt:variant>
        <vt:i4>1584</vt:i4>
      </vt:variant>
      <vt:variant>
        <vt:i4>0</vt:i4>
      </vt:variant>
      <vt:variant>
        <vt:i4>5</vt:i4>
      </vt:variant>
      <vt:variant>
        <vt:lpwstr/>
      </vt:variant>
      <vt:variant>
        <vt:lpwstr>_Toc10739235</vt:lpwstr>
      </vt:variant>
      <vt:variant>
        <vt:i4>1179708</vt:i4>
      </vt:variant>
      <vt:variant>
        <vt:i4>1578</vt:i4>
      </vt:variant>
      <vt:variant>
        <vt:i4>0</vt:i4>
      </vt:variant>
      <vt:variant>
        <vt:i4>5</vt:i4>
      </vt:variant>
      <vt:variant>
        <vt:lpwstr/>
      </vt:variant>
      <vt:variant>
        <vt:lpwstr>_Toc10739234</vt:lpwstr>
      </vt:variant>
      <vt:variant>
        <vt:i4>1376316</vt:i4>
      </vt:variant>
      <vt:variant>
        <vt:i4>1572</vt:i4>
      </vt:variant>
      <vt:variant>
        <vt:i4>0</vt:i4>
      </vt:variant>
      <vt:variant>
        <vt:i4>5</vt:i4>
      </vt:variant>
      <vt:variant>
        <vt:lpwstr/>
      </vt:variant>
      <vt:variant>
        <vt:lpwstr>_Toc10739233</vt:lpwstr>
      </vt:variant>
      <vt:variant>
        <vt:i4>1310780</vt:i4>
      </vt:variant>
      <vt:variant>
        <vt:i4>1566</vt:i4>
      </vt:variant>
      <vt:variant>
        <vt:i4>0</vt:i4>
      </vt:variant>
      <vt:variant>
        <vt:i4>5</vt:i4>
      </vt:variant>
      <vt:variant>
        <vt:lpwstr/>
      </vt:variant>
      <vt:variant>
        <vt:lpwstr>_Toc10739232</vt:lpwstr>
      </vt:variant>
      <vt:variant>
        <vt:i4>1507388</vt:i4>
      </vt:variant>
      <vt:variant>
        <vt:i4>1560</vt:i4>
      </vt:variant>
      <vt:variant>
        <vt:i4>0</vt:i4>
      </vt:variant>
      <vt:variant>
        <vt:i4>5</vt:i4>
      </vt:variant>
      <vt:variant>
        <vt:lpwstr/>
      </vt:variant>
      <vt:variant>
        <vt:lpwstr>_Toc10739231</vt:lpwstr>
      </vt:variant>
      <vt:variant>
        <vt:i4>1441852</vt:i4>
      </vt:variant>
      <vt:variant>
        <vt:i4>1554</vt:i4>
      </vt:variant>
      <vt:variant>
        <vt:i4>0</vt:i4>
      </vt:variant>
      <vt:variant>
        <vt:i4>5</vt:i4>
      </vt:variant>
      <vt:variant>
        <vt:lpwstr/>
      </vt:variant>
      <vt:variant>
        <vt:lpwstr>_Toc10739230</vt:lpwstr>
      </vt:variant>
      <vt:variant>
        <vt:i4>2031677</vt:i4>
      </vt:variant>
      <vt:variant>
        <vt:i4>1548</vt:i4>
      </vt:variant>
      <vt:variant>
        <vt:i4>0</vt:i4>
      </vt:variant>
      <vt:variant>
        <vt:i4>5</vt:i4>
      </vt:variant>
      <vt:variant>
        <vt:lpwstr/>
      </vt:variant>
      <vt:variant>
        <vt:lpwstr>_Toc10739229</vt:lpwstr>
      </vt:variant>
      <vt:variant>
        <vt:i4>1966141</vt:i4>
      </vt:variant>
      <vt:variant>
        <vt:i4>1542</vt:i4>
      </vt:variant>
      <vt:variant>
        <vt:i4>0</vt:i4>
      </vt:variant>
      <vt:variant>
        <vt:i4>5</vt:i4>
      </vt:variant>
      <vt:variant>
        <vt:lpwstr/>
      </vt:variant>
      <vt:variant>
        <vt:lpwstr>_Toc10739228</vt:lpwstr>
      </vt:variant>
      <vt:variant>
        <vt:i4>1114173</vt:i4>
      </vt:variant>
      <vt:variant>
        <vt:i4>1536</vt:i4>
      </vt:variant>
      <vt:variant>
        <vt:i4>0</vt:i4>
      </vt:variant>
      <vt:variant>
        <vt:i4>5</vt:i4>
      </vt:variant>
      <vt:variant>
        <vt:lpwstr/>
      </vt:variant>
      <vt:variant>
        <vt:lpwstr>_Toc10739227</vt:lpwstr>
      </vt:variant>
      <vt:variant>
        <vt:i4>1048637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_Toc10739226</vt:lpwstr>
      </vt:variant>
      <vt:variant>
        <vt:i4>1245245</vt:i4>
      </vt:variant>
      <vt:variant>
        <vt:i4>1524</vt:i4>
      </vt:variant>
      <vt:variant>
        <vt:i4>0</vt:i4>
      </vt:variant>
      <vt:variant>
        <vt:i4>5</vt:i4>
      </vt:variant>
      <vt:variant>
        <vt:lpwstr/>
      </vt:variant>
      <vt:variant>
        <vt:lpwstr>_Toc10739225</vt:lpwstr>
      </vt:variant>
      <vt:variant>
        <vt:i4>1179709</vt:i4>
      </vt:variant>
      <vt:variant>
        <vt:i4>1518</vt:i4>
      </vt:variant>
      <vt:variant>
        <vt:i4>0</vt:i4>
      </vt:variant>
      <vt:variant>
        <vt:i4>5</vt:i4>
      </vt:variant>
      <vt:variant>
        <vt:lpwstr/>
      </vt:variant>
      <vt:variant>
        <vt:lpwstr>_Toc10739224</vt:lpwstr>
      </vt:variant>
      <vt:variant>
        <vt:i4>1376317</vt:i4>
      </vt:variant>
      <vt:variant>
        <vt:i4>1512</vt:i4>
      </vt:variant>
      <vt:variant>
        <vt:i4>0</vt:i4>
      </vt:variant>
      <vt:variant>
        <vt:i4>5</vt:i4>
      </vt:variant>
      <vt:variant>
        <vt:lpwstr/>
      </vt:variant>
      <vt:variant>
        <vt:lpwstr>_Toc10739223</vt:lpwstr>
      </vt:variant>
      <vt:variant>
        <vt:i4>1310781</vt:i4>
      </vt:variant>
      <vt:variant>
        <vt:i4>1506</vt:i4>
      </vt:variant>
      <vt:variant>
        <vt:i4>0</vt:i4>
      </vt:variant>
      <vt:variant>
        <vt:i4>5</vt:i4>
      </vt:variant>
      <vt:variant>
        <vt:lpwstr/>
      </vt:variant>
      <vt:variant>
        <vt:lpwstr>_Toc10739222</vt:lpwstr>
      </vt:variant>
      <vt:variant>
        <vt:i4>1507389</vt:i4>
      </vt:variant>
      <vt:variant>
        <vt:i4>1500</vt:i4>
      </vt:variant>
      <vt:variant>
        <vt:i4>0</vt:i4>
      </vt:variant>
      <vt:variant>
        <vt:i4>5</vt:i4>
      </vt:variant>
      <vt:variant>
        <vt:lpwstr/>
      </vt:variant>
      <vt:variant>
        <vt:lpwstr>_Toc10739221</vt:lpwstr>
      </vt:variant>
      <vt:variant>
        <vt:i4>1441853</vt:i4>
      </vt:variant>
      <vt:variant>
        <vt:i4>1494</vt:i4>
      </vt:variant>
      <vt:variant>
        <vt:i4>0</vt:i4>
      </vt:variant>
      <vt:variant>
        <vt:i4>5</vt:i4>
      </vt:variant>
      <vt:variant>
        <vt:lpwstr/>
      </vt:variant>
      <vt:variant>
        <vt:lpwstr>_Toc10739220</vt:lpwstr>
      </vt:variant>
      <vt:variant>
        <vt:i4>2031678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_Toc10739219</vt:lpwstr>
      </vt:variant>
      <vt:variant>
        <vt:i4>1966142</vt:i4>
      </vt:variant>
      <vt:variant>
        <vt:i4>1482</vt:i4>
      </vt:variant>
      <vt:variant>
        <vt:i4>0</vt:i4>
      </vt:variant>
      <vt:variant>
        <vt:i4>5</vt:i4>
      </vt:variant>
      <vt:variant>
        <vt:lpwstr/>
      </vt:variant>
      <vt:variant>
        <vt:lpwstr>_Toc10739218</vt:lpwstr>
      </vt:variant>
      <vt:variant>
        <vt:i4>1114174</vt:i4>
      </vt:variant>
      <vt:variant>
        <vt:i4>1476</vt:i4>
      </vt:variant>
      <vt:variant>
        <vt:i4>0</vt:i4>
      </vt:variant>
      <vt:variant>
        <vt:i4>5</vt:i4>
      </vt:variant>
      <vt:variant>
        <vt:lpwstr/>
      </vt:variant>
      <vt:variant>
        <vt:lpwstr>_Toc10739217</vt:lpwstr>
      </vt:variant>
      <vt:variant>
        <vt:i4>1048638</vt:i4>
      </vt:variant>
      <vt:variant>
        <vt:i4>1470</vt:i4>
      </vt:variant>
      <vt:variant>
        <vt:i4>0</vt:i4>
      </vt:variant>
      <vt:variant>
        <vt:i4>5</vt:i4>
      </vt:variant>
      <vt:variant>
        <vt:lpwstr/>
      </vt:variant>
      <vt:variant>
        <vt:lpwstr>_Toc10739216</vt:lpwstr>
      </vt:variant>
      <vt:variant>
        <vt:i4>1245246</vt:i4>
      </vt:variant>
      <vt:variant>
        <vt:i4>1464</vt:i4>
      </vt:variant>
      <vt:variant>
        <vt:i4>0</vt:i4>
      </vt:variant>
      <vt:variant>
        <vt:i4>5</vt:i4>
      </vt:variant>
      <vt:variant>
        <vt:lpwstr/>
      </vt:variant>
      <vt:variant>
        <vt:lpwstr>_Toc10739215</vt:lpwstr>
      </vt:variant>
      <vt:variant>
        <vt:i4>1179710</vt:i4>
      </vt:variant>
      <vt:variant>
        <vt:i4>1458</vt:i4>
      </vt:variant>
      <vt:variant>
        <vt:i4>0</vt:i4>
      </vt:variant>
      <vt:variant>
        <vt:i4>5</vt:i4>
      </vt:variant>
      <vt:variant>
        <vt:lpwstr/>
      </vt:variant>
      <vt:variant>
        <vt:lpwstr>_Toc10739214</vt:lpwstr>
      </vt:variant>
      <vt:variant>
        <vt:i4>1376318</vt:i4>
      </vt:variant>
      <vt:variant>
        <vt:i4>1452</vt:i4>
      </vt:variant>
      <vt:variant>
        <vt:i4>0</vt:i4>
      </vt:variant>
      <vt:variant>
        <vt:i4>5</vt:i4>
      </vt:variant>
      <vt:variant>
        <vt:lpwstr/>
      </vt:variant>
      <vt:variant>
        <vt:lpwstr>_Toc10739213</vt:lpwstr>
      </vt:variant>
      <vt:variant>
        <vt:i4>1310782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_Toc10739212</vt:lpwstr>
      </vt:variant>
      <vt:variant>
        <vt:i4>1507390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_Toc10739211</vt:lpwstr>
      </vt:variant>
      <vt:variant>
        <vt:i4>1441854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_Toc10739210</vt:lpwstr>
      </vt:variant>
      <vt:variant>
        <vt:i4>2031679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_Toc10739209</vt:lpwstr>
      </vt:variant>
      <vt:variant>
        <vt:i4>1966143</vt:i4>
      </vt:variant>
      <vt:variant>
        <vt:i4>1422</vt:i4>
      </vt:variant>
      <vt:variant>
        <vt:i4>0</vt:i4>
      </vt:variant>
      <vt:variant>
        <vt:i4>5</vt:i4>
      </vt:variant>
      <vt:variant>
        <vt:lpwstr/>
      </vt:variant>
      <vt:variant>
        <vt:lpwstr>_Toc10739208</vt:lpwstr>
      </vt:variant>
      <vt:variant>
        <vt:i4>1114175</vt:i4>
      </vt:variant>
      <vt:variant>
        <vt:i4>1416</vt:i4>
      </vt:variant>
      <vt:variant>
        <vt:i4>0</vt:i4>
      </vt:variant>
      <vt:variant>
        <vt:i4>5</vt:i4>
      </vt:variant>
      <vt:variant>
        <vt:lpwstr/>
      </vt:variant>
      <vt:variant>
        <vt:lpwstr>_Toc10739207</vt:lpwstr>
      </vt:variant>
      <vt:variant>
        <vt:i4>1048639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_Toc10739206</vt:lpwstr>
      </vt:variant>
      <vt:variant>
        <vt:i4>1245247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_Toc10739205</vt:lpwstr>
      </vt:variant>
      <vt:variant>
        <vt:i4>1179711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_Toc10739204</vt:lpwstr>
      </vt:variant>
      <vt:variant>
        <vt:i4>1376319</vt:i4>
      </vt:variant>
      <vt:variant>
        <vt:i4>1392</vt:i4>
      </vt:variant>
      <vt:variant>
        <vt:i4>0</vt:i4>
      </vt:variant>
      <vt:variant>
        <vt:i4>5</vt:i4>
      </vt:variant>
      <vt:variant>
        <vt:lpwstr/>
      </vt:variant>
      <vt:variant>
        <vt:lpwstr>_Toc10739203</vt:lpwstr>
      </vt:variant>
      <vt:variant>
        <vt:i4>1310783</vt:i4>
      </vt:variant>
      <vt:variant>
        <vt:i4>1386</vt:i4>
      </vt:variant>
      <vt:variant>
        <vt:i4>0</vt:i4>
      </vt:variant>
      <vt:variant>
        <vt:i4>5</vt:i4>
      </vt:variant>
      <vt:variant>
        <vt:lpwstr/>
      </vt:variant>
      <vt:variant>
        <vt:lpwstr>_Toc10739202</vt:lpwstr>
      </vt:variant>
      <vt:variant>
        <vt:i4>1507391</vt:i4>
      </vt:variant>
      <vt:variant>
        <vt:i4>1380</vt:i4>
      </vt:variant>
      <vt:variant>
        <vt:i4>0</vt:i4>
      </vt:variant>
      <vt:variant>
        <vt:i4>5</vt:i4>
      </vt:variant>
      <vt:variant>
        <vt:lpwstr/>
      </vt:variant>
      <vt:variant>
        <vt:lpwstr>_Toc10739201</vt:lpwstr>
      </vt:variant>
      <vt:variant>
        <vt:i4>1441855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_Toc10739200</vt:lpwstr>
      </vt:variant>
      <vt:variant>
        <vt:i4>1835062</vt:i4>
      </vt:variant>
      <vt:variant>
        <vt:i4>1368</vt:i4>
      </vt:variant>
      <vt:variant>
        <vt:i4>0</vt:i4>
      </vt:variant>
      <vt:variant>
        <vt:i4>5</vt:i4>
      </vt:variant>
      <vt:variant>
        <vt:lpwstr/>
      </vt:variant>
      <vt:variant>
        <vt:lpwstr>_Toc10739199</vt:lpwstr>
      </vt:variant>
      <vt:variant>
        <vt:i4>1900598</vt:i4>
      </vt:variant>
      <vt:variant>
        <vt:i4>1362</vt:i4>
      </vt:variant>
      <vt:variant>
        <vt:i4>0</vt:i4>
      </vt:variant>
      <vt:variant>
        <vt:i4>5</vt:i4>
      </vt:variant>
      <vt:variant>
        <vt:lpwstr/>
      </vt:variant>
      <vt:variant>
        <vt:lpwstr>_Toc10739198</vt:lpwstr>
      </vt:variant>
      <vt:variant>
        <vt:i4>1179702</vt:i4>
      </vt:variant>
      <vt:variant>
        <vt:i4>1356</vt:i4>
      </vt:variant>
      <vt:variant>
        <vt:i4>0</vt:i4>
      </vt:variant>
      <vt:variant>
        <vt:i4>5</vt:i4>
      </vt:variant>
      <vt:variant>
        <vt:lpwstr/>
      </vt:variant>
      <vt:variant>
        <vt:lpwstr>_Toc10739197</vt:lpwstr>
      </vt:variant>
      <vt:variant>
        <vt:i4>1245238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_Toc10739196</vt:lpwstr>
      </vt:variant>
      <vt:variant>
        <vt:i4>1048630</vt:i4>
      </vt:variant>
      <vt:variant>
        <vt:i4>1344</vt:i4>
      </vt:variant>
      <vt:variant>
        <vt:i4>0</vt:i4>
      </vt:variant>
      <vt:variant>
        <vt:i4>5</vt:i4>
      </vt:variant>
      <vt:variant>
        <vt:lpwstr/>
      </vt:variant>
      <vt:variant>
        <vt:lpwstr>_Toc10739195</vt:lpwstr>
      </vt:variant>
      <vt:variant>
        <vt:i4>1114166</vt:i4>
      </vt:variant>
      <vt:variant>
        <vt:i4>1338</vt:i4>
      </vt:variant>
      <vt:variant>
        <vt:i4>0</vt:i4>
      </vt:variant>
      <vt:variant>
        <vt:i4>5</vt:i4>
      </vt:variant>
      <vt:variant>
        <vt:lpwstr/>
      </vt:variant>
      <vt:variant>
        <vt:lpwstr>_Toc10739194</vt:lpwstr>
      </vt:variant>
      <vt:variant>
        <vt:i4>1441846</vt:i4>
      </vt:variant>
      <vt:variant>
        <vt:i4>1332</vt:i4>
      </vt:variant>
      <vt:variant>
        <vt:i4>0</vt:i4>
      </vt:variant>
      <vt:variant>
        <vt:i4>5</vt:i4>
      </vt:variant>
      <vt:variant>
        <vt:lpwstr/>
      </vt:variant>
      <vt:variant>
        <vt:lpwstr>_Toc10739193</vt:lpwstr>
      </vt:variant>
      <vt:variant>
        <vt:i4>1507382</vt:i4>
      </vt:variant>
      <vt:variant>
        <vt:i4>1326</vt:i4>
      </vt:variant>
      <vt:variant>
        <vt:i4>0</vt:i4>
      </vt:variant>
      <vt:variant>
        <vt:i4>5</vt:i4>
      </vt:variant>
      <vt:variant>
        <vt:lpwstr/>
      </vt:variant>
      <vt:variant>
        <vt:lpwstr>_Toc10739192</vt:lpwstr>
      </vt:variant>
      <vt:variant>
        <vt:i4>1310774</vt:i4>
      </vt:variant>
      <vt:variant>
        <vt:i4>1320</vt:i4>
      </vt:variant>
      <vt:variant>
        <vt:i4>0</vt:i4>
      </vt:variant>
      <vt:variant>
        <vt:i4>5</vt:i4>
      </vt:variant>
      <vt:variant>
        <vt:lpwstr/>
      </vt:variant>
      <vt:variant>
        <vt:lpwstr>_Toc10739191</vt:lpwstr>
      </vt:variant>
      <vt:variant>
        <vt:i4>1376310</vt:i4>
      </vt:variant>
      <vt:variant>
        <vt:i4>1314</vt:i4>
      </vt:variant>
      <vt:variant>
        <vt:i4>0</vt:i4>
      </vt:variant>
      <vt:variant>
        <vt:i4>5</vt:i4>
      </vt:variant>
      <vt:variant>
        <vt:lpwstr/>
      </vt:variant>
      <vt:variant>
        <vt:lpwstr>_Toc10739190</vt:lpwstr>
      </vt:variant>
      <vt:variant>
        <vt:i4>1835063</vt:i4>
      </vt:variant>
      <vt:variant>
        <vt:i4>1308</vt:i4>
      </vt:variant>
      <vt:variant>
        <vt:i4>0</vt:i4>
      </vt:variant>
      <vt:variant>
        <vt:i4>5</vt:i4>
      </vt:variant>
      <vt:variant>
        <vt:lpwstr/>
      </vt:variant>
      <vt:variant>
        <vt:lpwstr>_Toc10739189</vt:lpwstr>
      </vt:variant>
      <vt:variant>
        <vt:i4>1900599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_Toc10739188</vt:lpwstr>
      </vt:variant>
      <vt:variant>
        <vt:i4>1179703</vt:i4>
      </vt:variant>
      <vt:variant>
        <vt:i4>1296</vt:i4>
      </vt:variant>
      <vt:variant>
        <vt:i4>0</vt:i4>
      </vt:variant>
      <vt:variant>
        <vt:i4>5</vt:i4>
      </vt:variant>
      <vt:variant>
        <vt:lpwstr/>
      </vt:variant>
      <vt:variant>
        <vt:lpwstr>_Toc10739187</vt:lpwstr>
      </vt:variant>
      <vt:variant>
        <vt:i4>1245239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_Toc10739186</vt:lpwstr>
      </vt:variant>
      <vt:variant>
        <vt:i4>1048631</vt:i4>
      </vt:variant>
      <vt:variant>
        <vt:i4>1284</vt:i4>
      </vt:variant>
      <vt:variant>
        <vt:i4>0</vt:i4>
      </vt:variant>
      <vt:variant>
        <vt:i4>5</vt:i4>
      </vt:variant>
      <vt:variant>
        <vt:lpwstr/>
      </vt:variant>
      <vt:variant>
        <vt:lpwstr>_Toc10739185</vt:lpwstr>
      </vt:variant>
      <vt:variant>
        <vt:i4>1114167</vt:i4>
      </vt:variant>
      <vt:variant>
        <vt:i4>1278</vt:i4>
      </vt:variant>
      <vt:variant>
        <vt:i4>0</vt:i4>
      </vt:variant>
      <vt:variant>
        <vt:i4>5</vt:i4>
      </vt:variant>
      <vt:variant>
        <vt:lpwstr/>
      </vt:variant>
      <vt:variant>
        <vt:lpwstr>_Toc10739184</vt:lpwstr>
      </vt:variant>
      <vt:variant>
        <vt:i4>1441847</vt:i4>
      </vt:variant>
      <vt:variant>
        <vt:i4>1272</vt:i4>
      </vt:variant>
      <vt:variant>
        <vt:i4>0</vt:i4>
      </vt:variant>
      <vt:variant>
        <vt:i4>5</vt:i4>
      </vt:variant>
      <vt:variant>
        <vt:lpwstr/>
      </vt:variant>
      <vt:variant>
        <vt:lpwstr>_Toc10739183</vt:lpwstr>
      </vt:variant>
      <vt:variant>
        <vt:i4>1507383</vt:i4>
      </vt:variant>
      <vt:variant>
        <vt:i4>1266</vt:i4>
      </vt:variant>
      <vt:variant>
        <vt:i4>0</vt:i4>
      </vt:variant>
      <vt:variant>
        <vt:i4>5</vt:i4>
      </vt:variant>
      <vt:variant>
        <vt:lpwstr/>
      </vt:variant>
      <vt:variant>
        <vt:lpwstr>_Toc10739182</vt:lpwstr>
      </vt:variant>
      <vt:variant>
        <vt:i4>1310775</vt:i4>
      </vt:variant>
      <vt:variant>
        <vt:i4>1260</vt:i4>
      </vt:variant>
      <vt:variant>
        <vt:i4>0</vt:i4>
      </vt:variant>
      <vt:variant>
        <vt:i4>5</vt:i4>
      </vt:variant>
      <vt:variant>
        <vt:lpwstr/>
      </vt:variant>
      <vt:variant>
        <vt:lpwstr>_Toc10739181</vt:lpwstr>
      </vt:variant>
      <vt:variant>
        <vt:i4>1376311</vt:i4>
      </vt:variant>
      <vt:variant>
        <vt:i4>1254</vt:i4>
      </vt:variant>
      <vt:variant>
        <vt:i4>0</vt:i4>
      </vt:variant>
      <vt:variant>
        <vt:i4>5</vt:i4>
      </vt:variant>
      <vt:variant>
        <vt:lpwstr/>
      </vt:variant>
      <vt:variant>
        <vt:lpwstr>_Toc10739180</vt:lpwstr>
      </vt:variant>
      <vt:variant>
        <vt:i4>1835064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_Toc10739179</vt:lpwstr>
      </vt:variant>
      <vt:variant>
        <vt:i4>1900600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_Toc10739178</vt:lpwstr>
      </vt:variant>
      <vt:variant>
        <vt:i4>1179704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_Toc10739177</vt:lpwstr>
      </vt:variant>
      <vt:variant>
        <vt:i4>1245240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_Toc10739176</vt:lpwstr>
      </vt:variant>
      <vt:variant>
        <vt:i4>1048632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_Toc10739175</vt:lpwstr>
      </vt:variant>
      <vt:variant>
        <vt:i4>1114168</vt:i4>
      </vt:variant>
      <vt:variant>
        <vt:i4>1218</vt:i4>
      </vt:variant>
      <vt:variant>
        <vt:i4>0</vt:i4>
      </vt:variant>
      <vt:variant>
        <vt:i4>5</vt:i4>
      </vt:variant>
      <vt:variant>
        <vt:lpwstr/>
      </vt:variant>
      <vt:variant>
        <vt:lpwstr>_Toc10739174</vt:lpwstr>
      </vt:variant>
      <vt:variant>
        <vt:i4>1441848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_Toc10739173</vt:lpwstr>
      </vt:variant>
      <vt:variant>
        <vt:i4>1507384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_Toc10739172</vt:lpwstr>
      </vt:variant>
      <vt:variant>
        <vt:i4>1310776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_Toc10739171</vt:lpwstr>
      </vt:variant>
      <vt:variant>
        <vt:i4>1376312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_Toc10739170</vt:lpwstr>
      </vt:variant>
      <vt:variant>
        <vt:i4>1835065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_Toc10739169</vt:lpwstr>
      </vt:variant>
      <vt:variant>
        <vt:i4>1900601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_Toc10739168</vt:lpwstr>
      </vt:variant>
      <vt:variant>
        <vt:i4>1179705</vt:i4>
      </vt:variant>
      <vt:variant>
        <vt:i4>1176</vt:i4>
      </vt:variant>
      <vt:variant>
        <vt:i4>0</vt:i4>
      </vt:variant>
      <vt:variant>
        <vt:i4>5</vt:i4>
      </vt:variant>
      <vt:variant>
        <vt:lpwstr/>
      </vt:variant>
      <vt:variant>
        <vt:lpwstr>_Toc10739167</vt:lpwstr>
      </vt:variant>
      <vt:variant>
        <vt:i4>1245241</vt:i4>
      </vt:variant>
      <vt:variant>
        <vt:i4>1170</vt:i4>
      </vt:variant>
      <vt:variant>
        <vt:i4>0</vt:i4>
      </vt:variant>
      <vt:variant>
        <vt:i4>5</vt:i4>
      </vt:variant>
      <vt:variant>
        <vt:lpwstr/>
      </vt:variant>
      <vt:variant>
        <vt:lpwstr>_Toc10739166</vt:lpwstr>
      </vt:variant>
      <vt:variant>
        <vt:i4>1048633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_Toc10739165</vt:lpwstr>
      </vt:variant>
      <vt:variant>
        <vt:i4>1114169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_Toc10739164</vt:lpwstr>
      </vt:variant>
      <vt:variant>
        <vt:i4>1441849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_Toc10739163</vt:lpwstr>
      </vt:variant>
      <vt:variant>
        <vt:i4>1507385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_Toc10739162</vt:lpwstr>
      </vt:variant>
      <vt:variant>
        <vt:i4>1310777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_Toc10739161</vt:lpwstr>
      </vt:variant>
      <vt:variant>
        <vt:i4>1376313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_Toc10739160</vt:lpwstr>
      </vt:variant>
      <vt:variant>
        <vt:i4>1835066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_Toc10739159</vt:lpwstr>
      </vt:variant>
      <vt:variant>
        <vt:i4>1900602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_Toc10739158</vt:lpwstr>
      </vt:variant>
      <vt:variant>
        <vt:i4>1179706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_Toc10739157</vt:lpwstr>
      </vt:variant>
      <vt:variant>
        <vt:i4>1245242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_Toc10739156</vt:lpwstr>
      </vt:variant>
      <vt:variant>
        <vt:i4>1048634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_Toc10739155</vt:lpwstr>
      </vt:variant>
      <vt:variant>
        <vt:i4>1114170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_Toc10739154</vt:lpwstr>
      </vt:variant>
      <vt:variant>
        <vt:i4>1441850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_Toc10739153</vt:lpwstr>
      </vt:variant>
      <vt:variant>
        <vt:i4>1507386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_Toc10739152</vt:lpwstr>
      </vt:variant>
      <vt:variant>
        <vt:i4>1310778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_Toc10739151</vt:lpwstr>
      </vt:variant>
      <vt:variant>
        <vt:i4>1376314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_Toc10739150</vt:lpwstr>
      </vt:variant>
      <vt:variant>
        <vt:i4>1835067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_Toc10739149</vt:lpwstr>
      </vt:variant>
      <vt:variant>
        <vt:i4>1900603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_Toc10739148</vt:lpwstr>
      </vt:variant>
      <vt:variant>
        <vt:i4>1179707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_Toc10739147</vt:lpwstr>
      </vt:variant>
      <vt:variant>
        <vt:i4>1245243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_Toc10739146</vt:lpwstr>
      </vt:variant>
      <vt:variant>
        <vt:i4>1048635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_Toc10739145</vt:lpwstr>
      </vt:variant>
      <vt:variant>
        <vt:i4>1114171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_Toc10739144</vt:lpwstr>
      </vt:variant>
      <vt:variant>
        <vt:i4>1441851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_Toc10739143</vt:lpwstr>
      </vt:variant>
      <vt:variant>
        <vt:i4>1507387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_Toc10739142</vt:lpwstr>
      </vt:variant>
      <vt:variant>
        <vt:i4>1310779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_Toc10739141</vt:lpwstr>
      </vt:variant>
      <vt:variant>
        <vt:i4>1376315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_Toc10739140</vt:lpwstr>
      </vt:variant>
      <vt:variant>
        <vt:i4>1835068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_Toc10739139</vt:lpwstr>
      </vt:variant>
      <vt:variant>
        <vt:i4>1900604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_Toc10739138</vt:lpwstr>
      </vt:variant>
      <vt:variant>
        <vt:i4>1179708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_Toc10739137</vt:lpwstr>
      </vt:variant>
      <vt:variant>
        <vt:i4>1245244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_Toc10739136</vt:lpwstr>
      </vt:variant>
      <vt:variant>
        <vt:i4>1048636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_Toc10739135</vt:lpwstr>
      </vt:variant>
      <vt:variant>
        <vt:i4>1114172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_Toc10739134</vt:lpwstr>
      </vt:variant>
      <vt:variant>
        <vt:i4>1441852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_Toc10739133</vt:lpwstr>
      </vt:variant>
      <vt:variant>
        <vt:i4>1507388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_Toc10739132</vt:lpwstr>
      </vt:variant>
      <vt:variant>
        <vt:i4>1310780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_Toc10739131</vt:lpwstr>
      </vt:variant>
      <vt:variant>
        <vt:i4>1245239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_Toc10739780</vt:lpwstr>
      </vt:variant>
      <vt:variant>
        <vt:i4>1703992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_Toc10739779</vt:lpwstr>
      </vt:variant>
      <vt:variant>
        <vt:i4>1769528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_Toc10739778</vt:lpwstr>
      </vt:variant>
      <vt:variant>
        <vt:i4>1310776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_Toc10739777</vt:lpwstr>
      </vt:variant>
      <vt:variant>
        <vt:i4>1376312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_Toc10739776</vt:lpwstr>
      </vt:variant>
      <vt:variant>
        <vt:i4>1441848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_Toc10739775</vt:lpwstr>
      </vt:variant>
      <vt:variant>
        <vt:i4>1507384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_Toc10739774</vt:lpwstr>
      </vt:variant>
      <vt:variant>
        <vt:i4>1048632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_Toc10739773</vt:lpwstr>
      </vt:variant>
      <vt:variant>
        <vt:i4>1114168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_Toc10739772</vt:lpwstr>
      </vt:variant>
      <vt:variant>
        <vt:i4>1179704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_Toc10739771</vt:lpwstr>
      </vt:variant>
      <vt:variant>
        <vt:i4>1245240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_Toc10739770</vt:lpwstr>
      </vt:variant>
      <vt:variant>
        <vt:i4>1703993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_Toc10739769</vt:lpwstr>
      </vt:variant>
      <vt:variant>
        <vt:i4>1769529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_Toc10739768</vt:lpwstr>
      </vt:variant>
      <vt:variant>
        <vt:i4>1310777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_Toc10739767</vt:lpwstr>
      </vt:variant>
      <vt:variant>
        <vt:i4>1376313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_Toc10739766</vt:lpwstr>
      </vt:variant>
      <vt:variant>
        <vt:i4>1441849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_Toc10739765</vt:lpwstr>
      </vt:variant>
      <vt:variant>
        <vt:i4>1507385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_Toc10739764</vt:lpwstr>
      </vt:variant>
      <vt:variant>
        <vt:i4>1048633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_Toc10739763</vt:lpwstr>
      </vt:variant>
      <vt:variant>
        <vt:i4>1114169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_Toc10739762</vt:lpwstr>
      </vt:variant>
      <vt:variant>
        <vt:i4>1179705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_Toc10739761</vt:lpwstr>
      </vt:variant>
      <vt:variant>
        <vt:i4>1245241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_Toc10739760</vt:lpwstr>
      </vt:variant>
      <vt:variant>
        <vt:i4>1703994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_Toc10739759</vt:lpwstr>
      </vt:variant>
      <vt:variant>
        <vt:i4>1769530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_Toc10739758</vt:lpwstr>
      </vt:variant>
      <vt:variant>
        <vt:i4>1310778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_Toc10739757</vt:lpwstr>
      </vt:variant>
      <vt:variant>
        <vt:i4>1376314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_Toc10739756</vt:lpwstr>
      </vt:variant>
      <vt:variant>
        <vt:i4>1441850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_Toc10739755</vt:lpwstr>
      </vt:variant>
      <vt:variant>
        <vt:i4>1507386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_Toc10739754</vt:lpwstr>
      </vt:variant>
      <vt:variant>
        <vt:i4>1048634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_Toc10739753</vt:lpwstr>
      </vt:variant>
      <vt:variant>
        <vt:i4>1114170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_Toc10739752</vt:lpwstr>
      </vt:variant>
      <vt:variant>
        <vt:i4>1179706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_Toc10739751</vt:lpwstr>
      </vt:variant>
      <vt:variant>
        <vt:i4>1245242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_Toc10739750</vt:lpwstr>
      </vt:variant>
      <vt:variant>
        <vt:i4>1703995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_Toc10739749</vt:lpwstr>
      </vt:variant>
      <vt:variant>
        <vt:i4>1769531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_Toc10739748</vt:lpwstr>
      </vt:variant>
      <vt:variant>
        <vt:i4>1310779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_Toc10739747</vt:lpwstr>
      </vt:variant>
      <vt:variant>
        <vt:i4>1376315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_Toc10739746</vt:lpwstr>
      </vt:variant>
      <vt:variant>
        <vt:i4>1441851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_Toc10739745</vt:lpwstr>
      </vt:variant>
      <vt:variant>
        <vt:i4>1507387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_Toc10739744</vt:lpwstr>
      </vt:variant>
      <vt:variant>
        <vt:i4>1048635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_Toc10739743</vt:lpwstr>
      </vt:variant>
      <vt:variant>
        <vt:i4>1114171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_Toc10739742</vt:lpwstr>
      </vt:variant>
      <vt:variant>
        <vt:i4>1179707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_Toc10739741</vt:lpwstr>
      </vt:variant>
      <vt:variant>
        <vt:i4>1245243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_Toc10739740</vt:lpwstr>
      </vt:variant>
      <vt:variant>
        <vt:i4>1703996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_Toc10739739</vt:lpwstr>
      </vt:variant>
      <vt:variant>
        <vt:i4>1769532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_Toc10739738</vt:lpwstr>
      </vt:variant>
      <vt:variant>
        <vt:i4>1310780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_Toc10739737</vt:lpwstr>
      </vt:variant>
      <vt:variant>
        <vt:i4>1376316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_Toc10739736</vt:lpwstr>
      </vt:variant>
      <vt:variant>
        <vt:i4>1441852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_Toc10739735</vt:lpwstr>
      </vt:variant>
      <vt:variant>
        <vt:i4>1507388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_Toc10739734</vt:lpwstr>
      </vt:variant>
      <vt:variant>
        <vt:i4>1048636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_Toc10739733</vt:lpwstr>
      </vt:variant>
      <vt:variant>
        <vt:i4>1114172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_Toc10739732</vt:lpwstr>
      </vt:variant>
      <vt:variant>
        <vt:i4>1179708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_Toc10739731</vt:lpwstr>
      </vt:variant>
      <vt:variant>
        <vt:i4>1245244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_Toc10739730</vt:lpwstr>
      </vt:variant>
      <vt:variant>
        <vt:i4>1703997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_Toc10739729</vt:lpwstr>
      </vt:variant>
      <vt:variant>
        <vt:i4>1769533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_Toc10739728</vt:lpwstr>
      </vt:variant>
      <vt:variant>
        <vt:i4>1310781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_Toc10739727</vt:lpwstr>
      </vt:variant>
      <vt:variant>
        <vt:i4>1376317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_Toc10739726</vt:lpwstr>
      </vt:variant>
      <vt:variant>
        <vt:i4>1441853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_Toc10739725</vt:lpwstr>
      </vt:variant>
      <vt:variant>
        <vt:i4>1507389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_Toc10739724</vt:lpwstr>
      </vt:variant>
      <vt:variant>
        <vt:i4>1048637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_Toc10739723</vt:lpwstr>
      </vt:variant>
      <vt:variant>
        <vt:i4>1114173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_Toc10739722</vt:lpwstr>
      </vt:variant>
      <vt:variant>
        <vt:i4>1179709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_Toc10739721</vt:lpwstr>
      </vt:variant>
      <vt:variant>
        <vt:i4>1245245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_Toc10739720</vt:lpwstr>
      </vt:variant>
      <vt:variant>
        <vt:i4>1703998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_Toc10739719</vt:lpwstr>
      </vt:variant>
      <vt:variant>
        <vt:i4>1769534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_Toc10739718</vt:lpwstr>
      </vt:variant>
      <vt:variant>
        <vt:i4>1310782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_Toc10739717</vt:lpwstr>
      </vt:variant>
      <vt:variant>
        <vt:i4>1376318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_Toc10739716</vt:lpwstr>
      </vt:variant>
      <vt:variant>
        <vt:i4>1441854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_Toc10739715</vt:lpwstr>
      </vt:variant>
      <vt:variant>
        <vt:i4>1507390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_Toc10739714</vt:lpwstr>
      </vt:variant>
      <vt:variant>
        <vt:i4>1048638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_Toc10739713</vt:lpwstr>
      </vt:variant>
      <vt:variant>
        <vt:i4>1114174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_Toc10739712</vt:lpwstr>
      </vt:variant>
      <vt:variant>
        <vt:i4>1179710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_Toc10739711</vt:lpwstr>
      </vt:variant>
      <vt:variant>
        <vt:i4>1245246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_Toc10739710</vt:lpwstr>
      </vt:variant>
      <vt:variant>
        <vt:i4>1703999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_Toc10739709</vt:lpwstr>
      </vt:variant>
      <vt:variant>
        <vt:i4>1769535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_Toc10739708</vt:lpwstr>
      </vt:variant>
      <vt:variant>
        <vt:i4>1310783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_Toc10739707</vt:lpwstr>
      </vt:variant>
      <vt:variant>
        <vt:i4>1376319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_Toc10739706</vt:lpwstr>
      </vt:variant>
      <vt:variant>
        <vt:i4>1441855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_Toc10739705</vt:lpwstr>
      </vt:variant>
      <vt:variant>
        <vt:i4>1507391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_Toc10739704</vt:lpwstr>
      </vt:variant>
      <vt:variant>
        <vt:i4>1048639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_Toc10739703</vt:lpwstr>
      </vt:variant>
      <vt:variant>
        <vt:i4>1114175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_Toc10739702</vt:lpwstr>
      </vt:variant>
      <vt:variant>
        <vt:i4>1179711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_Toc10739701</vt:lpwstr>
      </vt:variant>
      <vt:variant>
        <vt:i4>1245247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_Toc10739700</vt:lpwstr>
      </vt:variant>
      <vt:variant>
        <vt:i4>1769526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_Toc10739699</vt:lpwstr>
      </vt:variant>
      <vt:variant>
        <vt:i4>1703990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_Toc10739698</vt:lpwstr>
      </vt:variant>
      <vt:variant>
        <vt:i4>1376310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_Toc10739697</vt:lpwstr>
      </vt:variant>
      <vt:variant>
        <vt:i4>1310774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_Toc10739696</vt:lpwstr>
      </vt:variant>
      <vt:variant>
        <vt:i4>1507382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_Toc10739695</vt:lpwstr>
      </vt:variant>
      <vt:variant>
        <vt:i4>1441846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_Toc10739694</vt:lpwstr>
      </vt:variant>
      <vt:variant>
        <vt:i4>1114166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_Toc10739693</vt:lpwstr>
      </vt:variant>
      <vt:variant>
        <vt:i4>1048630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_Toc10739692</vt:lpwstr>
      </vt:variant>
      <vt:variant>
        <vt:i4>1245238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_Toc10739691</vt:lpwstr>
      </vt:variant>
      <vt:variant>
        <vt:i4>1179702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_Toc10739690</vt:lpwstr>
      </vt:variant>
      <vt:variant>
        <vt:i4>1769527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_Toc10739689</vt:lpwstr>
      </vt:variant>
      <vt:variant>
        <vt:i4>1703991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_Toc10739688</vt:lpwstr>
      </vt:variant>
      <vt:variant>
        <vt:i4>1376311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_Toc10739687</vt:lpwstr>
      </vt:variant>
      <vt:variant>
        <vt:i4>1310775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_Toc10739686</vt:lpwstr>
      </vt:variant>
      <vt:variant>
        <vt:i4>1507383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_Toc10739685</vt:lpwstr>
      </vt:variant>
      <vt:variant>
        <vt:i4>1441847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_Toc10739684</vt:lpwstr>
      </vt:variant>
      <vt:variant>
        <vt:i4>1114167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_Toc10739683</vt:lpwstr>
      </vt:variant>
      <vt:variant>
        <vt:i4>1048631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_Toc10739682</vt:lpwstr>
      </vt:variant>
      <vt:variant>
        <vt:i4>1245239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_Toc10739681</vt:lpwstr>
      </vt:variant>
      <vt:variant>
        <vt:i4>1179703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_Toc10739680</vt:lpwstr>
      </vt:variant>
      <vt:variant>
        <vt:i4>1769528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_Toc10739679</vt:lpwstr>
      </vt:variant>
      <vt:variant>
        <vt:i4>1703992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_Toc10739678</vt:lpwstr>
      </vt:variant>
      <vt:variant>
        <vt:i4>1376312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_Toc10739677</vt:lpwstr>
      </vt:variant>
      <vt:variant>
        <vt:i4>1310776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_Toc10739676</vt:lpwstr>
      </vt:variant>
      <vt:variant>
        <vt:i4>1507384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_Toc10739675</vt:lpwstr>
      </vt:variant>
      <vt:variant>
        <vt:i4>1441848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_Toc10739674</vt:lpwstr>
      </vt:variant>
      <vt:variant>
        <vt:i4>1114168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_Toc10739673</vt:lpwstr>
      </vt:variant>
      <vt:variant>
        <vt:i4>1048632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_Toc10739672</vt:lpwstr>
      </vt:variant>
      <vt:variant>
        <vt:i4>1245240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_Toc10739671</vt:lpwstr>
      </vt:variant>
      <vt:variant>
        <vt:i4>1179704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_Toc10739670</vt:lpwstr>
      </vt:variant>
      <vt:variant>
        <vt:i4>1769529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_Toc10739669</vt:lpwstr>
      </vt:variant>
      <vt:variant>
        <vt:i4>1703993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_Toc10739668</vt:lpwstr>
      </vt:variant>
      <vt:variant>
        <vt:i4>1376313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_Toc10739667</vt:lpwstr>
      </vt:variant>
      <vt:variant>
        <vt:i4>1310777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_Toc10739666</vt:lpwstr>
      </vt:variant>
      <vt:variant>
        <vt:i4>1507385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_Toc10739665</vt:lpwstr>
      </vt:variant>
      <vt:variant>
        <vt:i4>1441849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_Toc10739664</vt:lpwstr>
      </vt:variant>
      <vt:variant>
        <vt:i4>1114169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_Toc10739663</vt:lpwstr>
      </vt:variant>
      <vt:variant>
        <vt:i4>1048633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_Toc10739662</vt:lpwstr>
      </vt:variant>
      <vt:variant>
        <vt:i4>1245241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_Toc10739661</vt:lpwstr>
      </vt:variant>
      <vt:variant>
        <vt:i4>1179705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_Toc10739660</vt:lpwstr>
      </vt:variant>
      <vt:variant>
        <vt:i4>1769530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_Toc10739659</vt:lpwstr>
      </vt:variant>
      <vt:variant>
        <vt:i4>1703994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_Toc10739658</vt:lpwstr>
      </vt:variant>
      <vt:variant>
        <vt:i4>1376314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_Toc10739657</vt:lpwstr>
      </vt:variant>
      <vt:variant>
        <vt:i4>1310778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_Toc10739656</vt:lpwstr>
      </vt:variant>
      <vt:variant>
        <vt:i4>1507386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_Toc10739655</vt:lpwstr>
      </vt:variant>
      <vt:variant>
        <vt:i4>1441850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_Toc10739654</vt:lpwstr>
      </vt:variant>
      <vt:variant>
        <vt:i4>1114170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_Toc10739653</vt:lpwstr>
      </vt:variant>
      <vt:variant>
        <vt:i4>1048634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_Toc10739652</vt:lpwstr>
      </vt:variant>
      <vt:variant>
        <vt:i4>1245242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_Toc10739651</vt:lpwstr>
      </vt:variant>
      <vt:variant>
        <vt:i4>1179706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_Toc10739650</vt:lpwstr>
      </vt:variant>
      <vt:variant>
        <vt:i4>1769531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_Toc10739649</vt:lpwstr>
      </vt:variant>
      <vt:variant>
        <vt:i4>1703995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_Toc10739648</vt:lpwstr>
      </vt:variant>
      <vt:variant>
        <vt:i4>1376315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_Toc10739647</vt:lpwstr>
      </vt:variant>
      <vt:variant>
        <vt:i4>1310779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_Toc10739646</vt:lpwstr>
      </vt:variant>
      <vt:variant>
        <vt:i4>1507387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_Toc10739645</vt:lpwstr>
      </vt:variant>
      <vt:variant>
        <vt:i4>1441851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_Toc10739644</vt:lpwstr>
      </vt:variant>
      <vt:variant>
        <vt:i4>1114171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_Toc10739643</vt:lpwstr>
      </vt:variant>
      <vt:variant>
        <vt:i4>1048635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_Toc10739642</vt:lpwstr>
      </vt:variant>
      <vt:variant>
        <vt:i4>1245243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_Toc10739641</vt:lpwstr>
      </vt:variant>
      <vt:variant>
        <vt:i4>1179707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_Toc10739640</vt:lpwstr>
      </vt:variant>
      <vt:variant>
        <vt:i4>1769532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_Toc10739639</vt:lpwstr>
      </vt:variant>
      <vt:variant>
        <vt:i4>1703996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_Toc10739638</vt:lpwstr>
      </vt:variant>
      <vt:variant>
        <vt:i4>1376316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_Toc10739637</vt:lpwstr>
      </vt:variant>
      <vt:variant>
        <vt:i4>1310780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_Toc10739636</vt:lpwstr>
      </vt:variant>
      <vt:variant>
        <vt:i4>1507388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_Toc10739635</vt:lpwstr>
      </vt:variant>
      <vt:variant>
        <vt:i4>1441852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_Toc10739634</vt:lpwstr>
      </vt:variant>
      <vt:variant>
        <vt:i4>1114172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_Toc10739633</vt:lpwstr>
      </vt:variant>
      <vt:variant>
        <vt:i4>1048636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_Toc10739632</vt:lpwstr>
      </vt:variant>
      <vt:variant>
        <vt:i4>1245244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_Toc10739631</vt:lpwstr>
      </vt:variant>
      <vt:variant>
        <vt:i4>1179708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_Toc10739630</vt:lpwstr>
      </vt:variant>
      <vt:variant>
        <vt:i4>1769533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_Toc10739629</vt:lpwstr>
      </vt:variant>
      <vt:variant>
        <vt:i4>1703997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_Toc10739628</vt:lpwstr>
      </vt:variant>
      <vt:variant>
        <vt:i4>1376317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_Toc10739627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sokolova.natalia</dc:creator>
  <cp:keywords/>
  <dc:description/>
  <cp:lastModifiedBy>Фенагентова Юлия Юрьевна</cp:lastModifiedBy>
  <cp:revision>8</cp:revision>
  <cp:lastPrinted>1899-12-31T21:00:00Z</cp:lastPrinted>
  <dcterms:created xsi:type="dcterms:W3CDTF">2022-02-10T01:27:00Z</dcterms:created>
  <dcterms:modified xsi:type="dcterms:W3CDTF">2022-02-14T14:20:00Z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со справочниками в ППО СУФД</vt:lpwstr>
  </property>
  <property fmtid="{D5CDD505-2E9C-101B-9397-08002B2CF9AE}" pid="4" name="DocCode">
    <vt:lpwstr>54819512.09.01,03.ОМ.001-13.00 1(2)</vt:lpwstr>
  </property>
  <property fmtid="{D5CDD505-2E9C-101B-9397-08002B2CF9AE}" pid="5" name="DocType">
    <vt:lpwstr>Обучающие материалы</vt:lpwstr>
  </property>
</Properties>
</file>