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07392C" w:rsidRDefault="0005361D" w:rsidP="00E959A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361D">
        <w:rPr>
          <w:rFonts w:ascii="Times New Roman" w:hAnsi="Times New Roman" w:cs="Times New Roman"/>
          <w:sz w:val="28"/>
          <w:szCs w:val="28"/>
        </w:rPr>
        <w:t>СООБЩЕНИЕ О РЕЗУЛЬТАТАХ ОТКРЫТОГО КОНКУРСА</w:t>
      </w:r>
    </w:p>
    <w:p w:rsidR="0005361D" w:rsidRPr="00607B63" w:rsidRDefault="0005361D" w:rsidP="0027460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B63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607B63">
        <w:rPr>
          <w:rFonts w:ascii="Times New Roman" w:hAnsi="Times New Roman" w:cs="Times New Roman"/>
          <w:sz w:val="28"/>
          <w:szCs w:val="28"/>
        </w:rPr>
        <w:t xml:space="preserve">я </w:t>
      </w:r>
      <w:r w:rsidR="009F1058" w:rsidRPr="00607B63">
        <w:rPr>
          <w:rFonts w:ascii="Times New Roman" w:hAnsi="Times New Roman" w:cs="Times New Roman"/>
          <w:sz w:val="28"/>
          <w:szCs w:val="28"/>
        </w:rPr>
        <w:t xml:space="preserve">от </w:t>
      </w:r>
      <w:r w:rsidR="0042492B" w:rsidRPr="0042492B">
        <w:rPr>
          <w:rFonts w:ascii="Times New Roman" w:hAnsi="Times New Roman" w:cs="Times New Roman"/>
          <w:sz w:val="28"/>
          <w:szCs w:val="28"/>
        </w:rPr>
        <w:t>29.10.2021</w:t>
      </w:r>
      <w:r w:rsidR="0042492B" w:rsidRPr="0042492B">
        <w:rPr>
          <w:rFonts w:ascii="Times New Roman" w:hAnsi="Times New Roman" w:cs="Times New Roman"/>
          <w:sz w:val="28"/>
          <w:szCs w:val="28"/>
        </w:rPr>
        <w:t xml:space="preserve"> </w:t>
      </w:r>
      <w:r w:rsidR="0042492B">
        <w:rPr>
          <w:rFonts w:ascii="Times New Roman" w:hAnsi="Times New Roman" w:cs="Times New Roman"/>
          <w:sz w:val="28"/>
          <w:szCs w:val="28"/>
        </w:rPr>
        <w:t xml:space="preserve">  </w:t>
      </w:r>
      <w:r w:rsidR="00A27246" w:rsidRPr="00607B63">
        <w:rPr>
          <w:rFonts w:ascii="Times New Roman" w:hAnsi="Times New Roman" w:cs="Times New Roman"/>
          <w:sz w:val="28"/>
          <w:szCs w:val="28"/>
        </w:rPr>
        <w:t xml:space="preserve">№ </w:t>
      </w:r>
      <w:r w:rsidR="0042492B">
        <w:rPr>
          <w:rFonts w:ascii="Times New Roman" w:hAnsi="Times New Roman" w:cs="Times New Roman"/>
          <w:sz w:val="28"/>
          <w:szCs w:val="28"/>
        </w:rPr>
        <w:t>366</w:t>
      </w:r>
      <w:r w:rsidR="00607B63" w:rsidRPr="00607B63">
        <w:rPr>
          <w:rFonts w:ascii="Times New Roman" w:hAnsi="Times New Roman" w:cs="Times New Roman"/>
          <w:sz w:val="28"/>
          <w:szCs w:val="28"/>
        </w:rPr>
        <w:t xml:space="preserve"> </w:t>
      </w:r>
      <w:r w:rsidRPr="00607B63">
        <w:rPr>
          <w:rFonts w:ascii="Times New Roman" w:hAnsi="Times New Roman" w:cs="Times New Roman"/>
          <w:sz w:val="28"/>
          <w:szCs w:val="28"/>
        </w:rPr>
        <w:t>победителями признаны:</w:t>
      </w:r>
    </w:p>
    <w:p w:rsidR="001E41D2" w:rsidRDefault="009F1058" w:rsidP="00274602">
      <w:pPr>
        <w:pStyle w:val="a3"/>
        <w:ind w:firstLine="567"/>
        <w:rPr>
          <w:sz w:val="28"/>
          <w:szCs w:val="28"/>
        </w:rPr>
      </w:pPr>
      <w:r w:rsidRPr="0042492B">
        <w:rPr>
          <w:rFonts w:eastAsiaTheme="minorHAnsi"/>
          <w:sz w:val="28"/>
          <w:szCs w:val="28"/>
          <w:lang w:eastAsia="en-US"/>
        </w:rPr>
        <w:t xml:space="preserve">- </w:t>
      </w:r>
      <w:r w:rsidR="00A27246" w:rsidRPr="0042492B">
        <w:rPr>
          <w:sz w:val="28"/>
          <w:szCs w:val="28"/>
        </w:rPr>
        <w:t xml:space="preserve">на должность </w:t>
      </w:r>
      <w:r w:rsidR="00607B63" w:rsidRPr="0042492B">
        <w:rPr>
          <w:sz w:val="28"/>
          <w:szCs w:val="28"/>
        </w:rPr>
        <w:t xml:space="preserve">старшего казначея </w:t>
      </w:r>
      <w:r w:rsidR="0042492B" w:rsidRPr="0042492B">
        <w:rPr>
          <w:sz w:val="28"/>
          <w:szCs w:val="28"/>
        </w:rPr>
        <w:t>Отдела централизованной бухгалтерии</w:t>
      </w:r>
      <w:r w:rsidR="00607B63" w:rsidRPr="0042492B">
        <w:rPr>
          <w:sz w:val="28"/>
          <w:szCs w:val="28"/>
        </w:rPr>
        <w:t xml:space="preserve"> </w:t>
      </w:r>
      <w:r w:rsidR="001E41D2" w:rsidRPr="0042492B">
        <w:rPr>
          <w:sz w:val="28"/>
          <w:szCs w:val="28"/>
        </w:rPr>
        <w:t xml:space="preserve">– </w:t>
      </w:r>
      <w:r w:rsidR="0042492B" w:rsidRPr="0042492B">
        <w:rPr>
          <w:sz w:val="28"/>
          <w:szCs w:val="28"/>
        </w:rPr>
        <w:t>Лужнова Инна Анатольевна</w:t>
      </w:r>
      <w:r w:rsidR="00184B02" w:rsidRPr="0042492B">
        <w:rPr>
          <w:sz w:val="28"/>
          <w:szCs w:val="28"/>
        </w:rPr>
        <w:t>;</w:t>
      </w:r>
    </w:p>
    <w:p w:rsidR="0042492B" w:rsidRDefault="0042492B" w:rsidP="0042492B">
      <w:pPr>
        <w:pStyle w:val="a3"/>
        <w:ind w:firstLine="567"/>
        <w:rPr>
          <w:sz w:val="28"/>
          <w:szCs w:val="28"/>
        </w:rPr>
      </w:pPr>
      <w:r w:rsidRPr="0042492B">
        <w:rPr>
          <w:rFonts w:eastAsiaTheme="minorHAnsi"/>
          <w:sz w:val="28"/>
          <w:szCs w:val="28"/>
          <w:lang w:eastAsia="en-US"/>
        </w:rPr>
        <w:t xml:space="preserve">- </w:t>
      </w:r>
      <w:r w:rsidRPr="0042492B">
        <w:rPr>
          <w:sz w:val="28"/>
          <w:szCs w:val="28"/>
        </w:rPr>
        <w:t xml:space="preserve">на должность казначея Отдела централизованной бухгалтерии – </w:t>
      </w:r>
      <w:r>
        <w:rPr>
          <w:sz w:val="28"/>
          <w:szCs w:val="28"/>
        </w:rPr>
        <w:t>Глуховская Ольга Ивановна</w:t>
      </w:r>
      <w:r w:rsidRPr="0042492B">
        <w:rPr>
          <w:sz w:val="28"/>
          <w:szCs w:val="28"/>
        </w:rPr>
        <w:t>;</w:t>
      </w:r>
    </w:p>
    <w:p w:rsidR="0042492B" w:rsidRDefault="0042492B" w:rsidP="0042492B">
      <w:pPr>
        <w:pStyle w:val="a3"/>
        <w:ind w:firstLine="567"/>
        <w:rPr>
          <w:sz w:val="28"/>
          <w:szCs w:val="28"/>
        </w:rPr>
      </w:pPr>
      <w:r w:rsidRPr="0042492B">
        <w:rPr>
          <w:rFonts w:eastAsiaTheme="minorHAnsi"/>
          <w:sz w:val="28"/>
          <w:szCs w:val="28"/>
          <w:lang w:eastAsia="en-US"/>
        </w:rPr>
        <w:t xml:space="preserve">- </w:t>
      </w:r>
      <w:r w:rsidRPr="0042492B">
        <w:rPr>
          <w:sz w:val="28"/>
          <w:szCs w:val="28"/>
        </w:rPr>
        <w:t xml:space="preserve">на должность </w:t>
      </w:r>
      <w:r>
        <w:rPr>
          <w:sz w:val="28"/>
          <w:szCs w:val="28"/>
        </w:rPr>
        <w:t xml:space="preserve">старшего специалиста 1 разряда </w:t>
      </w:r>
      <w:r w:rsidRPr="0042492B">
        <w:rPr>
          <w:sz w:val="28"/>
          <w:szCs w:val="28"/>
        </w:rPr>
        <w:t xml:space="preserve">Отдела централизованной бухгалтерии – </w:t>
      </w:r>
      <w:r>
        <w:rPr>
          <w:sz w:val="28"/>
          <w:szCs w:val="28"/>
        </w:rPr>
        <w:t>Рябышева Анастасия Андреевна</w:t>
      </w:r>
      <w:r w:rsidRPr="0042492B">
        <w:rPr>
          <w:sz w:val="28"/>
          <w:szCs w:val="28"/>
        </w:rPr>
        <w:t>;</w:t>
      </w:r>
    </w:p>
    <w:p w:rsidR="008F6668" w:rsidRPr="0011674C" w:rsidRDefault="00A27246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42492B">
        <w:rPr>
          <w:sz w:val="28"/>
          <w:szCs w:val="28"/>
        </w:rPr>
        <w:t xml:space="preserve">- </w:t>
      </w:r>
      <w:r w:rsidR="009F1058" w:rsidRPr="0042492B">
        <w:rPr>
          <w:rFonts w:eastAsiaTheme="minorHAnsi"/>
          <w:sz w:val="28"/>
          <w:szCs w:val="28"/>
          <w:lang w:eastAsia="en-US"/>
        </w:rPr>
        <w:t xml:space="preserve">на </w:t>
      </w:r>
      <w:r w:rsidR="009F1058" w:rsidRPr="0011674C">
        <w:rPr>
          <w:rFonts w:eastAsiaTheme="minorHAnsi"/>
          <w:sz w:val="28"/>
          <w:szCs w:val="28"/>
          <w:lang w:eastAsia="en-US"/>
        </w:rPr>
        <w:t xml:space="preserve">должность </w:t>
      </w:r>
      <w:r w:rsidR="00BE4921" w:rsidRPr="0011674C">
        <w:rPr>
          <w:rFonts w:eastAsiaTheme="minorHAnsi"/>
          <w:sz w:val="28"/>
          <w:szCs w:val="28"/>
          <w:lang w:eastAsia="en-US"/>
        </w:rPr>
        <w:t xml:space="preserve">старшего </w:t>
      </w:r>
      <w:r w:rsidR="008F6668" w:rsidRPr="0011674C">
        <w:rPr>
          <w:sz w:val="28"/>
          <w:szCs w:val="28"/>
        </w:rPr>
        <w:t xml:space="preserve">казначея </w:t>
      </w:r>
      <w:r w:rsidR="001317E6" w:rsidRPr="0011674C">
        <w:rPr>
          <w:sz w:val="28"/>
          <w:szCs w:val="28"/>
        </w:rPr>
        <w:t xml:space="preserve">Отдела </w:t>
      </w:r>
      <w:r w:rsidR="0042492B" w:rsidRPr="0011674C">
        <w:rPr>
          <w:sz w:val="28"/>
          <w:szCs w:val="28"/>
        </w:rPr>
        <w:t>обслуживания силовых ведомств</w:t>
      </w:r>
      <w:r w:rsidR="001317E6" w:rsidRPr="0011674C">
        <w:rPr>
          <w:sz w:val="28"/>
          <w:szCs w:val="28"/>
        </w:rPr>
        <w:t xml:space="preserve"> –</w:t>
      </w:r>
      <w:r w:rsidR="00BE4921" w:rsidRPr="0011674C">
        <w:rPr>
          <w:sz w:val="28"/>
          <w:szCs w:val="28"/>
        </w:rPr>
        <w:t xml:space="preserve"> </w:t>
      </w:r>
      <w:r w:rsidR="0042492B" w:rsidRPr="0011674C">
        <w:rPr>
          <w:sz w:val="28"/>
          <w:szCs w:val="28"/>
        </w:rPr>
        <w:t>Филимонов Алексей Васильевич</w:t>
      </w:r>
      <w:r w:rsidR="008F6668" w:rsidRPr="0011674C">
        <w:rPr>
          <w:rFonts w:eastAsiaTheme="minorHAnsi"/>
          <w:sz w:val="28"/>
          <w:szCs w:val="28"/>
          <w:lang w:eastAsia="en-US"/>
        </w:rPr>
        <w:t>;</w:t>
      </w:r>
    </w:p>
    <w:p w:rsidR="0042492B" w:rsidRPr="0011674C" w:rsidRDefault="0042492B" w:rsidP="0042492B">
      <w:pPr>
        <w:pStyle w:val="a3"/>
        <w:ind w:firstLine="567"/>
        <w:rPr>
          <w:sz w:val="28"/>
          <w:szCs w:val="28"/>
        </w:rPr>
      </w:pPr>
      <w:r w:rsidRPr="0011674C">
        <w:rPr>
          <w:sz w:val="28"/>
          <w:szCs w:val="28"/>
        </w:rPr>
        <w:t xml:space="preserve">- </w:t>
      </w:r>
      <w:r w:rsidRPr="0011674C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Pr="0011674C">
        <w:rPr>
          <w:rFonts w:eastAsiaTheme="minorHAnsi"/>
          <w:sz w:val="28"/>
          <w:szCs w:val="28"/>
          <w:lang w:eastAsia="en-US"/>
        </w:rPr>
        <w:t>главного</w:t>
      </w:r>
      <w:r w:rsidRPr="0011674C">
        <w:rPr>
          <w:rFonts w:eastAsiaTheme="minorHAnsi"/>
          <w:sz w:val="28"/>
          <w:szCs w:val="28"/>
          <w:lang w:eastAsia="en-US"/>
        </w:rPr>
        <w:t xml:space="preserve"> </w:t>
      </w:r>
      <w:r w:rsidRPr="0011674C">
        <w:rPr>
          <w:sz w:val="28"/>
          <w:szCs w:val="28"/>
        </w:rPr>
        <w:t xml:space="preserve">казначея </w:t>
      </w:r>
      <w:r w:rsidR="0011674C" w:rsidRPr="0011674C">
        <w:rPr>
          <w:sz w:val="28"/>
          <w:szCs w:val="28"/>
        </w:rPr>
        <w:t xml:space="preserve"> </w:t>
      </w:r>
      <w:r w:rsidRPr="0011674C">
        <w:rPr>
          <w:sz w:val="28"/>
          <w:szCs w:val="28"/>
        </w:rPr>
        <w:t xml:space="preserve">Отдела казначейского сопровождения – </w:t>
      </w:r>
      <w:proofErr w:type="spellStart"/>
      <w:r w:rsidRPr="0011674C">
        <w:rPr>
          <w:sz w:val="28"/>
          <w:szCs w:val="28"/>
        </w:rPr>
        <w:t>К</w:t>
      </w:r>
      <w:r w:rsidR="0011674C" w:rsidRPr="0011674C">
        <w:rPr>
          <w:sz w:val="28"/>
          <w:szCs w:val="28"/>
        </w:rPr>
        <w:t>улинич</w:t>
      </w:r>
      <w:proofErr w:type="spellEnd"/>
      <w:r w:rsidR="0011674C" w:rsidRPr="0011674C">
        <w:rPr>
          <w:sz w:val="28"/>
          <w:szCs w:val="28"/>
        </w:rPr>
        <w:t xml:space="preserve"> Александр Анатольевич</w:t>
      </w:r>
      <w:r w:rsidRPr="0011674C">
        <w:rPr>
          <w:sz w:val="28"/>
          <w:szCs w:val="28"/>
        </w:rPr>
        <w:t>;</w:t>
      </w:r>
    </w:p>
    <w:p w:rsidR="00EB3F4E" w:rsidRPr="0011674C" w:rsidRDefault="00524E63" w:rsidP="009D204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11674C">
        <w:rPr>
          <w:sz w:val="28"/>
          <w:szCs w:val="28"/>
        </w:rPr>
        <w:t xml:space="preserve">- </w:t>
      </w:r>
      <w:r w:rsidRPr="0011674C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11674C" w:rsidRPr="0011674C">
        <w:rPr>
          <w:sz w:val="28"/>
          <w:szCs w:val="28"/>
        </w:rPr>
        <w:t xml:space="preserve">контролера-ревизора </w:t>
      </w:r>
      <w:r w:rsidR="0011674C">
        <w:rPr>
          <w:sz w:val="28"/>
          <w:szCs w:val="28"/>
        </w:rPr>
        <w:t xml:space="preserve"> </w:t>
      </w:r>
      <w:r w:rsidR="0011674C" w:rsidRPr="0011674C">
        <w:rPr>
          <w:sz w:val="28"/>
          <w:szCs w:val="28"/>
        </w:rPr>
        <w:t xml:space="preserve">Контрольно-ревизионного </w:t>
      </w:r>
      <w:r w:rsidR="0011674C">
        <w:rPr>
          <w:sz w:val="28"/>
          <w:szCs w:val="28"/>
        </w:rPr>
        <w:t xml:space="preserve"> </w:t>
      </w:r>
      <w:r w:rsidR="0011674C" w:rsidRPr="0011674C">
        <w:rPr>
          <w:sz w:val="28"/>
          <w:szCs w:val="28"/>
        </w:rPr>
        <w:t>отдела в сфере деятельности силовых ведомств и судебной системы – Ширнин</w:t>
      </w:r>
      <w:r w:rsidRPr="0011674C">
        <w:rPr>
          <w:sz w:val="28"/>
          <w:szCs w:val="28"/>
        </w:rPr>
        <w:t xml:space="preserve"> Алекс</w:t>
      </w:r>
      <w:r w:rsidR="0011674C" w:rsidRPr="0011674C">
        <w:rPr>
          <w:sz w:val="28"/>
          <w:szCs w:val="28"/>
        </w:rPr>
        <w:t>ей Андреевич</w:t>
      </w:r>
      <w:r w:rsidR="009D2043" w:rsidRPr="0011674C">
        <w:rPr>
          <w:rFonts w:eastAsiaTheme="minorHAnsi"/>
          <w:sz w:val="28"/>
          <w:szCs w:val="28"/>
          <w:lang w:eastAsia="en-US"/>
        </w:rPr>
        <w:t>.</w:t>
      </w:r>
    </w:p>
    <w:p w:rsidR="009D2043" w:rsidRPr="0042492B" w:rsidRDefault="009D2043" w:rsidP="009D2043">
      <w:pPr>
        <w:pStyle w:val="a3"/>
        <w:ind w:firstLine="567"/>
        <w:rPr>
          <w:rFonts w:eastAsiaTheme="minorHAnsi"/>
          <w:sz w:val="28"/>
          <w:szCs w:val="28"/>
          <w:highlight w:val="yellow"/>
          <w:lang w:eastAsia="en-US"/>
        </w:rPr>
      </w:pPr>
      <w:bookmarkStart w:id="0" w:name="_GoBack"/>
      <w:bookmarkEnd w:id="0"/>
    </w:p>
    <w:p w:rsidR="00411ADE" w:rsidRPr="0011674C" w:rsidRDefault="00B13908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2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1ADE" w:rsidRPr="0042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кадровый резерв Управления для замещения вакантных должностей </w:t>
      </w:r>
      <w:r w:rsidR="00411ADE"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</w:t>
      </w:r>
      <w:r w:rsidR="000E182A"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674C" w:rsidRPr="0042492B" w:rsidRDefault="0011674C" w:rsidP="001167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группа должностей категория специалисты: Бондарева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 Владимировна, Парфенова Елена Васильевна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92612" w:rsidRPr="0042492B" w:rsidRDefault="00411ADE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 w:rsidR="001663CB"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специалисты: </w:t>
      </w:r>
      <w:r w:rsid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Шлаева</w:t>
      </w:r>
      <w:r w:rsidR="0011674C"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</w:t>
      </w:r>
      <w:r w:rsid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Сергеевна;</w:t>
      </w:r>
    </w:p>
    <w:p w:rsidR="00524E63" w:rsidRPr="00524E63" w:rsidRDefault="00524E63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старшая группа должностей категория обеспечивающие специалисты: </w:t>
      </w:r>
      <w:r w:rsidR="009B3E65" w:rsidRPr="009B3E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Решетова Дарья Сергеевна</w:t>
      </w:r>
      <w:r w:rsidRPr="009B3E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5CF" w:rsidRPr="00D646AA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98" w:rsidRPr="0042492B" w:rsidRDefault="00777098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</w:t>
      </w:r>
      <w:r w:rsidRPr="00424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комиссии проводится при наличии не менее двух кандидатов. В связи с этим признать конкурс не состоявшимся по должностям:</w:t>
      </w:r>
    </w:p>
    <w:p w:rsidR="0011674C" w:rsidRPr="0011674C" w:rsidRDefault="0011674C" w:rsidP="001167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казначей Отдела централизованной бухгалтерии – 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1 единица;</w:t>
      </w:r>
    </w:p>
    <w:p w:rsidR="00975D1B" w:rsidRPr="0011674C" w:rsidRDefault="00975D1B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казначей О</w:t>
      </w:r>
      <w:r w:rsidR="0011674C"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расходов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единицы;</w:t>
      </w:r>
    </w:p>
    <w:p w:rsidR="0011674C" w:rsidRPr="0011674C" w:rsidRDefault="0011674C" w:rsidP="001167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казначей Отдела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казначейского сопровождения – 2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единицы;</w:t>
      </w:r>
    </w:p>
    <w:p w:rsidR="00975D1B" w:rsidRPr="0011674C" w:rsidRDefault="0011674C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старший казначей Отдела бюджетного учета и отчетности по операциям бюджетов</w:t>
      </w:r>
      <w:r w:rsidR="00975D1B"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единица;</w:t>
      </w:r>
    </w:p>
    <w:p w:rsidR="0011674C" w:rsidRPr="0011674C" w:rsidRDefault="0011674C" w:rsidP="001167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 Отдела бюджетного учета и отчетности по операциям бюджетов</w:t>
      </w:r>
      <w:r w:rsidRPr="0011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единица.</w:t>
      </w:r>
    </w:p>
    <w:p w:rsidR="008A458D" w:rsidRPr="00607B63" w:rsidRDefault="00BE4921" w:rsidP="004612E4">
      <w:pPr>
        <w:pStyle w:val="3"/>
        <w:spacing w:after="0"/>
        <w:ind w:left="0" w:firstLine="567"/>
        <w:jc w:val="both"/>
        <w:rPr>
          <w:sz w:val="28"/>
          <w:szCs w:val="28"/>
        </w:rPr>
      </w:pPr>
      <w:r w:rsidRPr="0011674C">
        <w:rPr>
          <w:sz w:val="28"/>
          <w:szCs w:val="28"/>
        </w:rPr>
        <w:lastRenderedPageBreak/>
        <w:t xml:space="preserve">По </w:t>
      </w:r>
      <w:r w:rsidR="009D2043" w:rsidRPr="0011674C">
        <w:rPr>
          <w:sz w:val="28"/>
          <w:szCs w:val="28"/>
        </w:rPr>
        <w:t>вакантн</w:t>
      </w:r>
      <w:r w:rsidR="0042492B" w:rsidRPr="0011674C">
        <w:rPr>
          <w:sz w:val="28"/>
          <w:szCs w:val="28"/>
        </w:rPr>
        <w:t>ой</w:t>
      </w:r>
      <w:r w:rsidR="009D2043" w:rsidRPr="0011674C">
        <w:rPr>
          <w:sz w:val="28"/>
          <w:szCs w:val="28"/>
        </w:rPr>
        <w:t xml:space="preserve"> </w:t>
      </w:r>
      <w:r w:rsidR="004612E4" w:rsidRPr="0011674C">
        <w:rPr>
          <w:sz w:val="28"/>
          <w:szCs w:val="28"/>
        </w:rPr>
        <w:t>должност</w:t>
      </w:r>
      <w:r w:rsidR="0042492B" w:rsidRPr="0011674C">
        <w:rPr>
          <w:sz w:val="28"/>
          <w:szCs w:val="28"/>
        </w:rPr>
        <w:t>и</w:t>
      </w:r>
      <w:r w:rsidR="004612E4" w:rsidRPr="0011674C">
        <w:rPr>
          <w:sz w:val="28"/>
          <w:szCs w:val="28"/>
        </w:rPr>
        <w:t xml:space="preserve"> </w:t>
      </w:r>
      <w:r w:rsidR="0011674C" w:rsidRPr="0011674C">
        <w:rPr>
          <w:sz w:val="28"/>
          <w:szCs w:val="28"/>
        </w:rPr>
        <w:t xml:space="preserve">казначея Отдела казначейского сопровождения </w:t>
      </w:r>
      <w:r w:rsidR="00B60CDE" w:rsidRPr="0011674C">
        <w:rPr>
          <w:sz w:val="28"/>
          <w:szCs w:val="28"/>
        </w:rPr>
        <w:t xml:space="preserve">победитель не </w:t>
      </w:r>
      <w:r w:rsidR="00420C5F" w:rsidRPr="0011674C">
        <w:rPr>
          <w:sz w:val="28"/>
          <w:szCs w:val="28"/>
        </w:rPr>
        <w:t>определ</w:t>
      </w:r>
      <w:r w:rsidR="00B60CDE" w:rsidRPr="0011674C">
        <w:rPr>
          <w:sz w:val="28"/>
          <w:szCs w:val="28"/>
        </w:rPr>
        <w:t>ен.</w:t>
      </w:r>
      <w:r w:rsidR="00B60CDE">
        <w:rPr>
          <w:sz w:val="28"/>
          <w:szCs w:val="28"/>
        </w:rPr>
        <w:t xml:space="preserve"> </w:t>
      </w:r>
    </w:p>
    <w:p w:rsidR="004612E4" w:rsidRPr="00145BF8" w:rsidRDefault="004612E4" w:rsidP="004612E4">
      <w:pPr>
        <w:pStyle w:val="3"/>
        <w:spacing w:after="0"/>
        <w:ind w:left="0" w:firstLine="567"/>
        <w:jc w:val="both"/>
        <w:rPr>
          <w:sz w:val="28"/>
          <w:szCs w:val="28"/>
          <w:highlight w:val="yellow"/>
        </w:rPr>
      </w:pPr>
    </w:p>
    <w:p w:rsidR="008F5143" w:rsidRPr="0042492B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2B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Управление </w:t>
      </w:r>
      <w:r w:rsidR="00185DE9" w:rsidRPr="0042492B">
        <w:rPr>
          <w:rFonts w:ascii="Times New Roman" w:hAnsi="Times New Roman" w:cs="Times New Roman"/>
          <w:sz w:val="28"/>
          <w:szCs w:val="28"/>
        </w:rPr>
        <w:t>для оформления документов</w:t>
      </w:r>
      <w:r w:rsidR="00A87A89" w:rsidRPr="0042492B">
        <w:rPr>
          <w:rFonts w:ascii="Times New Roman" w:hAnsi="Times New Roman" w:cs="Times New Roman"/>
          <w:sz w:val="28"/>
          <w:szCs w:val="28"/>
        </w:rPr>
        <w:t xml:space="preserve"> </w:t>
      </w:r>
      <w:r w:rsidR="00975D1B" w:rsidRPr="0042492B">
        <w:rPr>
          <w:rFonts w:ascii="Times New Roman" w:hAnsi="Times New Roman" w:cs="Times New Roman"/>
          <w:sz w:val="28"/>
          <w:szCs w:val="28"/>
        </w:rPr>
        <w:t>2</w:t>
      </w:r>
      <w:r w:rsidR="0042492B" w:rsidRPr="0042492B">
        <w:rPr>
          <w:rFonts w:ascii="Times New Roman" w:hAnsi="Times New Roman" w:cs="Times New Roman"/>
          <w:sz w:val="28"/>
          <w:szCs w:val="28"/>
        </w:rPr>
        <w:t>8</w:t>
      </w:r>
      <w:r w:rsidR="00975D1B" w:rsidRPr="0042492B">
        <w:rPr>
          <w:rFonts w:ascii="Times New Roman" w:hAnsi="Times New Roman" w:cs="Times New Roman"/>
          <w:sz w:val="28"/>
          <w:szCs w:val="28"/>
        </w:rPr>
        <w:t xml:space="preserve"> ноябр</w:t>
      </w:r>
      <w:r w:rsidR="00607B63" w:rsidRPr="0042492B">
        <w:rPr>
          <w:rFonts w:ascii="Times New Roman" w:hAnsi="Times New Roman" w:cs="Times New Roman"/>
          <w:sz w:val="28"/>
          <w:szCs w:val="28"/>
        </w:rPr>
        <w:t>я</w:t>
      </w:r>
      <w:r w:rsidR="00320893" w:rsidRPr="0042492B">
        <w:rPr>
          <w:rFonts w:ascii="Times New Roman" w:hAnsi="Times New Roman" w:cs="Times New Roman"/>
          <w:sz w:val="28"/>
          <w:szCs w:val="28"/>
        </w:rPr>
        <w:t xml:space="preserve"> 20</w:t>
      </w:r>
      <w:r w:rsidR="004612E4" w:rsidRPr="0042492B">
        <w:rPr>
          <w:rFonts w:ascii="Times New Roman" w:hAnsi="Times New Roman" w:cs="Times New Roman"/>
          <w:sz w:val="28"/>
          <w:szCs w:val="28"/>
        </w:rPr>
        <w:t>20</w:t>
      </w:r>
      <w:r w:rsidR="00320893" w:rsidRPr="0042492B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612E4" w:rsidRPr="0042492B">
        <w:rPr>
          <w:rFonts w:ascii="Times New Roman" w:hAnsi="Times New Roman" w:cs="Times New Roman"/>
          <w:sz w:val="28"/>
          <w:szCs w:val="28"/>
        </w:rPr>
        <w:t>10.</w:t>
      </w:r>
      <w:r w:rsidR="00320893" w:rsidRPr="0042492B">
        <w:rPr>
          <w:rFonts w:ascii="Times New Roman" w:hAnsi="Times New Roman" w:cs="Times New Roman"/>
          <w:sz w:val="28"/>
          <w:szCs w:val="28"/>
        </w:rPr>
        <w:t>00 в</w:t>
      </w:r>
      <w:r w:rsidR="00A87A89" w:rsidRPr="0042492B">
        <w:rPr>
          <w:rFonts w:ascii="Times New Roman" w:hAnsi="Times New Roman" w:cs="Times New Roman"/>
          <w:sz w:val="28"/>
          <w:szCs w:val="28"/>
        </w:rPr>
        <w:t xml:space="preserve"> </w:t>
      </w:r>
      <w:r w:rsidRPr="0042492B">
        <w:rPr>
          <w:rFonts w:ascii="Times New Roman" w:hAnsi="Times New Roman" w:cs="Times New Roman"/>
          <w:sz w:val="28"/>
          <w:szCs w:val="28"/>
        </w:rPr>
        <w:t>220</w:t>
      </w:r>
      <w:r w:rsidR="00185DE9" w:rsidRPr="0042492B">
        <w:rPr>
          <w:rFonts w:ascii="Times New Roman" w:hAnsi="Times New Roman" w:cs="Times New Roman"/>
          <w:sz w:val="28"/>
          <w:szCs w:val="28"/>
        </w:rPr>
        <w:t xml:space="preserve"> каб.</w:t>
      </w:r>
    </w:p>
    <w:p w:rsidR="00185DE9" w:rsidRPr="0042492B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680" w:rsidRPr="00320893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2B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 w:rsidR="00320893" w:rsidRPr="0042492B">
        <w:rPr>
          <w:rFonts w:ascii="Times New Roman" w:hAnsi="Times New Roman" w:cs="Times New Roman"/>
          <w:sz w:val="28"/>
          <w:szCs w:val="28"/>
        </w:rPr>
        <w:t xml:space="preserve">334-54-70, </w:t>
      </w:r>
      <w:r w:rsidR="00BE4921" w:rsidRPr="0042492B">
        <w:rPr>
          <w:rFonts w:ascii="Times New Roman" w:hAnsi="Times New Roman" w:cs="Times New Roman"/>
          <w:sz w:val="28"/>
          <w:szCs w:val="28"/>
        </w:rPr>
        <w:t xml:space="preserve">265-79-44, </w:t>
      </w:r>
      <w:r w:rsidR="00320893" w:rsidRPr="0042492B">
        <w:rPr>
          <w:rFonts w:ascii="Times New Roman" w:hAnsi="Times New Roman" w:cs="Times New Roman"/>
          <w:sz w:val="28"/>
          <w:szCs w:val="28"/>
        </w:rPr>
        <w:t>265-79-66</w:t>
      </w:r>
      <w:r w:rsidRPr="0042492B">
        <w:rPr>
          <w:rFonts w:ascii="Times New Roman" w:hAnsi="Times New Roman" w:cs="Times New Roman"/>
          <w:sz w:val="28"/>
          <w:szCs w:val="28"/>
        </w:rPr>
        <w:t>.</w:t>
      </w:r>
    </w:p>
    <w:p w:rsidR="008F5143" w:rsidRPr="00320893" w:rsidRDefault="008F51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717" w:rsidRPr="00320893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043" w:rsidRDefault="009D20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92B" w:rsidRDefault="0042492B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C35E36" w:rsidRPr="00320893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35E36" w:rsidRPr="003208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E36" w:rsidRDefault="00C35E3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 xml:space="preserve">конкурсной комиссии                             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708A">
        <w:rPr>
          <w:rFonts w:ascii="Times New Roman" w:hAnsi="Times New Roman" w:cs="Times New Roman"/>
          <w:sz w:val="28"/>
          <w:szCs w:val="28"/>
        </w:rPr>
        <w:t xml:space="preserve">  </w:t>
      </w:r>
      <w:r w:rsidR="0042492B">
        <w:rPr>
          <w:rFonts w:ascii="Times New Roman" w:hAnsi="Times New Roman" w:cs="Times New Roman"/>
          <w:sz w:val="28"/>
          <w:szCs w:val="28"/>
        </w:rPr>
        <w:t xml:space="preserve">                              Н</w:t>
      </w:r>
      <w:r w:rsidR="00320893" w:rsidRPr="00320893">
        <w:rPr>
          <w:rFonts w:ascii="Times New Roman" w:hAnsi="Times New Roman" w:cs="Times New Roman"/>
          <w:sz w:val="28"/>
          <w:szCs w:val="28"/>
        </w:rPr>
        <w:t>.</w:t>
      </w:r>
      <w:r w:rsidR="0042492B">
        <w:rPr>
          <w:rFonts w:ascii="Times New Roman" w:hAnsi="Times New Roman" w:cs="Times New Roman"/>
          <w:sz w:val="28"/>
          <w:szCs w:val="28"/>
        </w:rPr>
        <w:t>Н</w:t>
      </w:r>
      <w:r w:rsidR="001E41D2" w:rsidRPr="00320893">
        <w:rPr>
          <w:rFonts w:ascii="Times New Roman" w:hAnsi="Times New Roman" w:cs="Times New Roman"/>
          <w:sz w:val="28"/>
          <w:szCs w:val="28"/>
        </w:rPr>
        <w:t xml:space="preserve">. </w:t>
      </w:r>
      <w:r w:rsidR="0042492B">
        <w:rPr>
          <w:rFonts w:ascii="Times New Roman" w:hAnsi="Times New Roman" w:cs="Times New Roman"/>
          <w:sz w:val="28"/>
          <w:szCs w:val="28"/>
        </w:rPr>
        <w:t>Царе</w:t>
      </w:r>
      <w:r w:rsidR="00320893" w:rsidRPr="00320893">
        <w:rPr>
          <w:rFonts w:ascii="Times New Roman" w:hAnsi="Times New Roman" w:cs="Times New Roman"/>
          <w:sz w:val="28"/>
          <w:szCs w:val="28"/>
        </w:rPr>
        <w:t>в</w:t>
      </w:r>
    </w:p>
    <w:p w:rsidR="00A2724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D1B" w:rsidRDefault="00975D1B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246" w:rsidRPr="00C35E3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27246" w:rsidRPr="00C35E36" w:rsidSect="00D646AA">
      <w:pgSz w:w="11906" w:h="16838"/>
      <w:pgMar w:top="1135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5361D"/>
    <w:rsid w:val="0007392C"/>
    <w:rsid w:val="000B263B"/>
    <w:rsid w:val="000E1269"/>
    <w:rsid w:val="000E182A"/>
    <w:rsid w:val="000F009A"/>
    <w:rsid w:val="00104AB0"/>
    <w:rsid w:val="0011674C"/>
    <w:rsid w:val="001306B8"/>
    <w:rsid w:val="001317E6"/>
    <w:rsid w:val="00145BF8"/>
    <w:rsid w:val="001663CB"/>
    <w:rsid w:val="00184B02"/>
    <w:rsid w:val="00185DE9"/>
    <w:rsid w:val="001A7936"/>
    <w:rsid w:val="001D3F83"/>
    <w:rsid w:val="001E41D2"/>
    <w:rsid w:val="001F57A7"/>
    <w:rsid w:val="0022143B"/>
    <w:rsid w:val="00265836"/>
    <w:rsid w:val="00274602"/>
    <w:rsid w:val="00292CE4"/>
    <w:rsid w:val="003166B1"/>
    <w:rsid w:val="00320893"/>
    <w:rsid w:val="00392372"/>
    <w:rsid w:val="004047CF"/>
    <w:rsid w:val="00411ADE"/>
    <w:rsid w:val="00420C5F"/>
    <w:rsid w:val="00423BD4"/>
    <w:rsid w:val="0042492B"/>
    <w:rsid w:val="004612E4"/>
    <w:rsid w:val="004C5CBC"/>
    <w:rsid w:val="004F5AC3"/>
    <w:rsid w:val="00511373"/>
    <w:rsid w:val="00524E63"/>
    <w:rsid w:val="00540717"/>
    <w:rsid w:val="005D6D99"/>
    <w:rsid w:val="005E755F"/>
    <w:rsid w:val="00607B63"/>
    <w:rsid w:val="00665228"/>
    <w:rsid w:val="00675DC0"/>
    <w:rsid w:val="00676B8B"/>
    <w:rsid w:val="006B708A"/>
    <w:rsid w:val="006C415D"/>
    <w:rsid w:val="00720518"/>
    <w:rsid w:val="007478C5"/>
    <w:rsid w:val="00777098"/>
    <w:rsid w:val="0079019E"/>
    <w:rsid w:val="007D5723"/>
    <w:rsid w:val="00844B64"/>
    <w:rsid w:val="0086519F"/>
    <w:rsid w:val="00866CD0"/>
    <w:rsid w:val="00892612"/>
    <w:rsid w:val="008A458D"/>
    <w:rsid w:val="008F5143"/>
    <w:rsid w:val="008F6668"/>
    <w:rsid w:val="0095498E"/>
    <w:rsid w:val="00975D1B"/>
    <w:rsid w:val="00996B41"/>
    <w:rsid w:val="009B3E65"/>
    <w:rsid w:val="009D2043"/>
    <w:rsid w:val="009F1058"/>
    <w:rsid w:val="00A040EB"/>
    <w:rsid w:val="00A15044"/>
    <w:rsid w:val="00A27246"/>
    <w:rsid w:val="00A7049F"/>
    <w:rsid w:val="00A8512C"/>
    <w:rsid w:val="00A87A89"/>
    <w:rsid w:val="00A955CF"/>
    <w:rsid w:val="00AA6680"/>
    <w:rsid w:val="00AE1F15"/>
    <w:rsid w:val="00B03FB6"/>
    <w:rsid w:val="00B13908"/>
    <w:rsid w:val="00B60CDE"/>
    <w:rsid w:val="00BA46A6"/>
    <w:rsid w:val="00BA6A44"/>
    <w:rsid w:val="00BE2EA0"/>
    <w:rsid w:val="00BE4921"/>
    <w:rsid w:val="00BE4B89"/>
    <w:rsid w:val="00C01702"/>
    <w:rsid w:val="00C05A64"/>
    <w:rsid w:val="00C21E3C"/>
    <w:rsid w:val="00C35E36"/>
    <w:rsid w:val="00C40578"/>
    <w:rsid w:val="00C94479"/>
    <w:rsid w:val="00D646AA"/>
    <w:rsid w:val="00DB3F51"/>
    <w:rsid w:val="00E311F1"/>
    <w:rsid w:val="00E959AE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E0F18-D524-4671-B239-1C13F3D6E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Кумакшева Светлана Владимировна</cp:lastModifiedBy>
  <cp:revision>6</cp:revision>
  <cp:lastPrinted>2021-12-27T12:42:00Z</cp:lastPrinted>
  <dcterms:created xsi:type="dcterms:W3CDTF">2020-11-16T08:44:00Z</dcterms:created>
  <dcterms:modified xsi:type="dcterms:W3CDTF">2021-12-27T12:42:00Z</dcterms:modified>
</cp:coreProperties>
</file>