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7C2DCF" w:rsidTr="007C2DCF">
        <w:tc>
          <w:tcPr>
            <w:tcW w:w="5210" w:type="dxa"/>
          </w:tcPr>
          <w:p w:rsidR="007C2DCF" w:rsidRDefault="007C2DCF" w:rsidP="007C2D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</w:p>
          <w:p w:rsidR="00AA7E12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конкурсе </w:t>
            </w:r>
            <w:r w:rsidR="00AA7E12">
              <w:rPr>
                <w:rFonts w:ascii="Times New Roman" w:hAnsi="Times New Roman" w:cs="Times New Roman"/>
                <w:sz w:val="28"/>
                <w:szCs w:val="28"/>
              </w:rPr>
              <w:t>антикоррупционного буклета</w:t>
            </w:r>
          </w:p>
          <w:p w:rsidR="007C2DCF" w:rsidRPr="007C2DCF" w:rsidRDefault="00AB09A4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2DCF">
              <w:t xml:space="preserve"> </w:t>
            </w:r>
            <w:r w:rsidR="007C2DCF" w:rsidRPr="007C2DCF">
              <w:rPr>
                <w:rFonts w:ascii="Times New Roman" w:hAnsi="Times New Roman" w:cs="Times New Roman"/>
                <w:sz w:val="28"/>
                <w:szCs w:val="28"/>
              </w:rPr>
              <w:t>I этапа Всероссийского антикоррупционного форума</w:t>
            </w:r>
          </w:p>
          <w:p w:rsidR="007C2DCF" w:rsidRP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DCF">
              <w:rPr>
                <w:rFonts w:ascii="Times New Roman" w:hAnsi="Times New Roman" w:cs="Times New Roman"/>
                <w:sz w:val="28"/>
                <w:szCs w:val="28"/>
              </w:rPr>
              <w:t>финансов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2DCF">
              <w:rPr>
                <w:rFonts w:ascii="Times New Roman" w:hAnsi="Times New Roman" w:cs="Times New Roman"/>
                <w:sz w:val="28"/>
                <w:szCs w:val="28"/>
              </w:rPr>
              <w:t>-экономических органов</w:t>
            </w:r>
          </w:p>
        </w:tc>
      </w:tr>
    </w:tbl>
    <w:p w:rsidR="00727D66" w:rsidRDefault="00727D66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9A4" w:rsidRPr="00AB09A4" w:rsidRDefault="007C2DCF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>ЗАЯВКА</w:t>
      </w:r>
      <w:r w:rsidR="00AB09A4" w:rsidRPr="00AB09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7E12" w:rsidRDefault="00AB09A4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 xml:space="preserve">на участие в конкурсе </w:t>
      </w:r>
      <w:r w:rsidR="00AA7E12">
        <w:rPr>
          <w:rFonts w:ascii="Times New Roman" w:hAnsi="Times New Roman" w:cs="Times New Roman"/>
          <w:b/>
          <w:sz w:val="28"/>
          <w:szCs w:val="28"/>
        </w:rPr>
        <w:t>антикоррупционного буклета</w:t>
      </w:r>
    </w:p>
    <w:p w:rsidR="007C2DCF" w:rsidRPr="00AB09A4" w:rsidRDefault="00AB09A4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 xml:space="preserve">  I этапа Всероссийского антикоррупционного форума финансово-экономических органов</w:t>
      </w:r>
    </w:p>
    <w:p w:rsidR="00AB09A4" w:rsidRDefault="00AB09A4" w:rsidP="00AB09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353"/>
        <w:gridCol w:w="5103"/>
      </w:tblGrid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 (учреждения)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AA7E12" w:rsidP="00AB09A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файла К</w:t>
            </w:r>
            <w:bookmarkStart w:id="0" w:name="_GoBack"/>
            <w:bookmarkEnd w:id="0"/>
            <w:r w:rsidR="00AB09A4">
              <w:rPr>
                <w:rFonts w:ascii="Times New Roman" w:hAnsi="Times New Roman" w:cs="Times New Roman"/>
                <w:sz w:val="28"/>
                <w:szCs w:val="28"/>
              </w:rPr>
              <w:t>онкурсной работы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и возраст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2DCF" w:rsidRPr="007C2DCF" w:rsidRDefault="007C2DCF" w:rsidP="007C2D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C2DCF" w:rsidRPr="007C2DCF" w:rsidSect="007C2DCF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246"/>
    <w:rsid w:val="00727D66"/>
    <w:rsid w:val="007C2DCF"/>
    <w:rsid w:val="00AA7E12"/>
    <w:rsid w:val="00AB09A4"/>
    <w:rsid w:val="00C8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Кристина Алексеевна</dc:creator>
  <cp:keywords/>
  <dc:description/>
  <cp:lastModifiedBy>Шипилова Кристина Алексеевна</cp:lastModifiedBy>
  <cp:revision>7</cp:revision>
  <dcterms:created xsi:type="dcterms:W3CDTF">2022-03-22T09:24:00Z</dcterms:created>
  <dcterms:modified xsi:type="dcterms:W3CDTF">2022-03-22T10:26:00Z</dcterms:modified>
</cp:coreProperties>
</file>