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D99" w:rsidRPr="0007392C" w:rsidRDefault="0005361D" w:rsidP="00E959A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5361D">
        <w:rPr>
          <w:rFonts w:ascii="Times New Roman" w:hAnsi="Times New Roman" w:cs="Times New Roman"/>
          <w:sz w:val="28"/>
          <w:szCs w:val="28"/>
        </w:rPr>
        <w:t>СООБЩЕНИЕ О РЕЗУЛЬТАТАХ ОТКРЫТОГО КОНКУРСА</w:t>
      </w:r>
    </w:p>
    <w:p w:rsidR="0005361D" w:rsidRPr="00312FA7" w:rsidRDefault="0005361D" w:rsidP="00274602">
      <w:pPr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12FA7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Самарской области (далее – Управление) сообщает, что по итогам открытого конкурса на замещение вакантных должностей государственной гражданской службы Российской Федерации, </w:t>
      </w:r>
      <w:r w:rsidRPr="005314D5">
        <w:rPr>
          <w:rFonts w:ascii="Times New Roman" w:hAnsi="Times New Roman" w:cs="Times New Roman"/>
          <w:sz w:val="28"/>
          <w:szCs w:val="28"/>
        </w:rPr>
        <w:t>проведенного на основании приказа Управлени</w:t>
      </w:r>
      <w:r w:rsidR="006C415D" w:rsidRPr="005314D5">
        <w:rPr>
          <w:rFonts w:ascii="Times New Roman" w:hAnsi="Times New Roman" w:cs="Times New Roman"/>
          <w:sz w:val="28"/>
          <w:szCs w:val="28"/>
        </w:rPr>
        <w:t xml:space="preserve">я </w:t>
      </w:r>
      <w:r w:rsidR="009F1058" w:rsidRPr="005314D5">
        <w:rPr>
          <w:rFonts w:ascii="Times New Roman" w:hAnsi="Times New Roman" w:cs="Times New Roman"/>
          <w:sz w:val="28"/>
          <w:szCs w:val="28"/>
        </w:rPr>
        <w:t xml:space="preserve">от </w:t>
      </w:r>
      <w:r w:rsidR="005314D5" w:rsidRPr="005314D5">
        <w:rPr>
          <w:rFonts w:ascii="Times New Roman" w:hAnsi="Times New Roman" w:cs="Times New Roman"/>
          <w:sz w:val="28"/>
          <w:szCs w:val="28"/>
        </w:rPr>
        <w:t>17.02.2022</w:t>
      </w:r>
      <w:r w:rsidR="005314D5">
        <w:rPr>
          <w:rFonts w:ascii="Times New Roman" w:hAnsi="Times New Roman" w:cs="Times New Roman"/>
          <w:sz w:val="28"/>
          <w:szCs w:val="28"/>
        </w:rPr>
        <w:t xml:space="preserve">  </w:t>
      </w:r>
      <w:r w:rsidR="005314D5" w:rsidRPr="005314D5">
        <w:rPr>
          <w:rFonts w:ascii="Times New Roman" w:hAnsi="Times New Roman" w:cs="Times New Roman"/>
          <w:sz w:val="28"/>
          <w:szCs w:val="28"/>
        </w:rPr>
        <w:t xml:space="preserve"> </w:t>
      </w:r>
      <w:r w:rsidR="00A27246" w:rsidRPr="005314D5">
        <w:rPr>
          <w:rFonts w:ascii="Times New Roman" w:hAnsi="Times New Roman" w:cs="Times New Roman"/>
          <w:sz w:val="28"/>
          <w:szCs w:val="28"/>
        </w:rPr>
        <w:t xml:space="preserve">№ </w:t>
      </w:r>
      <w:r w:rsidR="005314D5" w:rsidRPr="005314D5">
        <w:rPr>
          <w:rFonts w:ascii="Times New Roman" w:hAnsi="Times New Roman" w:cs="Times New Roman"/>
          <w:sz w:val="28"/>
          <w:szCs w:val="28"/>
        </w:rPr>
        <w:t>50</w:t>
      </w:r>
      <w:r w:rsidR="00607B63" w:rsidRPr="005314D5">
        <w:rPr>
          <w:rFonts w:ascii="Times New Roman" w:hAnsi="Times New Roman" w:cs="Times New Roman"/>
          <w:sz w:val="28"/>
          <w:szCs w:val="28"/>
        </w:rPr>
        <w:t xml:space="preserve"> </w:t>
      </w:r>
      <w:r w:rsidRPr="005314D5">
        <w:rPr>
          <w:rFonts w:ascii="Times New Roman" w:hAnsi="Times New Roman" w:cs="Times New Roman"/>
          <w:sz w:val="28"/>
          <w:szCs w:val="28"/>
        </w:rPr>
        <w:t>победителями признаны:</w:t>
      </w:r>
    </w:p>
    <w:p w:rsidR="001E41D2" w:rsidRPr="005314D5" w:rsidRDefault="009F1058" w:rsidP="00DE2E5B">
      <w:pPr>
        <w:pStyle w:val="a3"/>
        <w:ind w:firstLine="567"/>
        <w:rPr>
          <w:rFonts w:eastAsiaTheme="minorHAnsi"/>
          <w:sz w:val="28"/>
          <w:szCs w:val="28"/>
          <w:lang w:eastAsia="en-US"/>
        </w:rPr>
      </w:pPr>
      <w:r w:rsidRPr="005314D5">
        <w:rPr>
          <w:rFonts w:eastAsiaTheme="minorHAnsi"/>
          <w:sz w:val="28"/>
          <w:szCs w:val="28"/>
          <w:lang w:eastAsia="en-US"/>
        </w:rPr>
        <w:t xml:space="preserve">- </w:t>
      </w:r>
      <w:r w:rsidR="00A27246" w:rsidRPr="005314D5">
        <w:rPr>
          <w:rFonts w:eastAsiaTheme="minorHAnsi"/>
          <w:sz w:val="28"/>
          <w:szCs w:val="28"/>
          <w:lang w:eastAsia="en-US"/>
        </w:rPr>
        <w:t xml:space="preserve">на должность </w:t>
      </w:r>
      <w:r w:rsidR="00607B63" w:rsidRPr="005314D5">
        <w:rPr>
          <w:rFonts w:eastAsiaTheme="minorHAnsi"/>
          <w:sz w:val="28"/>
          <w:szCs w:val="28"/>
          <w:lang w:eastAsia="en-US"/>
        </w:rPr>
        <w:t xml:space="preserve">старшего казначея </w:t>
      </w:r>
      <w:r w:rsidR="005314D5" w:rsidRPr="005314D5">
        <w:rPr>
          <w:rFonts w:eastAsiaTheme="minorHAnsi"/>
          <w:sz w:val="28"/>
          <w:szCs w:val="28"/>
          <w:lang w:eastAsia="en-US"/>
        </w:rPr>
        <w:t xml:space="preserve">Отдела централизованной бухгалтерии </w:t>
      </w:r>
      <w:r w:rsidR="001E41D2" w:rsidRPr="005314D5">
        <w:rPr>
          <w:rFonts w:eastAsiaTheme="minorHAnsi"/>
          <w:sz w:val="28"/>
          <w:szCs w:val="28"/>
          <w:lang w:eastAsia="en-US"/>
        </w:rPr>
        <w:t>–</w:t>
      </w:r>
      <w:r w:rsidR="001E41D2" w:rsidRPr="005314D5">
        <w:rPr>
          <w:sz w:val="28"/>
          <w:szCs w:val="28"/>
        </w:rPr>
        <w:t xml:space="preserve"> </w:t>
      </w:r>
      <w:r w:rsidR="005314D5" w:rsidRPr="005314D5">
        <w:rPr>
          <w:sz w:val="28"/>
          <w:szCs w:val="28"/>
        </w:rPr>
        <w:t>Глуховская Ольга Ивановна</w:t>
      </w:r>
      <w:r w:rsidR="00184B02" w:rsidRPr="005314D5">
        <w:rPr>
          <w:sz w:val="28"/>
          <w:szCs w:val="28"/>
        </w:rPr>
        <w:t>;</w:t>
      </w:r>
    </w:p>
    <w:p w:rsidR="008F6668" w:rsidRPr="005314D5" w:rsidRDefault="00A27246" w:rsidP="00DE2E5B">
      <w:pPr>
        <w:pStyle w:val="a3"/>
        <w:ind w:firstLine="567"/>
        <w:rPr>
          <w:rFonts w:eastAsiaTheme="minorHAnsi"/>
          <w:sz w:val="28"/>
          <w:szCs w:val="28"/>
          <w:lang w:eastAsia="en-US"/>
        </w:rPr>
      </w:pPr>
      <w:r w:rsidRPr="005314D5">
        <w:rPr>
          <w:rFonts w:eastAsiaTheme="minorHAnsi"/>
          <w:sz w:val="28"/>
          <w:szCs w:val="28"/>
          <w:lang w:eastAsia="en-US"/>
        </w:rPr>
        <w:t xml:space="preserve">- </w:t>
      </w:r>
      <w:r w:rsidR="009F1058" w:rsidRPr="005314D5">
        <w:rPr>
          <w:rFonts w:eastAsiaTheme="minorHAnsi"/>
          <w:sz w:val="28"/>
          <w:szCs w:val="28"/>
          <w:lang w:eastAsia="en-US"/>
        </w:rPr>
        <w:t xml:space="preserve">на должность </w:t>
      </w:r>
      <w:r w:rsidR="005314D5" w:rsidRPr="005314D5">
        <w:rPr>
          <w:rFonts w:eastAsiaTheme="minorHAnsi"/>
          <w:sz w:val="28"/>
          <w:szCs w:val="28"/>
          <w:lang w:eastAsia="en-US"/>
        </w:rPr>
        <w:t xml:space="preserve">главного казначея </w:t>
      </w:r>
      <w:r w:rsidR="005314D5" w:rsidRPr="005314D5">
        <w:rPr>
          <w:rFonts w:eastAsiaTheme="minorHAnsi"/>
          <w:sz w:val="28"/>
          <w:szCs w:val="28"/>
          <w:lang w:eastAsia="en-US"/>
        </w:rPr>
        <w:t>Отдела внутреннего контроля и аудита</w:t>
      </w:r>
      <w:r w:rsidR="001317E6" w:rsidRPr="005314D5">
        <w:rPr>
          <w:rFonts w:eastAsiaTheme="minorHAnsi"/>
          <w:sz w:val="28"/>
          <w:szCs w:val="28"/>
          <w:lang w:eastAsia="en-US"/>
        </w:rPr>
        <w:t xml:space="preserve"> –</w:t>
      </w:r>
      <w:r w:rsidR="00BE4921" w:rsidRPr="005314D5">
        <w:rPr>
          <w:sz w:val="28"/>
          <w:szCs w:val="28"/>
        </w:rPr>
        <w:t xml:space="preserve"> </w:t>
      </w:r>
      <w:r w:rsidR="005314D5" w:rsidRPr="005314D5">
        <w:rPr>
          <w:sz w:val="28"/>
          <w:szCs w:val="28"/>
        </w:rPr>
        <w:t>Сахно Наталья Юрьевна</w:t>
      </w:r>
      <w:r w:rsidR="008F6668" w:rsidRPr="005314D5">
        <w:rPr>
          <w:rFonts w:eastAsiaTheme="minorHAnsi"/>
          <w:sz w:val="28"/>
          <w:szCs w:val="28"/>
          <w:lang w:eastAsia="en-US"/>
        </w:rPr>
        <w:t>;</w:t>
      </w:r>
    </w:p>
    <w:p w:rsidR="00607B63" w:rsidRPr="00312FA7" w:rsidRDefault="00607B63" w:rsidP="00DE2E5B">
      <w:pPr>
        <w:pStyle w:val="a3"/>
        <w:ind w:firstLine="567"/>
        <w:rPr>
          <w:rFonts w:eastAsiaTheme="minorHAnsi"/>
          <w:sz w:val="28"/>
          <w:szCs w:val="28"/>
          <w:highlight w:val="yellow"/>
          <w:lang w:eastAsia="en-US"/>
        </w:rPr>
      </w:pPr>
      <w:r w:rsidRPr="005314D5">
        <w:rPr>
          <w:rFonts w:eastAsiaTheme="minorHAnsi"/>
          <w:sz w:val="28"/>
          <w:szCs w:val="28"/>
          <w:lang w:eastAsia="en-US"/>
        </w:rPr>
        <w:t xml:space="preserve">- на должность </w:t>
      </w:r>
      <w:r w:rsidR="005314D5" w:rsidRPr="005314D5">
        <w:rPr>
          <w:rFonts w:eastAsiaTheme="minorHAnsi"/>
          <w:sz w:val="28"/>
          <w:szCs w:val="28"/>
          <w:lang w:eastAsia="en-US"/>
        </w:rPr>
        <w:t>казначе</w:t>
      </w:r>
      <w:r w:rsidR="005314D5" w:rsidRPr="005314D5">
        <w:rPr>
          <w:rFonts w:eastAsiaTheme="minorHAnsi"/>
          <w:sz w:val="28"/>
          <w:szCs w:val="28"/>
          <w:lang w:eastAsia="en-US"/>
        </w:rPr>
        <w:t>я</w:t>
      </w:r>
      <w:r w:rsidR="005314D5" w:rsidRPr="005314D5">
        <w:rPr>
          <w:rFonts w:eastAsiaTheme="minorHAnsi"/>
          <w:sz w:val="28"/>
          <w:szCs w:val="28"/>
          <w:lang w:eastAsia="en-US"/>
        </w:rPr>
        <w:t xml:space="preserve"> Отдела расходов </w:t>
      </w:r>
      <w:r w:rsidRPr="005314D5">
        <w:rPr>
          <w:rFonts w:eastAsiaTheme="minorHAnsi"/>
          <w:sz w:val="28"/>
          <w:szCs w:val="28"/>
          <w:lang w:eastAsia="en-US"/>
        </w:rPr>
        <w:t xml:space="preserve">– </w:t>
      </w:r>
      <w:r w:rsidR="005314D5" w:rsidRPr="005314D5">
        <w:rPr>
          <w:rFonts w:eastAsiaTheme="minorHAnsi"/>
          <w:sz w:val="28"/>
          <w:szCs w:val="28"/>
          <w:lang w:eastAsia="en-US"/>
        </w:rPr>
        <w:t>Клименко Вера Владимировна</w:t>
      </w:r>
      <w:r w:rsidRPr="005314D5">
        <w:rPr>
          <w:rFonts w:eastAsiaTheme="minorHAnsi"/>
          <w:sz w:val="28"/>
          <w:szCs w:val="28"/>
          <w:lang w:eastAsia="en-US"/>
        </w:rPr>
        <w:t>;</w:t>
      </w:r>
    </w:p>
    <w:p w:rsidR="00524E63" w:rsidRPr="00F86F39" w:rsidRDefault="00BE4921" w:rsidP="00DE2E5B">
      <w:pPr>
        <w:pStyle w:val="a3"/>
        <w:ind w:firstLine="567"/>
        <w:rPr>
          <w:sz w:val="28"/>
          <w:szCs w:val="28"/>
        </w:rPr>
      </w:pPr>
      <w:r w:rsidRPr="00F86F39">
        <w:rPr>
          <w:sz w:val="28"/>
          <w:szCs w:val="28"/>
        </w:rPr>
        <w:t xml:space="preserve">- </w:t>
      </w:r>
      <w:r w:rsidRPr="00F86F39">
        <w:rPr>
          <w:rFonts w:eastAsiaTheme="minorHAnsi"/>
          <w:sz w:val="28"/>
          <w:szCs w:val="28"/>
          <w:lang w:eastAsia="en-US"/>
        </w:rPr>
        <w:t xml:space="preserve">на должность старшего </w:t>
      </w:r>
      <w:r w:rsidRPr="00F86F39">
        <w:rPr>
          <w:sz w:val="28"/>
          <w:szCs w:val="28"/>
        </w:rPr>
        <w:t xml:space="preserve">казначея Отдела </w:t>
      </w:r>
      <w:r w:rsidR="00F86F39" w:rsidRPr="00F86F39">
        <w:rPr>
          <w:sz w:val="28"/>
          <w:szCs w:val="28"/>
        </w:rPr>
        <w:t>доходов</w:t>
      </w:r>
      <w:r w:rsidRPr="00F86F39">
        <w:rPr>
          <w:sz w:val="28"/>
          <w:szCs w:val="28"/>
        </w:rPr>
        <w:t xml:space="preserve"> – </w:t>
      </w:r>
      <w:r w:rsidR="00F86F39" w:rsidRPr="00F86F39">
        <w:rPr>
          <w:sz w:val="28"/>
          <w:szCs w:val="28"/>
        </w:rPr>
        <w:t>Софина Ирина Леонидовна</w:t>
      </w:r>
      <w:r w:rsidR="00524E63" w:rsidRPr="00F86F39">
        <w:rPr>
          <w:sz w:val="28"/>
          <w:szCs w:val="28"/>
        </w:rPr>
        <w:t>;</w:t>
      </w:r>
    </w:p>
    <w:p w:rsidR="00F86F39" w:rsidRDefault="00524E63" w:rsidP="00DE2E5B">
      <w:pPr>
        <w:pStyle w:val="a3"/>
        <w:ind w:firstLine="567"/>
        <w:rPr>
          <w:sz w:val="28"/>
          <w:szCs w:val="28"/>
        </w:rPr>
      </w:pPr>
      <w:r w:rsidRPr="00F86F39">
        <w:rPr>
          <w:sz w:val="28"/>
          <w:szCs w:val="28"/>
        </w:rPr>
        <w:t xml:space="preserve">- </w:t>
      </w:r>
      <w:r w:rsidRPr="00F86F39">
        <w:rPr>
          <w:rFonts w:eastAsiaTheme="minorHAnsi"/>
          <w:sz w:val="28"/>
          <w:szCs w:val="28"/>
          <w:lang w:eastAsia="en-US"/>
        </w:rPr>
        <w:t xml:space="preserve">на должность </w:t>
      </w:r>
      <w:r w:rsidRPr="00F86F39">
        <w:rPr>
          <w:sz w:val="28"/>
          <w:szCs w:val="28"/>
        </w:rPr>
        <w:t xml:space="preserve">казначея Отдела казначейского сопровождения – </w:t>
      </w:r>
      <w:r w:rsidR="00F86F39" w:rsidRPr="00F86F39">
        <w:rPr>
          <w:sz w:val="28"/>
          <w:szCs w:val="28"/>
        </w:rPr>
        <w:t>Тагирова Светлана Владимировна</w:t>
      </w:r>
      <w:r w:rsidR="00F86F39">
        <w:rPr>
          <w:sz w:val="28"/>
          <w:szCs w:val="28"/>
        </w:rPr>
        <w:t>;</w:t>
      </w:r>
    </w:p>
    <w:p w:rsidR="00F86F39" w:rsidRDefault="00F86F39" w:rsidP="00DE2E5B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86F39">
        <w:rPr>
          <w:rFonts w:eastAsiaTheme="minorHAnsi"/>
          <w:sz w:val="28"/>
          <w:szCs w:val="28"/>
          <w:lang w:eastAsia="en-US"/>
        </w:rPr>
        <w:t xml:space="preserve">на должность </w:t>
      </w:r>
      <w:r w:rsidRPr="00F86F39">
        <w:rPr>
          <w:sz w:val="28"/>
          <w:szCs w:val="28"/>
        </w:rPr>
        <w:t xml:space="preserve">казначея Отдела бюджетного учета и отчетности по операциям бюджетов – </w:t>
      </w:r>
      <w:r>
        <w:rPr>
          <w:sz w:val="28"/>
          <w:szCs w:val="28"/>
        </w:rPr>
        <w:t>Назарычева Евгения Николаевна</w:t>
      </w:r>
      <w:r>
        <w:rPr>
          <w:sz w:val="28"/>
          <w:szCs w:val="28"/>
        </w:rPr>
        <w:t>;</w:t>
      </w:r>
    </w:p>
    <w:p w:rsidR="00F86F39" w:rsidRPr="00F86F39" w:rsidRDefault="00F86F39" w:rsidP="00DE2E5B">
      <w:pPr>
        <w:pStyle w:val="a3"/>
        <w:ind w:firstLine="567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F86F39">
        <w:rPr>
          <w:rFonts w:eastAsiaTheme="minorHAnsi"/>
          <w:sz w:val="28"/>
          <w:szCs w:val="28"/>
          <w:lang w:eastAsia="en-US"/>
        </w:rPr>
        <w:t xml:space="preserve">на должность </w:t>
      </w:r>
      <w:r w:rsidRPr="00F86F39">
        <w:rPr>
          <w:sz w:val="28"/>
          <w:szCs w:val="28"/>
        </w:rPr>
        <w:t xml:space="preserve">казначея Отдела </w:t>
      </w:r>
      <w:r>
        <w:rPr>
          <w:sz w:val="28"/>
          <w:szCs w:val="28"/>
        </w:rPr>
        <w:t>№ 30</w:t>
      </w:r>
      <w:r w:rsidRPr="00F86F39">
        <w:rPr>
          <w:sz w:val="28"/>
          <w:szCs w:val="28"/>
        </w:rPr>
        <w:t xml:space="preserve"> – </w:t>
      </w:r>
      <w:r>
        <w:rPr>
          <w:sz w:val="28"/>
          <w:szCs w:val="28"/>
        </w:rPr>
        <w:t>Романова Надежда Сергеевна</w:t>
      </w:r>
      <w:r w:rsidRPr="00F86F39">
        <w:rPr>
          <w:rFonts w:eastAsiaTheme="minorHAnsi"/>
          <w:sz w:val="28"/>
          <w:szCs w:val="28"/>
          <w:lang w:eastAsia="en-US"/>
        </w:rPr>
        <w:t>.</w:t>
      </w:r>
    </w:p>
    <w:p w:rsidR="00EB3F4E" w:rsidRPr="00F86F39" w:rsidRDefault="00EB3F4E" w:rsidP="00DE2E5B">
      <w:pPr>
        <w:pStyle w:val="a3"/>
        <w:ind w:firstLine="567"/>
        <w:rPr>
          <w:rFonts w:eastAsiaTheme="minorHAnsi"/>
          <w:sz w:val="28"/>
          <w:szCs w:val="28"/>
          <w:lang w:eastAsia="en-US"/>
        </w:rPr>
      </w:pPr>
    </w:p>
    <w:p w:rsidR="00411ADE" w:rsidRPr="00F86F39" w:rsidRDefault="00B13908" w:rsidP="00DE2E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F3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11ADE" w:rsidRPr="00F8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кадровый резерв Управления для замещения вакантных должностей гражданской службы</w:t>
      </w:r>
      <w:r w:rsidRPr="00F86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включены</w:t>
      </w:r>
      <w:r w:rsidR="000E182A" w:rsidRPr="00F86F3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92612" w:rsidRPr="00F62AA6" w:rsidRDefault="00411ADE" w:rsidP="00F62A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E5B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старшая группа должностей категори</w:t>
      </w:r>
      <w:r w:rsidR="001663CB" w:rsidRPr="00DE2E5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DE2E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специалисты: </w:t>
      </w:r>
      <w:r w:rsidR="00DE2E5B" w:rsidRPr="00DE2E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Зацепина Надежда Васильевна</w:t>
      </w:r>
      <w:r w:rsidR="00DE2E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E2E5B" w:rsidRPr="00DE2E5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Александрина Дарья Дмитриевна</w:t>
      </w:r>
      <w:r w:rsidR="00DE2E5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Родина Юл</w:t>
      </w:r>
      <w:r w:rsidR="00DE2E5B" w:rsidRPr="00DE2E5B">
        <w:rPr>
          <w:rFonts w:ascii="Times New Roman" w:eastAsia="Times New Roman" w:hAnsi="Times New Roman" w:cs="Times New Roman"/>
          <w:sz w:val="28"/>
          <w:szCs w:val="28"/>
          <w:lang w:eastAsia="ru-RU"/>
        </w:rPr>
        <w:t>ия Владимировна</w:t>
      </w:r>
      <w:r w:rsidR="00DE2E5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62A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2E5B" w:rsidRPr="00DE2E5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Назарычева Евгения Николаевна</w:t>
      </w:r>
      <w:r w:rsidR="00524E63" w:rsidRPr="00DE2E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62AA6">
        <w:rPr>
          <w:rFonts w:ascii="Times New Roman" w:eastAsia="Times New Roman" w:hAnsi="Times New Roman" w:cs="Times New Roman"/>
          <w:sz w:val="28"/>
          <w:szCs w:val="28"/>
          <w:lang w:eastAsia="ru-RU"/>
        </w:rPr>
        <w:t>Рыбкина Виктория Александровна</w:t>
      </w:r>
      <w:r w:rsidR="00DE2E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E2E5B" w:rsidRPr="00DE2E5B">
        <w:rPr>
          <w:rFonts w:ascii="Times New Roman" w:eastAsia="Times New Roman" w:hAnsi="Times New Roman" w:cs="Times New Roman"/>
          <w:sz w:val="28"/>
          <w:szCs w:val="28"/>
          <w:lang w:eastAsia="ru-RU"/>
        </w:rPr>
        <w:t>Дьяченко Наталья Васильевна</w:t>
      </w:r>
      <w:r w:rsidR="00DE2E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55CF" w:rsidRPr="00312FA7" w:rsidRDefault="00A955CF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777098" w:rsidRPr="00312FA7" w:rsidRDefault="00777098" w:rsidP="00F62A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2FA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п.11 Порядка и сроков работы конкурсной комиссии, утвержденного приказом  Федерального казначейства от 28.01.2019 № 7н, заседание конкурсной</w:t>
      </w:r>
      <w:r w:rsidRPr="00312F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комиссии проводится при наличии не менее двух кандидатов. В связи с этим признать конкурс не состоявшимся по должностям:</w:t>
      </w:r>
    </w:p>
    <w:p w:rsidR="00E20A63" w:rsidRPr="00E20A63" w:rsidRDefault="00E20A63" w:rsidP="00E20A63">
      <w:pPr>
        <w:pStyle w:val="3"/>
        <w:spacing w:after="0"/>
        <w:ind w:left="0" w:firstLine="539"/>
        <w:rPr>
          <w:sz w:val="28"/>
          <w:szCs w:val="28"/>
        </w:rPr>
      </w:pPr>
      <w:r w:rsidRPr="00E20A63">
        <w:rPr>
          <w:sz w:val="28"/>
          <w:szCs w:val="28"/>
        </w:rPr>
        <w:t>– главный казначей Отдела централизованной бухгалтерии – 1 единица;</w:t>
      </w:r>
    </w:p>
    <w:p w:rsidR="00F62AA6" w:rsidRDefault="00975D1B" w:rsidP="00E20A63">
      <w:pPr>
        <w:pStyle w:val="3"/>
        <w:spacing w:after="0"/>
        <w:ind w:left="0" w:firstLine="539"/>
        <w:rPr>
          <w:sz w:val="28"/>
          <w:szCs w:val="28"/>
        </w:rPr>
      </w:pPr>
      <w:r w:rsidRPr="00F62AA6">
        <w:rPr>
          <w:sz w:val="28"/>
          <w:szCs w:val="28"/>
        </w:rPr>
        <w:t>–</w:t>
      </w:r>
      <w:r w:rsidR="00F62AA6" w:rsidRPr="00F62AA6">
        <w:rPr>
          <w:sz w:val="28"/>
          <w:szCs w:val="28"/>
        </w:rPr>
        <w:t xml:space="preserve"> старший специалист 1 разряда Отдела централизованной бухгалтерии – 1 единица;</w:t>
      </w:r>
    </w:p>
    <w:p w:rsidR="00F62AA6" w:rsidRPr="00F62AA6" w:rsidRDefault="00F62AA6" w:rsidP="00E20A63">
      <w:pPr>
        <w:pStyle w:val="3"/>
        <w:spacing w:after="0"/>
        <w:ind w:left="0" w:firstLine="539"/>
        <w:rPr>
          <w:sz w:val="28"/>
          <w:szCs w:val="28"/>
        </w:rPr>
      </w:pPr>
      <w:r w:rsidRPr="00F62AA6">
        <w:rPr>
          <w:sz w:val="28"/>
          <w:szCs w:val="28"/>
        </w:rPr>
        <w:t>– казначей Отдела расходов – 2 единицы;</w:t>
      </w:r>
    </w:p>
    <w:p w:rsidR="00F62AA6" w:rsidRDefault="00E20A63" w:rsidP="00E20A63">
      <w:pPr>
        <w:pStyle w:val="3"/>
        <w:spacing w:after="0"/>
        <w:ind w:left="0" w:firstLine="539"/>
        <w:jc w:val="both"/>
        <w:rPr>
          <w:sz w:val="28"/>
          <w:szCs w:val="28"/>
        </w:rPr>
      </w:pPr>
      <w:r w:rsidRPr="00F62AA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F62AA6" w:rsidRPr="00F62AA6">
        <w:rPr>
          <w:sz w:val="28"/>
          <w:szCs w:val="28"/>
        </w:rPr>
        <w:t>казначей Отдела казначейского сопровождения –</w:t>
      </w:r>
      <w:r w:rsidR="00F62AA6">
        <w:rPr>
          <w:sz w:val="28"/>
          <w:szCs w:val="28"/>
        </w:rPr>
        <w:t xml:space="preserve"> 1</w:t>
      </w:r>
      <w:r w:rsidR="00F62AA6" w:rsidRPr="00F62AA6">
        <w:rPr>
          <w:sz w:val="28"/>
          <w:szCs w:val="28"/>
        </w:rPr>
        <w:t xml:space="preserve"> единиц</w:t>
      </w:r>
      <w:r w:rsidR="00F62AA6">
        <w:rPr>
          <w:sz w:val="28"/>
          <w:szCs w:val="28"/>
        </w:rPr>
        <w:t>а</w:t>
      </w:r>
      <w:r w:rsidR="00F62AA6" w:rsidRPr="00F62AA6">
        <w:rPr>
          <w:sz w:val="28"/>
          <w:szCs w:val="28"/>
        </w:rPr>
        <w:t>;</w:t>
      </w:r>
    </w:p>
    <w:p w:rsidR="00F62AA6" w:rsidRPr="00F62AA6" w:rsidRDefault="00F62AA6" w:rsidP="00E20A63">
      <w:pPr>
        <w:pStyle w:val="3"/>
        <w:spacing w:after="0"/>
        <w:ind w:left="0" w:firstLine="539"/>
        <w:jc w:val="both"/>
        <w:rPr>
          <w:sz w:val="28"/>
          <w:szCs w:val="28"/>
        </w:rPr>
      </w:pPr>
      <w:r w:rsidRPr="00F62AA6">
        <w:rPr>
          <w:sz w:val="28"/>
          <w:szCs w:val="28"/>
        </w:rPr>
        <w:t>– контролер-ревизор Контрольно-ревизионного отдела в социально-экономической сфере – 1 единица;</w:t>
      </w:r>
    </w:p>
    <w:p w:rsidR="00E20A63" w:rsidRDefault="00F62AA6" w:rsidP="00E20A63">
      <w:pPr>
        <w:pStyle w:val="3"/>
        <w:spacing w:after="0"/>
        <w:ind w:left="0" w:firstLine="539"/>
        <w:jc w:val="both"/>
        <w:rPr>
          <w:sz w:val="28"/>
          <w:szCs w:val="28"/>
        </w:rPr>
      </w:pPr>
      <w:r w:rsidRPr="00F62AA6">
        <w:rPr>
          <w:sz w:val="28"/>
          <w:szCs w:val="28"/>
        </w:rPr>
        <w:t>– старший казначей Отдела бюджетного учета и отчетности по</w:t>
      </w:r>
      <w:r>
        <w:rPr>
          <w:sz w:val="28"/>
          <w:szCs w:val="28"/>
        </w:rPr>
        <w:t xml:space="preserve"> операциям бюджетов – 1 единица</w:t>
      </w:r>
      <w:r w:rsidR="00E20A63">
        <w:rPr>
          <w:sz w:val="28"/>
          <w:szCs w:val="28"/>
        </w:rPr>
        <w:t>;</w:t>
      </w:r>
    </w:p>
    <w:p w:rsidR="00E20A63" w:rsidRPr="00E20A63" w:rsidRDefault="00E20A63" w:rsidP="00E20A63">
      <w:pPr>
        <w:pStyle w:val="3"/>
        <w:spacing w:after="0"/>
        <w:ind w:left="0" w:firstLine="539"/>
        <w:rPr>
          <w:sz w:val="28"/>
          <w:szCs w:val="28"/>
        </w:rPr>
      </w:pPr>
      <w:r w:rsidRPr="00E20A63">
        <w:rPr>
          <w:sz w:val="28"/>
          <w:szCs w:val="28"/>
        </w:rPr>
        <w:lastRenderedPageBreak/>
        <w:t>– начальник Отдела № 20 – 1 единица;</w:t>
      </w:r>
    </w:p>
    <w:p w:rsidR="00E20A63" w:rsidRDefault="00E20A63" w:rsidP="00E20A63">
      <w:pPr>
        <w:pStyle w:val="3"/>
        <w:spacing w:after="0"/>
        <w:ind w:left="0" w:firstLine="540"/>
        <w:jc w:val="both"/>
        <w:rPr>
          <w:sz w:val="28"/>
          <w:szCs w:val="28"/>
        </w:rPr>
      </w:pPr>
    </w:p>
    <w:p w:rsidR="00E20A63" w:rsidRPr="00E20A63" w:rsidRDefault="00BE4921" w:rsidP="00E20A63">
      <w:pPr>
        <w:pStyle w:val="3"/>
        <w:spacing w:after="0"/>
        <w:ind w:left="0" w:firstLine="540"/>
        <w:jc w:val="both"/>
        <w:rPr>
          <w:sz w:val="28"/>
          <w:szCs w:val="28"/>
        </w:rPr>
      </w:pPr>
      <w:r w:rsidRPr="00E20A63">
        <w:rPr>
          <w:sz w:val="28"/>
          <w:szCs w:val="28"/>
        </w:rPr>
        <w:t xml:space="preserve">По </w:t>
      </w:r>
      <w:r w:rsidR="009D2043" w:rsidRPr="00E20A63">
        <w:rPr>
          <w:sz w:val="28"/>
          <w:szCs w:val="28"/>
        </w:rPr>
        <w:t>вакантн</w:t>
      </w:r>
      <w:r w:rsidRPr="00E20A63">
        <w:rPr>
          <w:sz w:val="28"/>
          <w:szCs w:val="28"/>
        </w:rPr>
        <w:t>ым</w:t>
      </w:r>
      <w:r w:rsidR="009D2043" w:rsidRPr="00E20A63">
        <w:rPr>
          <w:sz w:val="28"/>
          <w:szCs w:val="28"/>
        </w:rPr>
        <w:t xml:space="preserve"> </w:t>
      </w:r>
      <w:r w:rsidR="004612E4" w:rsidRPr="00E20A63">
        <w:rPr>
          <w:sz w:val="28"/>
          <w:szCs w:val="28"/>
        </w:rPr>
        <w:t>должност</w:t>
      </w:r>
      <w:r w:rsidRPr="00E20A63">
        <w:rPr>
          <w:sz w:val="28"/>
          <w:szCs w:val="28"/>
        </w:rPr>
        <w:t>ям</w:t>
      </w:r>
      <w:r w:rsidR="004612E4" w:rsidRPr="00E20A63">
        <w:rPr>
          <w:sz w:val="28"/>
          <w:szCs w:val="28"/>
        </w:rPr>
        <w:t xml:space="preserve"> </w:t>
      </w:r>
      <w:r w:rsidR="00E20A63" w:rsidRPr="00E20A63">
        <w:rPr>
          <w:sz w:val="28"/>
          <w:szCs w:val="28"/>
        </w:rPr>
        <w:t>главн</w:t>
      </w:r>
      <w:r w:rsidR="00E20A63">
        <w:rPr>
          <w:sz w:val="28"/>
          <w:szCs w:val="28"/>
        </w:rPr>
        <w:t xml:space="preserve">ого </w:t>
      </w:r>
      <w:r w:rsidR="00E20A63" w:rsidRPr="00E20A63">
        <w:rPr>
          <w:sz w:val="28"/>
          <w:szCs w:val="28"/>
        </w:rPr>
        <w:t>казначе</w:t>
      </w:r>
      <w:r w:rsidR="00E20A63">
        <w:rPr>
          <w:sz w:val="28"/>
          <w:szCs w:val="28"/>
        </w:rPr>
        <w:t>я</w:t>
      </w:r>
      <w:r w:rsidR="00E20A63" w:rsidRPr="00E20A63">
        <w:rPr>
          <w:sz w:val="28"/>
          <w:szCs w:val="28"/>
        </w:rPr>
        <w:t xml:space="preserve"> Отдела внутреннего контроля и аудита</w:t>
      </w:r>
      <w:r w:rsidR="00E20A63" w:rsidRPr="00E20A63">
        <w:rPr>
          <w:sz w:val="28"/>
          <w:szCs w:val="28"/>
        </w:rPr>
        <w:t xml:space="preserve"> (</w:t>
      </w:r>
      <w:r w:rsidR="00E20A63" w:rsidRPr="00E20A63">
        <w:rPr>
          <w:sz w:val="28"/>
          <w:szCs w:val="28"/>
        </w:rPr>
        <w:t>1 единица</w:t>
      </w:r>
      <w:r w:rsidR="00E20A63" w:rsidRPr="00E20A63">
        <w:rPr>
          <w:sz w:val="28"/>
          <w:szCs w:val="28"/>
        </w:rPr>
        <w:t xml:space="preserve">) и казначея </w:t>
      </w:r>
      <w:r w:rsidR="00E20A63" w:rsidRPr="00E20A63">
        <w:rPr>
          <w:sz w:val="28"/>
          <w:szCs w:val="28"/>
        </w:rPr>
        <w:t xml:space="preserve">Отдела казначейского сопровождения </w:t>
      </w:r>
      <w:r w:rsidR="00E20A63" w:rsidRPr="00E20A63">
        <w:rPr>
          <w:sz w:val="28"/>
          <w:szCs w:val="28"/>
        </w:rPr>
        <w:t xml:space="preserve"> (</w:t>
      </w:r>
      <w:r w:rsidR="00E20A63" w:rsidRPr="00E20A63">
        <w:rPr>
          <w:sz w:val="28"/>
          <w:szCs w:val="28"/>
        </w:rPr>
        <w:t>1 единица</w:t>
      </w:r>
      <w:r w:rsidR="00E20A63" w:rsidRPr="00E20A63">
        <w:rPr>
          <w:sz w:val="28"/>
          <w:szCs w:val="28"/>
        </w:rPr>
        <w:t xml:space="preserve">) </w:t>
      </w:r>
      <w:r w:rsidR="00E20A63" w:rsidRPr="00E20A63">
        <w:rPr>
          <w:sz w:val="28"/>
          <w:szCs w:val="28"/>
        </w:rPr>
        <w:t>победитель не определен.</w:t>
      </w:r>
    </w:p>
    <w:p w:rsidR="00E20A63" w:rsidRDefault="00E20A63" w:rsidP="00E20A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5143" w:rsidRPr="00312FA7" w:rsidRDefault="00AE1F15" w:rsidP="00E20A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2FA7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Управление </w:t>
      </w:r>
      <w:r w:rsidR="00185DE9" w:rsidRPr="00312FA7">
        <w:rPr>
          <w:rFonts w:ascii="Times New Roman" w:hAnsi="Times New Roman" w:cs="Times New Roman"/>
          <w:sz w:val="28"/>
          <w:szCs w:val="28"/>
        </w:rPr>
        <w:t>для оформления документов</w:t>
      </w:r>
      <w:r w:rsidR="00A87A89" w:rsidRPr="00312FA7">
        <w:rPr>
          <w:rFonts w:ascii="Times New Roman" w:hAnsi="Times New Roman" w:cs="Times New Roman"/>
          <w:sz w:val="28"/>
          <w:szCs w:val="28"/>
        </w:rPr>
        <w:t xml:space="preserve"> </w:t>
      </w:r>
      <w:r w:rsidR="00312FA7" w:rsidRPr="00312FA7">
        <w:rPr>
          <w:rFonts w:ascii="Times New Roman" w:hAnsi="Times New Roman" w:cs="Times New Roman"/>
          <w:sz w:val="28"/>
          <w:szCs w:val="28"/>
        </w:rPr>
        <w:t>4 мая</w:t>
      </w:r>
      <w:r w:rsidR="00320893" w:rsidRPr="00312FA7">
        <w:rPr>
          <w:rFonts w:ascii="Times New Roman" w:hAnsi="Times New Roman" w:cs="Times New Roman"/>
          <w:sz w:val="28"/>
          <w:szCs w:val="28"/>
        </w:rPr>
        <w:t xml:space="preserve"> 20</w:t>
      </w:r>
      <w:r w:rsidR="004612E4" w:rsidRPr="00312FA7">
        <w:rPr>
          <w:rFonts w:ascii="Times New Roman" w:hAnsi="Times New Roman" w:cs="Times New Roman"/>
          <w:sz w:val="28"/>
          <w:szCs w:val="28"/>
        </w:rPr>
        <w:t>2</w:t>
      </w:r>
      <w:r w:rsidR="00312FA7" w:rsidRPr="00312FA7">
        <w:rPr>
          <w:rFonts w:ascii="Times New Roman" w:hAnsi="Times New Roman" w:cs="Times New Roman"/>
          <w:sz w:val="28"/>
          <w:szCs w:val="28"/>
        </w:rPr>
        <w:t>2</w:t>
      </w:r>
      <w:r w:rsidR="00320893" w:rsidRPr="00312FA7"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4612E4" w:rsidRPr="00312FA7">
        <w:rPr>
          <w:rFonts w:ascii="Times New Roman" w:hAnsi="Times New Roman" w:cs="Times New Roman"/>
          <w:sz w:val="28"/>
          <w:szCs w:val="28"/>
        </w:rPr>
        <w:t>10.</w:t>
      </w:r>
      <w:r w:rsidR="00320893" w:rsidRPr="00312FA7">
        <w:rPr>
          <w:rFonts w:ascii="Times New Roman" w:hAnsi="Times New Roman" w:cs="Times New Roman"/>
          <w:sz w:val="28"/>
          <w:szCs w:val="28"/>
        </w:rPr>
        <w:t>00 в</w:t>
      </w:r>
      <w:r w:rsidR="00A87A89" w:rsidRPr="00312FA7">
        <w:rPr>
          <w:rFonts w:ascii="Times New Roman" w:hAnsi="Times New Roman" w:cs="Times New Roman"/>
          <w:sz w:val="28"/>
          <w:szCs w:val="28"/>
        </w:rPr>
        <w:t xml:space="preserve"> </w:t>
      </w:r>
      <w:r w:rsidRPr="00312FA7">
        <w:rPr>
          <w:rFonts w:ascii="Times New Roman" w:hAnsi="Times New Roman" w:cs="Times New Roman"/>
          <w:sz w:val="28"/>
          <w:szCs w:val="28"/>
        </w:rPr>
        <w:t>220</w:t>
      </w:r>
      <w:r w:rsidR="00185DE9" w:rsidRPr="00312FA7">
        <w:rPr>
          <w:rFonts w:ascii="Times New Roman" w:hAnsi="Times New Roman" w:cs="Times New Roman"/>
          <w:sz w:val="28"/>
          <w:szCs w:val="28"/>
        </w:rPr>
        <w:t xml:space="preserve"> каб.</w:t>
      </w:r>
    </w:p>
    <w:p w:rsidR="00185DE9" w:rsidRPr="00312FA7" w:rsidRDefault="00185DE9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6680" w:rsidRPr="00312FA7" w:rsidRDefault="00C35E36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12FA7">
        <w:rPr>
          <w:rFonts w:ascii="Times New Roman" w:hAnsi="Times New Roman" w:cs="Times New Roman"/>
          <w:sz w:val="28"/>
          <w:szCs w:val="28"/>
        </w:rPr>
        <w:t xml:space="preserve">Контактные телефоны: </w:t>
      </w:r>
      <w:r w:rsidR="00320893" w:rsidRPr="00312FA7">
        <w:rPr>
          <w:rFonts w:ascii="Times New Roman" w:hAnsi="Times New Roman" w:cs="Times New Roman"/>
          <w:sz w:val="28"/>
          <w:szCs w:val="28"/>
        </w:rPr>
        <w:t xml:space="preserve">334-54-70, </w:t>
      </w:r>
      <w:r w:rsidR="00BE4921" w:rsidRPr="00312FA7">
        <w:rPr>
          <w:rFonts w:ascii="Times New Roman" w:hAnsi="Times New Roman" w:cs="Times New Roman"/>
          <w:sz w:val="28"/>
          <w:szCs w:val="28"/>
        </w:rPr>
        <w:t xml:space="preserve">265-79-44, </w:t>
      </w:r>
      <w:r w:rsidR="00320893" w:rsidRPr="00312FA7">
        <w:rPr>
          <w:rFonts w:ascii="Times New Roman" w:hAnsi="Times New Roman" w:cs="Times New Roman"/>
          <w:sz w:val="28"/>
          <w:szCs w:val="28"/>
        </w:rPr>
        <w:t>265-79-66</w:t>
      </w:r>
      <w:r w:rsidRPr="00312FA7">
        <w:rPr>
          <w:rFonts w:ascii="Times New Roman" w:hAnsi="Times New Roman" w:cs="Times New Roman"/>
          <w:sz w:val="28"/>
          <w:szCs w:val="28"/>
        </w:rPr>
        <w:t>.</w:t>
      </w:r>
    </w:p>
    <w:p w:rsidR="008F5143" w:rsidRPr="00312FA7" w:rsidRDefault="008F5143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0717" w:rsidRPr="00312FA7" w:rsidRDefault="00540717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043" w:rsidRPr="00312FA7" w:rsidRDefault="009D2043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5E36" w:rsidRDefault="00320893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A7">
        <w:rPr>
          <w:rFonts w:ascii="Times New Roman" w:hAnsi="Times New Roman" w:cs="Times New Roman"/>
          <w:sz w:val="28"/>
          <w:szCs w:val="28"/>
        </w:rPr>
        <w:t>П</w:t>
      </w:r>
      <w:r w:rsidR="00C35E36" w:rsidRPr="00312FA7">
        <w:rPr>
          <w:rFonts w:ascii="Times New Roman" w:hAnsi="Times New Roman" w:cs="Times New Roman"/>
          <w:sz w:val="28"/>
          <w:szCs w:val="28"/>
        </w:rPr>
        <w:t>редседател</w:t>
      </w:r>
      <w:r w:rsidRPr="00312FA7">
        <w:rPr>
          <w:rFonts w:ascii="Times New Roman" w:hAnsi="Times New Roman" w:cs="Times New Roman"/>
          <w:sz w:val="28"/>
          <w:szCs w:val="28"/>
        </w:rPr>
        <w:t>ь</w:t>
      </w:r>
      <w:r w:rsidR="00C35E36" w:rsidRPr="00312FA7">
        <w:rPr>
          <w:rFonts w:ascii="Times New Roman" w:hAnsi="Times New Roman" w:cs="Times New Roman"/>
          <w:sz w:val="28"/>
          <w:szCs w:val="28"/>
        </w:rPr>
        <w:t xml:space="preserve"> конкурсной комиссии                             </w:t>
      </w:r>
      <w:r w:rsidRPr="00312FA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B708A" w:rsidRPr="00312FA7">
        <w:rPr>
          <w:rFonts w:ascii="Times New Roman" w:hAnsi="Times New Roman" w:cs="Times New Roman"/>
          <w:sz w:val="28"/>
          <w:szCs w:val="28"/>
        </w:rPr>
        <w:t xml:space="preserve">  </w:t>
      </w:r>
      <w:r w:rsidRPr="00312FA7">
        <w:rPr>
          <w:rFonts w:ascii="Times New Roman" w:hAnsi="Times New Roman" w:cs="Times New Roman"/>
          <w:sz w:val="28"/>
          <w:szCs w:val="28"/>
        </w:rPr>
        <w:t>В.А</w:t>
      </w:r>
      <w:r w:rsidR="001E41D2" w:rsidRPr="00312FA7">
        <w:rPr>
          <w:rFonts w:ascii="Times New Roman" w:hAnsi="Times New Roman" w:cs="Times New Roman"/>
          <w:sz w:val="28"/>
          <w:szCs w:val="28"/>
        </w:rPr>
        <w:t xml:space="preserve">. </w:t>
      </w:r>
      <w:r w:rsidRPr="00312FA7">
        <w:rPr>
          <w:rFonts w:ascii="Times New Roman" w:hAnsi="Times New Roman" w:cs="Times New Roman"/>
          <w:sz w:val="28"/>
          <w:szCs w:val="28"/>
        </w:rPr>
        <w:t>Квасников</w:t>
      </w:r>
    </w:p>
    <w:p w:rsidR="00A27246" w:rsidRDefault="00A27246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D1B" w:rsidRDefault="00975D1B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75D1B" w:rsidSect="00D646AA">
      <w:pgSz w:w="11906" w:h="16838"/>
      <w:pgMar w:top="1135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B8B"/>
    <w:rsid w:val="0005361D"/>
    <w:rsid w:val="0007392C"/>
    <w:rsid w:val="000B263B"/>
    <w:rsid w:val="000E1269"/>
    <w:rsid w:val="000E182A"/>
    <w:rsid w:val="000F009A"/>
    <w:rsid w:val="00104AB0"/>
    <w:rsid w:val="001306B8"/>
    <w:rsid w:val="001317E6"/>
    <w:rsid w:val="00145BF8"/>
    <w:rsid w:val="001663CB"/>
    <w:rsid w:val="00184B02"/>
    <w:rsid w:val="00185DE9"/>
    <w:rsid w:val="001A7936"/>
    <w:rsid w:val="001D3F83"/>
    <w:rsid w:val="001E41D2"/>
    <w:rsid w:val="001F57A7"/>
    <w:rsid w:val="0022143B"/>
    <w:rsid w:val="00265836"/>
    <w:rsid w:val="00274602"/>
    <w:rsid w:val="00292CE4"/>
    <w:rsid w:val="00312FA7"/>
    <w:rsid w:val="003166B1"/>
    <w:rsid w:val="00320893"/>
    <w:rsid w:val="00392372"/>
    <w:rsid w:val="004047CF"/>
    <w:rsid w:val="00411ADE"/>
    <w:rsid w:val="00420C5F"/>
    <w:rsid w:val="00423BD4"/>
    <w:rsid w:val="004612E4"/>
    <w:rsid w:val="004C5CBC"/>
    <w:rsid w:val="004F5AC3"/>
    <w:rsid w:val="00511373"/>
    <w:rsid w:val="00524E63"/>
    <w:rsid w:val="005314D5"/>
    <w:rsid w:val="00540717"/>
    <w:rsid w:val="005D6D99"/>
    <w:rsid w:val="005E755F"/>
    <w:rsid w:val="00607B63"/>
    <w:rsid w:val="00665228"/>
    <w:rsid w:val="00675DC0"/>
    <w:rsid w:val="00676B8B"/>
    <w:rsid w:val="006B708A"/>
    <w:rsid w:val="006C415D"/>
    <w:rsid w:val="00720518"/>
    <w:rsid w:val="007478C5"/>
    <w:rsid w:val="00777098"/>
    <w:rsid w:val="0079019E"/>
    <w:rsid w:val="007D5723"/>
    <w:rsid w:val="007E10F8"/>
    <w:rsid w:val="00844B64"/>
    <w:rsid w:val="0086519F"/>
    <w:rsid w:val="00866CD0"/>
    <w:rsid w:val="00892612"/>
    <w:rsid w:val="008A458D"/>
    <w:rsid w:val="008F5143"/>
    <w:rsid w:val="008F6668"/>
    <w:rsid w:val="0095498E"/>
    <w:rsid w:val="00975D1B"/>
    <w:rsid w:val="00996B41"/>
    <w:rsid w:val="009D2043"/>
    <w:rsid w:val="009F1058"/>
    <w:rsid w:val="00A040EB"/>
    <w:rsid w:val="00A15044"/>
    <w:rsid w:val="00A27246"/>
    <w:rsid w:val="00A7049F"/>
    <w:rsid w:val="00A8512C"/>
    <w:rsid w:val="00A87A89"/>
    <w:rsid w:val="00A955CF"/>
    <w:rsid w:val="00AA6680"/>
    <w:rsid w:val="00AE1F15"/>
    <w:rsid w:val="00B03FB6"/>
    <w:rsid w:val="00B13908"/>
    <w:rsid w:val="00B60CDE"/>
    <w:rsid w:val="00BA46A6"/>
    <w:rsid w:val="00BA6A44"/>
    <w:rsid w:val="00BE2EA0"/>
    <w:rsid w:val="00BE4921"/>
    <w:rsid w:val="00BE4B89"/>
    <w:rsid w:val="00C01702"/>
    <w:rsid w:val="00C05A64"/>
    <w:rsid w:val="00C21E3C"/>
    <w:rsid w:val="00C35E36"/>
    <w:rsid w:val="00C40578"/>
    <w:rsid w:val="00C94479"/>
    <w:rsid w:val="00D646AA"/>
    <w:rsid w:val="00DB3F51"/>
    <w:rsid w:val="00DE2E5B"/>
    <w:rsid w:val="00E20A63"/>
    <w:rsid w:val="00E311F1"/>
    <w:rsid w:val="00E959AE"/>
    <w:rsid w:val="00EA498E"/>
    <w:rsid w:val="00EB3F4E"/>
    <w:rsid w:val="00EC6CB8"/>
    <w:rsid w:val="00F144D8"/>
    <w:rsid w:val="00F62AA6"/>
    <w:rsid w:val="00F62C26"/>
    <w:rsid w:val="00F63C48"/>
    <w:rsid w:val="00F835E7"/>
    <w:rsid w:val="00F86F39"/>
    <w:rsid w:val="00FB49B2"/>
    <w:rsid w:val="00FC4ADF"/>
    <w:rsid w:val="00FD3B9B"/>
    <w:rsid w:val="00FE7156"/>
    <w:rsid w:val="00FF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498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54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7D572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57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747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498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54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7D572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57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747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3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31D7B-5F4A-46D0-9D23-7757E12FD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Шамгунова Дина Галеевна</dc:creator>
  <cp:lastModifiedBy>Кумакшева Светлана Владимировна</cp:lastModifiedBy>
  <cp:revision>7</cp:revision>
  <cp:lastPrinted>2022-04-27T06:33:00Z</cp:lastPrinted>
  <dcterms:created xsi:type="dcterms:W3CDTF">2020-11-16T08:44:00Z</dcterms:created>
  <dcterms:modified xsi:type="dcterms:W3CDTF">2022-04-27T07:18:00Z</dcterms:modified>
</cp:coreProperties>
</file>