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D99" w:rsidRPr="00E85DB5" w:rsidRDefault="0005361D" w:rsidP="00E959AE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СООБЩЕНИЕ О РЕЗУЛЬТАТАХ ОТКРЫТОГО КОНКУРСА</w:t>
      </w:r>
    </w:p>
    <w:p w:rsidR="0005361D" w:rsidRDefault="0005361D" w:rsidP="0002300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 xml:space="preserve">Управление Федерального казначейства по Самарской области </w:t>
      </w:r>
      <w:r w:rsidR="000C7C7D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proofErr w:type="gramStart"/>
      <w:r w:rsidR="000C7C7D">
        <w:rPr>
          <w:rFonts w:ascii="Times New Roman" w:hAnsi="Times New Roman" w:cs="Times New Roman"/>
          <w:sz w:val="26"/>
          <w:szCs w:val="26"/>
        </w:rPr>
        <w:t xml:space="preserve">   </w:t>
      </w:r>
      <w:r w:rsidRPr="0052065B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52065B">
        <w:rPr>
          <w:rFonts w:ascii="Times New Roman" w:hAnsi="Times New Roman" w:cs="Times New Roman"/>
          <w:sz w:val="26"/>
          <w:szCs w:val="26"/>
        </w:rPr>
        <w:t>далее – Управление) сообщает, что по итогам открытого конкурса на замещение вакантн</w:t>
      </w:r>
      <w:r w:rsidR="00D72869">
        <w:rPr>
          <w:rFonts w:ascii="Times New Roman" w:hAnsi="Times New Roman" w:cs="Times New Roman"/>
          <w:sz w:val="26"/>
          <w:szCs w:val="26"/>
        </w:rPr>
        <w:t>ых</w:t>
      </w:r>
      <w:r w:rsidRPr="0052065B">
        <w:rPr>
          <w:rFonts w:ascii="Times New Roman" w:hAnsi="Times New Roman" w:cs="Times New Roman"/>
          <w:sz w:val="26"/>
          <w:szCs w:val="26"/>
        </w:rPr>
        <w:t xml:space="preserve"> должност</w:t>
      </w:r>
      <w:r w:rsidR="00D72869">
        <w:rPr>
          <w:rFonts w:ascii="Times New Roman" w:hAnsi="Times New Roman" w:cs="Times New Roman"/>
          <w:sz w:val="26"/>
          <w:szCs w:val="26"/>
        </w:rPr>
        <w:t>ей</w:t>
      </w:r>
      <w:r w:rsidRPr="0052065B">
        <w:rPr>
          <w:rFonts w:ascii="Times New Roman" w:hAnsi="Times New Roman" w:cs="Times New Roman"/>
          <w:sz w:val="26"/>
          <w:szCs w:val="26"/>
        </w:rPr>
        <w:t xml:space="preserve"> государственной гражданской службы Российской Федерации, </w:t>
      </w:r>
      <w:r w:rsidRPr="006978EC">
        <w:rPr>
          <w:rFonts w:ascii="Times New Roman" w:hAnsi="Times New Roman" w:cs="Times New Roman"/>
          <w:sz w:val="26"/>
          <w:szCs w:val="26"/>
        </w:rPr>
        <w:t>проведенного на основании приказа Управлени</w:t>
      </w:r>
      <w:r w:rsidR="006C415D" w:rsidRPr="006978EC">
        <w:rPr>
          <w:rFonts w:ascii="Times New Roman" w:hAnsi="Times New Roman" w:cs="Times New Roman"/>
          <w:sz w:val="26"/>
          <w:szCs w:val="26"/>
        </w:rPr>
        <w:t xml:space="preserve">я </w:t>
      </w:r>
      <w:r w:rsidR="0002300F">
        <w:rPr>
          <w:rFonts w:ascii="Times New Roman" w:hAnsi="Times New Roman" w:cs="Times New Roman"/>
          <w:sz w:val="26"/>
          <w:szCs w:val="26"/>
        </w:rPr>
        <w:t xml:space="preserve">18 июля </w:t>
      </w:r>
      <w:r w:rsidR="000C7C7D">
        <w:rPr>
          <w:rFonts w:ascii="Times New Roman" w:hAnsi="Times New Roman" w:cs="Times New Roman"/>
          <w:sz w:val="26"/>
          <w:szCs w:val="26"/>
        </w:rPr>
        <w:t>2024</w:t>
      </w:r>
      <w:r w:rsidR="0002300F">
        <w:rPr>
          <w:rFonts w:ascii="Times New Roman" w:hAnsi="Times New Roman" w:cs="Times New Roman"/>
          <w:sz w:val="26"/>
          <w:szCs w:val="26"/>
        </w:rPr>
        <w:t xml:space="preserve"> года </w:t>
      </w:r>
      <w:r w:rsidR="000C7C7D">
        <w:rPr>
          <w:rFonts w:ascii="Times New Roman" w:hAnsi="Times New Roman" w:cs="Times New Roman"/>
          <w:sz w:val="26"/>
          <w:szCs w:val="26"/>
        </w:rPr>
        <w:t xml:space="preserve"> №215</w:t>
      </w:r>
      <w:r w:rsidR="00C253AC" w:rsidRPr="006978EC">
        <w:rPr>
          <w:rFonts w:ascii="Times New Roman" w:hAnsi="Times New Roman" w:cs="Times New Roman"/>
          <w:sz w:val="26"/>
          <w:szCs w:val="26"/>
        </w:rPr>
        <w:t>,</w:t>
      </w:r>
      <w:r w:rsidR="00607B63" w:rsidRPr="006978EC">
        <w:rPr>
          <w:rFonts w:ascii="Times New Roman" w:hAnsi="Times New Roman" w:cs="Times New Roman"/>
          <w:sz w:val="26"/>
          <w:szCs w:val="26"/>
        </w:rPr>
        <w:t xml:space="preserve"> </w:t>
      </w:r>
      <w:r w:rsidRPr="006978EC">
        <w:rPr>
          <w:rFonts w:ascii="Times New Roman" w:hAnsi="Times New Roman" w:cs="Times New Roman"/>
          <w:sz w:val="26"/>
          <w:szCs w:val="26"/>
        </w:rPr>
        <w:t>победител</w:t>
      </w:r>
      <w:r w:rsidR="00CA1707">
        <w:rPr>
          <w:rFonts w:ascii="Times New Roman" w:hAnsi="Times New Roman" w:cs="Times New Roman"/>
          <w:sz w:val="26"/>
          <w:szCs w:val="26"/>
        </w:rPr>
        <w:t>ем признана</w:t>
      </w:r>
      <w:r w:rsidRPr="006978EC">
        <w:rPr>
          <w:rFonts w:ascii="Times New Roman" w:hAnsi="Times New Roman" w:cs="Times New Roman"/>
          <w:sz w:val="26"/>
          <w:szCs w:val="26"/>
        </w:rPr>
        <w:t>:</w:t>
      </w:r>
    </w:p>
    <w:p w:rsidR="000C7C7D" w:rsidRDefault="000C7C7D" w:rsidP="0002300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0C7C7D">
        <w:rPr>
          <w:rFonts w:ascii="Times New Roman" w:hAnsi="Times New Roman" w:cs="Times New Roman"/>
          <w:sz w:val="26"/>
          <w:szCs w:val="26"/>
        </w:rPr>
        <w:t xml:space="preserve">на должность </w:t>
      </w:r>
      <w:r>
        <w:rPr>
          <w:rFonts w:ascii="Times New Roman" w:hAnsi="Times New Roman" w:cs="Times New Roman"/>
          <w:sz w:val="26"/>
          <w:szCs w:val="26"/>
        </w:rPr>
        <w:t>казначей Отдела централизованной бухгалтерии</w:t>
      </w:r>
      <w:r w:rsidR="001F7FB1">
        <w:rPr>
          <w:rFonts w:ascii="Times New Roman" w:hAnsi="Times New Roman" w:cs="Times New Roman"/>
          <w:sz w:val="26"/>
          <w:szCs w:val="26"/>
        </w:rPr>
        <w:t>–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Нуретдинова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Ильмира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Фарвазовна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0C7C7D" w:rsidRDefault="000C7C7D" w:rsidP="0002300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0C7C7D">
        <w:rPr>
          <w:rFonts w:ascii="Times New Roman" w:hAnsi="Times New Roman" w:cs="Times New Roman"/>
          <w:sz w:val="26"/>
          <w:szCs w:val="26"/>
        </w:rPr>
        <w:t xml:space="preserve">на должность </w:t>
      </w:r>
      <w:r>
        <w:rPr>
          <w:rFonts w:ascii="Times New Roman" w:hAnsi="Times New Roman" w:cs="Times New Roman"/>
          <w:sz w:val="26"/>
          <w:szCs w:val="26"/>
        </w:rPr>
        <w:t>казначей Отде</w:t>
      </w:r>
      <w:r w:rsidR="001F7FB1">
        <w:rPr>
          <w:rFonts w:ascii="Times New Roman" w:hAnsi="Times New Roman" w:cs="Times New Roman"/>
          <w:sz w:val="26"/>
          <w:szCs w:val="26"/>
        </w:rPr>
        <w:t>ла централизованной бухгалтерии-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Мамышева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Гузалия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Фаритовна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0C7C7D" w:rsidRPr="00CD2BF9" w:rsidRDefault="000C7C7D" w:rsidP="0002300F">
      <w:pPr>
        <w:pStyle w:val="a3"/>
        <w:spacing w:line="276" w:lineRule="auto"/>
        <w:ind w:firstLine="709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</w:t>
      </w:r>
      <w:r w:rsidRPr="00CD2BF9">
        <w:rPr>
          <w:rFonts w:eastAsiaTheme="minorHAnsi"/>
          <w:sz w:val="26"/>
          <w:szCs w:val="26"/>
          <w:lang w:eastAsia="en-US"/>
        </w:rPr>
        <w:t xml:space="preserve">на должность </w:t>
      </w:r>
      <w:r>
        <w:rPr>
          <w:rFonts w:eastAsiaTheme="minorHAnsi"/>
          <w:sz w:val="26"/>
          <w:szCs w:val="26"/>
          <w:lang w:eastAsia="en-US"/>
        </w:rPr>
        <w:t>казначей Отдела расходов</w:t>
      </w:r>
      <w:r w:rsidR="001F7FB1">
        <w:rPr>
          <w:rFonts w:eastAsiaTheme="minorHAnsi"/>
          <w:sz w:val="26"/>
          <w:szCs w:val="26"/>
          <w:lang w:eastAsia="en-US"/>
        </w:rPr>
        <w:t>–</w:t>
      </w:r>
      <w:bookmarkStart w:id="0" w:name="_GoBack"/>
      <w:bookmarkEnd w:id="0"/>
      <w:proofErr w:type="spellStart"/>
      <w:r>
        <w:rPr>
          <w:rFonts w:eastAsiaTheme="minorHAnsi"/>
          <w:sz w:val="26"/>
          <w:szCs w:val="26"/>
          <w:lang w:eastAsia="en-US"/>
        </w:rPr>
        <w:t>Кряковцева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Юлия Михайловна;</w:t>
      </w:r>
    </w:p>
    <w:p w:rsidR="000254BB" w:rsidRPr="00CD2BF9" w:rsidRDefault="000254BB" w:rsidP="0002300F">
      <w:pPr>
        <w:pStyle w:val="a3"/>
        <w:spacing w:line="276" w:lineRule="auto"/>
        <w:ind w:firstLine="709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</w:t>
      </w:r>
      <w:r w:rsidRPr="00CD2BF9">
        <w:rPr>
          <w:rFonts w:eastAsiaTheme="minorHAnsi"/>
          <w:sz w:val="26"/>
          <w:szCs w:val="26"/>
          <w:lang w:eastAsia="en-US"/>
        </w:rPr>
        <w:t xml:space="preserve">на должность </w:t>
      </w:r>
      <w:r>
        <w:rPr>
          <w:rFonts w:eastAsiaTheme="minorHAnsi"/>
          <w:sz w:val="26"/>
          <w:szCs w:val="26"/>
          <w:lang w:eastAsia="en-US"/>
        </w:rPr>
        <w:t>казначей Отдела расходов</w:t>
      </w:r>
      <w:r w:rsidR="001F7FB1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>Клименко Вера Владимировна;</w:t>
      </w:r>
    </w:p>
    <w:p w:rsidR="000254BB" w:rsidRPr="00CD2BF9" w:rsidRDefault="000254BB" w:rsidP="0002300F">
      <w:pPr>
        <w:pStyle w:val="a3"/>
        <w:spacing w:line="276" w:lineRule="auto"/>
        <w:ind w:firstLine="709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</w:t>
      </w:r>
      <w:r w:rsidRPr="00CD2BF9">
        <w:rPr>
          <w:rFonts w:eastAsiaTheme="minorHAnsi"/>
          <w:sz w:val="26"/>
          <w:szCs w:val="26"/>
          <w:lang w:eastAsia="en-US"/>
        </w:rPr>
        <w:t xml:space="preserve">на должность </w:t>
      </w:r>
      <w:r>
        <w:rPr>
          <w:rFonts w:eastAsiaTheme="minorHAnsi"/>
          <w:sz w:val="26"/>
          <w:szCs w:val="26"/>
          <w:lang w:eastAsia="en-US"/>
        </w:rPr>
        <w:t>казначей Отдела расходов</w:t>
      </w:r>
      <w:r w:rsidR="001F7FB1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>Павлова Марина Александровна;</w:t>
      </w:r>
    </w:p>
    <w:p w:rsidR="000254BB" w:rsidRPr="00CD2BF9" w:rsidRDefault="000254BB" w:rsidP="0002300F">
      <w:pPr>
        <w:pStyle w:val="a3"/>
        <w:spacing w:line="276" w:lineRule="auto"/>
        <w:ind w:firstLine="709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</w:t>
      </w:r>
      <w:r w:rsidR="00AA4E8F">
        <w:rPr>
          <w:rFonts w:eastAsiaTheme="minorHAnsi"/>
          <w:sz w:val="26"/>
          <w:szCs w:val="26"/>
          <w:lang w:eastAsia="en-US"/>
        </w:rPr>
        <w:t xml:space="preserve">на должность </w:t>
      </w:r>
      <w:r>
        <w:rPr>
          <w:rFonts w:eastAsiaTheme="minorHAnsi"/>
          <w:sz w:val="26"/>
          <w:szCs w:val="26"/>
          <w:lang w:eastAsia="en-US"/>
        </w:rPr>
        <w:t>казначей Отдела обслуживания силовых ведомств</w:t>
      </w:r>
      <w:r w:rsidR="00AA4E8F">
        <w:rPr>
          <w:rFonts w:eastAsiaTheme="minorHAnsi"/>
          <w:sz w:val="26"/>
          <w:szCs w:val="26"/>
          <w:lang w:eastAsia="en-US"/>
        </w:rPr>
        <w:t>–</w:t>
      </w:r>
      <w:r w:rsidR="009008D8">
        <w:rPr>
          <w:rFonts w:eastAsiaTheme="minorHAnsi"/>
          <w:sz w:val="26"/>
          <w:szCs w:val="26"/>
          <w:lang w:eastAsia="en-US"/>
        </w:rPr>
        <w:t>Полянская Анна Дмитриевна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0C7C7D" w:rsidRPr="00AA4E8F" w:rsidRDefault="00AA4E8F" w:rsidP="0002300F">
      <w:pPr>
        <w:pStyle w:val="a3"/>
        <w:spacing w:line="276" w:lineRule="auto"/>
        <w:ind w:firstLine="709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</w:t>
      </w:r>
      <w:r w:rsidRPr="00CD2BF9">
        <w:rPr>
          <w:rFonts w:eastAsiaTheme="minorHAnsi"/>
          <w:sz w:val="26"/>
          <w:szCs w:val="26"/>
          <w:lang w:eastAsia="en-US"/>
        </w:rPr>
        <w:t xml:space="preserve">на должность </w:t>
      </w:r>
      <w:r>
        <w:rPr>
          <w:rFonts w:eastAsiaTheme="minorHAnsi"/>
          <w:sz w:val="26"/>
          <w:szCs w:val="26"/>
          <w:lang w:eastAsia="en-US"/>
        </w:rPr>
        <w:t xml:space="preserve">старший казначей Отдела </w:t>
      </w:r>
      <w:r w:rsidR="00B10B32">
        <w:rPr>
          <w:rFonts w:eastAsiaTheme="minorHAnsi"/>
          <w:sz w:val="26"/>
          <w:szCs w:val="26"/>
          <w:lang w:eastAsia="en-US"/>
        </w:rPr>
        <w:t xml:space="preserve">бюджетного учета и отчетности </w:t>
      </w:r>
      <w:r w:rsidR="00677E31">
        <w:rPr>
          <w:rFonts w:eastAsiaTheme="minorHAnsi"/>
          <w:sz w:val="26"/>
          <w:szCs w:val="26"/>
          <w:lang w:eastAsia="en-US"/>
        </w:rPr>
        <w:t xml:space="preserve">                       </w:t>
      </w:r>
      <w:r w:rsidR="00B10B32">
        <w:rPr>
          <w:rFonts w:eastAsiaTheme="minorHAnsi"/>
          <w:sz w:val="26"/>
          <w:szCs w:val="26"/>
          <w:lang w:eastAsia="en-US"/>
        </w:rPr>
        <w:t>по операциям бюджетов</w:t>
      </w:r>
      <w:r w:rsidR="001F7FB1">
        <w:rPr>
          <w:rFonts w:eastAsiaTheme="minorHAnsi"/>
          <w:sz w:val="26"/>
          <w:szCs w:val="26"/>
          <w:lang w:eastAsia="en-US"/>
        </w:rPr>
        <w:t>–</w:t>
      </w:r>
      <w:r w:rsidR="00B10B32">
        <w:rPr>
          <w:rFonts w:eastAsiaTheme="minorHAnsi"/>
          <w:sz w:val="26"/>
          <w:szCs w:val="26"/>
          <w:lang w:eastAsia="en-US"/>
        </w:rPr>
        <w:t>Васильева Елена Викторовна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D1140A" w:rsidRPr="00B10B32" w:rsidRDefault="000C7C7D" w:rsidP="0002300F">
      <w:pPr>
        <w:pStyle w:val="a3"/>
        <w:spacing w:line="276" w:lineRule="auto"/>
        <w:ind w:firstLine="709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</w:t>
      </w:r>
      <w:r w:rsidR="006978EC" w:rsidRPr="00CD2BF9">
        <w:rPr>
          <w:rFonts w:eastAsiaTheme="minorHAnsi"/>
          <w:sz w:val="26"/>
          <w:szCs w:val="26"/>
          <w:lang w:eastAsia="en-US"/>
        </w:rPr>
        <w:t xml:space="preserve">на должность </w:t>
      </w:r>
      <w:r w:rsidR="00B10B32">
        <w:rPr>
          <w:rFonts w:eastAsiaTheme="minorHAnsi"/>
          <w:sz w:val="26"/>
          <w:szCs w:val="26"/>
          <w:lang w:eastAsia="en-US"/>
        </w:rPr>
        <w:t xml:space="preserve">казначей Отдела казначейского </w:t>
      </w:r>
      <w:r w:rsidR="001F7FB1">
        <w:rPr>
          <w:rFonts w:eastAsiaTheme="minorHAnsi"/>
          <w:sz w:val="26"/>
          <w:szCs w:val="26"/>
          <w:lang w:eastAsia="en-US"/>
        </w:rPr>
        <w:t>сопровождения–</w:t>
      </w:r>
      <w:r w:rsidR="00B10B32">
        <w:rPr>
          <w:rFonts w:eastAsiaTheme="minorHAnsi"/>
          <w:sz w:val="26"/>
          <w:szCs w:val="26"/>
          <w:lang w:eastAsia="en-US"/>
        </w:rPr>
        <w:t>Кудинова Екатерина Александровна.</w:t>
      </w:r>
    </w:p>
    <w:p w:rsidR="00411ADE" w:rsidRPr="00CD2BF9" w:rsidRDefault="003D79FA" w:rsidP="000230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E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Рекомендованы к включению в</w:t>
      </w:r>
      <w:r w:rsidR="00411ADE" w:rsidRPr="00697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кадровый резерв Управления для замещения </w:t>
      </w:r>
      <w:r w:rsidR="00411ADE" w:rsidRPr="00CD2BF9">
        <w:rPr>
          <w:rFonts w:ascii="Times New Roman" w:eastAsia="Times New Roman" w:hAnsi="Times New Roman" w:cs="Times New Roman"/>
          <w:sz w:val="26"/>
          <w:szCs w:val="26"/>
          <w:lang w:eastAsia="ru-RU"/>
        </w:rPr>
        <w:t>вакантных должностей гражданской службы</w:t>
      </w:r>
      <w:r w:rsidR="000E182A" w:rsidRPr="00CD2BF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955CF" w:rsidRPr="0052065B" w:rsidRDefault="00C53B72" w:rsidP="0002300F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411ADE" w:rsidRPr="00CD2BF9">
        <w:rPr>
          <w:rFonts w:ascii="Times New Roman" w:hAnsi="Times New Roman" w:cs="Times New Roman"/>
          <w:sz w:val="26"/>
          <w:szCs w:val="26"/>
        </w:rPr>
        <w:t>старшая группа должностей категори</w:t>
      </w:r>
      <w:r w:rsidR="001663CB" w:rsidRPr="00CD2BF9">
        <w:rPr>
          <w:rFonts w:ascii="Times New Roman" w:hAnsi="Times New Roman" w:cs="Times New Roman"/>
          <w:sz w:val="26"/>
          <w:szCs w:val="26"/>
        </w:rPr>
        <w:t>я</w:t>
      </w:r>
      <w:r w:rsidR="00411ADE" w:rsidRPr="00CD2BF9">
        <w:rPr>
          <w:rFonts w:ascii="Times New Roman" w:hAnsi="Times New Roman" w:cs="Times New Roman"/>
          <w:sz w:val="26"/>
          <w:szCs w:val="26"/>
        </w:rPr>
        <w:t xml:space="preserve"> специалисты:</w:t>
      </w:r>
      <w:r w:rsidR="00AA7C1A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="00677E31">
        <w:rPr>
          <w:rFonts w:ascii="Times New Roman" w:hAnsi="Times New Roman" w:cs="Times New Roman"/>
          <w:sz w:val="26"/>
          <w:szCs w:val="26"/>
        </w:rPr>
        <w:t xml:space="preserve">Глухова </w:t>
      </w:r>
      <w:proofErr w:type="spellStart"/>
      <w:r w:rsidR="00677E31">
        <w:rPr>
          <w:rFonts w:ascii="Times New Roman" w:hAnsi="Times New Roman" w:cs="Times New Roman"/>
          <w:sz w:val="26"/>
          <w:szCs w:val="26"/>
        </w:rPr>
        <w:t>Айгуль</w:t>
      </w:r>
      <w:proofErr w:type="spellEnd"/>
      <w:r w:rsidR="00677E3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77E31">
        <w:rPr>
          <w:rFonts w:ascii="Times New Roman" w:hAnsi="Times New Roman" w:cs="Times New Roman"/>
          <w:sz w:val="26"/>
          <w:szCs w:val="26"/>
        </w:rPr>
        <w:t>Наурзбаевна</w:t>
      </w:r>
      <w:proofErr w:type="spellEnd"/>
      <w:r w:rsidR="00677E3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77E31">
        <w:rPr>
          <w:rFonts w:ascii="Times New Roman" w:hAnsi="Times New Roman" w:cs="Times New Roman"/>
          <w:sz w:val="26"/>
          <w:szCs w:val="26"/>
        </w:rPr>
        <w:t>Французова</w:t>
      </w:r>
      <w:proofErr w:type="spellEnd"/>
      <w:r w:rsidR="00677E31">
        <w:rPr>
          <w:rFonts w:ascii="Times New Roman" w:hAnsi="Times New Roman" w:cs="Times New Roman"/>
          <w:sz w:val="26"/>
          <w:szCs w:val="26"/>
        </w:rPr>
        <w:t xml:space="preserve"> Евгения Владимировна.</w:t>
      </w:r>
    </w:p>
    <w:p w:rsidR="006A2225" w:rsidRPr="0052065B" w:rsidRDefault="006A2225" w:rsidP="009B3B9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В</w:t>
      </w:r>
      <w:r w:rsidR="001750BC">
        <w:rPr>
          <w:rFonts w:ascii="Times New Roman" w:hAnsi="Times New Roman" w:cs="Times New Roman"/>
          <w:sz w:val="26"/>
          <w:szCs w:val="26"/>
        </w:rPr>
        <w:t xml:space="preserve"> соответствии с пунктом </w:t>
      </w:r>
      <w:r w:rsidRPr="0052065B">
        <w:rPr>
          <w:rFonts w:ascii="Times New Roman" w:hAnsi="Times New Roman" w:cs="Times New Roman"/>
          <w:sz w:val="26"/>
          <w:szCs w:val="26"/>
        </w:rPr>
        <w:t>11 Порядка и сроков работы конкурсной ко</w:t>
      </w:r>
      <w:r w:rsidR="0002300F">
        <w:rPr>
          <w:rFonts w:ascii="Times New Roman" w:hAnsi="Times New Roman" w:cs="Times New Roman"/>
          <w:sz w:val="26"/>
          <w:szCs w:val="26"/>
        </w:rPr>
        <w:t xml:space="preserve">миссии, утвержденного приказом </w:t>
      </w:r>
      <w:r w:rsidRPr="0052065B">
        <w:rPr>
          <w:rFonts w:ascii="Times New Roman" w:hAnsi="Times New Roman" w:cs="Times New Roman"/>
          <w:sz w:val="26"/>
          <w:szCs w:val="26"/>
        </w:rPr>
        <w:t>Федерально</w:t>
      </w:r>
      <w:r w:rsidR="0002300F">
        <w:rPr>
          <w:rFonts w:ascii="Times New Roman" w:hAnsi="Times New Roman" w:cs="Times New Roman"/>
          <w:sz w:val="26"/>
          <w:szCs w:val="26"/>
        </w:rPr>
        <w:t xml:space="preserve">го казначейства от 28 января </w:t>
      </w:r>
      <w:r w:rsidR="001750BC">
        <w:rPr>
          <w:rFonts w:ascii="Times New Roman" w:hAnsi="Times New Roman" w:cs="Times New Roman"/>
          <w:sz w:val="26"/>
          <w:szCs w:val="26"/>
        </w:rPr>
        <w:t>2019</w:t>
      </w:r>
      <w:r w:rsidR="0002300F">
        <w:rPr>
          <w:rFonts w:ascii="Times New Roman" w:hAnsi="Times New Roman" w:cs="Times New Roman"/>
          <w:sz w:val="26"/>
          <w:szCs w:val="26"/>
        </w:rPr>
        <w:t xml:space="preserve"> года </w:t>
      </w:r>
      <w:r w:rsidR="001750BC">
        <w:rPr>
          <w:rFonts w:ascii="Times New Roman" w:hAnsi="Times New Roman" w:cs="Times New Roman"/>
          <w:sz w:val="26"/>
          <w:szCs w:val="26"/>
        </w:rPr>
        <w:t>№</w:t>
      </w:r>
      <w:r w:rsidRPr="0052065B">
        <w:rPr>
          <w:rFonts w:ascii="Times New Roman" w:hAnsi="Times New Roman" w:cs="Times New Roman"/>
          <w:sz w:val="26"/>
          <w:szCs w:val="26"/>
        </w:rPr>
        <w:t>7н, заседание конкурсной комиссии проводится при наличии не менее двух кандидатов. Учитывая вышеизложенное, ко</w:t>
      </w:r>
      <w:r w:rsidR="00D1140A" w:rsidRPr="0052065B">
        <w:rPr>
          <w:rFonts w:ascii="Times New Roman" w:hAnsi="Times New Roman" w:cs="Times New Roman"/>
          <w:sz w:val="26"/>
          <w:szCs w:val="26"/>
        </w:rPr>
        <w:t>нкурс не состоялся</w:t>
      </w:r>
      <w:r w:rsidR="009B3B90">
        <w:rPr>
          <w:rFonts w:ascii="Times New Roman" w:hAnsi="Times New Roman" w:cs="Times New Roman"/>
          <w:sz w:val="26"/>
          <w:szCs w:val="26"/>
        </w:rPr>
        <w:t xml:space="preserve"> </w:t>
      </w:r>
      <w:r w:rsidR="00D1140A" w:rsidRPr="0052065B">
        <w:rPr>
          <w:rFonts w:ascii="Times New Roman" w:hAnsi="Times New Roman" w:cs="Times New Roman"/>
          <w:sz w:val="26"/>
          <w:szCs w:val="26"/>
        </w:rPr>
        <w:t>по должност</w:t>
      </w:r>
      <w:r w:rsidR="00CA1707">
        <w:rPr>
          <w:rFonts w:ascii="Times New Roman" w:hAnsi="Times New Roman" w:cs="Times New Roman"/>
          <w:sz w:val="26"/>
          <w:szCs w:val="26"/>
        </w:rPr>
        <w:t>и</w:t>
      </w:r>
      <w:r w:rsidRPr="0052065B">
        <w:rPr>
          <w:rFonts w:ascii="Times New Roman" w:hAnsi="Times New Roman" w:cs="Times New Roman"/>
          <w:sz w:val="26"/>
          <w:szCs w:val="26"/>
        </w:rPr>
        <w:t>:</w:t>
      </w:r>
    </w:p>
    <w:p w:rsidR="00C52175" w:rsidRDefault="00C52175" w:rsidP="0002300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старший специалист 1 разряда Отдела казначейского сопровождения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85A0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sz w:val="26"/>
          <w:szCs w:val="26"/>
        </w:rPr>
        <w:t>1 единица</w:t>
      </w:r>
      <w:r w:rsidR="00284938">
        <w:rPr>
          <w:rFonts w:ascii="Times New Roman" w:hAnsi="Times New Roman" w:cs="Times New Roman"/>
          <w:sz w:val="26"/>
          <w:szCs w:val="26"/>
        </w:rPr>
        <w:t>.</w:t>
      </w:r>
    </w:p>
    <w:p w:rsidR="00284938" w:rsidRDefault="009B3B90" w:rsidP="0002300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284938">
        <w:rPr>
          <w:rFonts w:ascii="Times New Roman" w:hAnsi="Times New Roman" w:cs="Times New Roman"/>
          <w:sz w:val="26"/>
          <w:szCs w:val="26"/>
        </w:rPr>
        <w:t>о должностям:</w:t>
      </w:r>
    </w:p>
    <w:p w:rsidR="00284938" w:rsidRDefault="00284938" w:rsidP="002849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старший специалист 1 разряда Отдела централизованной бухгалтерии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1 единица;</w:t>
      </w:r>
    </w:p>
    <w:p w:rsidR="00284938" w:rsidRDefault="00284938" w:rsidP="002849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старший специалист 1 разряда Отдела государственной гражданской службы                 и кадров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 единица</w:t>
      </w:r>
    </w:p>
    <w:p w:rsidR="00284938" w:rsidRDefault="00284938" w:rsidP="002849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победители не выявлены.</w:t>
      </w:r>
    </w:p>
    <w:p w:rsidR="00284938" w:rsidRPr="001750BC" w:rsidRDefault="00AE1F15" w:rsidP="009B3B9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2BF9">
        <w:rPr>
          <w:rFonts w:ascii="Times New Roman" w:hAnsi="Times New Roman" w:cs="Times New Roman"/>
          <w:sz w:val="26"/>
          <w:szCs w:val="26"/>
        </w:rPr>
        <w:t>Победител</w:t>
      </w:r>
      <w:r w:rsidR="001750BC">
        <w:rPr>
          <w:rFonts w:ascii="Times New Roman" w:hAnsi="Times New Roman" w:cs="Times New Roman"/>
          <w:sz w:val="26"/>
          <w:szCs w:val="26"/>
        </w:rPr>
        <w:t>и</w:t>
      </w:r>
      <w:r w:rsidR="0002300F">
        <w:rPr>
          <w:rFonts w:ascii="Times New Roman" w:hAnsi="Times New Roman" w:cs="Times New Roman"/>
          <w:sz w:val="26"/>
          <w:szCs w:val="26"/>
        </w:rPr>
        <w:t xml:space="preserve"> конкурса приглашаю</w:t>
      </w:r>
      <w:r w:rsidRPr="00CD2BF9">
        <w:rPr>
          <w:rFonts w:ascii="Times New Roman" w:hAnsi="Times New Roman" w:cs="Times New Roman"/>
          <w:sz w:val="26"/>
          <w:szCs w:val="26"/>
        </w:rPr>
        <w:t xml:space="preserve">тся в Управление </w:t>
      </w:r>
      <w:r w:rsidR="00185DE9" w:rsidRPr="00CD2BF9">
        <w:rPr>
          <w:rFonts w:ascii="Times New Roman" w:hAnsi="Times New Roman" w:cs="Times New Roman"/>
          <w:sz w:val="26"/>
          <w:szCs w:val="26"/>
        </w:rPr>
        <w:t>для оформления документов</w:t>
      </w:r>
      <w:r w:rsidR="00A87A89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="001750BC">
        <w:rPr>
          <w:rFonts w:ascii="Times New Roman" w:hAnsi="Times New Roman" w:cs="Times New Roman"/>
          <w:sz w:val="26"/>
          <w:szCs w:val="26"/>
        </w:rPr>
        <w:t xml:space="preserve">                 3 октября </w:t>
      </w:r>
      <w:r w:rsidR="00320893" w:rsidRPr="00CD2BF9">
        <w:rPr>
          <w:rFonts w:ascii="Times New Roman" w:hAnsi="Times New Roman" w:cs="Times New Roman"/>
          <w:sz w:val="26"/>
          <w:szCs w:val="26"/>
        </w:rPr>
        <w:t>20</w:t>
      </w:r>
      <w:r w:rsidR="004612E4" w:rsidRPr="00CD2BF9">
        <w:rPr>
          <w:rFonts w:ascii="Times New Roman" w:hAnsi="Times New Roman" w:cs="Times New Roman"/>
          <w:sz w:val="26"/>
          <w:szCs w:val="26"/>
        </w:rPr>
        <w:t>2</w:t>
      </w:r>
      <w:r w:rsidR="00CD2BF9" w:rsidRPr="00CD2BF9">
        <w:rPr>
          <w:rFonts w:ascii="Times New Roman" w:hAnsi="Times New Roman" w:cs="Times New Roman"/>
          <w:sz w:val="26"/>
          <w:szCs w:val="26"/>
        </w:rPr>
        <w:t>4</w:t>
      </w:r>
      <w:r w:rsidR="00320893" w:rsidRPr="00CD2BF9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85DB5" w:rsidRPr="00CD2BF9">
        <w:rPr>
          <w:rFonts w:ascii="Times New Roman" w:hAnsi="Times New Roman" w:cs="Times New Roman"/>
          <w:sz w:val="26"/>
          <w:szCs w:val="26"/>
        </w:rPr>
        <w:t>9</w:t>
      </w:r>
      <w:r w:rsidR="004612E4" w:rsidRPr="00CD2BF9">
        <w:rPr>
          <w:rFonts w:ascii="Times New Roman" w:hAnsi="Times New Roman" w:cs="Times New Roman"/>
          <w:sz w:val="26"/>
          <w:szCs w:val="26"/>
        </w:rPr>
        <w:t>.</w:t>
      </w:r>
      <w:r w:rsidR="00320893" w:rsidRPr="00CD2BF9">
        <w:rPr>
          <w:rFonts w:ascii="Times New Roman" w:hAnsi="Times New Roman" w:cs="Times New Roman"/>
          <w:sz w:val="26"/>
          <w:szCs w:val="26"/>
        </w:rPr>
        <w:t>00 в</w:t>
      </w:r>
      <w:r w:rsidR="00A87A89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Pr="00CD2BF9">
        <w:rPr>
          <w:rFonts w:ascii="Times New Roman" w:hAnsi="Times New Roman" w:cs="Times New Roman"/>
          <w:sz w:val="26"/>
          <w:szCs w:val="26"/>
        </w:rPr>
        <w:t>220</w:t>
      </w:r>
      <w:r w:rsidR="00345CEA">
        <w:rPr>
          <w:rFonts w:ascii="Times New Roman" w:hAnsi="Times New Roman" w:cs="Times New Roman"/>
          <w:sz w:val="26"/>
          <w:szCs w:val="26"/>
        </w:rPr>
        <w:t xml:space="preserve"> кабинет.</w:t>
      </w:r>
    </w:p>
    <w:p w:rsidR="00540717" w:rsidRPr="00E85DB5" w:rsidRDefault="00C35E36" w:rsidP="0002300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Контактные телефоны:</w:t>
      </w:r>
      <w:r w:rsidR="00C306DF" w:rsidRPr="0052065B">
        <w:rPr>
          <w:rFonts w:ascii="Times New Roman" w:hAnsi="Times New Roman" w:cs="Times New Roman"/>
          <w:sz w:val="26"/>
          <w:szCs w:val="26"/>
        </w:rPr>
        <w:t xml:space="preserve"> 334-54-70</w:t>
      </w:r>
      <w:r w:rsidR="003156E1">
        <w:rPr>
          <w:rFonts w:ascii="Times New Roman" w:hAnsi="Times New Roman" w:cs="Times New Roman"/>
          <w:sz w:val="26"/>
          <w:szCs w:val="26"/>
        </w:rPr>
        <w:t>, 335-69-96</w:t>
      </w:r>
      <w:r w:rsidRPr="0052065B">
        <w:rPr>
          <w:rFonts w:ascii="Times New Roman" w:hAnsi="Times New Roman" w:cs="Times New Roman"/>
          <w:sz w:val="26"/>
          <w:szCs w:val="26"/>
        </w:rPr>
        <w:t>.</w:t>
      </w:r>
    </w:p>
    <w:p w:rsidR="000C7C7D" w:rsidRPr="00E85DB5" w:rsidRDefault="000C7C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C7C7D" w:rsidRPr="00E85DB5" w:rsidSect="004A7D68">
      <w:pgSz w:w="11906" w:h="16838"/>
      <w:pgMar w:top="993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06AC0"/>
    <w:rsid w:val="0002300F"/>
    <w:rsid w:val="000254BB"/>
    <w:rsid w:val="0005361D"/>
    <w:rsid w:val="000656D8"/>
    <w:rsid w:val="0007392C"/>
    <w:rsid w:val="000B263B"/>
    <w:rsid w:val="000C7C7D"/>
    <w:rsid w:val="000E182A"/>
    <w:rsid w:val="000E5C28"/>
    <w:rsid w:val="000F009A"/>
    <w:rsid w:val="00104AB0"/>
    <w:rsid w:val="0011477B"/>
    <w:rsid w:val="00122E39"/>
    <w:rsid w:val="001306B8"/>
    <w:rsid w:val="001317E6"/>
    <w:rsid w:val="00145BF8"/>
    <w:rsid w:val="001663CB"/>
    <w:rsid w:val="001750BC"/>
    <w:rsid w:val="00184B02"/>
    <w:rsid w:val="00185DE9"/>
    <w:rsid w:val="00191760"/>
    <w:rsid w:val="001A7936"/>
    <w:rsid w:val="001D2CA4"/>
    <w:rsid w:val="001D3F83"/>
    <w:rsid w:val="001D691B"/>
    <w:rsid w:val="001D6B5B"/>
    <w:rsid w:val="001E41D2"/>
    <w:rsid w:val="001F57A7"/>
    <w:rsid w:val="001F7FB1"/>
    <w:rsid w:val="0022143B"/>
    <w:rsid w:val="00265836"/>
    <w:rsid w:val="002658D8"/>
    <w:rsid w:val="00274602"/>
    <w:rsid w:val="00284938"/>
    <w:rsid w:val="00292CE4"/>
    <w:rsid w:val="003156E1"/>
    <w:rsid w:val="003166B1"/>
    <w:rsid w:val="00320893"/>
    <w:rsid w:val="00345CEA"/>
    <w:rsid w:val="00365883"/>
    <w:rsid w:val="0038670D"/>
    <w:rsid w:val="00392372"/>
    <w:rsid w:val="003D79FA"/>
    <w:rsid w:val="003E6DF1"/>
    <w:rsid w:val="004047CF"/>
    <w:rsid w:val="00411ADE"/>
    <w:rsid w:val="00420C5F"/>
    <w:rsid w:val="00423BD4"/>
    <w:rsid w:val="00442847"/>
    <w:rsid w:val="004612E4"/>
    <w:rsid w:val="00473751"/>
    <w:rsid w:val="004A7D68"/>
    <w:rsid w:val="004B5BEC"/>
    <w:rsid w:val="004C5CBC"/>
    <w:rsid w:val="004F5AC3"/>
    <w:rsid w:val="00511373"/>
    <w:rsid w:val="0052065B"/>
    <w:rsid w:val="005211A9"/>
    <w:rsid w:val="00524E63"/>
    <w:rsid w:val="00536CC1"/>
    <w:rsid w:val="00540717"/>
    <w:rsid w:val="005C049C"/>
    <w:rsid w:val="005D6D99"/>
    <w:rsid w:val="005E755F"/>
    <w:rsid w:val="00607B63"/>
    <w:rsid w:val="00665228"/>
    <w:rsid w:val="00675DC0"/>
    <w:rsid w:val="00676B8B"/>
    <w:rsid w:val="00677E31"/>
    <w:rsid w:val="006978EC"/>
    <w:rsid w:val="006A2225"/>
    <w:rsid w:val="006B708A"/>
    <w:rsid w:val="006C415D"/>
    <w:rsid w:val="00720518"/>
    <w:rsid w:val="007466FD"/>
    <w:rsid w:val="007478C5"/>
    <w:rsid w:val="00777098"/>
    <w:rsid w:val="0079019E"/>
    <w:rsid w:val="007D5723"/>
    <w:rsid w:val="00805922"/>
    <w:rsid w:val="008256CB"/>
    <w:rsid w:val="00837EF5"/>
    <w:rsid w:val="00844B64"/>
    <w:rsid w:val="0086519F"/>
    <w:rsid w:val="00866CD0"/>
    <w:rsid w:val="00892612"/>
    <w:rsid w:val="008A458D"/>
    <w:rsid w:val="008F5143"/>
    <w:rsid w:val="008F6668"/>
    <w:rsid w:val="009008D8"/>
    <w:rsid w:val="00937D51"/>
    <w:rsid w:val="009426B9"/>
    <w:rsid w:val="0095498E"/>
    <w:rsid w:val="00975D1B"/>
    <w:rsid w:val="00996B41"/>
    <w:rsid w:val="009B3B90"/>
    <w:rsid w:val="009D2043"/>
    <w:rsid w:val="009F1058"/>
    <w:rsid w:val="009F5EC4"/>
    <w:rsid w:val="00A040EB"/>
    <w:rsid w:val="00A15044"/>
    <w:rsid w:val="00A27246"/>
    <w:rsid w:val="00A313AA"/>
    <w:rsid w:val="00A37DF0"/>
    <w:rsid w:val="00A7049F"/>
    <w:rsid w:val="00A8512C"/>
    <w:rsid w:val="00A87A89"/>
    <w:rsid w:val="00A955CF"/>
    <w:rsid w:val="00AA4E8F"/>
    <w:rsid w:val="00AA6680"/>
    <w:rsid w:val="00AA7C1A"/>
    <w:rsid w:val="00AE1F15"/>
    <w:rsid w:val="00B03FB6"/>
    <w:rsid w:val="00B10B32"/>
    <w:rsid w:val="00B13908"/>
    <w:rsid w:val="00B60CDE"/>
    <w:rsid w:val="00B85A0F"/>
    <w:rsid w:val="00B94355"/>
    <w:rsid w:val="00BA46A6"/>
    <w:rsid w:val="00BA6A44"/>
    <w:rsid w:val="00BE2EA0"/>
    <w:rsid w:val="00BE4921"/>
    <w:rsid w:val="00BE4B89"/>
    <w:rsid w:val="00C01702"/>
    <w:rsid w:val="00C05A64"/>
    <w:rsid w:val="00C21E3C"/>
    <w:rsid w:val="00C253AC"/>
    <w:rsid w:val="00C306DF"/>
    <w:rsid w:val="00C35E36"/>
    <w:rsid w:val="00C40578"/>
    <w:rsid w:val="00C52175"/>
    <w:rsid w:val="00C53B72"/>
    <w:rsid w:val="00C94479"/>
    <w:rsid w:val="00CA1707"/>
    <w:rsid w:val="00CB022F"/>
    <w:rsid w:val="00CD2BF9"/>
    <w:rsid w:val="00D1140A"/>
    <w:rsid w:val="00D24DCC"/>
    <w:rsid w:val="00D646AA"/>
    <w:rsid w:val="00D72869"/>
    <w:rsid w:val="00DB3F51"/>
    <w:rsid w:val="00E311F1"/>
    <w:rsid w:val="00E85DB5"/>
    <w:rsid w:val="00E959AE"/>
    <w:rsid w:val="00E976A4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8C9259-9712-4ACE-B3B3-6273CDEB2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14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47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B580B-2FE4-400B-8555-8F056B567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Коломиец Светлана Николаевна</cp:lastModifiedBy>
  <cp:revision>39</cp:revision>
  <cp:lastPrinted>2024-09-27T06:59:00Z</cp:lastPrinted>
  <dcterms:created xsi:type="dcterms:W3CDTF">2023-05-10T04:46:00Z</dcterms:created>
  <dcterms:modified xsi:type="dcterms:W3CDTF">2024-09-30T06:49:00Z</dcterms:modified>
</cp:coreProperties>
</file>