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C306DF" w:rsidRDefault="0005361D" w:rsidP="00E959AE">
      <w:pPr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C306DF">
        <w:rPr>
          <w:rFonts w:ascii="Times New Roman" w:hAnsi="Times New Roman" w:cs="Times New Roman"/>
          <w:sz w:val="27"/>
          <w:szCs w:val="27"/>
        </w:rPr>
        <w:t>СООБЩЕНИЕ О РЕЗУЛЬТАТАХ ОТКРЫТОГО КОНКУРСА</w:t>
      </w:r>
    </w:p>
    <w:p w:rsidR="0005361D" w:rsidRPr="00473751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473751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473751">
        <w:rPr>
          <w:rFonts w:ascii="Times New Roman" w:hAnsi="Times New Roman" w:cs="Times New Roman"/>
          <w:sz w:val="28"/>
          <w:szCs w:val="28"/>
        </w:rPr>
        <w:t>от</w:t>
      </w:r>
      <w:r w:rsidR="005211A9" w:rsidRPr="00473751">
        <w:rPr>
          <w:rFonts w:ascii="Times New Roman" w:hAnsi="Times New Roman" w:cs="Times New Roman"/>
          <w:sz w:val="28"/>
          <w:szCs w:val="28"/>
        </w:rPr>
        <w:t xml:space="preserve"> </w:t>
      </w:r>
      <w:r w:rsidR="004B5BEC" w:rsidRPr="00473751">
        <w:rPr>
          <w:rFonts w:ascii="Times New Roman" w:hAnsi="Times New Roman" w:cs="Times New Roman"/>
          <w:sz w:val="28"/>
          <w:szCs w:val="28"/>
        </w:rPr>
        <w:t>13</w:t>
      </w:r>
      <w:r w:rsidR="004612E4" w:rsidRPr="00473751">
        <w:rPr>
          <w:rFonts w:ascii="Times New Roman" w:hAnsi="Times New Roman" w:cs="Times New Roman"/>
          <w:sz w:val="28"/>
          <w:szCs w:val="28"/>
        </w:rPr>
        <w:t>.</w:t>
      </w:r>
      <w:r w:rsidR="00BE4921" w:rsidRPr="00473751">
        <w:rPr>
          <w:rFonts w:ascii="Times New Roman" w:hAnsi="Times New Roman" w:cs="Times New Roman"/>
          <w:sz w:val="28"/>
          <w:szCs w:val="28"/>
        </w:rPr>
        <w:t>0</w:t>
      </w:r>
      <w:r w:rsidR="004B5BEC" w:rsidRPr="00473751">
        <w:rPr>
          <w:rFonts w:ascii="Times New Roman" w:hAnsi="Times New Roman" w:cs="Times New Roman"/>
          <w:sz w:val="28"/>
          <w:szCs w:val="28"/>
        </w:rPr>
        <w:t>2</w:t>
      </w:r>
      <w:r w:rsidR="00A27246" w:rsidRPr="00473751">
        <w:rPr>
          <w:rFonts w:ascii="Times New Roman" w:hAnsi="Times New Roman" w:cs="Times New Roman"/>
          <w:sz w:val="28"/>
          <w:szCs w:val="28"/>
        </w:rPr>
        <w:t>.20</w:t>
      </w:r>
      <w:r w:rsidR="00BE4921" w:rsidRPr="00473751">
        <w:rPr>
          <w:rFonts w:ascii="Times New Roman" w:hAnsi="Times New Roman" w:cs="Times New Roman"/>
          <w:sz w:val="28"/>
          <w:szCs w:val="28"/>
        </w:rPr>
        <w:t>2</w:t>
      </w:r>
      <w:r w:rsidR="004B5BEC" w:rsidRPr="00473751">
        <w:rPr>
          <w:rFonts w:ascii="Times New Roman" w:hAnsi="Times New Roman" w:cs="Times New Roman"/>
          <w:sz w:val="28"/>
          <w:szCs w:val="28"/>
        </w:rPr>
        <w:t>3</w:t>
      </w:r>
      <w:r w:rsidR="005211A9" w:rsidRPr="00473751">
        <w:rPr>
          <w:rFonts w:ascii="Times New Roman" w:hAnsi="Times New Roman" w:cs="Times New Roman"/>
          <w:sz w:val="28"/>
          <w:szCs w:val="28"/>
        </w:rPr>
        <w:t xml:space="preserve"> № </w:t>
      </w:r>
      <w:r w:rsidR="00837EF5" w:rsidRPr="00473751">
        <w:rPr>
          <w:rFonts w:ascii="Times New Roman" w:hAnsi="Times New Roman" w:cs="Times New Roman"/>
          <w:sz w:val="28"/>
          <w:szCs w:val="28"/>
        </w:rPr>
        <w:t>43</w:t>
      </w:r>
      <w:r w:rsidR="00C253AC" w:rsidRPr="00473751">
        <w:rPr>
          <w:rFonts w:ascii="Times New Roman" w:hAnsi="Times New Roman" w:cs="Times New Roman"/>
          <w:sz w:val="28"/>
          <w:szCs w:val="28"/>
        </w:rPr>
        <w:t>,</w:t>
      </w:r>
      <w:r w:rsidR="00607B63" w:rsidRPr="00473751">
        <w:rPr>
          <w:rFonts w:ascii="Times New Roman" w:hAnsi="Times New Roman" w:cs="Times New Roman"/>
          <w:sz w:val="28"/>
          <w:szCs w:val="28"/>
        </w:rPr>
        <w:t xml:space="preserve"> </w:t>
      </w:r>
      <w:r w:rsidRPr="00473751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607B63" w:rsidRPr="00473751" w:rsidRDefault="00607B63" w:rsidP="00607B6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="005211A9" w:rsidRPr="00473751">
        <w:rPr>
          <w:rFonts w:eastAsiaTheme="minorHAnsi"/>
          <w:sz w:val="28"/>
          <w:szCs w:val="28"/>
          <w:lang w:eastAsia="en-US"/>
        </w:rPr>
        <w:t>казначея</w:t>
      </w:r>
      <w:r w:rsidRPr="00473751">
        <w:rPr>
          <w:sz w:val="28"/>
          <w:szCs w:val="28"/>
        </w:rPr>
        <w:t xml:space="preserve"> </w:t>
      </w:r>
      <w:r w:rsidR="00191760" w:rsidRPr="00473751">
        <w:rPr>
          <w:sz w:val="28"/>
          <w:szCs w:val="28"/>
        </w:rPr>
        <w:t xml:space="preserve">Отдела централизованной бухгалтерии </w:t>
      </w:r>
      <w:r w:rsidRPr="00473751">
        <w:rPr>
          <w:sz w:val="28"/>
          <w:szCs w:val="28"/>
        </w:rPr>
        <w:t xml:space="preserve">– </w:t>
      </w:r>
      <w:r w:rsidR="005211A9" w:rsidRPr="00473751">
        <w:rPr>
          <w:sz w:val="28"/>
          <w:szCs w:val="28"/>
        </w:rPr>
        <w:t>Безруков Георгий Витальевич</w:t>
      </w:r>
      <w:r w:rsidRPr="00473751">
        <w:rPr>
          <w:rFonts w:eastAsiaTheme="minorHAnsi"/>
          <w:sz w:val="28"/>
          <w:szCs w:val="28"/>
          <w:lang w:eastAsia="en-US"/>
        </w:rPr>
        <w:t>;</w:t>
      </w:r>
    </w:p>
    <w:p w:rsidR="005211A9" w:rsidRPr="00473751" w:rsidRDefault="005211A9" w:rsidP="005211A9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Pr="00473751">
        <w:rPr>
          <w:sz w:val="28"/>
          <w:szCs w:val="28"/>
        </w:rPr>
        <w:t xml:space="preserve">казначея Отдела внутреннего контроля и аудита – </w:t>
      </w:r>
      <w:proofErr w:type="spellStart"/>
      <w:r w:rsidRPr="00473751">
        <w:rPr>
          <w:sz w:val="28"/>
          <w:szCs w:val="28"/>
        </w:rPr>
        <w:t>Сараева</w:t>
      </w:r>
      <w:proofErr w:type="spellEnd"/>
      <w:r w:rsidRPr="00473751">
        <w:rPr>
          <w:sz w:val="28"/>
          <w:szCs w:val="28"/>
        </w:rPr>
        <w:t xml:space="preserve"> Мария Сергеевна;</w:t>
      </w:r>
    </w:p>
    <w:p w:rsidR="00837EF5" w:rsidRPr="00473751" w:rsidRDefault="00837EF5" w:rsidP="00837EF5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473751">
        <w:rPr>
          <w:rFonts w:eastAsiaTheme="minorHAnsi"/>
          <w:sz w:val="28"/>
          <w:szCs w:val="28"/>
          <w:lang w:eastAsia="en-US"/>
        </w:rPr>
        <w:t xml:space="preserve">- </w:t>
      </w:r>
      <w:r w:rsidRPr="00473751">
        <w:rPr>
          <w:sz w:val="28"/>
          <w:szCs w:val="28"/>
        </w:rPr>
        <w:t xml:space="preserve">на должность казначея Отдела </w:t>
      </w:r>
      <w:r w:rsidR="005211A9" w:rsidRPr="00473751">
        <w:rPr>
          <w:sz w:val="28"/>
          <w:szCs w:val="28"/>
        </w:rPr>
        <w:t>расходов (</w:t>
      </w:r>
      <w:r w:rsidRPr="00473751">
        <w:rPr>
          <w:sz w:val="28"/>
          <w:szCs w:val="28"/>
        </w:rPr>
        <w:t>2</w:t>
      </w:r>
      <w:r w:rsidR="005211A9" w:rsidRPr="00473751">
        <w:rPr>
          <w:sz w:val="28"/>
          <w:szCs w:val="28"/>
        </w:rPr>
        <w:t xml:space="preserve"> единицы)</w:t>
      </w:r>
      <w:r w:rsidRPr="00473751">
        <w:rPr>
          <w:sz w:val="28"/>
          <w:szCs w:val="28"/>
        </w:rPr>
        <w:t xml:space="preserve"> – </w:t>
      </w:r>
      <w:proofErr w:type="spellStart"/>
      <w:r w:rsidR="005211A9" w:rsidRPr="00473751">
        <w:rPr>
          <w:sz w:val="28"/>
          <w:szCs w:val="28"/>
        </w:rPr>
        <w:t>Турманидзе</w:t>
      </w:r>
      <w:proofErr w:type="spellEnd"/>
      <w:r w:rsidR="005211A9" w:rsidRPr="00473751">
        <w:rPr>
          <w:sz w:val="28"/>
          <w:szCs w:val="28"/>
        </w:rPr>
        <w:t xml:space="preserve"> Елена Владимиров</w:t>
      </w:r>
      <w:r w:rsidRPr="00473751">
        <w:rPr>
          <w:sz w:val="28"/>
          <w:szCs w:val="28"/>
        </w:rPr>
        <w:t>на</w:t>
      </w:r>
      <w:r w:rsidR="005211A9" w:rsidRPr="00473751">
        <w:rPr>
          <w:sz w:val="28"/>
          <w:szCs w:val="28"/>
        </w:rPr>
        <w:t>, Михеев Евгений Александрович</w:t>
      </w:r>
      <w:r w:rsidRPr="00473751">
        <w:rPr>
          <w:sz w:val="28"/>
          <w:szCs w:val="28"/>
        </w:rPr>
        <w:t>;</w:t>
      </w:r>
    </w:p>
    <w:p w:rsidR="00837EF5" w:rsidRPr="00473751" w:rsidRDefault="00837EF5" w:rsidP="00837EF5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E976A4" w:rsidRPr="00473751">
        <w:rPr>
          <w:rFonts w:eastAsiaTheme="minorHAnsi"/>
          <w:sz w:val="28"/>
          <w:szCs w:val="28"/>
          <w:lang w:eastAsia="en-US"/>
        </w:rPr>
        <w:t xml:space="preserve">старшего специалиста 1 разряда </w:t>
      </w:r>
      <w:r w:rsidRPr="00473751">
        <w:rPr>
          <w:sz w:val="28"/>
          <w:szCs w:val="28"/>
        </w:rPr>
        <w:t>Отдела в</w:t>
      </w:r>
      <w:r w:rsidR="00E976A4" w:rsidRPr="00473751">
        <w:rPr>
          <w:sz w:val="28"/>
          <w:szCs w:val="28"/>
        </w:rPr>
        <w:t>едения федеральных реестров</w:t>
      </w:r>
      <w:r w:rsidRPr="00473751">
        <w:rPr>
          <w:sz w:val="28"/>
          <w:szCs w:val="28"/>
        </w:rPr>
        <w:t xml:space="preserve"> – </w:t>
      </w:r>
      <w:r w:rsidR="00E976A4" w:rsidRPr="00473751">
        <w:rPr>
          <w:sz w:val="28"/>
          <w:szCs w:val="28"/>
        </w:rPr>
        <w:t>Федото</w:t>
      </w:r>
      <w:r w:rsidRPr="00473751">
        <w:rPr>
          <w:sz w:val="28"/>
          <w:szCs w:val="28"/>
        </w:rPr>
        <w:t xml:space="preserve">ва </w:t>
      </w:r>
      <w:r w:rsidR="00E976A4" w:rsidRPr="00473751">
        <w:rPr>
          <w:sz w:val="28"/>
          <w:szCs w:val="28"/>
        </w:rPr>
        <w:t>Елена Егоро</w:t>
      </w:r>
      <w:r w:rsidRPr="00473751">
        <w:rPr>
          <w:sz w:val="28"/>
          <w:szCs w:val="28"/>
        </w:rPr>
        <w:t>вна;</w:t>
      </w:r>
    </w:p>
    <w:p w:rsidR="00E976A4" w:rsidRPr="00473751" w:rsidRDefault="00E976A4" w:rsidP="00E976A4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>на должность старшего к</w:t>
      </w:r>
      <w:r w:rsidRPr="00473751">
        <w:rPr>
          <w:sz w:val="28"/>
          <w:szCs w:val="28"/>
        </w:rPr>
        <w:t xml:space="preserve">азначея Отдела казначейского сопровождения – </w:t>
      </w:r>
      <w:proofErr w:type="spellStart"/>
      <w:r w:rsidRPr="00473751">
        <w:rPr>
          <w:sz w:val="28"/>
          <w:szCs w:val="28"/>
        </w:rPr>
        <w:t>Гутарева</w:t>
      </w:r>
      <w:proofErr w:type="spellEnd"/>
      <w:r w:rsidRPr="00473751">
        <w:rPr>
          <w:sz w:val="28"/>
          <w:szCs w:val="28"/>
        </w:rPr>
        <w:t xml:space="preserve"> Оксана Эдуардовна;</w:t>
      </w:r>
    </w:p>
    <w:p w:rsidR="00524E63" w:rsidRPr="00473751" w:rsidRDefault="00BE4921" w:rsidP="009D2043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Pr="00473751">
        <w:rPr>
          <w:sz w:val="28"/>
          <w:szCs w:val="28"/>
        </w:rPr>
        <w:t xml:space="preserve">казначея Отдела </w:t>
      </w:r>
      <w:r w:rsidR="00524E63" w:rsidRPr="00473751">
        <w:rPr>
          <w:sz w:val="28"/>
          <w:szCs w:val="28"/>
        </w:rPr>
        <w:t>казначейского сопровождения</w:t>
      </w:r>
      <w:r w:rsidRPr="00473751">
        <w:rPr>
          <w:sz w:val="28"/>
          <w:szCs w:val="28"/>
        </w:rPr>
        <w:t xml:space="preserve"> – </w:t>
      </w:r>
      <w:r w:rsidR="00E976A4" w:rsidRPr="00473751">
        <w:rPr>
          <w:sz w:val="28"/>
          <w:szCs w:val="28"/>
        </w:rPr>
        <w:t>Козленков Алексей Владимирович</w:t>
      </w:r>
      <w:r w:rsidR="00524E63" w:rsidRPr="00473751">
        <w:rPr>
          <w:sz w:val="28"/>
          <w:szCs w:val="28"/>
        </w:rPr>
        <w:t>;</w:t>
      </w:r>
    </w:p>
    <w:p w:rsidR="00E976A4" w:rsidRPr="00473751" w:rsidRDefault="00E976A4" w:rsidP="00E976A4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>на должность старшего специалиста 1 разряда</w:t>
      </w:r>
      <w:r w:rsidRPr="00473751">
        <w:rPr>
          <w:sz w:val="28"/>
          <w:szCs w:val="28"/>
        </w:rPr>
        <w:t xml:space="preserve"> Отдела казначейского сопровождения – Корешков Никита Сергеевич;</w:t>
      </w:r>
    </w:p>
    <w:p w:rsidR="00E976A4" w:rsidRPr="00473751" w:rsidRDefault="00E976A4" w:rsidP="00E976A4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старшего специалиста 1 разряда </w:t>
      </w:r>
      <w:r w:rsidRPr="00473751">
        <w:rPr>
          <w:sz w:val="28"/>
          <w:szCs w:val="28"/>
        </w:rPr>
        <w:t>Отдела функционирования контрактной системы – Сазонова Елизавета Алексеевна;</w:t>
      </w:r>
    </w:p>
    <w:p w:rsidR="00EB3F4E" w:rsidRPr="00473751" w:rsidRDefault="00524E63" w:rsidP="009D2043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E976A4" w:rsidRPr="00473751">
        <w:rPr>
          <w:rFonts w:eastAsiaTheme="minorHAnsi"/>
          <w:sz w:val="28"/>
          <w:szCs w:val="28"/>
          <w:lang w:eastAsia="en-US"/>
        </w:rPr>
        <w:t>ведущего специалиста-эксперта</w:t>
      </w:r>
      <w:r w:rsidRPr="00473751">
        <w:rPr>
          <w:sz w:val="28"/>
          <w:szCs w:val="28"/>
        </w:rPr>
        <w:t xml:space="preserve"> О</w:t>
      </w:r>
      <w:r w:rsidR="00E976A4" w:rsidRPr="00473751">
        <w:rPr>
          <w:sz w:val="28"/>
          <w:szCs w:val="28"/>
        </w:rPr>
        <w:t>рганизационно-аналитического о</w:t>
      </w:r>
      <w:r w:rsidRPr="00473751">
        <w:rPr>
          <w:sz w:val="28"/>
          <w:szCs w:val="28"/>
        </w:rPr>
        <w:t xml:space="preserve">тдела – </w:t>
      </w:r>
      <w:r w:rsidR="00E976A4" w:rsidRPr="00473751">
        <w:rPr>
          <w:sz w:val="28"/>
          <w:szCs w:val="28"/>
        </w:rPr>
        <w:t>Базар</w:t>
      </w:r>
      <w:r w:rsidR="00837EF5" w:rsidRPr="00473751">
        <w:rPr>
          <w:sz w:val="28"/>
          <w:szCs w:val="28"/>
        </w:rPr>
        <w:t xml:space="preserve">ова </w:t>
      </w:r>
      <w:r w:rsidR="00E976A4" w:rsidRPr="00473751">
        <w:rPr>
          <w:sz w:val="28"/>
          <w:szCs w:val="28"/>
        </w:rPr>
        <w:t>Елена</w:t>
      </w:r>
      <w:r w:rsidR="00837EF5" w:rsidRPr="00473751">
        <w:rPr>
          <w:sz w:val="28"/>
          <w:szCs w:val="28"/>
        </w:rPr>
        <w:t xml:space="preserve"> </w:t>
      </w:r>
      <w:r w:rsidR="00E976A4" w:rsidRPr="00473751">
        <w:rPr>
          <w:sz w:val="28"/>
          <w:szCs w:val="28"/>
        </w:rPr>
        <w:t>Александр</w:t>
      </w:r>
      <w:r w:rsidR="00837EF5" w:rsidRPr="00473751">
        <w:rPr>
          <w:sz w:val="28"/>
          <w:szCs w:val="28"/>
        </w:rPr>
        <w:t>о</w:t>
      </w:r>
      <w:r w:rsidR="00191760" w:rsidRPr="00473751">
        <w:rPr>
          <w:sz w:val="28"/>
          <w:szCs w:val="28"/>
        </w:rPr>
        <w:t>вна</w:t>
      </w:r>
      <w:r w:rsidR="00837EF5" w:rsidRPr="00473751">
        <w:rPr>
          <w:sz w:val="28"/>
          <w:szCs w:val="28"/>
        </w:rPr>
        <w:t>;</w:t>
      </w:r>
    </w:p>
    <w:p w:rsidR="00B94355" w:rsidRPr="00473751" w:rsidRDefault="00B94355" w:rsidP="00B94355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>на должность старшего контролера-ревизора</w:t>
      </w:r>
      <w:r w:rsidRPr="00473751">
        <w:rPr>
          <w:sz w:val="28"/>
          <w:szCs w:val="28"/>
        </w:rPr>
        <w:t xml:space="preserve"> Контрольно-ревизионного отдела в сфере деятельности силовых ведомств и судебной системы – Кулагин Павел Александрович;</w:t>
      </w:r>
    </w:p>
    <w:p w:rsidR="00B94355" w:rsidRPr="00473751" w:rsidRDefault="00B94355" w:rsidP="00B94355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>на должность контролера-ревизора</w:t>
      </w:r>
      <w:r w:rsidRPr="00473751">
        <w:rPr>
          <w:sz w:val="28"/>
          <w:szCs w:val="28"/>
        </w:rPr>
        <w:t xml:space="preserve"> Контрольно-ревизионного отдела в сфере деятельности силовых ведомств и судебной системы – Барченко Екатерина Станиславовна;</w:t>
      </w:r>
    </w:p>
    <w:p w:rsidR="00B94355" w:rsidRPr="00473751" w:rsidRDefault="00B94355" w:rsidP="00B94355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</w:t>
      </w:r>
      <w:r w:rsidRPr="00473751">
        <w:rPr>
          <w:rFonts w:eastAsiaTheme="minorHAnsi"/>
          <w:sz w:val="28"/>
          <w:szCs w:val="28"/>
          <w:lang w:eastAsia="en-US"/>
        </w:rPr>
        <w:t>на должность контролера-ревизора</w:t>
      </w:r>
      <w:r w:rsidRPr="00473751">
        <w:rPr>
          <w:sz w:val="28"/>
          <w:szCs w:val="28"/>
        </w:rPr>
        <w:t xml:space="preserve"> Контрольно-ревизионного отдела в социально-экономической сфере (3 единицы) – </w:t>
      </w:r>
      <w:proofErr w:type="spellStart"/>
      <w:r w:rsidRPr="00473751">
        <w:rPr>
          <w:sz w:val="28"/>
          <w:szCs w:val="28"/>
        </w:rPr>
        <w:t>Несинов</w:t>
      </w:r>
      <w:proofErr w:type="spellEnd"/>
      <w:r w:rsidRPr="00473751">
        <w:rPr>
          <w:sz w:val="28"/>
          <w:szCs w:val="28"/>
        </w:rPr>
        <w:t xml:space="preserve"> Иван Владимирович, Сычев Александр Евгеньевич, Медведев Андрей Вячеславович;</w:t>
      </w:r>
    </w:p>
    <w:p w:rsidR="003D79FA" w:rsidRPr="00473751" w:rsidRDefault="003D79FA" w:rsidP="009D2043">
      <w:pPr>
        <w:pStyle w:val="a3"/>
        <w:ind w:firstLine="567"/>
        <w:rPr>
          <w:sz w:val="28"/>
          <w:szCs w:val="28"/>
          <w:highlight w:val="yellow"/>
        </w:rPr>
      </w:pPr>
      <w:r w:rsidRPr="00473751">
        <w:rPr>
          <w:sz w:val="28"/>
          <w:szCs w:val="28"/>
        </w:rPr>
        <w:t xml:space="preserve">- на должность казначея Отдела № 16 – </w:t>
      </w:r>
      <w:r w:rsidR="001D2CA4">
        <w:rPr>
          <w:sz w:val="28"/>
          <w:szCs w:val="28"/>
        </w:rPr>
        <w:t xml:space="preserve">Черных Роза </w:t>
      </w:r>
      <w:proofErr w:type="spellStart"/>
      <w:r w:rsidR="001D2CA4" w:rsidRPr="001D2CA4">
        <w:rPr>
          <w:sz w:val="28"/>
          <w:szCs w:val="28"/>
        </w:rPr>
        <w:t>Минияровна</w:t>
      </w:r>
      <w:proofErr w:type="spellEnd"/>
      <w:r w:rsidRPr="001D2CA4">
        <w:rPr>
          <w:sz w:val="28"/>
          <w:szCs w:val="28"/>
        </w:rPr>
        <w:t>;</w:t>
      </w:r>
    </w:p>
    <w:p w:rsidR="003D79FA" w:rsidRPr="00473751" w:rsidRDefault="003D79FA" w:rsidP="009D2043">
      <w:pPr>
        <w:pStyle w:val="a3"/>
        <w:ind w:firstLine="567"/>
        <w:rPr>
          <w:sz w:val="28"/>
          <w:szCs w:val="28"/>
        </w:rPr>
      </w:pPr>
      <w:r w:rsidRPr="00473751">
        <w:rPr>
          <w:sz w:val="28"/>
          <w:szCs w:val="28"/>
        </w:rPr>
        <w:t xml:space="preserve">- на должность казначея Отдела № 28 – </w:t>
      </w:r>
      <w:r w:rsidR="00B94355" w:rsidRPr="00473751">
        <w:rPr>
          <w:sz w:val="28"/>
          <w:szCs w:val="28"/>
        </w:rPr>
        <w:t>Пронин</w:t>
      </w:r>
      <w:r w:rsidRPr="00473751">
        <w:rPr>
          <w:sz w:val="28"/>
          <w:szCs w:val="28"/>
        </w:rPr>
        <w:t xml:space="preserve">а </w:t>
      </w:r>
      <w:r w:rsidR="00B94355" w:rsidRPr="00473751">
        <w:rPr>
          <w:sz w:val="28"/>
          <w:szCs w:val="28"/>
        </w:rPr>
        <w:t>Ольг</w:t>
      </w:r>
      <w:r w:rsidRPr="00473751">
        <w:rPr>
          <w:sz w:val="28"/>
          <w:szCs w:val="28"/>
        </w:rPr>
        <w:t xml:space="preserve">а </w:t>
      </w:r>
      <w:r w:rsidR="00B94355" w:rsidRPr="00473751">
        <w:rPr>
          <w:sz w:val="28"/>
          <w:szCs w:val="28"/>
        </w:rPr>
        <w:t>Александр</w:t>
      </w:r>
      <w:r w:rsidRPr="00473751">
        <w:rPr>
          <w:sz w:val="28"/>
          <w:szCs w:val="28"/>
        </w:rPr>
        <w:t>овна.</w:t>
      </w:r>
    </w:p>
    <w:p w:rsidR="003D79FA" w:rsidRPr="00473751" w:rsidRDefault="003D79FA" w:rsidP="009D2043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</w:p>
    <w:p w:rsidR="00411ADE" w:rsidRPr="00473751" w:rsidRDefault="003D79FA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Рекомендованы к включению в</w:t>
      </w:r>
      <w:r w:rsidR="00411ADE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="000E182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2612" w:rsidRPr="00473751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</w:t>
      </w:r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Плошкина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Евгеньевна,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Несинов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 Владимирович, Григорян Светлана Петровна, Владимирова Нелли Вячеславовна,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Амелина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Антонина Павловна, Ващенко Ольга Сергеевна,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Фенюк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Андреевна,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Вертянкина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Валерьевна</w:t>
      </w:r>
      <w:r w:rsidR="000E5C28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Бойчук Оксана </w:t>
      </w:r>
      <w:proofErr w:type="spellStart"/>
      <w:r w:rsidR="000E5C28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Ренатовна</w:t>
      </w:r>
      <w:proofErr w:type="spellEnd"/>
      <w:r w:rsidR="001D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1D2CA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Сударева</w:t>
      </w:r>
      <w:proofErr w:type="spellEnd"/>
      <w:r w:rsidR="001D2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Александровна</w:t>
      </w:r>
      <w:r w:rsidR="00CB0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B02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Погоняева</w:t>
      </w:r>
      <w:proofErr w:type="spellEnd"/>
      <w:r w:rsidR="00CB0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Кристина Жоровна</w:t>
      </w:r>
      <w:bookmarkStart w:id="0" w:name="_GoBack"/>
      <w:bookmarkEnd w:id="0"/>
      <w:r w:rsidR="00191760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4E63" w:rsidRPr="00473751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старшая группа должностей категория обеспечивающие специалисты: </w:t>
      </w:r>
      <w:proofErr w:type="spellStart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Андрея</w:t>
      </w:r>
      <w:r w:rsidR="003D79F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proofErr w:type="spellEnd"/>
      <w:r w:rsidR="00AA7C1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Алена Игоре</w:t>
      </w:r>
      <w:r w:rsidR="003D79FA"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</w:t>
      </w:r>
      <w:r w:rsidRPr="004737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473751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A2225" w:rsidRPr="00473751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 xml:space="preserve"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</w:t>
      </w:r>
      <w:proofErr w:type="gramStart"/>
      <w:r w:rsidRPr="00473751">
        <w:rPr>
          <w:rFonts w:ascii="Times New Roman" w:hAnsi="Times New Roman" w:cs="Times New Roman"/>
          <w:sz w:val="28"/>
          <w:szCs w:val="28"/>
        </w:rPr>
        <w:t>вышеизложенное</w:t>
      </w:r>
      <w:proofErr w:type="gramEnd"/>
      <w:r w:rsidRPr="00473751">
        <w:rPr>
          <w:rFonts w:ascii="Times New Roman" w:hAnsi="Times New Roman" w:cs="Times New Roman"/>
          <w:sz w:val="28"/>
          <w:szCs w:val="28"/>
        </w:rPr>
        <w:t>, конкурс не состоялся по должностям:</w:t>
      </w:r>
    </w:p>
    <w:p w:rsidR="00473751" w:rsidRPr="00473751" w:rsidRDefault="00473751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>– казначей Отдела централизованной бухгалтерии – 2 единицы;</w:t>
      </w:r>
    </w:p>
    <w:p w:rsidR="00473751" w:rsidRPr="00473751" w:rsidRDefault="00473751" w:rsidP="00473751">
      <w:pPr>
        <w:pStyle w:val="3"/>
        <w:spacing w:after="0"/>
        <w:ind w:left="0" w:firstLine="540"/>
        <w:rPr>
          <w:sz w:val="28"/>
          <w:szCs w:val="28"/>
        </w:rPr>
      </w:pPr>
      <w:r w:rsidRPr="00473751">
        <w:rPr>
          <w:sz w:val="28"/>
          <w:szCs w:val="28"/>
        </w:rPr>
        <w:t>– старший казначей Отдела бюджетного учета и отчетности по операциям бюджетов – 1 единица;</w:t>
      </w:r>
    </w:p>
    <w:p w:rsidR="00473751" w:rsidRPr="00473751" w:rsidRDefault="00473751" w:rsidP="00473751">
      <w:pPr>
        <w:pStyle w:val="3"/>
        <w:spacing w:after="0"/>
        <w:ind w:left="0" w:firstLine="540"/>
        <w:rPr>
          <w:sz w:val="28"/>
          <w:szCs w:val="28"/>
        </w:rPr>
      </w:pPr>
      <w:r w:rsidRPr="00473751">
        <w:rPr>
          <w:sz w:val="28"/>
          <w:szCs w:val="28"/>
        </w:rPr>
        <w:t>– казначей Отдела бюджетного учета и отчетности по операциям бюджетов – 1 единица;</w:t>
      </w:r>
    </w:p>
    <w:p w:rsidR="006A2225" w:rsidRPr="00473751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>– казначей Отдела расходов – 1 единица;</w:t>
      </w:r>
    </w:p>
    <w:p w:rsidR="00473751" w:rsidRPr="00473751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 xml:space="preserve">– казначей Отдела казначейского сопровождения – </w:t>
      </w:r>
      <w:r w:rsidR="00473751" w:rsidRPr="00473751">
        <w:rPr>
          <w:rFonts w:ascii="Times New Roman" w:hAnsi="Times New Roman" w:cs="Times New Roman"/>
          <w:sz w:val="28"/>
          <w:szCs w:val="28"/>
        </w:rPr>
        <w:t>2</w:t>
      </w:r>
      <w:r w:rsidRPr="00473751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473751" w:rsidRPr="00473751">
        <w:rPr>
          <w:rFonts w:ascii="Times New Roman" w:hAnsi="Times New Roman" w:cs="Times New Roman"/>
          <w:sz w:val="28"/>
          <w:szCs w:val="28"/>
        </w:rPr>
        <w:t>ы;</w:t>
      </w:r>
    </w:p>
    <w:p w:rsidR="00C306DF" w:rsidRPr="00473751" w:rsidRDefault="00473751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>– старший специалист 1 разряда Отдела казначейского сопровождения – 1 единица</w:t>
      </w:r>
      <w:r w:rsidR="006A2225" w:rsidRPr="00473751">
        <w:rPr>
          <w:rFonts w:ascii="Times New Roman" w:hAnsi="Times New Roman" w:cs="Times New Roman"/>
          <w:sz w:val="28"/>
          <w:szCs w:val="28"/>
        </w:rPr>
        <w:t>.</w:t>
      </w:r>
    </w:p>
    <w:p w:rsidR="004612E4" w:rsidRPr="00473751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  <w:highlight w:val="yellow"/>
        </w:rPr>
      </w:pPr>
    </w:p>
    <w:p w:rsidR="008F5143" w:rsidRPr="00473751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473751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473751">
        <w:rPr>
          <w:rFonts w:ascii="Times New Roman" w:hAnsi="Times New Roman" w:cs="Times New Roman"/>
          <w:sz w:val="28"/>
          <w:szCs w:val="28"/>
        </w:rPr>
        <w:t xml:space="preserve"> </w:t>
      </w:r>
      <w:r w:rsidR="003E6DF1" w:rsidRPr="00473751">
        <w:rPr>
          <w:rFonts w:ascii="Times New Roman" w:hAnsi="Times New Roman" w:cs="Times New Roman"/>
          <w:sz w:val="28"/>
          <w:szCs w:val="28"/>
        </w:rPr>
        <w:t>2</w:t>
      </w:r>
      <w:r w:rsidR="00536CC1" w:rsidRPr="00473751">
        <w:rPr>
          <w:rFonts w:ascii="Times New Roman" w:hAnsi="Times New Roman" w:cs="Times New Roman"/>
          <w:sz w:val="28"/>
          <w:szCs w:val="28"/>
        </w:rPr>
        <w:t>8</w:t>
      </w:r>
      <w:r w:rsidR="00975D1B" w:rsidRPr="00473751">
        <w:rPr>
          <w:rFonts w:ascii="Times New Roman" w:hAnsi="Times New Roman" w:cs="Times New Roman"/>
          <w:sz w:val="28"/>
          <w:szCs w:val="28"/>
        </w:rPr>
        <w:t xml:space="preserve"> </w:t>
      </w:r>
      <w:r w:rsidR="00536CC1" w:rsidRPr="00473751">
        <w:rPr>
          <w:rFonts w:ascii="Times New Roman" w:hAnsi="Times New Roman" w:cs="Times New Roman"/>
          <w:sz w:val="28"/>
          <w:szCs w:val="28"/>
        </w:rPr>
        <w:t>апрел</w:t>
      </w:r>
      <w:r w:rsidR="00607B63" w:rsidRPr="00473751">
        <w:rPr>
          <w:rFonts w:ascii="Times New Roman" w:hAnsi="Times New Roman" w:cs="Times New Roman"/>
          <w:sz w:val="28"/>
          <w:szCs w:val="28"/>
        </w:rPr>
        <w:t>я</w:t>
      </w:r>
      <w:r w:rsidR="00320893" w:rsidRPr="00473751">
        <w:rPr>
          <w:rFonts w:ascii="Times New Roman" w:hAnsi="Times New Roman" w:cs="Times New Roman"/>
          <w:sz w:val="28"/>
          <w:szCs w:val="28"/>
        </w:rPr>
        <w:t xml:space="preserve"> 20</w:t>
      </w:r>
      <w:r w:rsidR="004612E4" w:rsidRPr="00473751">
        <w:rPr>
          <w:rFonts w:ascii="Times New Roman" w:hAnsi="Times New Roman" w:cs="Times New Roman"/>
          <w:sz w:val="28"/>
          <w:szCs w:val="28"/>
        </w:rPr>
        <w:t>2</w:t>
      </w:r>
      <w:r w:rsidR="00536CC1" w:rsidRPr="00473751">
        <w:rPr>
          <w:rFonts w:ascii="Times New Roman" w:hAnsi="Times New Roman" w:cs="Times New Roman"/>
          <w:sz w:val="28"/>
          <w:szCs w:val="28"/>
        </w:rPr>
        <w:t>3</w:t>
      </w:r>
      <w:r w:rsidR="00320893" w:rsidRPr="00473751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 w:rsidRPr="00473751">
        <w:rPr>
          <w:rFonts w:ascii="Times New Roman" w:hAnsi="Times New Roman" w:cs="Times New Roman"/>
          <w:sz w:val="28"/>
          <w:szCs w:val="28"/>
        </w:rPr>
        <w:t>10.</w:t>
      </w:r>
      <w:r w:rsidR="00320893" w:rsidRPr="00473751">
        <w:rPr>
          <w:rFonts w:ascii="Times New Roman" w:hAnsi="Times New Roman" w:cs="Times New Roman"/>
          <w:sz w:val="28"/>
          <w:szCs w:val="28"/>
        </w:rPr>
        <w:t>00 в</w:t>
      </w:r>
      <w:r w:rsidR="00A87A89" w:rsidRPr="00473751">
        <w:rPr>
          <w:rFonts w:ascii="Times New Roman" w:hAnsi="Times New Roman" w:cs="Times New Roman"/>
          <w:sz w:val="28"/>
          <w:szCs w:val="28"/>
        </w:rPr>
        <w:t xml:space="preserve"> </w:t>
      </w:r>
      <w:r w:rsidRPr="00473751">
        <w:rPr>
          <w:rFonts w:ascii="Times New Roman" w:hAnsi="Times New Roman" w:cs="Times New Roman"/>
          <w:sz w:val="28"/>
          <w:szCs w:val="28"/>
        </w:rPr>
        <w:t>220</w:t>
      </w:r>
      <w:r w:rsidR="00185DE9" w:rsidRPr="00473751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473751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473751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751">
        <w:rPr>
          <w:rFonts w:ascii="Times New Roman" w:hAnsi="Times New Roman" w:cs="Times New Roman"/>
          <w:sz w:val="28"/>
          <w:szCs w:val="28"/>
        </w:rPr>
        <w:t>Контактные телефоны:</w:t>
      </w:r>
      <w:r w:rsidR="00C306DF" w:rsidRPr="00473751">
        <w:rPr>
          <w:rFonts w:ascii="Times New Roman" w:hAnsi="Times New Roman" w:cs="Times New Roman"/>
          <w:sz w:val="28"/>
          <w:szCs w:val="28"/>
        </w:rPr>
        <w:t xml:space="preserve"> 265-79-44,</w:t>
      </w:r>
      <w:r w:rsidR="00320893" w:rsidRPr="00473751">
        <w:rPr>
          <w:rFonts w:ascii="Times New Roman" w:hAnsi="Times New Roman" w:cs="Times New Roman"/>
          <w:sz w:val="28"/>
          <w:szCs w:val="28"/>
        </w:rPr>
        <w:t xml:space="preserve"> 265-79-66</w:t>
      </w:r>
      <w:r w:rsidR="00C306DF" w:rsidRPr="00473751">
        <w:rPr>
          <w:rFonts w:ascii="Times New Roman" w:hAnsi="Times New Roman" w:cs="Times New Roman"/>
          <w:sz w:val="28"/>
          <w:szCs w:val="28"/>
        </w:rPr>
        <w:t>, 334-54-70</w:t>
      </w:r>
      <w:r w:rsidRPr="00473751">
        <w:rPr>
          <w:rFonts w:ascii="Times New Roman" w:hAnsi="Times New Roman" w:cs="Times New Roman"/>
          <w:sz w:val="28"/>
          <w:szCs w:val="28"/>
        </w:rPr>
        <w:t>.</w:t>
      </w: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0717" w:rsidRPr="00320893" w:rsidSect="00C253A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E5C28"/>
    <w:rsid w:val="000F009A"/>
    <w:rsid w:val="00104AB0"/>
    <w:rsid w:val="001306B8"/>
    <w:rsid w:val="001317E6"/>
    <w:rsid w:val="00145BF8"/>
    <w:rsid w:val="001663CB"/>
    <w:rsid w:val="00184B02"/>
    <w:rsid w:val="00185DE9"/>
    <w:rsid w:val="00191760"/>
    <w:rsid w:val="001A7936"/>
    <w:rsid w:val="001D2CA4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612E4"/>
    <w:rsid w:val="00473751"/>
    <w:rsid w:val="004B5BEC"/>
    <w:rsid w:val="004C5CBC"/>
    <w:rsid w:val="004F5AC3"/>
    <w:rsid w:val="00511373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A2225"/>
    <w:rsid w:val="006B708A"/>
    <w:rsid w:val="006C415D"/>
    <w:rsid w:val="00720518"/>
    <w:rsid w:val="007478C5"/>
    <w:rsid w:val="00777098"/>
    <w:rsid w:val="0079019E"/>
    <w:rsid w:val="007D5723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94479"/>
    <w:rsid w:val="00CB022F"/>
    <w:rsid w:val="00D646AA"/>
    <w:rsid w:val="00DB3F51"/>
    <w:rsid w:val="00E311F1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E785-7D9A-467D-B7B8-AA1CC793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Кружкова Ольга Валерьевна</cp:lastModifiedBy>
  <cp:revision>13</cp:revision>
  <cp:lastPrinted>2019-12-24T12:39:00Z</cp:lastPrinted>
  <dcterms:created xsi:type="dcterms:W3CDTF">2023-04-21T10:52:00Z</dcterms:created>
  <dcterms:modified xsi:type="dcterms:W3CDTF">2023-04-24T09:52:00Z</dcterms:modified>
</cp:coreProperties>
</file>